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BF" w:rsidRDefault="002D7ABF" w:rsidP="002D7AB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Уважаемые руководители организаций и индивидуальные предприниматели!</w:t>
      </w:r>
    </w:p>
    <w:p w:rsidR="002D7ABF" w:rsidRDefault="002D7ABF" w:rsidP="002D7ABF">
      <w:pPr>
        <w:spacing w:after="0"/>
        <w:rPr>
          <w:rFonts w:ascii="Times New Roman" w:hAnsi="Times New Roman"/>
          <w:sz w:val="28"/>
        </w:rPr>
      </w:pPr>
    </w:p>
    <w:p w:rsidR="002D7ABF" w:rsidRDefault="002D7ABF" w:rsidP="00D41E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Администрация Вытегорского муниципального района </w:t>
      </w:r>
      <w:r w:rsidRPr="00990BEF">
        <w:rPr>
          <w:rFonts w:ascii="Times New Roman" w:hAnsi="Times New Roman"/>
          <w:sz w:val="28"/>
        </w:rPr>
        <w:t xml:space="preserve">в целях реализации подпрограммы </w:t>
      </w:r>
      <w:r>
        <w:rPr>
          <w:rFonts w:ascii="Times New Roman" w:hAnsi="Times New Roman"/>
          <w:sz w:val="28"/>
        </w:rPr>
        <w:t>2</w:t>
      </w:r>
      <w:r w:rsidRPr="00990BE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муниципальной программы </w:t>
      </w:r>
      <w:r w:rsidRPr="00990BEF">
        <w:rPr>
          <w:rFonts w:ascii="Times New Roman" w:hAnsi="Times New Roman"/>
          <w:sz w:val="28"/>
        </w:rPr>
        <w:t>«Экономическое развитие В</w:t>
      </w:r>
      <w:r>
        <w:rPr>
          <w:rFonts w:ascii="Times New Roman" w:hAnsi="Times New Roman"/>
          <w:sz w:val="28"/>
        </w:rPr>
        <w:t>ытегорского муниципального района на 2021-2025 годы</w:t>
      </w:r>
      <w:r w:rsidRPr="00990BEF">
        <w:rPr>
          <w:rFonts w:ascii="Times New Roman" w:hAnsi="Times New Roman"/>
          <w:sz w:val="28"/>
        </w:rPr>
        <w:t xml:space="preserve">», утвержденной постановлением  </w:t>
      </w:r>
      <w:r>
        <w:rPr>
          <w:rFonts w:ascii="Times New Roman" w:hAnsi="Times New Roman"/>
          <w:sz w:val="28"/>
        </w:rPr>
        <w:t>Администрации района</w:t>
      </w:r>
      <w:r w:rsidRPr="00990BEF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 апреля 2019 года № 343</w:t>
      </w:r>
      <w:r w:rsidRPr="00990BE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объявляет</w:t>
      </w:r>
      <w:r w:rsidRPr="00990BEF">
        <w:rPr>
          <w:rFonts w:ascii="Times New Roman" w:hAnsi="Times New Roman"/>
          <w:sz w:val="28"/>
        </w:rPr>
        <w:t xml:space="preserve"> отбор </w:t>
      </w:r>
      <w:r>
        <w:rPr>
          <w:rFonts w:ascii="Times New Roman" w:hAnsi="Times New Roman"/>
          <w:sz w:val="28"/>
        </w:rPr>
        <w:t>получателей субсиди</w:t>
      </w:r>
      <w:r w:rsidR="0043124E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</w:t>
      </w:r>
      <w:r w:rsidR="0043124E">
        <w:rPr>
          <w:rFonts w:ascii="Times New Roman" w:hAnsi="Times New Roman"/>
          <w:sz w:val="28"/>
        </w:rPr>
        <w:t xml:space="preserve">приобретение специализированного автотранспорта для развития мобильной торговли в </w:t>
      </w:r>
      <w:r w:rsidRPr="00990BEF">
        <w:rPr>
          <w:rFonts w:ascii="Times New Roman" w:hAnsi="Times New Roman"/>
          <w:sz w:val="28"/>
        </w:rPr>
        <w:t>малонаселенны</w:t>
      </w:r>
      <w:r>
        <w:rPr>
          <w:rFonts w:ascii="Times New Roman" w:hAnsi="Times New Roman"/>
          <w:sz w:val="28"/>
        </w:rPr>
        <w:t>х</w:t>
      </w:r>
      <w:r w:rsidRPr="00990BEF">
        <w:rPr>
          <w:rFonts w:ascii="Times New Roman" w:hAnsi="Times New Roman"/>
          <w:sz w:val="28"/>
        </w:rPr>
        <w:t xml:space="preserve"> и (или) труднодоступны</w:t>
      </w:r>
      <w:r>
        <w:rPr>
          <w:rFonts w:ascii="Times New Roman" w:hAnsi="Times New Roman"/>
          <w:sz w:val="28"/>
        </w:rPr>
        <w:t>х</w:t>
      </w:r>
      <w:r w:rsidRPr="00990BEF">
        <w:rPr>
          <w:rFonts w:ascii="Times New Roman" w:hAnsi="Times New Roman"/>
          <w:sz w:val="28"/>
        </w:rPr>
        <w:t xml:space="preserve"> населенны</w:t>
      </w:r>
      <w:r>
        <w:rPr>
          <w:rFonts w:ascii="Times New Roman" w:hAnsi="Times New Roman"/>
          <w:sz w:val="28"/>
        </w:rPr>
        <w:t>х</w:t>
      </w:r>
      <w:r w:rsidRPr="00990BEF">
        <w:rPr>
          <w:rFonts w:ascii="Times New Roman" w:hAnsi="Times New Roman"/>
          <w:sz w:val="28"/>
        </w:rPr>
        <w:t xml:space="preserve"> пункт</w:t>
      </w:r>
      <w:r>
        <w:rPr>
          <w:rFonts w:ascii="Times New Roman" w:hAnsi="Times New Roman"/>
          <w:sz w:val="28"/>
        </w:rPr>
        <w:t>ах</w:t>
      </w:r>
      <w:r w:rsidR="0043124E">
        <w:rPr>
          <w:rFonts w:ascii="Times New Roman" w:hAnsi="Times New Roman"/>
          <w:sz w:val="28"/>
        </w:rPr>
        <w:t xml:space="preserve"> Вытегорского муниципального района</w:t>
      </w:r>
      <w:r>
        <w:rPr>
          <w:rFonts w:ascii="Times New Roman" w:hAnsi="Times New Roman"/>
          <w:sz w:val="28"/>
        </w:rPr>
        <w:t>.</w:t>
      </w:r>
      <w:proofErr w:type="gramEnd"/>
    </w:p>
    <w:p w:rsidR="000C5A7D" w:rsidRDefault="0043124E" w:rsidP="00D41E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получения субсидии </w:t>
      </w:r>
      <w:r w:rsidR="00D41ED9">
        <w:rPr>
          <w:rFonts w:ascii="Times New Roman" w:hAnsi="Times New Roman"/>
          <w:sz w:val="28"/>
        </w:rPr>
        <w:t>организации и индивидуальные предприниматели представляют:</w:t>
      </w:r>
    </w:p>
    <w:p w:rsidR="00D41ED9" w:rsidRDefault="00D41ED9" w:rsidP="00D41E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заявление;</w:t>
      </w:r>
    </w:p>
    <w:p w:rsidR="00D41ED9" w:rsidRPr="00577DCC" w:rsidRDefault="00D41ED9" w:rsidP="00D41ED9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выписк</w:t>
      </w:r>
      <w:r>
        <w:rPr>
          <w:sz w:val="28"/>
        </w:rPr>
        <w:t>у</w:t>
      </w:r>
      <w:r w:rsidRPr="00577DCC">
        <w:rPr>
          <w:sz w:val="28"/>
        </w:rPr>
        <w:t xml:space="preserve"> из Единого государственного реестра юридических лиц (выписка из Единого государственного реестра индивидуальных предпринимателей), выданная налоговым органом не ранее, чем за 15 дней  до даты подачи заявления;</w:t>
      </w:r>
    </w:p>
    <w:p w:rsidR="00D41ED9" w:rsidRPr="00577DCC" w:rsidRDefault="00D41ED9" w:rsidP="00D41ED9">
      <w:pPr>
        <w:pStyle w:val="a3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Pr="00577DCC">
        <w:rPr>
          <w:sz w:val="28"/>
        </w:rPr>
        <w:t> справк</w:t>
      </w:r>
      <w:r>
        <w:rPr>
          <w:sz w:val="28"/>
        </w:rPr>
        <w:t>у</w:t>
      </w:r>
      <w:r w:rsidRPr="00577DCC">
        <w:rPr>
          <w:sz w:val="28"/>
        </w:rPr>
        <w:t>, подтверждающ</w:t>
      </w:r>
      <w:r>
        <w:rPr>
          <w:sz w:val="28"/>
        </w:rPr>
        <w:t>ую</w:t>
      </w:r>
      <w:r w:rsidRPr="00577DCC">
        <w:rPr>
          <w:sz w:val="28"/>
        </w:rPr>
        <w:t>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41ED9" w:rsidRDefault="00D41ED9" w:rsidP="00D41ED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proofErr w:type="gramStart"/>
      <w:r>
        <w:rPr>
          <w:sz w:val="28"/>
        </w:rPr>
        <w:t>-</w:t>
      </w:r>
      <w:r w:rsidRPr="00577DCC">
        <w:rPr>
          <w:sz w:val="28"/>
        </w:rPr>
        <w:t xml:space="preserve">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 чем за 15 дней  до даты подачи заявления</w:t>
      </w:r>
      <w:r w:rsidR="0043124E">
        <w:rPr>
          <w:sz w:val="28"/>
        </w:rPr>
        <w:t>;</w:t>
      </w:r>
      <w:proofErr w:type="gramEnd"/>
    </w:p>
    <w:p w:rsidR="0043124E" w:rsidRDefault="0043124E" w:rsidP="00D41ED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анкету организации или ИП.</w:t>
      </w:r>
    </w:p>
    <w:p w:rsidR="00363DF0" w:rsidRDefault="00363DF0" w:rsidP="00D41ED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</w:p>
    <w:p w:rsidR="00363DF0" w:rsidRPr="00577DCC" w:rsidRDefault="00363DF0" w:rsidP="00D41ED9">
      <w:pPr>
        <w:pStyle w:val="a3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Все документы должны быть пронумерованы, прошиты, </w:t>
      </w:r>
      <w:proofErr w:type="gramStart"/>
      <w:r>
        <w:rPr>
          <w:sz w:val="28"/>
        </w:rPr>
        <w:t>скреплены и заверены</w:t>
      </w:r>
      <w:proofErr w:type="gramEnd"/>
      <w:r>
        <w:rPr>
          <w:sz w:val="28"/>
        </w:rPr>
        <w:t xml:space="preserve"> подписью участника отбора.</w:t>
      </w:r>
    </w:p>
    <w:p w:rsidR="00D41ED9" w:rsidRDefault="00D41ED9" w:rsidP="00D41ED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D7ABF" w:rsidRDefault="00D41ED9" w:rsidP="002D7ABF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  <w:r>
        <w:rPr>
          <w:rFonts w:ascii="Open Sans" w:hAnsi="Open Sans" w:hint="eastAsia"/>
          <w:color w:val="auto"/>
          <w:sz w:val="28"/>
        </w:rPr>
        <w:t>Д</w:t>
      </w:r>
      <w:r>
        <w:rPr>
          <w:rFonts w:ascii="Open Sans" w:hAnsi="Open Sans"/>
          <w:color w:val="auto"/>
          <w:sz w:val="28"/>
        </w:rPr>
        <w:t xml:space="preserve">окументы </w:t>
      </w:r>
      <w:r w:rsidR="002D7ABF" w:rsidRPr="00C57B8E">
        <w:rPr>
          <w:rFonts w:ascii="Open Sans" w:hAnsi="Open Sans"/>
          <w:color w:val="auto"/>
          <w:sz w:val="28"/>
        </w:rPr>
        <w:t xml:space="preserve">принимаются в период с </w:t>
      </w:r>
      <w:r w:rsidR="0043124E">
        <w:rPr>
          <w:rFonts w:ascii="Open Sans" w:hAnsi="Open Sans"/>
          <w:color w:val="auto"/>
          <w:sz w:val="28"/>
        </w:rPr>
        <w:t>2 июля</w:t>
      </w:r>
      <w:r>
        <w:rPr>
          <w:rFonts w:ascii="Open Sans" w:hAnsi="Open Sans"/>
          <w:color w:val="auto"/>
          <w:sz w:val="28"/>
        </w:rPr>
        <w:t xml:space="preserve"> </w:t>
      </w:r>
      <w:r w:rsidR="002D7ABF" w:rsidRPr="00C57B8E">
        <w:rPr>
          <w:rFonts w:ascii="Open Sans" w:hAnsi="Open Sans"/>
          <w:color w:val="auto"/>
          <w:sz w:val="28"/>
        </w:rPr>
        <w:t>202</w:t>
      </w:r>
      <w:r>
        <w:rPr>
          <w:rFonts w:ascii="Open Sans" w:hAnsi="Open Sans"/>
          <w:color w:val="auto"/>
          <w:sz w:val="28"/>
        </w:rPr>
        <w:t>4</w:t>
      </w:r>
      <w:r w:rsidR="002D7ABF" w:rsidRPr="00C57B8E">
        <w:rPr>
          <w:rFonts w:ascii="Open Sans" w:hAnsi="Open Sans"/>
          <w:color w:val="auto"/>
          <w:sz w:val="28"/>
        </w:rPr>
        <w:t xml:space="preserve"> года по </w:t>
      </w:r>
      <w:r w:rsidR="0043124E">
        <w:rPr>
          <w:rFonts w:ascii="Open Sans" w:hAnsi="Open Sans"/>
          <w:color w:val="auto"/>
          <w:sz w:val="28"/>
        </w:rPr>
        <w:t>11 июля</w:t>
      </w:r>
      <w:r w:rsidR="002D7ABF" w:rsidRPr="00C57B8E">
        <w:rPr>
          <w:rFonts w:ascii="Open Sans" w:hAnsi="Open Sans"/>
          <w:color w:val="auto"/>
          <w:sz w:val="28"/>
        </w:rPr>
        <w:t xml:space="preserve"> 202</w:t>
      </w:r>
      <w:r w:rsidR="002D7ABF">
        <w:rPr>
          <w:rFonts w:ascii="Open Sans" w:hAnsi="Open Sans"/>
          <w:color w:val="auto"/>
          <w:sz w:val="28"/>
        </w:rPr>
        <w:t>4</w:t>
      </w:r>
      <w:r w:rsidR="002D7ABF" w:rsidRPr="00C57B8E">
        <w:rPr>
          <w:rFonts w:ascii="Open Sans" w:hAnsi="Open Sans"/>
          <w:color w:val="auto"/>
          <w:sz w:val="28"/>
        </w:rPr>
        <w:t xml:space="preserve"> года.</w:t>
      </w:r>
    </w:p>
    <w:p w:rsidR="002D7ABF" w:rsidRDefault="002D7ABF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  <w:r w:rsidRPr="00C57B8E">
        <w:rPr>
          <w:rFonts w:ascii="Open Sans" w:hAnsi="Open Sans"/>
          <w:color w:val="auto"/>
          <w:sz w:val="28"/>
        </w:rPr>
        <w:t>Документы принимаются</w:t>
      </w:r>
      <w:r w:rsidR="00363DF0">
        <w:rPr>
          <w:rFonts w:ascii="Open Sans" w:hAnsi="Open Sans"/>
          <w:color w:val="auto"/>
          <w:sz w:val="28"/>
        </w:rPr>
        <w:t xml:space="preserve"> </w:t>
      </w:r>
      <w:r w:rsidRPr="00C57B8E">
        <w:rPr>
          <w:rFonts w:ascii="Open Sans" w:hAnsi="Open Sans"/>
          <w:color w:val="auto"/>
          <w:sz w:val="28"/>
        </w:rPr>
        <w:t>по адресу: г</w:t>
      </w:r>
      <w:proofErr w:type="gramStart"/>
      <w:r w:rsidRPr="00C57B8E">
        <w:rPr>
          <w:rFonts w:ascii="Open Sans" w:hAnsi="Open Sans"/>
          <w:color w:val="auto"/>
          <w:sz w:val="28"/>
        </w:rPr>
        <w:t>.В</w:t>
      </w:r>
      <w:proofErr w:type="gramEnd"/>
      <w:r w:rsidR="00363DF0">
        <w:rPr>
          <w:rFonts w:ascii="Open Sans" w:hAnsi="Open Sans"/>
          <w:color w:val="auto"/>
          <w:sz w:val="28"/>
        </w:rPr>
        <w:t>ытегра, пр.Ленина</w:t>
      </w:r>
      <w:r w:rsidRPr="00C57B8E">
        <w:rPr>
          <w:rFonts w:ascii="Open Sans" w:hAnsi="Open Sans"/>
          <w:color w:val="auto"/>
          <w:sz w:val="28"/>
        </w:rPr>
        <w:t>, д.</w:t>
      </w:r>
      <w:r w:rsidR="00363DF0">
        <w:rPr>
          <w:rFonts w:ascii="Open Sans" w:hAnsi="Open Sans"/>
          <w:color w:val="auto"/>
          <w:sz w:val="28"/>
        </w:rPr>
        <w:t>68</w:t>
      </w:r>
      <w:r w:rsidRPr="00C57B8E">
        <w:rPr>
          <w:rFonts w:ascii="Open Sans" w:hAnsi="Open Sans"/>
          <w:color w:val="auto"/>
          <w:sz w:val="28"/>
        </w:rPr>
        <w:t>, каб.</w:t>
      </w:r>
      <w:r w:rsidR="00363DF0">
        <w:rPr>
          <w:rFonts w:ascii="Open Sans" w:hAnsi="Open Sans"/>
          <w:color w:val="auto"/>
          <w:sz w:val="28"/>
        </w:rPr>
        <w:t>29</w:t>
      </w:r>
      <w:r w:rsidRPr="00C57B8E">
        <w:rPr>
          <w:rFonts w:ascii="Open Sans" w:hAnsi="Open Sans"/>
          <w:color w:val="auto"/>
          <w:sz w:val="28"/>
        </w:rPr>
        <w:t>, ежедневно, кроме субботы и воскресенья, с 8.00-17.00, перерыв на обед с 12.</w:t>
      </w:r>
      <w:r w:rsidR="00363DF0">
        <w:rPr>
          <w:rFonts w:ascii="Open Sans" w:hAnsi="Open Sans"/>
          <w:color w:val="auto"/>
          <w:sz w:val="28"/>
        </w:rPr>
        <w:t>0</w:t>
      </w:r>
      <w:r w:rsidRPr="00C57B8E">
        <w:rPr>
          <w:rFonts w:ascii="Open Sans" w:hAnsi="Open Sans"/>
          <w:color w:val="auto"/>
          <w:sz w:val="28"/>
        </w:rPr>
        <w:t>0-13.</w:t>
      </w:r>
      <w:r w:rsidR="00363DF0">
        <w:rPr>
          <w:rFonts w:ascii="Open Sans" w:hAnsi="Open Sans"/>
          <w:color w:val="auto"/>
          <w:sz w:val="28"/>
        </w:rPr>
        <w:t>00.</w:t>
      </w: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  <w:r>
        <w:rPr>
          <w:rFonts w:ascii="Open Sans" w:hAnsi="Open Sans"/>
          <w:color w:val="auto"/>
          <w:sz w:val="28"/>
        </w:rPr>
        <w:t xml:space="preserve"> Консультирование по телефону: (81746) 2-17-66.</w:t>
      </w: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43124E" w:rsidRPr="00253960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b/>
          <w:bCs/>
          <w:caps/>
          <w:sz w:val="28"/>
          <w:szCs w:val="28"/>
        </w:rPr>
        <w:t>ЗАЯВ</w:t>
      </w:r>
      <w:r>
        <w:rPr>
          <w:rFonts w:ascii="Times New Roman" w:hAnsi="Times New Roman"/>
          <w:b/>
          <w:bCs/>
          <w:caps/>
          <w:sz w:val="28"/>
          <w:szCs w:val="28"/>
        </w:rPr>
        <w:t>ление</w:t>
      </w:r>
    </w:p>
    <w:p w:rsidR="0043124E" w:rsidRPr="00253960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53960">
        <w:rPr>
          <w:rFonts w:ascii="Times New Roman" w:hAnsi="Times New Roman"/>
          <w:sz w:val="28"/>
          <w:szCs w:val="28"/>
        </w:rPr>
        <w:t>на участие в  отборе на получение субсидии на приобретение специализированного автотранспорта для развития</w:t>
      </w:r>
      <w:proofErr w:type="gramEnd"/>
      <w:r w:rsidRPr="00253960">
        <w:rPr>
          <w:rFonts w:ascii="Times New Roman" w:hAnsi="Times New Roman"/>
          <w:sz w:val="28"/>
          <w:szCs w:val="28"/>
        </w:rPr>
        <w:t xml:space="preserve"> мобильной торговли в малонаселенных и (или) труднодоступных населенных пунктах </w:t>
      </w:r>
    </w:p>
    <w:p w:rsidR="0043124E" w:rsidRPr="00253960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43124E" w:rsidRPr="00253960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 </w:t>
      </w:r>
    </w:p>
    <w:p w:rsidR="0043124E" w:rsidRPr="00253960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 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1. Организация или индивидуальный предприниматель___________________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2. Руководитель организации, должность __________________________________________________________________ 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3. ФИО, должность, контактный телефон специалиста, ответственного за подготовку документации для участия в конкурсном отборе:____________________________________________________________4. Юридический адрес ______________________________________</w:t>
      </w:r>
      <w:r w:rsidR="00541BAF">
        <w:rPr>
          <w:rFonts w:ascii="Times New Roman" w:hAnsi="Times New Roman"/>
          <w:sz w:val="28"/>
          <w:szCs w:val="28"/>
        </w:rPr>
        <w:t>______________</w:t>
      </w:r>
      <w:r w:rsidRPr="00253960">
        <w:rPr>
          <w:rFonts w:ascii="Times New Roman" w:hAnsi="Times New Roman"/>
          <w:sz w:val="28"/>
          <w:szCs w:val="28"/>
        </w:rPr>
        <w:t>______________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5. Почтовый адрес ______________________________________</w:t>
      </w:r>
      <w:r w:rsidR="00541BAF">
        <w:rPr>
          <w:rFonts w:ascii="Times New Roman" w:hAnsi="Times New Roman"/>
          <w:sz w:val="28"/>
          <w:szCs w:val="28"/>
        </w:rPr>
        <w:t>__________</w:t>
      </w:r>
      <w:r w:rsidRPr="00253960">
        <w:rPr>
          <w:rFonts w:ascii="Times New Roman" w:hAnsi="Times New Roman"/>
          <w:sz w:val="28"/>
          <w:szCs w:val="28"/>
        </w:rPr>
        <w:t>__________________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6. Электронный адрес________________________________</w:t>
      </w:r>
      <w:r w:rsidR="00541BAF">
        <w:rPr>
          <w:rFonts w:ascii="Times New Roman" w:hAnsi="Times New Roman"/>
          <w:sz w:val="28"/>
          <w:szCs w:val="28"/>
        </w:rPr>
        <w:t>________</w:t>
      </w:r>
      <w:r w:rsidRPr="00253960">
        <w:rPr>
          <w:rFonts w:ascii="Times New Roman" w:hAnsi="Times New Roman"/>
          <w:sz w:val="28"/>
          <w:szCs w:val="28"/>
        </w:rPr>
        <w:t>______________________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  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Приложение: на </w:t>
      </w:r>
      <w:proofErr w:type="spellStart"/>
      <w:r w:rsidRPr="00253960">
        <w:rPr>
          <w:rFonts w:ascii="Times New Roman" w:hAnsi="Times New Roman"/>
          <w:sz w:val="28"/>
          <w:szCs w:val="28"/>
        </w:rPr>
        <w:t>___</w:t>
      </w:r>
      <w:proofErr w:type="gramStart"/>
      <w:r w:rsidRPr="00253960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253960">
        <w:rPr>
          <w:rFonts w:ascii="Times New Roman" w:hAnsi="Times New Roman"/>
          <w:sz w:val="28"/>
          <w:szCs w:val="28"/>
        </w:rPr>
        <w:t>. в __ экз.</w:t>
      </w:r>
    </w:p>
    <w:p w:rsidR="0043124E" w:rsidRPr="00253960" w:rsidRDefault="0043124E" w:rsidP="004312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 </w:t>
      </w:r>
    </w:p>
    <w:p w:rsidR="0043124E" w:rsidRPr="00253960" w:rsidRDefault="0043124E" w:rsidP="004312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 </w:t>
      </w:r>
    </w:p>
    <w:p w:rsidR="0043124E" w:rsidRPr="00253960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960">
        <w:rPr>
          <w:rFonts w:ascii="Times New Roman" w:hAnsi="Times New Roman"/>
          <w:sz w:val="28"/>
          <w:szCs w:val="28"/>
        </w:rPr>
        <w:t>________________________ 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253960">
        <w:rPr>
          <w:rFonts w:ascii="Times New Roman" w:hAnsi="Times New Roman"/>
          <w:sz w:val="28"/>
          <w:szCs w:val="28"/>
        </w:rPr>
        <w:t>_________________ _________________</w:t>
      </w:r>
    </w:p>
    <w:p w:rsidR="0043124E" w:rsidRPr="0087623C" w:rsidRDefault="0043124E" w:rsidP="0043124E">
      <w:pPr>
        <w:spacing w:after="0" w:line="240" w:lineRule="auto"/>
        <w:rPr>
          <w:rFonts w:ascii="Times New Roman" w:hAnsi="Times New Roman"/>
        </w:rPr>
      </w:pPr>
      <w:r w:rsidRPr="00253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Ру</w:t>
      </w:r>
      <w:r w:rsidRPr="0087623C">
        <w:rPr>
          <w:rFonts w:ascii="Times New Roman" w:hAnsi="Times New Roman"/>
        </w:rPr>
        <w:t>ководитель организации                                   подпись                                  дата    </w:t>
      </w:r>
    </w:p>
    <w:p w:rsidR="0043124E" w:rsidRPr="0087623C" w:rsidRDefault="0043124E" w:rsidP="0043124E">
      <w:pPr>
        <w:spacing w:after="0" w:line="240" w:lineRule="auto"/>
        <w:rPr>
          <w:rFonts w:ascii="Times New Roman" w:hAnsi="Times New Roman"/>
        </w:rPr>
      </w:pPr>
      <w:r w:rsidRPr="0087623C">
        <w:rPr>
          <w:rFonts w:ascii="Times New Roman" w:hAnsi="Times New Roman"/>
        </w:rPr>
        <w:t>или индивидуальный предприниматель</w:t>
      </w:r>
    </w:p>
    <w:p w:rsidR="0043124E" w:rsidRPr="0087623C" w:rsidRDefault="0043124E" w:rsidP="0043124E">
      <w:pPr>
        <w:spacing w:after="0" w:line="240" w:lineRule="auto"/>
        <w:rPr>
          <w:rFonts w:ascii="Times New Roman" w:hAnsi="Times New Roman"/>
        </w:rPr>
      </w:pPr>
      <w:r w:rsidRPr="0087623C">
        <w:rPr>
          <w:rFonts w:ascii="Times New Roman" w:hAnsi="Times New Roman"/>
        </w:rPr>
        <w:t xml:space="preserve">                    </w:t>
      </w:r>
    </w:p>
    <w:p w:rsidR="0043124E" w:rsidRPr="0087623C" w:rsidRDefault="0043124E" w:rsidP="004312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87623C">
        <w:rPr>
          <w:rFonts w:ascii="Times New Roman" w:hAnsi="Times New Roman"/>
          <w:spacing w:val="1"/>
        </w:rPr>
        <w:t>МП</w:t>
      </w:r>
    </w:p>
    <w:p w:rsidR="0043124E" w:rsidRDefault="0043124E" w:rsidP="0043124E">
      <w:pPr>
        <w:pStyle w:val="ConsPlusNormal"/>
        <w:jc w:val="center"/>
        <w:outlineLvl w:val="1"/>
        <w:rPr>
          <w:sz w:val="28"/>
        </w:rPr>
      </w:pPr>
      <w:r w:rsidRPr="00253960">
        <w:rPr>
          <w:szCs w:val="28"/>
        </w:rPr>
        <w:t> </w:t>
      </w:r>
      <w:r>
        <w:rPr>
          <w:szCs w:val="28"/>
        </w:rPr>
        <w:t xml:space="preserve">  </w:t>
      </w:r>
      <w:r w:rsidRPr="00CE360F">
        <w:rPr>
          <w:szCs w:val="28"/>
        </w:rPr>
        <w:br w:type="page"/>
      </w:r>
    </w:p>
    <w:p w:rsidR="0043124E" w:rsidRDefault="0043124E" w:rsidP="0043124E">
      <w:pPr>
        <w:pStyle w:val="ConsPlusNormal"/>
        <w:jc w:val="center"/>
        <w:outlineLvl w:val="1"/>
        <w:rPr>
          <w:sz w:val="28"/>
        </w:rPr>
      </w:pP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b/>
          <w:bCs/>
          <w:caps/>
          <w:sz w:val="28"/>
          <w:szCs w:val="28"/>
        </w:rPr>
        <w:t>АНКЕТА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sz w:val="28"/>
          <w:szCs w:val="28"/>
        </w:rPr>
        <w:t>организации или индивидуального предпринимателя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sz w:val="28"/>
          <w:szCs w:val="28"/>
        </w:rPr>
        <w:t>_________________________________________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sz w:val="28"/>
          <w:szCs w:val="28"/>
        </w:rPr>
        <w:t>(наименование организации, Ф.И.О. индивидуального предпринимателя)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sz w:val="28"/>
          <w:szCs w:val="28"/>
        </w:rPr>
        <w:t xml:space="preserve">на участие в отборе на получение субсидий на приобретение специализированного автотранспорта (автолавки) для развития мобильной торговли в малонаселенных и (или) труднодоступных населенных пунктах 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BAD">
        <w:rPr>
          <w:rFonts w:ascii="Times New Roman" w:hAnsi="Times New Roman"/>
          <w:sz w:val="28"/>
          <w:szCs w:val="28"/>
        </w:rPr>
        <w:t>Вытегорского муниципального района</w:t>
      </w:r>
    </w:p>
    <w:p w:rsidR="0043124E" w:rsidRPr="00277BAD" w:rsidRDefault="0043124E" w:rsidP="004312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074"/>
        <w:gridCol w:w="4658"/>
      </w:tblGrid>
      <w:tr w:rsidR="0043124E" w:rsidRPr="00541BAF" w:rsidTr="00B75B8B"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BA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3124E" w:rsidRPr="00541BAF" w:rsidRDefault="0043124E" w:rsidP="00B75B8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541BA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41BA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541BA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BA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1BAF">
              <w:rPr>
                <w:rFonts w:ascii="Times New Roman" w:hAnsi="Times New Roman"/>
                <w:b/>
                <w:sz w:val="28"/>
                <w:szCs w:val="28"/>
              </w:rPr>
              <w:t xml:space="preserve">Значение показателя для оценки </w:t>
            </w:r>
          </w:p>
        </w:tc>
      </w:tr>
      <w:tr w:rsidR="0043124E" w:rsidRPr="00541BAF" w:rsidTr="00B75B8B">
        <w:trPr>
          <w:trHeight w:val="1052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1</w:t>
            </w:r>
            <w:r w:rsidRPr="00541BA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Количество маршрутов, планируемых к обслуживанию приобретаемой (приобретенной) автолавкой, ед.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1408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 xml:space="preserve">Суммарная протяженность маршрутов, планируемых к обслуживанию приобретаемой (приобретенной) автолавкой, </w:t>
            </w:r>
            <w:proofErr w:type="gramStart"/>
            <w:r w:rsidRPr="00541BAF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541BAF">
              <w:rPr>
                <w:rFonts w:ascii="Times New Roman" w:hAnsi="Times New Roman"/>
                <w:sz w:val="28"/>
                <w:szCs w:val="28"/>
              </w:rPr>
              <w:t>. *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43124E" w:rsidRPr="00541BAF" w:rsidTr="00B75B8B">
        <w:trPr>
          <w:trHeight w:val="704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Количество планируемых выездов автолавки по маршруту в месяц, ед.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1112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4</w:t>
            </w:r>
            <w:r w:rsidRPr="00541BA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Количество населенных пунктов, входящих в планируемые маршруты автолавки, ед.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1650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5</w:t>
            </w:r>
            <w:r w:rsidRPr="00541BA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 xml:space="preserve">Количество населения, постоянно </w:t>
            </w:r>
            <w:proofErr w:type="gramStart"/>
            <w:r w:rsidRPr="00541BAF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541BAF">
              <w:rPr>
                <w:rFonts w:ascii="Times New Roman" w:hAnsi="Times New Roman"/>
                <w:sz w:val="28"/>
                <w:szCs w:val="28"/>
              </w:rPr>
              <w:t xml:space="preserve"> в малонаселенных и труднодоступных населенных пунктах, входящих в планируемые маршруты автолавки, чел.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2576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6</w:t>
            </w:r>
            <w:r w:rsidRPr="00541BA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Количество лет, в течение которых организация или индивидуальный предприниматель осуществляет развозную торговлю продовольственными товарами в малонаселенные и (или) труднодоступные населенные пункты Вытегорского района, ед.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753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7</w:t>
            </w:r>
            <w:r w:rsidRPr="00541BA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74" w:type="dxa"/>
            <w:vAlign w:val="center"/>
          </w:tcPr>
          <w:p w:rsidR="0043124E" w:rsidRPr="00541BAF" w:rsidRDefault="0043124E" w:rsidP="00B75B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 xml:space="preserve">Наличие у  организации или ИП производственных мощностей продовольственных товаров 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124E" w:rsidRPr="00541BAF" w:rsidTr="00B75B8B">
        <w:trPr>
          <w:trHeight w:val="658"/>
        </w:trPr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074" w:type="dxa"/>
            <w:vAlign w:val="center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Наличие у  организации или ИП стационарных торговых объектов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color w:val="0000FF"/>
                <w:sz w:val="28"/>
                <w:szCs w:val="28"/>
              </w:rPr>
            </w:pPr>
          </w:p>
        </w:tc>
      </w:tr>
      <w:tr w:rsidR="0043124E" w:rsidRPr="00541BAF" w:rsidTr="00B75B8B">
        <w:tc>
          <w:tcPr>
            <w:tcW w:w="617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074" w:type="dxa"/>
          </w:tcPr>
          <w:p w:rsidR="0043124E" w:rsidRPr="00541BAF" w:rsidRDefault="0043124E" w:rsidP="00B75B8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Предоставление сопутствующих услуг</w:t>
            </w:r>
          </w:p>
        </w:tc>
        <w:tc>
          <w:tcPr>
            <w:tcW w:w="4658" w:type="dxa"/>
          </w:tcPr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43124E" w:rsidRPr="00541BAF" w:rsidRDefault="0043124E" w:rsidP="00B75B8B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541BA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</w:tr>
    </w:tbl>
    <w:p w:rsidR="0043124E" w:rsidRPr="00541BAF" w:rsidRDefault="0043124E" w:rsidP="00431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1BAF">
        <w:rPr>
          <w:rFonts w:ascii="Times New Roman" w:hAnsi="Times New Roman"/>
          <w:sz w:val="28"/>
          <w:szCs w:val="28"/>
        </w:rPr>
        <w:t>*Рассчитывается от места загрузки до последнего обслуживаемого населенного пункта</w:t>
      </w: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Default="0043124E" w:rsidP="0043124E">
      <w:pPr>
        <w:pStyle w:val="ConsPlusNormal"/>
        <w:jc w:val="right"/>
        <w:outlineLvl w:val="1"/>
        <w:rPr>
          <w:sz w:val="28"/>
          <w:szCs w:val="28"/>
        </w:rPr>
      </w:pPr>
    </w:p>
    <w:p w:rsidR="0043124E" w:rsidRDefault="0043124E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p w:rsidR="00A85E48" w:rsidRDefault="00A85E48" w:rsidP="00363DF0">
      <w:pPr>
        <w:spacing w:after="0" w:line="240" w:lineRule="auto"/>
        <w:ind w:firstLine="709"/>
        <w:jc w:val="both"/>
        <w:rPr>
          <w:rFonts w:ascii="Open Sans" w:hAnsi="Open Sans"/>
          <w:color w:val="auto"/>
          <w:sz w:val="28"/>
        </w:rPr>
      </w:pPr>
    </w:p>
    <w:sectPr w:rsidR="00A85E48" w:rsidSect="0097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8ED"/>
    <w:multiLevelType w:val="multilevel"/>
    <w:tmpl w:val="C178C1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2746CF7"/>
    <w:multiLevelType w:val="multilevel"/>
    <w:tmpl w:val="2D9E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A240F"/>
    <w:multiLevelType w:val="hybridMultilevel"/>
    <w:tmpl w:val="0BECC15C"/>
    <w:lvl w:ilvl="0" w:tplc="ED7E9F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ABF"/>
    <w:rsid w:val="000C5A7D"/>
    <w:rsid w:val="002D7ABF"/>
    <w:rsid w:val="00363DF0"/>
    <w:rsid w:val="00406B1A"/>
    <w:rsid w:val="0043124E"/>
    <w:rsid w:val="00541BAF"/>
    <w:rsid w:val="006A2F6A"/>
    <w:rsid w:val="007C542B"/>
    <w:rsid w:val="00834D91"/>
    <w:rsid w:val="0097419C"/>
    <w:rsid w:val="00A32230"/>
    <w:rsid w:val="00A85E48"/>
    <w:rsid w:val="00CA7C03"/>
    <w:rsid w:val="00D4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BF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C5A7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C5A7D"/>
    <w:rPr>
      <w:color w:val="0000FF"/>
      <w:u w:val="single"/>
    </w:rPr>
  </w:style>
  <w:style w:type="character" w:customStyle="1" w:styleId="a4">
    <w:name w:val="Обычный (веб) Знак"/>
    <w:basedOn w:val="a0"/>
    <w:link w:val="a3"/>
    <w:rsid w:val="00D41E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5E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A85E48"/>
    <w:rPr>
      <w:rFonts w:ascii="Times New Roman" w:eastAsia="Times New Roman" w:hAnsi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6"/>
    <w:rsid w:val="00A85E48"/>
    <w:pPr>
      <w:widowControl w:val="0"/>
      <w:shd w:val="clear" w:color="auto" w:fill="FFFFFF"/>
      <w:spacing w:after="240" w:line="317" w:lineRule="exact"/>
      <w:jc w:val="center"/>
    </w:pPr>
    <w:rPr>
      <w:rFonts w:ascii="Times New Roman" w:hAnsi="Times New Roman" w:cstheme="minorBidi"/>
      <w:color w:val="auto"/>
      <w:spacing w:val="9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85E48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fu29</dc:creator>
  <cp:keywords/>
  <dc:description/>
  <cp:lastModifiedBy>fu29</cp:lastModifiedBy>
  <cp:revision>6</cp:revision>
  <dcterms:created xsi:type="dcterms:W3CDTF">2024-05-14T11:45:00Z</dcterms:created>
  <dcterms:modified xsi:type="dcterms:W3CDTF">2024-07-01T05:32:00Z</dcterms:modified>
</cp:coreProperties>
</file>