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87" w:rsidRPr="0014152A" w:rsidRDefault="00536887" w:rsidP="00536887">
      <w:pPr>
        <w:pStyle w:val="a3"/>
        <w:tabs>
          <w:tab w:val="left" w:pos="763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4152A">
        <w:rPr>
          <w:rFonts w:ascii="Times New Roman" w:hAnsi="Times New Roman" w:cs="Times New Roman"/>
          <w:sz w:val="26"/>
          <w:szCs w:val="26"/>
        </w:rPr>
        <w:t>ПРОЕКТ</w:t>
      </w:r>
    </w:p>
    <w:p w:rsidR="00536887" w:rsidRPr="0014152A" w:rsidRDefault="00536887" w:rsidP="005368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4152A">
        <w:rPr>
          <w:rFonts w:ascii="Times New Roman" w:hAnsi="Times New Roman" w:cs="Times New Roman"/>
          <w:sz w:val="26"/>
          <w:szCs w:val="26"/>
        </w:rPr>
        <w:t>УТВЕРЖДЕНА</w:t>
      </w:r>
    </w:p>
    <w:p w:rsidR="00536887" w:rsidRPr="0014152A" w:rsidRDefault="00536887" w:rsidP="005368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4152A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536887" w:rsidRPr="0014152A" w:rsidRDefault="00536887" w:rsidP="005368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4152A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536887" w:rsidRPr="0014152A" w:rsidRDefault="00536887" w:rsidP="0053688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4152A">
        <w:rPr>
          <w:rFonts w:ascii="Times New Roman" w:hAnsi="Times New Roman" w:cs="Times New Roman"/>
          <w:sz w:val="26"/>
          <w:szCs w:val="26"/>
        </w:rPr>
        <w:t>от 00.00.2024 № 0000</w:t>
      </w:r>
    </w:p>
    <w:p w:rsidR="00536887" w:rsidRDefault="00536887">
      <w:pPr>
        <w:jc w:val="center"/>
        <w:rPr>
          <w:b/>
          <w:color w:val="000000" w:themeColor="text1"/>
        </w:rPr>
      </w:pPr>
    </w:p>
    <w:p w:rsidR="00DB76B9" w:rsidRDefault="00DB76B9">
      <w:pPr>
        <w:jc w:val="center"/>
        <w:rPr>
          <w:b/>
          <w:color w:val="000000" w:themeColor="text1"/>
        </w:rPr>
      </w:pPr>
    </w:p>
    <w:p w:rsidR="00A40E61" w:rsidRDefault="00DB76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Муниципальная программа </w:t>
      </w:r>
    </w:p>
    <w:p w:rsidR="00A40E61" w:rsidRDefault="00DB76B9" w:rsidP="0053688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«Формирование комфортной среды проживания на территории </w:t>
      </w:r>
      <w:proofErr w:type="spellStart"/>
      <w:r>
        <w:rPr>
          <w:b/>
          <w:color w:val="000000" w:themeColor="text1"/>
        </w:rPr>
        <w:t>Вытегорского</w:t>
      </w:r>
      <w:proofErr w:type="spellEnd"/>
      <w:r>
        <w:rPr>
          <w:b/>
          <w:color w:val="000000" w:themeColor="text1"/>
        </w:rPr>
        <w:t xml:space="preserve"> района »</w:t>
      </w:r>
    </w:p>
    <w:p w:rsidR="00A40E61" w:rsidRDefault="00DB76B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(далее также - программа)</w:t>
      </w:r>
    </w:p>
    <w:p w:rsidR="00A40E61" w:rsidRDefault="00A40E61"/>
    <w:p w:rsidR="00A40E61" w:rsidRDefault="00536887" w:rsidP="00536887">
      <w:pPr>
        <w:ind w:left="1080"/>
        <w:rPr>
          <w:b/>
        </w:rPr>
      </w:pPr>
      <w:r>
        <w:rPr>
          <w:b/>
        </w:rPr>
        <w:t xml:space="preserve">                                </w:t>
      </w:r>
      <w:r w:rsidR="00DB76B9">
        <w:rPr>
          <w:b/>
        </w:rPr>
        <w:t>Паспорт программы</w:t>
      </w:r>
    </w:p>
    <w:p w:rsidR="00A40E61" w:rsidRDefault="00A40E61">
      <w:pPr>
        <w:ind w:left="1080"/>
      </w:pPr>
    </w:p>
    <w:tbl>
      <w:tblPr>
        <w:tblW w:w="5000" w:type="pct"/>
        <w:tblLook w:val="04A0"/>
      </w:tblPr>
      <w:tblGrid>
        <w:gridCol w:w="2187"/>
        <w:gridCol w:w="2123"/>
        <w:gridCol w:w="5261"/>
      </w:tblGrid>
      <w:tr w:rsidR="00A40E61" w:rsidTr="00536887">
        <w:trPr>
          <w:trHeight w:val="70"/>
        </w:trPr>
        <w:tc>
          <w:tcPr>
            <w:tcW w:w="2040" w:type="pct"/>
            <w:gridSpan w:val="2"/>
            <w:shd w:val="clear" w:color="auto" w:fill="auto"/>
            <w:noWrap/>
            <w:vAlign w:val="bottom"/>
            <w:hideMark/>
          </w:tcPr>
          <w:p w:rsidR="00A40E61" w:rsidRDefault="00A40E61" w:rsidP="005368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60" w:type="pct"/>
            <w:shd w:val="clear" w:color="auto" w:fill="auto"/>
            <w:noWrap/>
            <w:vAlign w:val="bottom"/>
            <w:hideMark/>
          </w:tcPr>
          <w:p w:rsidR="00A40E61" w:rsidRDefault="00A4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E61" w:rsidTr="00536887">
        <w:trPr>
          <w:trHeight w:val="70"/>
        </w:trPr>
        <w:tc>
          <w:tcPr>
            <w:tcW w:w="1054" w:type="pct"/>
            <w:shd w:val="clear" w:color="auto" w:fill="auto"/>
            <w:noWrap/>
            <w:vAlign w:val="bottom"/>
            <w:hideMark/>
          </w:tcPr>
          <w:p w:rsidR="00A40E61" w:rsidRDefault="00A40E6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7" w:type="pct"/>
            <w:shd w:val="clear" w:color="auto" w:fill="auto"/>
            <w:noWrap/>
            <w:vAlign w:val="bottom"/>
            <w:hideMark/>
          </w:tcPr>
          <w:p w:rsidR="00A40E61" w:rsidRDefault="00A4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pct"/>
            <w:shd w:val="clear" w:color="auto" w:fill="auto"/>
            <w:noWrap/>
            <w:vAlign w:val="bottom"/>
            <w:hideMark/>
          </w:tcPr>
          <w:p w:rsidR="00A40E61" w:rsidRDefault="00A40E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E61">
        <w:trPr>
          <w:trHeight w:val="1127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Куратор муниципальной программы </w:t>
            </w:r>
          </w:p>
        </w:tc>
        <w:tc>
          <w:tcPr>
            <w:tcW w:w="3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руководителя Администрации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</w:tr>
      <w:tr w:rsidR="00A40E61">
        <w:trPr>
          <w:trHeight w:val="1497"/>
        </w:trPr>
        <w:tc>
          <w:tcPr>
            <w:tcW w:w="105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4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жилищно-коммунального хозяйства, транспорта и строительства Администрации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 (далее – Управление ЖКХ)</w:t>
            </w:r>
          </w:p>
        </w:tc>
      </w:tr>
      <w:tr w:rsidR="00A40E61">
        <w:trPr>
          <w:trHeight w:val="1127"/>
        </w:trPr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3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учреждение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 "Хозяйственно-производственное управление"</w:t>
            </w:r>
          </w:p>
        </w:tc>
      </w:tr>
      <w:tr w:rsidR="00A40E61">
        <w:trPr>
          <w:trHeight w:val="1184"/>
        </w:trPr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Исполнители муниципальной программы </w:t>
            </w:r>
          </w:p>
        </w:tc>
        <w:tc>
          <w:tcPr>
            <w:tcW w:w="3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жилищно-коммунального хозяйства, транспорта и строительства Администрации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 (далее – Управление ЖКХ)</w:t>
            </w:r>
          </w:p>
        </w:tc>
      </w:tr>
      <w:tr w:rsidR="00A40E61">
        <w:trPr>
          <w:trHeight w:val="1269"/>
        </w:trPr>
        <w:tc>
          <w:tcPr>
            <w:tcW w:w="105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 реализации муниципальной программы </w:t>
            </w:r>
          </w:p>
        </w:tc>
        <w:tc>
          <w:tcPr>
            <w:tcW w:w="3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2025 – 2030 годы</w:t>
            </w:r>
          </w:p>
        </w:tc>
      </w:tr>
      <w:tr w:rsidR="00A40E61">
        <w:trPr>
          <w:trHeight w:val="1241"/>
        </w:trPr>
        <w:tc>
          <w:tcPr>
            <w:tcW w:w="1054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Цели муниципальной программы </w:t>
            </w:r>
          </w:p>
        </w:tc>
        <w:tc>
          <w:tcPr>
            <w:tcW w:w="987" w:type="pct"/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1: </w:t>
            </w:r>
          </w:p>
        </w:tc>
        <w:tc>
          <w:tcPr>
            <w:tcW w:w="29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обеспеченности населения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 (далее также - район) комфортным жильем</w:t>
            </w:r>
          </w:p>
        </w:tc>
      </w:tr>
      <w:tr w:rsidR="00A40E61">
        <w:trPr>
          <w:trHeight w:val="1954"/>
        </w:trPr>
        <w:tc>
          <w:tcPr>
            <w:tcW w:w="1054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2: </w:t>
            </w:r>
          </w:p>
        </w:tc>
        <w:tc>
          <w:tcPr>
            <w:tcW w:w="29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Ликвидация 258 домов аварийного жилищного фонда  и переселение 2707 человек, из жилых помещений в многоквартирных домах, признанных в установленном порядке до 1 января 2022 года аварийными и подлежащими сносу</w:t>
            </w:r>
          </w:p>
        </w:tc>
      </w:tr>
      <w:tr w:rsidR="00A40E61">
        <w:trPr>
          <w:trHeight w:val="1554"/>
        </w:trPr>
        <w:tc>
          <w:tcPr>
            <w:tcW w:w="1054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 3: </w:t>
            </w:r>
          </w:p>
        </w:tc>
        <w:tc>
          <w:tcPr>
            <w:tcW w:w="29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функционирования транспортной инфраструктуры района, сохранение и развитие сети автомобильных дорог общего пользования местного значения</w:t>
            </w:r>
          </w:p>
        </w:tc>
      </w:tr>
      <w:tr w:rsidR="00A40E61">
        <w:trPr>
          <w:trHeight w:val="913"/>
        </w:trPr>
        <w:tc>
          <w:tcPr>
            <w:tcW w:w="1054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Цель 4:</w:t>
            </w:r>
          </w:p>
        </w:tc>
        <w:tc>
          <w:tcPr>
            <w:tcW w:w="296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обеспечения жителей района коммунальными ресурсами</w:t>
            </w:r>
          </w:p>
        </w:tc>
      </w:tr>
      <w:tr w:rsidR="00A40E61">
        <w:trPr>
          <w:trHeight w:val="1654"/>
        </w:trPr>
        <w:tc>
          <w:tcPr>
            <w:tcW w:w="1054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Цель 5: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деятельности органов местного самоуправления района в сфере ЖКХ и создание дополнительных условий для комфортного проживания населения на территории района</w:t>
            </w:r>
          </w:p>
        </w:tc>
      </w:tr>
      <w:tr w:rsidR="00A40E61">
        <w:trPr>
          <w:trHeight w:val="1868"/>
        </w:trPr>
        <w:tc>
          <w:tcPr>
            <w:tcW w:w="1054" w:type="pct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Направления (подпрограммы)</w:t>
            </w:r>
          </w:p>
        </w:tc>
        <w:tc>
          <w:tcPr>
            <w:tcW w:w="987" w:type="pct"/>
            <w:tcBorders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(подпрограмма) 1</w:t>
            </w:r>
          </w:p>
        </w:tc>
        <w:tc>
          <w:tcPr>
            <w:tcW w:w="296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«Обеспечение жильем отдельных категорий граждан и выполнение капитального, текущего ремонта муниципального жилищного фонда, формирование комфортной городской среды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района на 2025-2030г.»</w:t>
            </w:r>
          </w:p>
        </w:tc>
      </w:tr>
      <w:tr w:rsidR="00A40E61">
        <w:trPr>
          <w:trHeight w:val="1497"/>
        </w:trPr>
        <w:tc>
          <w:tcPr>
            <w:tcW w:w="1054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(подпрограмма) 2 </w:t>
            </w:r>
          </w:p>
        </w:tc>
        <w:tc>
          <w:tcPr>
            <w:tcW w:w="2960" w:type="pct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«Переселение граждан из аварийного жилищного фонда в </w:t>
            </w:r>
            <w:proofErr w:type="spellStart"/>
            <w:r>
              <w:rPr>
                <w:color w:val="000000"/>
              </w:rPr>
              <w:t>Вытегорском</w:t>
            </w:r>
            <w:proofErr w:type="spellEnd"/>
            <w:r>
              <w:rPr>
                <w:color w:val="000000"/>
              </w:rPr>
              <w:t xml:space="preserve"> районе с учетом необходимости развития малоэтажного жилищного строительства на 2025-2030г.г.»</w:t>
            </w:r>
          </w:p>
        </w:tc>
      </w:tr>
      <w:tr w:rsidR="00A40E61">
        <w:trPr>
          <w:trHeight w:val="1127"/>
        </w:trPr>
        <w:tc>
          <w:tcPr>
            <w:tcW w:w="1054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(подпрограмма) 3 </w:t>
            </w:r>
          </w:p>
        </w:tc>
        <w:tc>
          <w:tcPr>
            <w:tcW w:w="296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транспортной  системы на территории </w:t>
            </w:r>
            <w:proofErr w:type="spellStart"/>
            <w:r>
              <w:rPr>
                <w:color w:val="000000"/>
              </w:rPr>
              <w:t>Вытегорского</w:t>
            </w:r>
            <w:proofErr w:type="spellEnd"/>
            <w:r>
              <w:rPr>
                <w:color w:val="000000"/>
              </w:rPr>
              <w:t xml:space="preserve"> муниципального района на 2026-2030 годы</w:t>
            </w:r>
          </w:p>
        </w:tc>
      </w:tr>
      <w:tr w:rsidR="00A40E61">
        <w:trPr>
          <w:trHeight w:val="1497"/>
        </w:trPr>
        <w:tc>
          <w:tcPr>
            <w:tcW w:w="1054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(подпрограмма) 4 </w:t>
            </w:r>
          </w:p>
        </w:tc>
        <w:tc>
          <w:tcPr>
            <w:tcW w:w="2960" w:type="pct"/>
            <w:tcBorders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 границах поселения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>-, тепл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>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A40E61">
        <w:trPr>
          <w:trHeight w:val="1155"/>
        </w:trPr>
        <w:tc>
          <w:tcPr>
            <w:tcW w:w="1054" w:type="pct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A40E61" w:rsidRDefault="00A40E61">
            <w:pPr>
              <w:rPr>
                <w:color w:val="000000"/>
              </w:rPr>
            </w:pPr>
          </w:p>
        </w:tc>
        <w:tc>
          <w:tcPr>
            <w:tcW w:w="987" w:type="pct"/>
            <w:tcBorders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(подпрограмма) 5  </w:t>
            </w:r>
          </w:p>
        </w:tc>
        <w:tc>
          <w:tcPr>
            <w:tcW w:w="296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</w:tr>
      <w:tr w:rsidR="00A40E61">
        <w:trPr>
          <w:trHeight w:val="1184"/>
        </w:trPr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0E61" w:rsidRDefault="00DB7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с региональными программами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E61" w:rsidRDefault="00DB76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0E61" w:rsidRDefault="00DB76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40E61" w:rsidRDefault="00A40E61"/>
    <w:p w:rsidR="00F8714D" w:rsidRDefault="00F8714D"/>
    <w:p w:rsidR="00F8714D" w:rsidRDefault="00F8714D"/>
    <w:tbl>
      <w:tblPr>
        <w:tblW w:w="9782" w:type="dxa"/>
        <w:tblInd w:w="-176" w:type="dxa"/>
        <w:tblLook w:val="04A0"/>
      </w:tblPr>
      <w:tblGrid>
        <w:gridCol w:w="3651"/>
        <w:gridCol w:w="6131"/>
      </w:tblGrid>
      <w:tr w:rsidR="00F8714D" w:rsidRPr="00EF0291" w:rsidTr="00366301">
        <w:trPr>
          <w:trHeight w:val="1355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3500" w:rsidRDefault="00453500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«Обеспечение жильем отдельных категорий граждан и выполнение капитального, текущего ремонта муниципального жилищного фонда, формирование комфортной городской среды </w:t>
            </w:r>
            <w:proofErr w:type="spellStart"/>
            <w:r w:rsidRPr="00EF0291">
              <w:rPr>
                <w:b/>
                <w:bCs/>
                <w:color w:val="000000"/>
                <w:sz w:val="24"/>
                <w:szCs w:val="24"/>
              </w:rPr>
              <w:t>Вытегорского</w:t>
            </w:r>
            <w:proofErr w:type="spellEnd"/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 района» </w:t>
            </w:r>
          </w:p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ПАСПОРТ</w:t>
            </w:r>
          </w:p>
        </w:tc>
      </w:tr>
      <w:tr w:rsidR="00F8714D" w:rsidRPr="00EF0291" w:rsidTr="00366301">
        <w:trPr>
          <w:trHeight w:val="314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14D" w:rsidRPr="00EF0291" w:rsidTr="00366301">
        <w:trPr>
          <w:trHeight w:val="2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714D" w:rsidRPr="00EF0291" w:rsidTr="00366301">
        <w:trPr>
          <w:trHeight w:val="81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66301">
        <w:trPr>
          <w:trHeight w:val="699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Исполнитель комплекса процессных мероприятий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66301">
        <w:trPr>
          <w:trHeight w:val="742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Соисполнители комплекса процессных мероприятий 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8714D" w:rsidRPr="00EF0291" w:rsidTr="00366301">
        <w:trPr>
          <w:trHeight w:val="357"/>
        </w:trPr>
        <w:tc>
          <w:tcPr>
            <w:tcW w:w="3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714D" w:rsidRPr="00EF0291" w:rsidRDefault="00F8714D" w:rsidP="00366301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Цель и задачи комплекса процессных мероприятий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</w:tc>
      </w:tr>
      <w:tr w:rsidR="00F8714D" w:rsidRPr="00EF0291" w:rsidTr="00366301">
        <w:trPr>
          <w:trHeight w:val="1298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Повышение уровня обеспеченности населения </w:t>
            </w:r>
            <w:proofErr w:type="spellStart"/>
            <w:r w:rsidRPr="00EF0291">
              <w:rPr>
                <w:color w:val="000000"/>
                <w:sz w:val="24"/>
                <w:szCs w:val="24"/>
              </w:rPr>
              <w:t>Вытегорского</w:t>
            </w:r>
            <w:proofErr w:type="spellEnd"/>
            <w:r w:rsidRPr="00EF0291">
              <w:rPr>
                <w:color w:val="000000"/>
                <w:sz w:val="24"/>
                <w:szCs w:val="24"/>
              </w:rPr>
              <w:t xml:space="preserve"> муниципального района (далее также - район) комфортным жильем</w:t>
            </w:r>
          </w:p>
        </w:tc>
      </w:tr>
      <w:tr w:rsidR="00F8714D" w:rsidRPr="00EF0291" w:rsidTr="00366301">
        <w:trPr>
          <w:trHeight w:val="699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Улучшение качества городской среды.</w:t>
            </w:r>
          </w:p>
        </w:tc>
      </w:tr>
      <w:tr w:rsidR="00F8714D" w:rsidRPr="00EF0291" w:rsidTr="00366301">
        <w:trPr>
          <w:trHeight w:val="314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Направление:</w:t>
            </w:r>
          </w:p>
        </w:tc>
      </w:tr>
      <w:tr w:rsidR="00F8714D" w:rsidRPr="00EF0291" w:rsidTr="00366301">
        <w:trPr>
          <w:trHeight w:val="1569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1. Предоставление государственной поддержки по обеспечению жильем отдельных категориям граждан в соответствии с федеральным и/или областным законодательством.</w:t>
            </w:r>
          </w:p>
        </w:tc>
      </w:tr>
      <w:tr w:rsidR="00F8714D" w:rsidRPr="00EF0291" w:rsidTr="00366301">
        <w:trPr>
          <w:trHeight w:val="1897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2. Создание условий для формирования конкурентной среды в сфере управления, содержания и ремонта многоквартирных домов, проведения капитального ремонта многоквартирных домов.</w:t>
            </w:r>
          </w:p>
        </w:tc>
      </w:tr>
      <w:tr w:rsidR="00F8714D" w:rsidRPr="00EF0291" w:rsidTr="00366301">
        <w:trPr>
          <w:trHeight w:val="998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3. Благоустройство общественных и дворовых территорий. Обустройство детских и спортивных площадок.</w:t>
            </w:r>
          </w:p>
        </w:tc>
      </w:tr>
      <w:tr w:rsidR="00F8714D" w:rsidRPr="00EF0291" w:rsidTr="00366301">
        <w:trPr>
          <w:trHeight w:val="385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2025 – 2030 годы</w:t>
            </w:r>
          </w:p>
        </w:tc>
      </w:tr>
    </w:tbl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366301" w:rsidRDefault="00366301" w:rsidP="00F8714D"/>
    <w:tbl>
      <w:tblPr>
        <w:tblW w:w="9782" w:type="dxa"/>
        <w:tblInd w:w="-176" w:type="dxa"/>
        <w:tblLook w:val="04A0"/>
      </w:tblPr>
      <w:tblGrid>
        <w:gridCol w:w="3651"/>
        <w:gridCol w:w="6131"/>
      </w:tblGrid>
      <w:tr w:rsidR="00F8714D" w:rsidRPr="00EF0291" w:rsidTr="00366301">
        <w:trPr>
          <w:trHeight w:val="1241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14D" w:rsidRPr="00EF0291" w:rsidRDefault="00F8714D" w:rsidP="00010A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"Обеспечение населения </w:t>
            </w:r>
            <w:proofErr w:type="spellStart"/>
            <w:r w:rsidRPr="00EF0291">
              <w:rPr>
                <w:b/>
                <w:bCs/>
                <w:color w:val="000000"/>
                <w:sz w:val="24"/>
                <w:szCs w:val="24"/>
              </w:rPr>
              <w:t>Вытегорского</w:t>
            </w:r>
            <w:proofErr w:type="spellEnd"/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доступным жильем и создание благоприятных условий проживания "</w:t>
            </w:r>
          </w:p>
        </w:tc>
      </w:tr>
      <w:tr w:rsidR="00F8714D" w:rsidRPr="00EF0291" w:rsidTr="00366301">
        <w:trPr>
          <w:trHeight w:val="314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ПАСПОРТ</w:t>
            </w:r>
          </w:p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4D" w:rsidRPr="00EF0291" w:rsidTr="00366301">
        <w:trPr>
          <w:trHeight w:val="343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714D" w:rsidRPr="00EF0291" w:rsidTr="00366301">
        <w:trPr>
          <w:trHeight w:val="642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66301">
        <w:trPr>
          <w:trHeight w:val="642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Исполнитель комплекса процессных мероприятий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66301">
        <w:trPr>
          <w:trHeight w:val="642"/>
        </w:trPr>
        <w:tc>
          <w:tcPr>
            <w:tcW w:w="3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Соисполнители комплекса процессных мероприятий 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8714D" w:rsidRPr="00EF0291" w:rsidTr="00366301">
        <w:trPr>
          <w:trHeight w:val="428"/>
        </w:trPr>
        <w:tc>
          <w:tcPr>
            <w:tcW w:w="36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center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Цель комплекса процессных мероприятий</w:t>
            </w:r>
          </w:p>
        </w:tc>
        <w:tc>
          <w:tcPr>
            <w:tcW w:w="6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</w:tc>
      </w:tr>
      <w:tr w:rsidR="00F8714D" w:rsidRPr="00EF0291" w:rsidTr="00366301">
        <w:trPr>
          <w:trHeight w:val="756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Улучшение жилищных условий к  2030 году не менее 2707 человек</w:t>
            </w:r>
          </w:p>
        </w:tc>
      </w:tr>
      <w:tr w:rsidR="00F8714D" w:rsidRPr="00EF0291" w:rsidTr="00366301">
        <w:trPr>
          <w:trHeight w:val="314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Направление:</w:t>
            </w:r>
          </w:p>
        </w:tc>
      </w:tr>
      <w:tr w:rsidR="00F8714D" w:rsidRPr="00EF0291" w:rsidTr="00366301">
        <w:trPr>
          <w:trHeight w:val="1882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Переселение граждан, проживающих в жилищном фонде, признанном до 1 января 2022 года в установленном порядке аварийным и подлежащим сносу в связи с физическим износом в процессе его эксплуатации</w:t>
            </w:r>
          </w:p>
        </w:tc>
      </w:tr>
      <w:tr w:rsidR="00F8714D" w:rsidRPr="00EF0291" w:rsidTr="00366301">
        <w:trPr>
          <w:trHeight w:val="1013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Количество ликвидированных аварийных жилых домов расселяемого аварийного жилищного фонда</w:t>
            </w:r>
          </w:p>
        </w:tc>
      </w:tr>
      <w:tr w:rsidR="00F8714D" w:rsidRPr="00EF0291" w:rsidTr="00366301">
        <w:trPr>
          <w:trHeight w:val="328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2025 – 2030 годы</w:t>
            </w:r>
          </w:p>
        </w:tc>
      </w:tr>
    </w:tbl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tbl>
      <w:tblPr>
        <w:tblW w:w="9782" w:type="dxa"/>
        <w:tblInd w:w="-176" w:type="dxa"/>
        <w:tblLook w:val="04A0"/>
      </w:tblPr>
      <w:tblGrid>
        <w:gridCol w:w="3651"/>
        <w:gridCol w:w="5422"/>
        <w:gridCol w:w="709"/>
      </w:tblGrid>
      <w:tr w:rsidR="00F8714D" w:rsidRPr="00EF0291" w:rsidTr="00176685">
        <w:trPr>
          <w:gridAfter w:val="1"/>
          <w:wAfter w:w="709" w:type="dxa"/>
          <w:trHeight w:val="984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62338" w:rsidRDefault="00C62338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222C3" w:rsidRDefault="00D222C3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714D" w:rsidRPr="00EF0291" w:rsidRDefault="00F8714D" w:rsidP="00010A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 "Развитие транспортной  системы на территории </w:t>
            </w:r>
            <w:proofErr w:type="spellStart"/>
            <w:r w:rsidRPr="00EF0291">
              <w:rPr>
                <w:b/>
                <w:bCs/>
                <w:color w:val="000000"/>
                <w:sz w:val="24"/>
                <w:szCs w:val="24"/>
              </w:rPr>
              <w:t>Вытегорского</w:t>
            </w:r>
            <w:proofErr w:type="spellEnd"/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</w:tr>
      <w:tr w:rsidR="00F8714D" w:rsidRPr="00EF0291" w:rsidTr="00176685">
        <w:trPr>
          <w:gridAfter w:val="1"/>
          <w:wAfter w:w="709" w:type="dxa"/>
          <w:trHeight w:val="314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АСПОРТ </w:t>
            </w:r>
          </w:p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14D" w:rsidRPr="00EF0291" w:rsidTr="00176685">
        <w:trPr>
          <w:gridAfter w:val="1"/>
          <w:wAfter w:w="709" w:type="dxa"/>
          <w:trHeight w:val="343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714D" w:rsidRPr="00EF0291" w:rsidTr="00176685">
        <w:trPr>
          <w:trHeight w:val="642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176685">
        <w:trPr>
          <w:trHeight w:val="642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Исполнитель комплекса процессных мероприятий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176685">
        <w:trPr>
          <w:trHeight w:val="642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Соисполнители комплекса процессных мероприятий 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8714D" w:rsidRPr="00EF0291" w:rsidTr="00176685">
        <w:trPr>
          <w:trHeight w:val="357"/>
        </w:trPr>
        <w:tc>
          <w:tcPr>
            <w:tcW w:w="36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Цель комплекса процессных мероприятий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</w:tc>
      </w:tr>
      <w:tr w:rsidR="00F8714D" w:rsidRPr="00EF0291" w:rsidTr="00176685">
        <w:trPr>
          <w:trHeight w:val="2196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  не отвечающих нормативным требованиям к общей протяженности автомобильных дорог общего пользования местного значения до 76% в 2030 году.</w:t>
            </w:r>
          </w:p>
        </w:tc>
      </w:tr>
      <w:tr w:rsidR="00F8714D" w:rsidRPr="00EF0291" w:rsidTr="00176685">
        <w:trPr>
          <w:trHeight w:val="1255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Обеспечение доступности и качества услуг транспортного комплекса для населения района не менее 98,6% в 2030 году.</w:t>
            </w:r>
          </w:p>
        </w:tc>
      </w:tr>
      <w:tr w:rsidR="00F8714D" w:rsidRPr="00EF0291" w:rsidTr="00176685">
        <w:trPr>
          <w:trHeight w:val="1269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Повышение комплексной безопасности транспортной системы с целью сокращения числа ДТП на 28 % к 2030 году.</w:t>
            </w:r>
          </w:p>
        </w:tc>
      </w:tr>
      <w:tr w:rsidR="00F8714D" w:rsidRPr="00EF0291" w:rsidTr="00176685">
        <w:trPr>
          <w:trHeight w:val="314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Направления:</w:t>
            </w:r>
          </w:p>
        </w:tc>
      </w:tr>
      <w:tr w:rsidR="00F8714D" w:rsidRPr="00EF0291" w:rsidTr="00176685">
        <w:trPr>
          <w:trHeight w:val="314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Автомобильные дороги</w:t>
            </w:r>
          </w:p>
        </w:tc>
      </w:tr>
      <w:tr w:rsidR="00F8714D" w:rsidRPr="00EF0291" w:rsidTr="00176685">
        <w:trPr>
          <w:trHeight w:val="314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Транспорт</w:t>
            </w:r>
          </w:p>
        </w:tc>
      </w:tr>
      <w:tr w:rsidR="00F8714D" w:rsidRPr="00EF0291" w:rsidTr="00176685">
        <w:trPr>
          <w:trHeight w:val="642"/>
        </w:trPr>
        <w:tc>
          <w:tcPr>
            <w:tcW w:w="36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F8714D" w:rsidRPr="00EF0291" w:rsidTr="00176685">
        <w:trPr>
          <w:trHeight w:val="385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2025 – 2026 годы</w:t>
            </w:r>
          </w:p>
        </w:tc>
      </w:tr>
    </w:tbl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176685" w:rsidRDefault="00176685" w:rsidP="00F8714D"/>
    <w:p w:rsidR="00176685" w:rsidRDefault="00176685" w:rsidP="00F8714D"/>
    <w:tbl>
      <w:tblPr>
        <w:tblW w:w="9782" w:type="dxa"/>
        <w:tblInd w:w="-176" w:type="dxa"/>
        <w:tblLook w:val="04A0"/>
      </w:tblPr>
      <w:tblGrid>
        <w:gridCol w:w="3651"/>
        <w:gridCol w:w="6131"/>
      </w:tblGrid>
      <w:tr w:rsidR="00F8714D" w:rsidRPr="00EF0291" w:rsidTr="00176685">
        <w:trPr>
          <w:trHeight w:val="314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714D" w:rsidRPr="00EF0291" w:rsidTr="00176685">
        <w:trPr>
          <w:trHeight w:val="1355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AD2" w:rsidRDefault="008D5AD2" w:rsidP="009B5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8714D" w:rsidRPr="00EF0291" w:rsidRDefault="00F8714D" w:rsidP="009B5E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EF0291">
              <w:rPr>
                <w:b/>
                <w:bCs/>
                <w:color w:val="000000"/>
                <w:sz w:val="24"/>
                <w:szCs w:val="24"/>
              </w:rPr>
              <w:t>электро</w:t>
            </w:r>
            <w:proofErr w:type="spellEnd"/>
            <w:r w:rsidRPr="00EF0291">
              <w:rPr>
                <w:b/>
                <w:bCs/>
                <w:color w:val="000000"/>
                <w:sz w:val="24"/>
                <w:szCs w:val="24"/>
              </w:rPr>
              <w:t>-, тепл</w:t>
            </w:r>
            <w:proofErr w:type="gramStart"/>
            <w:r w:rsidRPr="00EF0291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291">
              <w:rPr>
                <w:b/>
                <w:bCs/>
                <w:color w:val="000000"/>
                <w:sz w:val="24"/>
                <w:szCs w:val="24"/>
              </w:rPr>
              <w:t>газо</w:t>
            </w:r>
            <w:proofErr w:type="spellEnd"/>
            <w:r w:rsidRPr="00EF0291">
              <w:rPr>
                <w:b/>
                <w:bCs/>
                <w:color w:val="000000"/>
                <w:sz w:val="24"/>
                <w:szCs w:val="24"/>
              </w:rPr>
              <w:t>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8714D" w:rsidRPr="00EF0291" w:rsidTr="00176685">
        <w:trPr>
          <w:trHeight w:val="314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ПАСПОРТ </w:t>
            </w:r>
          </w:p>
        </w:tc>
      </w:tr>
      <w:tr w:rsidR="00F8714D" w:rsidRPr="00EF0291" w:rsidTr="00176685">
        <w:trPr>
          <w:trHeight w:val="200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4D" w:rsidRPr="00EF0291" w:rsidRDefault="00F8714D" w:rsidP="001562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8714D" w:rsidRPr="00EF0291" w:rsidTr="00176685">
        <w:trPr>
          <w:trHeight w:val="813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176685">
        <w:trPr>
          <w:trHeight w:val="699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Исполнитель комплекса процессных мероприятий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176685">
        <w:trPr>
          <w:trHeight w:val="742"/>
        </w:trPr>
        <w:tc>
          <w:tcPr>
            <w:tcW w:w="3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Соисполнители комплекса процессных мероприятий 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МБУ ВМР «ХПУ»</w:t>
            </w:r>
          </w:p>
        </w:tc>
      </w:tr>
      <w:tr w:rsidR="00F8714D" w:rsidRPr="00EF0291" w:rsidTr="00176685">
        <w:trPr>
          <w:trHeight w:val="357"/>
        </w:trPr>
        <w:tc>
          <w:tcPr>
            <w:tcW w:w="3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center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Цель и задачи комплекса процессных мероприятий</w:t>
            </w:r>
          </w:p>
        </w:tc>
        <w:tc>
          <w:tcPr>
            <w:tcW w:w="6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</w:tc>
      </w:tr>
      <w:tr w:rsidR="00F8714D" w:rsidRPr="00EF0291" w:rsidTr="00176685">
        <w:trPr>
          <w:trHeight w:val="1013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Создание условий для обеспечения жителей района коммунальными ресурсами</w:t>
            </w:r>
          </w:p>
        </w:tc>
      </w:tr>
      <w:tr w:rsidR="00F8714D" w:rsidRPr="00EF0291" w:rsidTr="00176685">
        <w:trPr>
          <w:trHeight w:val="471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Направление:</w:t>
            </w:r>
          </w:p>
        </w:tc>
      </w:tr>
      <w:tr w:rsidR="00F8714D" w:rsidRPr="00EF0291" w:rsidTr="00176685">
        <w:trPr>
          <w:trHeight w:val="756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</w:tr>
      <w:tr w:rsidR="00F8714D" w:rsidRPr="00EF0291" w:rsidTr="00176685">
        <w:trPr>
          <w:trHeight w:val="642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Организация обеспечения жител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F0291">
              <w:rPr>
                <w:color w:val="000000"/>
                <w:sz w:val="24"/>
                <w:szCs w:val="24"/>
              </w:rPr>
              <w:t>й района теплоснабжением</w:t>
            </w:r>
          </w:p>
        </w:tc>
      </w:tr>
      <w:tr w:rsidR="00F8714D" w:rsidRPr="00EF0291" w:rsidTr="00176685">
        <w:trPr>
          <w:trHeight w:val="1027"/>
        </w:trPr>
        <w:tc>
          <w:tcPr>
            <w:tcW w:w="3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</w:tr>
      <w:tr w:rsidR="00F8714D" w:rsidRPr="00EF0291" w:rsidTr="00176685">
        <w:trPr>
          <w:trHeight w:val="485"/>
        </w:trPr>
        <w:tc>
          <w:tcPr>
            <w:tcW w:w="3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2025 – 2030 годы</w:t>
            </w:r>
          </w:p>
        </w:tc>
      </w:tr>
    </w:tbl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F8714D" w:rsidRDefault="00F8714D" w:rsidP="00F8714D"/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3F0D23" w:rsidRDefault="003F0D23" w:rsidP="00F8714D">
      <w:pPr>
        <w:jc w:val="center"/>
        <w:rPr>
          <w:sz w:val="24"/>
          <w:szCs w:val="24"/>
        </w:rPr>
      </w:pPr>
    </w:p>
    <w:p w:rsidR="00F8714D" w:rsidRPr="003F0D23" w:rsidRDefault="00F8714D" w:rsidP="00F8714D">
      <w:pPr>
        <w:jc w:val="center"/>
        <w:rPr>
          <w:b/>
          <w:color w:val="000000"/>
          <w:sz w:val="24"/>
          <w:szCs w:val="24"/>
        </w:rPr>
      </w:pPr>
      <w:r w:rsidRPr="003F0D23">
        <w:rPr>
          <w:b/>
          <w:sz w:val="24"/>
          <w:szCs w:val="24"/>
        </w:rPr>
        <w:t>«</w:t>
      </w:r>
      <w:r w:rsidRPr="003F0D23">
        <w:rPr>
          <w:b/>
          <w:color w:val="000000"/>
          <w:sz w:val="24"/>
          <w:szCs w:val="24"/>
        </w:rPr>
        <w:t>Обеспечение реализации программы, прочие мероприятия в области жилищно-коммунального хозяйства»</w:t>
      </w:r>
    </w:p>
    <w:p w:rsidR="003F0D23" w:rsidRPr="003F0D23" w:rsidRDefault="003F0D23" w:rsidP="00F8714D">
      <w:pPr>
        <w:jc w:val="center"/>
        <w:rPr>
          <w:b/>
          <w:color w:val="000000"/>
          <w:sz w:val="24"/>
          <w:szCs w:val="24"/>
        </w:rPr>
      </w:pPr>
    </w:p>
    <w:p w:rsidR="00F8714D" w:rsidRDefault="00F8714D" w:rsidP="00F8714D">
      <w:pPr>
        <w:jc w:val="center"/>
        <w:rPr>
          <w:b/>
          <w:color w:val="000000"/>
          <w:sz w:val="24"/>
          <w:szCs w:val="24"/>
        </w:rPr>
      </w:pPr>
      <w:r w:rsidRPr="00EF0291">
        <w:rPr>
          <w:b/>
          <w:color w:val="000000"/>
          <w:sz w:val="24"/>
          <w:szCs w:val="24"/>
        </w:rPr>
        <w:t>ПАСПОРТ</w:t>
      </w:r>
    </w:p>
    <w:p w:rsidR="003F0D23" w:rsidRPr="00EF0291" w:rsidRDefault="003F0D23" w:rsidP="00F8714D">
      <w:pPr>
        <w:jc w:val="center"/>
        <w:rPr>
          <w:b/>
          <w:color w:val="000000"/>
          <w:sz w:val="24"/>
          <w:szCs w:val="24"/>
        </w:rPr>
      </w:pPr>
    </w:p>
    <w:tbl>
      <w:tblPr>
        <w:tblW w:w="9782" w:type="dxa"/>
        <w:tblInd w:w="-176" w:type="dxa"/>
        <w:tblLook w:val="04A0"/>
      </w:tblPr>
      <w:tblGrid>
        <w:gridCol w:w="3646"/>
        <w:gridCol w:w="6136"/>
      </w:tblGrid>
      <w:tr w:rsidR="00F8714D" w:rsidRPr="00EF0291" w:rsidTr="003F0D23">
        <w:trPr>
          <w:trHeight w:val="813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6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F0D23">
        <w:trPr>
          <w:trHeight w:val="699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Исполнитель комплекса процессных мероприятий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Управление ЖКХ, транспорта и строительства Администрации ВМР</w:t>
            </w:r>
          </w:p>
        </w:tc>
      </w:tr>
      <w:tr w:rsidR="00F8714D" w:rsidRPr="00EF0291" w:rsidTr="003F0D23">
        <w:trPr>
          <w:trHeight w:val="742"/>
        </w:trPr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Соисполнители комплекса процессных мероприятий 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F8714D" w:rsidRPr="00EF0291" w:rsidTr="003F0D23">
        <w:trPr>
          <w:trHeight w:val="357"/>
        </w:trPr>
        <w:tc>
          <w:tcPr>
            <w:tcW w:w="3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center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Цель и задачи комплекса процессных мероприятий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 xml:space="preserve">Цели: </w:t>
            </w:r>
          </w:p>
        </w:tc>
      </w:tr>
      <w:tr w:rsidR="00F8714D" w:rsidRPr="00EF0291" w:rsidTr="003F0D23">
        <w:trPr>
          <w:trHeight w:val="1013"/>
        </w:trPr>
        <w:tc>
          <w:tcPr>
            <w:tcW w:w="3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Обеспечение эффективной деятельности органов местного самоуправления района в сфере ЖКХ и создание дополнительных условий для комфортного проживания населения на территории района</w:t>
            </w:r>
          </w:p>
        </w:tc>
      </w:tr>
      <w:tr w:rsidR="00F8714D" w:rsidRPr="00EF0291" w:rsidTr="003F0D23">
        <w:trPr>
          <w:trHeight w:val="471"/>
        </w:trPr>
        <w:tc>
          <w:tcPr>
            <w:tcW w:w="3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F0291">
              <w:rPr>
                <w:b/>
                <w:bCs/>
                <w:color w:val="000000"/>
                <w:sz w:val="24"/>
                <w:szCs w:val="24"/>
              </w:rPr>
              <w:t>Направление:</w:t>
            </w:r>
          </w:p>
        </w:tc>
      </w:tr>
      <w:tr w:rsidR="00F8714D" w:rsidRPr="00EF0291" w:rsidTr="003F0D23">
        <w:trPr>
          <w:trHeight w:val="756"/>
        </w:trPr>
        <w:tc>
          <w:tcPr>
            <w:tcW w:w="3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</w:tr>
      <w:tr w:rsidR="00F8714D" w:rsidRPr="00EF0291" w:rsidTr="003F0D23">
        <w:trPr>
          <w:trHeight w:val="485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8714D" w:rsidRPr="00EF0291" w:rsidRDefault="00F8714D" w:rsidP="0015621C">
            <w:pPr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4D" w:rsidRPr="00EF0291" w:rsidRDefault="00F8714D" w:rsidP="0015621C">
            <w:pPr>
              <w:jc w:val="both"/>
              <w:rPr>
                <w:color w:val="000000"/>
                <w:sz w:val="24"/>
                <w:szCs w:val="24"/>
              </w:rPr>
            </w:pPr>
            <w:r w:rsidRPr="00EF0291">
              <w:rPr>
                <w:color w:val="000000"/>
                <w:sz w:val="24"/>
                <w:szCs w:val="24"/>
              </w:rPr>
              <w:t>2025 – 2030 годы</w:t>
            </w:r>
          </w:p>
        </w:tc>
      </w:tr>
    </w:tbl>
    <w:p w:rsidR="00F8714D" w:rsidRDefault="00F8714D" w:rsidP="00F8714D"/>
    <w:p w:rsidR="00F8714D" w:rsidRDefault="00F8714D"/>
    <w:sectPr w:rsidR="00F8714D" w:rsidSect="00B91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29A"/>
    <w:multiLevelType w:val="hybridMultilevel"/>
    <w:tmpl w:val="8516477E"/>
    <w:lvl w:ilvl="0" w:tplc="1840D05A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93640C1A">
      <w:numFmt w:val="decimal"/>
      <w:lvlText w:val=""/>
      <w:lvlJc w:val="left"/>
    </w:lvl>
    <w:lvl w:ilvl="2" w:tplc="A1027480">
      <w:numFmt w:val="decimal"/>
      <w:lvlText w:val=""/>
      <w:lvlJc w:val="left"/>
    </w:lvl>
    <w:lvl w:ilvl="3" w:tplc="C29A1424">
      <w:numFmt w:val="decimal"/>
      <w:lvlText w:val=""/>
      <w:lvlJc w:val="left"/>
    </w:lvl>
    <w:lvl w:ilvl="4" w:tplc="FD9E416C">
      <w:numFmt w:val="decimal"/>
      <w:lvlText w:val=""/>
      <w:lvlJc w:val="left"/>
    </w:lvl>
    <w:lvl w:ilvl="5" w:tplc="32A8B5CE">
      <w:numFmt w:val="decimal"/>
      <w:lvlText w:val=""/>
      <w:lvlJc w:val="left"/>
    </w:lvl>
    <w:lvl w:ilvl="6" w:tplc="2F74CD30">
      <w:numFmt w:val="decimal"/>
      <w:lvlText w:val=""/>
      <w:lvlJc w:val="left"/>
    </w:lvl>
    <w:lvl w:ilvl="7" w:tplc="2530119C">
      <w:numFmt w:val="decimal"/>
      <w:lvlText w:val=""/>
      <w:lvlJc w:val="left"/>
    </w:lvl>
    <w:lvl w:ilvl="8" w:tplc="D792B0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E61"/>
    <w:rsid w:val="00010AD4"/>
    <w:rsid w:val="0014152A"/>
    <w:rsid w:val="00176685"/>
    <w:rsid w:val="00366301"/>
    <w:rsid w:val="00374D03"/>
    <w:rsid w:val="003F0D23"/>
    <w:rsid w:val="00453500"/>
    <w:rsid w:val="0053198E"/>
    <w:rsid w:val="00536887"/>
    <w:rsid w:val="005505CD"/>
    <w:rsid w:val="006F7AE3"/>
    <w:rsid w:val="008D5AD2"/>
    <w:rsid w:val="009B5E00"/>
    <w:rsid w:val="00A40E61"/>
    <w:rsid w:val="00A81A65"/>
    <w:rsid w:val="00AA570A"/>
    <w:rsid w:val="00AF5DDB"/>
    <w:rsid w:val="00B91C84"/>
    <w:rsid w:val="00C62338"/>
    <w:rsid w:val="00D222C3"/>
    <w:rsid w:val="00DB76B9"/>
    <w:rsid w:val="00DF0242"/>
    <w:rsid w:val="00F8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88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1111</Words>
  <Characters>6337</Characters>
  <Application>Microsoft Office Word</Application>
  <DocSecurity>0</DocSecurity>
  <Lines>52</Lines>
  <Paragraphs>14</Paragraphs>
  <ScaleCrop>false</ScaleCrop>
  <Company>DG Win&amp;Soft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DF-8-004</cp:lastModifiedBy>
  <cp:revision>18</cp:revision>
  <cp:lastPrinted>2024-11-08T05:20:00Z</cp:lastPrinted>
  <dcterms:created xsi:type="dcterms:W3CDTF">2024-10-23T12:48:00Z</dcterms:created>
  <dcterms:modified xsi:type="dcterms:W3CDTF">2024-11-08T07:49:00Z</dcterms:modified>
</cp:coreProperties>
</file>