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8" w:rsidRDefault="006A3D89">
      <w:pPr>
        <w:jc w:val="center"/>
        <w:rPr>
          <w:lang w:eastAsia="ru-RU"/>
        </w:rPr>
      </w:pPr>
      <w:bookmarkStart w:id="0" w:name="_GoBack"/>
      <w:r w:rsidRPr="00F61F3D">
        <w:rPr>
          <w:noProof/>
          <w:lang w:eastAsia="ru-RU"/>
        </w:rPr>
        <w:drawing>
          <wp:inline distT="0" distB="0" distL="0" distR="0" wp14:anchorId="1B8D5551" wp14:editId="180EC3E5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528A8" w:rsidRDefault="003D1C0E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528A8" w:rsidRDefault="003D1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528A8" w:rsidRDefault="003D1C0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Алмозерское </w:t>
      </w:r>
    </w:p>
    <w:p w:rsidR="002528A8" w:rsidRDefault="001431B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D1C0E">
        <w:rPr>
          <w:rFonts w:ascii="Times New Roman" w:hAnsi="Times New Roman"/>
          <w:sz w:val="28"/>
          <w:szCs w:val="28"/>
        </w:rPr>
        <w:t>.</w:t>
      </w:r>
      <w:r w:rsidR="008516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3D1C0E">
        <w:rPr>
          <w:rFonts w:ascii="Times New Roman" w:hAnsi="Times New Roman"/>
          <w:sz w:val="28"/>
          <w:szCs w:val="28"/>
        </w:rPr>
        <w:t>.202</w:t>
      </w:r>
      <w:r w:rsidR="008516E3">
        <w:rPr>
          <w:rFonts w:ascii="Times New Roman" w:hAnsi="Times New Roman"/>
          <w:sz w:val="28"/>
          <w:szCs w:val="28"/>
        </w:rPr>
        <w:t>4</w:t>
      </w:r>
      <w:r w:rsidR="003D1C0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2528A8" w:rsidRDefault="003D1C0E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Алмозерское «О внесении изменений в решение Совета сельского поселения Алмозерское от </w:t>
      </w:r>
      <w:r w:rsidR="008516E3">
        <w:rPr>
          <w:rFonts w:ascii="Times New Roman" w:hAnsi="Times New Roman"/>
          <w:sz w:val="28"/>
          <w:szCs w:val="28"/>
        </w:rPr>
        <w:t xml:space="preserve">14.12.2023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16E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Алмозерское и Представительным Собранием Вытегорского муниципального района на 202</w:t>
      </w:r>
      <w:r w:rsidR="00851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   </w:t>
      </w:r>
      <w:r>
        <w:rPr>
          <w:sz w:val="28"/>
          <w:szCs w:val="28"/>
        </w:rPr>
        <w:t xml:space="preserve">       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Алмозерское от </w:t>
      </w:r>
      <w:r w:rsidR="008516E3">
        <w:rPr>
          <w:rFonts w:ascii="Times New Roman" w:hAnsi="Times New Roman"/>
          <w:sz w:val="28"/>
          <w:szCs w:val="28"/>
        </w:rPr>
        <w:t>14.12.2023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="008516E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Алмозерское на 202</w:t>
      </w:r>
      <w:r w:rsidR="00851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516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516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1431BB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C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редлагается </w:t>
      </w:r>
      <w:r w:rsidR="00073C2C" w:rsidRPr="00FA688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73C2C">
        <w:rPr>
          <w:rFonts w:ascii="Times New Roman" w:hAnsi="Times New Roman"/>
          <w:sz w:val="28"/>
          <w:szCs w:val="28"/>
        </w:rPr>
        <w:t xml:space="preserve">доходную и расходную части, дефицит </w:t>
      </w:r>
      <w:r w:rsidR="00073C2C" w:rsidRPr="00FA6888">
        <w:rPr>
          <w:rFonts w:ascii="Times New Roman" w:hAnsi="Times New Roman"/>
          <w:sz w:val="28"/>
          <w:szCs w:val="28"/>
        </w:rPr>
        <w:t>бюджета поселения</w:t>
      </w:r>
      <w:r w:rsidR="00073C2C">
        <w:rPr>
          <w:rFonts w:ascii="Times New Roman" w:hAnsi="Times New Roman"/>
          <w:sz w:val="28"/>
          <w:szCs w:val="28"/>
        </w:rPr>
        <w:t xml:space="preserve"> н</w:t>
      </w:r>
      <w:r w:rsidR="00073C2C" w:rsidRPr="00FA6888">
        <w:rPr>
          <w:rFonts w:ascii="Times New Roman" w:hAnsi="Times New Roman"/>
          <w:sz w:val="28"/>
          <w:szCs w:val="28"/>
        </w:rPr>
        <w:t>а 2024 год</w:t>
      </w:r>
      <w:r w:rsidR="001431BB">
        <w:rPr>
          <w:rFonts w:ascii="Times New Roman" w:hAnsi="Times New Roman"/>
          <w:sz w:val="28"/>
          <w:szCs w:val="28"/>
        </w:rPr>
        <w:t>.</w:t>
      </w:r>
    </w:p>
    <w:p w:rsidR="002528A8" w:rsidRDefault="0007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1C0E">
        <w:rPr>
          <w:rFonts w:ascii="Times New Roman" w:hAnsi="Times New Roman"/>
          <w:sz w:val="28"/>
          <w:szCs w:val="28"/>
        </w:rPr>
        <w:t>Изменения в показатели бюджета поселения на 202</w:t>
      </w:r>
      <w:r w:rsidR="008516E3">
        <w:rPr>
          <w:rFonts w:ascii="Times New Roman" w:hAnsi="Times New Roman"/>
          <w:sz w:val="28"/>
          <w:szCs w:val="28"/>
        </w:rPr>
        <w:t>4</w:t>
      </w:r>
      <w:r w:rsidR="003D1C0E"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p w:rsidR="00440A6B" w:rsidRPr="00440A6B" w:rsidRDefault="00440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0A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 xml:space="preserve">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2528A8" w:rsidRPr="00AA6ABE">
        <w:trPr>
          <w:trHeight w:val="541"/>
        </w:trPr>
        <w:tc>
          <w:tcPr>
            <w:tcW w:w="3626" w:type="dxa"/>
            <w:noWrap/>
          </w:tcPr>
          <w:p w:rsidR="002528A8" w:rsidRPr="00AA6ABE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Pr="00AA6ABE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Pr="00AA6ABE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28A8" w:rsidRPr="00AA6ABE" w:rsidRDefault="003D1C0E" w:rsidP="008516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8516E3" w:rsidRPr="00AA6ABE">
              <w:rPr>
                <w:rFonts w:ascii="Times New Roman" w:hAnsi="Times New Roman"/>
                <w:sz w:val="18"/>
                <w:szCs w:val="18"/>
              </w:rPr>
              <w:t>14</w:t>
            </w:r>
            <w:r w:rsidRPr="00AA6ABE">
              <w:rPr>
                <w:rFonts w:ascii="Times New Roman" w:hAnsi="Times New Roman"/>
                <w:sz w:val="18"/>
                <w:szCs w:val="18"/>
              </w:rPr>
              <w:t>.12.2</w:t>
            </w:r>
            <w:r w:rsidR="008516E3" w:rsidRPr="00AA6ABE">
              <w:rPr>
                <w:rFonts w:ascii="Times New Roman" w:hAnsi="Times New Roman"/>
                <w:sz w:val="18"/>
                <w:szCs w:val="18"/>
              </w:rPr>
              <w:t>3</w:t>
            </w:r>
            <w:r w:rsidRPr="00AA6ABE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8516E3" w:rsidRPr="00AA6ABE">
              <w:rPr>
                <w:rFonts w:ascii="Times New Roman" w:hAnsi="Times New Roman"/>
                <w:sz w:val="18"/>
                <w:szCs w:val="18"/>
              </w:rPr>
              <w:t>58</w:t>
            </w:r>
            <w:r w:rsidR="00AA6ABE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677" w:type="dxa"/>
          </w:tcPr>
          <w:p w:rsidR="002528A8" w:rsidRPr="00AA6ABE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2528A8" w:rsidRPr="00AA6ABE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2528A8" w:rsidRPr="00AA6ABE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1431BB" w:rsidRPr="00AA6ABE" w:rsidTr="00156F8A">
        <w:trPr>
          <w:trHeight w:val="300"/>
        </w:trPr>
        <w:tc>
          <w:tcPr>
            <w:tcW w:w="3626" w:type="dxa"/>
            <w:noWrap/>
          </w:tcPr>
          <w:p w:rsidR="001431BB" w:rsidRPr="00AA6ABE" w:rsidRDefault="001431BB" w:rsidP="001431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7996,2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7975,8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-0,3%</w:t>
            </w:r>
          </w:p>
        </w:tc>
      </w:tr>
      <w:tr w:rsidR="001431BB" w:rsidRPr="00AA6ABE" w:rsidTr="00156F8A">
        <w:trPr>
          <w:trHeight w:val="300"/>
        </w:trPr>
        <w:tc>
          <w:tcPr>
            <w:tcW w:w="3626" w:type="dxa"/>
            <w:noWrap/>
          </w:tcPr>
          <w:p w:rsidR="001431BB" w:rsidRPr="00AA6ABE" w:rsidRDefault="001431BB" w:rsidP="001431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1431BB" w:rsidRPr="00AA6ABE" w:rsidTr="00156F8A">
        <w:trPr>
          <w:trHeight w:val="300"/>
        </w:trPr>
        <w:tc>
          <w:tcPr>
            <w:tcW w:w="3626" w:type="dxa"/>
            <w:noWrap/>
          </w:tcPr>
          <w:p w:rsidR="001431BB" w:rsidRPr="00AA6ABE" w:rsidRDefault="001431BB" w:rsidP="001431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7596,2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7575,8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-20,4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1BB" w:rsidRPr="001431BB" w:rsidRDefault="001431BB" w:rsidP="001431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color w:val="000000"/>
                <w:sz w:val="18"/>
                <w:szCs w:val="18"/>
              </w:rPr>
              <w:t>-0,3%</w:t>
            </w:r>
          </w:p>
        </w:tc>
      </w:tr>
      <w:tr w:rsidR="002528A8" w:rsidRPr="00AA6ABE" w:rsidTr="00AA6ABE">
        <w:trPr>
          <w:trHeight w:val="413"/>
        </w:trPr>
        <w:tc>
          <w:tcPr>
            <w:tcW w:w="3626" w:type="dxa"/>
            <w:noWrap/>
          </w:tcPr>
          <w:p w:rsidR="002528A8" w:rsidRPr="00AA6ABE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8161,0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1431BB" w:rsidRDefault="001431BB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8219,6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1431BB" w:rsidRDefault="008516E3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+ </w:t>
            </w:r>
            <w:r w:rsidR="001431BB"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1431BB" w:rsidRDefault="008516E3" w:rsidP="00143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31BB"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0,7</w:t>
            </w:r>
            <w:r w:rsidR="00AA6ABE" w:rsidRPr="0014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528A8" w:rsidRPr="00AA6ABE">
        <w:trPr>
          <w:trHeight w:val="300"/>
        </w:trPr>
        <w:tc>
          <w:tcPr>
            <w:tcW w:w="3626" w:type="dxa"/>
            <w:noWrap/>
          </w:tcPr>
          <w:p w:rsidR="002528A8" w:rsidRPr="00AA6ABE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6ABE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2528A8" w:rsidRPr="001431BB" w:rsidRDefault="00AA6ABE" w:rsidP="00143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431BB" w:rsidRPr="001431BB">
              <w:rPr>
                <w:rFonts w:ascii="Times New Roman" w:hAnsi="Times New Roman"/>
                <w:b/>
                <w:sz w:val="18"/>
                <w:szCs w:val="18"/>
              </w:rPr>
              <w:t>164,8</w:t>
            </w:r>
          </w:p>
        </w:tc>
        <w:tc>
          <w:tcPr>
            <w:tcW w:w="1677" w:type="dxa"/>
            <w:noWrap/>
          </w:tcPr>
          <w:p w:rsidR="002528A8" w:rsidRPr="001431BB" w:rsidRDefault="008516E3" w:rsidP="00143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1431BB" w:rsidRPr="001431BB">
              <w:rPr>
                <w:rFonts w:ascii="Times New Roman" w:hAnsi="Times New Roman"/>
                <w:b/>
                <w:sz w:val="18"/>
                <w:szCs w:val="18"/>
              </w:rPr>
              <w:t>243,8</w:t>
            </w:r>
          </w:p>
        </w:tc>
        <w:tc>
          <w:tcPr>
            <w:tcW w:w="1259" w:type="dxa"/>
            <w:noWrap/>
          </w:tcPr>
          <w:p w:rsidR="002528A8" w:rsidRPr="001431BB" w:rsidRDefault="00563507" w:rsidP="00143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1BB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1431BB" w:rsidRPr="001431BB">
              <w:rPr>
                <w:rFonts w:ascii="Times New Roman" w:hAnsi="Times New Roman"/>
                <w:b/>
                <w:sz w:val="18"/>
                <w:szCs w:val="18"/>
              </w:rPr>
              <w:t>79,0</w:t>
            </w:r>
          </w:p>
        </w:tc>
        <w:tc>
          <w:tcPr>
            <w:tcW w:w="1106" w:type="dxa"/>
            <w:noWrap/>
          </w:tcPr>
          <w:p w:rsidR="002528A8" w:rsidRPr="001431BB" w:rsidRDefault="002528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A6ABE" w:rsidRPr="00A25099" w:rsidRDefault="003D1C0E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6ABE" w:rsidRPr="00A25099">
        <w:rPr>
          <w:rFonts w:ascii="Times New Roman" w:hAnsi="Times New Roman"/>
          <w:sz w:val="28"/>
          <w:szCs w:val="28"/>
        </w:rPr>
        <w:t>Общий плановый объем доходов бюджета в 2024 году у</w:t>
      </w:r>
      <w:r w:rsidR="001431BB">
        <w:rPr>
          <w:rFonts w:ascii="Times New Roman" w:hAnsi="Times New Roman"/>
          <w:sz w:val="28"/>
          <w:szCs w:val="28"/>
        </w:rPr>
        <w:t>меньшится</w:t>
      </w:r>
      <w:r w:rsidR="00AA6ABE" w:rsidRPr="00A25099">
        <w:rPr>
          <w:rFonts w:ascii="Times New Roman" w:hAnsi="Times New Roman"/>
          <w:sz w:val="28"/>
          <w:szCs w:val="28"/>
        </w:rPr>
        <w:t xml:space="preserve"> на </w:t>
      </w:r>
      <w:r w:rsidR="001431BB">
        <w:rPr>
          <w:rFonts w:ascii="Times New Roman" w:hAnsi="Times New Roman"/>
          <w:sz w:val="28"/>
          <w:szCs w:val="28"/>
        </w:rPr>
        <w:t>20,4</w:t>
      </w:r>
      <w:r w:rsidR="00AA6ABE">
        <w:rPr>
          <w:rFonts w:ascii="Times New Roman" w:hAnsi="Times New Roman"/>
          <w:sz w:val="28"/>
          <w:szCs w:val="28"/>
        </w:rPr>
        <w:t xml:space="preserve"> </w:t>
      </w:r>
      <w:r w:rsidR="00AA6ABE" w:rsidRPr="00A25099">
        <w:rPr>
          <w:rFonts w:ascii="Times New Roman" w:hAnsi="Times New Roman"/>
          <w:sz w:val="28"/>
          <w:szCs w:val="28"/>
        </w:rPr>
        <w:t>тыс. рублей (</w:t>
      </w:r>
      <w:r w:rsidR="001431BB">
        <w:rPr>
          <w:rFonts w:ascii="Times New Roman" w:hAnsi="Times New Roman"/>
          <w:sz w:val="28"/>
          <w:szCs w:val="28"/>
        </w:rPr>
        <w:t>-0,3</w:t>
      </w:r>
      <w:r w:rsidR="00AA6ABE" w:rsidRPr="00A25099">
        <w:rPr>
          <w:rFonts w:ascii="Times New Roman" w:hAnsi="Times New Roman"/>
          <w:sz w:val="28"/>
          <w:szCs w:val="28"/>
        </w:rPr>
        <w:t xml:space="preserve"> %) и составит </w:t>
      </w:r>
      <w:r w:rsidR="001431BB">
        <w:rPr>
          <w:rFonts w:ascii="Times New Roman" w:hAnsi="Times New Roman"/>
          <w:sz w:val="28"/>
          <w:szCs w:val="28"/>
        </w:rPr>
        <w:t>7975,8</w:t>
      </w:r>
      <w:r w:rsidR="00AA6ABE" w:rsidRPr="00A25099">
        <w:rPr>
          <w:rFonts w:ascii="Times New Roman" w:hAnsi="Times New Roman"/>
          <w:sz w:val="28"/>
          <w:szCs w:val="28"/>
        </w:rPr>
        <w:t xml:space="preserve"> тыс. рублей.</w:t>
      </w:r>
    </w:p>
    <w:p w:rsidR="00AA6ABE" w:rsidRDefault="00AA6ABE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400,0</w:t>
      </w:r>
      <w:r w:rsidRPr="00A25099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</w:t>
      </w:r>
      <w:r w:rsidR="001431BB">
        <w:rPr>
          <w:rFonts w:ascii="Times New Roman" w:hAnsi="Times New Roman"/>
          <w:sz w:val="28"/>
          <w:szCs w:val="28"/>
        </w:rPr>
        <w:t>меньшится</w:t>
      </w:r>
      <w:r w:rsidRPr="00A25099">
        <w:rPr>
          <w:rFonts w:ascii="Times New Roman" w:hAnsi="Times New Roman"/>
          <w:sz w:val="28"/>
          <w:szCs w:val="28"/>
        </w:rPr>
        <w:t xml:space="preserve"> на </w:t>
      </w:r>
      <w:r w:rsidR="001431BB">
        <w:rPr>
          <w:rFonts w:ascii="Times New Roman" w:hAnsi="Times New Roman"/>
          <w:sz w:val="28"/>
          <w:szCs w:val="28"/>
        </w:rPr>
        <w:t>20,4</w:t>
      </w:r>
      <w:r w:rsidRPr="00A25099">
        <w:rPr>
          <w:rFonts w:ascii="Times New Roman" w:hAnsi="Times New Roman"/>
          <w:sz w:val="28"/>
          <w:szCs w:val="28"/>
        </w:rPr>
        <w:t xml:space="preserve"> тыс. рублей (</w:t>
      </w:r>
      <w:r w:rsidR="001431BB">
        <w:rPr>
          <w:rFonts w:ascii="Times New Roman" w:hAnsi="Times New Roman"/>
          <w:sz w:val="28"/>
          <w:szCs w:val="28"/>
        </w:rPr>
        <w:t>- 0,3</w:t>
      </w:r>
      <w:r>
        <w:rPr>
          <w:rFonts w:ascii="Times New Roman" w:hAnsi="Times New Roman"/>
          <w:sz w:val="28"/>
          <w:szCs w:val="28"/>
        </w:rPr>
        <w:t xml:space="preserve"> %</w:t>
      </w:r>
      <w:r w:rsidRPr="00A25099">
        <w:rPr>
          <w:rFonts w:ascii="Times New Roman" w:hAnsi="Times New Roman"/>
          <w:sz w:val="28"/>
          <w:szCs w:val="28"/>
        </w:rPr>
        <w:t>):</w:t>
      </w:r>
    </w:p>
    <w:p w:rsidR="00AA6ABE" w:rsidRDefault="00AA6ABE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общий объем субсидий увеличится на </w:t>
      </w:r>
      <w:r w:rsidR="001431BB">
        <w:rPr>
          <w:rFonts w:ascii="Times New Roman" w:hAnsi="Times New Roman"/>
          <w:sz w:val="28"/>
          <w:szCs w:val="28"/>
        </w:rPr>
        <w:t>113,3</w:t>
      </w:r>
      <w:r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областного бюджета прочих субсидий на </w:t>
      </w:r>
      <w:r w:rsidR="001431BB">
        <w:rPr>
          <w:rFonts w:ascii="Times New Roman" w:hAnsi="Times New Roman"/>
          <w:sz w:val="28"/>
          <w:szCs w:val="28"/>
        </w:rPr>
        <w:t>реализацию проекта «Народный бюджет»</w:t>
      </w:r>
      <w:r w:rsidR="000B5DCE">
        <w:rPr>
          <w:rFonts w:ascii="Times New Roman" w:hAnsi="Times New Roman"/>
          <w:sz w:val="28"/>
          <w:szCs w:val="28"/>
        </w:rPr>
        <w:t xml:space="preserve"> (согласно уведомления)</w:t>
      </w:r>
      <w:r w:rsidRPr="00AA6ABE">
        <w:rPr>
          <w:rFonts w:ascii="Times New Roman" w:hAnsi="Times New Roman"/>
          <w:sz w:val="28"/>
          <w:szCs w:val="28"/>
        </w:rPr>
        <w:t>;</w:t>
      </w:r>
    </w:p>
    <w:p w:rsidR="000B5DCE" w:rsidRDefault="00AA6ABE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 w:rsidR="009514B7">
        <w:rPr>
          <w:rFonts w:ascii="Times New Roman" w:hAnsi="Times New Roman"/>
          <w:sz w:val="28"/>
          <w:szCs w:val="28"/>
        </w:rPr>
        <w:t xml:space="preserve">общий объем иных межбюджетных </w:t>
      </w:r>
      <w:r w:rsidR="00FF1CE0">
        <w:rPr>
          <w:rFonts w:ascii="Times New Roman" w:hAnsi="Times New Roman"/>
          <w:sz w:val="28"/>
          <w:szCs w:val="28"/>
        </w:rPr>
        <w:t xml:space="preserve">трансфертов </w:t>
      </w:r>
      <w:r w:rsidR="009514B7">
        <w:rPr>
          <w:rFonts w:ascii="Times New Roman" w:hAnsi="Times New Roman"/>
          <w:sz w:val="28"/>
          <w:szCs w:val="28"/>
        </w:rPr>
        <w:t>уменьшится на 133,7 тыс. рублей и составит 741,0 тыс. рублей</w:t>
      </w:r>
      <w:r w:rsidR="000B5DCE">
        <w:rPr>
          <w:rFonts w:ascii="Times New Roman" w:hAnsi="Times New Roman"/>
          <w:sz w:val="28"/>
          <w:szCs w:val="28"/>
        </w:rPr>
        <w:t>, иные межбюджетные трансферты на осуществление дорожной деятельности скорректированы в сторону уменьшения согласно решения Совета сельского поселения Алмозерское от 06.03.2024 № 68, соглашения № 1 от 15.03.2024 об осуществлении части полномочий по дорожной деятельности, заключенного между администрацией Вытегорского муниципального района и администрацией сельского поселения Алмозерское.</w:t>
      </w:r>
    </w:p>
    <w:p w:rsidR="00BC0E5B" w:rsidRDefault="00AA6ABE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8066C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75</w:t>
      </w:r>
      <w:r w:rsidR="00DF2E5A">
        <w:rPr>
          <w:rFonts w:ascii="Times New Roman" w:hAnsi="Times New Roman"/>
          <w:sz w:val="28"/>
          <w:szCs w:val="28"/>
        </w:rPr>
        <w:t xml:space="preserve">75,8 </w:t>
      </w:r>
      <w:r w:rsidRPr="00C8066C"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>Их д</w:t>
      </w:r>
      <w:r w:rsidRPr="00C8066C">
        <w:rPr>
          <w:rFonts w:ascii="Times New Roman" w:hAnsi="Times New Roman"/>
          <w:sz w:val="28"/>
          <w:szCs w:val="28"/>
        </w:rPr>
        <w:t xml:space="preserve">оля в общем объеме доходов поселения – </w:t>
      </w:r>
      <w:r w:rsidR="00BC0E5B">
        <w:rPr>
          <w:rFonts w:ascii="Times New Roman" w:hAnsi="Times New Roman"/>
          <w:sz w:val="28"/>
          <w:szCs w:val="28"/>
        </w:rPr>
        <w:t xml:space="preserve">95,0 </w:t>
      </w:r>
      <w:r w:rsidRPr="00C8066C">
        <w:rPr>
          <w:rFonts w:ascii="Times New Roman" w:hAnsi="Times New Roman"/>
          <w:sz w:val="28"/>
          <w:szCs w:val="28"/>
        </w:rPr>
        <w:t xml:space="preserve">%, доля налоговых и неналоговых доходов – </w:t>
      </w:r>
      <w:r w:rsidR="00BC0E5B">
        <w:rPr>
          <w:rFonts w:ascii="Times New Roman" w:hAnsi="Times New Roman"/>
          <w:sz w:val="28"/>
          <w:szCs w:val="28"/>
        </w:rPr>
        <w:t>5,0</w:t>
      </w:r>
      <w:r w:rsidRPr="00C8066C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C0E5B" w:rsidRDefault="00BC0E5B" w:rsidP="00BC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F1CE0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DF2E5A" w:rsidRPr="00FF1CE0">
        <w:rPr>
          <w:rFonts w:ascii="Times New Roman" w:hAnsi="Times New Roman"/>
          <w:sz w:val="28"/>
          <w:szCs w:val="28"/>
        </w:rPr>
        <w:t>58,6</w:t>
      </w:r>
      <w:r w:rsidRPr="00FF1CE0">
        <w:rPr>
          <w:rFonts w:ascii="Times New Roman" w:hAnsi="Times New Roman"/>
          <w:sz w:val="28"/>
          <w:szCs w:val="28"/>
        </w:rPr>
        <w:t xml:space="preserve"> тыс. рублей (+</w:t>
      </w:r>
      <w:r w:rsidR="00DF2E5A" w:rsidRPr="00FF1CE0">
        <w:rPr>
          <w:rFonts w:ascii="Times New Roman" w:hAnsi="Times New Roman"/>
          <w:sz w:val="28"/>
          <w:szCs w:val="28"/>
        </w:rPr>
        <w:t>0,7</w:t>
      </w:r>
      <w:r w:rsidRPr="00FF1CE0">
        <w:rPr>
          <w:rFonts w:ascii="Times New Roman" w:hAnsi="Times New Roman"/>
          <w:sz w:val="28"/>
          <w:szCs w:val="28"/>
        </w:rPr>
        <w:t xml:space="preserve"> %) </w:t>
      </w:r>
      <w:r w:rsidR="00FF1CE0" w:rsidRPr="00FF1CE0">
        <w:rPr>
          <w:rFonts w:ascii="Times New Roman" w:hAnsi="Times New Roman"/>
          <w:sz w:val="28"/>
          <w:szCs w:val="28"/>
        </w:rPr>
        <w:t xml:space="preserve">и </w:t>
      </w:r>
      <w:r w:rsidRPr="00FF1CE0">
        <w:rPr>
          <w:rFonts w:ascii="Times New Roman" w:hAnsi="Times New Roman"/>
          <w:sz w:val="28"/>
          <w:szCs w:val="28"/>
        </w:rPr>
        <w:t xml:space="preserve">составит </w:t>
      </w:r>
      <w:r w:rsidR="00DF2E5A" w:rsidRPr="00FF1CE0">
        <w:rPr>
          <w:rFonts w:ascii="Times New Roman" w:hAnsi="Times New Roman"/>
          <w:sz w:val="28"/>
          <w:szCs w:val="28"/>
        </w:rPr>
        <w:t>8219,6</w:t>
      </w:r>
      <w:r w:rsidRPr="00FF1CE0">
        <w:rPr>
          <w:rFonts w:ascii="Times New Roman" w:hAnsi="Times New Roman"/>
          <w:sz w:val="28"/>
          <w:szCs w:val="28"/>
        </w:rPr>
        <w:t xml:space="preserve"> тыс. рублей.</w:t>
      </w:r>
      <w:r w:rsidRPr="00C8066C">
        <w:rPr>
          <w:rFonts w:ascii="Times New Roman" w:hAnsi="Times New Roman"/>
          <w:sz w:val="28"/>
          <w:szCs w:val="28"/>
        </w:rPr>
        <w:t xml:space="preserve">   </w:t>
      </w:r>
    </w:p>
    <w:p w:rsidR="00BC0E5B" w:rsidRPr="00C8066C" w:rsidRDefault="00BC0E5B" w:rsidP="00BC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B118EF" w:rsidRDefault="00BC0E5B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Дополнительно поступившие</w:t>
      </w:r>
      <w:r w:rsidR="008C7917">
        <w:rPr>
          <w:rFonts w:ascii="Times New Roman" w:hAnsi="Times New Roman"/>
          <w:sz w:val="28"/>
          <w:szCs w:val="28"/>
        </w:rPr>
        <w:t xml:space="preserve"> из областного бюджета субсидии в сумме </w:t>
      </w:r>
      <w:r w:rsidR="00DF2E5A">
        <w:rPr>
          <w:rFonts w:ascii="Times New Roman" w:hAnsi="Times New Roman"/>
          <w:sz w:val="28"/>
          <w:szCs w:val="28"/>
        </w:rPr>
        <w:t>113,3</w:t>
      </w:r>
      <w:r w:rsidR="008C7917">
        <w:rPr>
          <w:rFonts w:ascii="Times New Roman" w:hAnsi="Times New Roman"/>
          <w:sz w:val="28"/>
          <w:szCs w:val="28"/>
        </w:rPr>
        <w:t xml:space="preserve"> тыс. рублей будут </w:t>
      </w:r>
      <w:r>
        <w:rPr>
          <w:rFonts w:ascii="Times New Roman" w:hAnsi="Times New Roman"/>
          <w:sz w:val="28"/>
          <w:szCs w:val="28"/>
        </w:rPr>
        <w:t>направлены</w:t>
      </w:r>
      <w:r w:rsidR="008C7917">
        <w:rPr>
          <w:rFonts w:ascii="Times New Roman" w:hAnsi="Times New Roman"/>
          <w:sz w:val="28"/>
          <w:szCs w:val="28"/>
        </w:rPr>
        <w:t xml:space="preserve"> на финансирование мероприятий по </w:t>
      </w:r>
      <w:r w:rsidR="00DF2E5A">
        <w:rPr>
          <w:rFonts w:ascii="Times New Roman" w:hAnsi="Times New Roman"/>
          <w:sz w:val="28"/>
          <w:szCs w:val="28"/>
        </w:rPr>
        <w:t xml:space="preserve">реализации проекта «Народный бюджет». </w:t>
      </w:r>
      <w:r w:rsidR="008C7917">
        <w:rPr>
          <w:rFonts w:ascii="Times New Roman" w:hAnsi="Times New Roman"/>
          <w:sz w:val="28"/>
          <w:szCs w:val="28"/>
        </w:rPr>
        <w:t xml:space="preserve">Расходы запланированы </w:t>
      </w:r>
      <w:r w:rsidR="008C7917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="00B118EF">
        <w:rPr>
          <w:rFonts w:ascii="Times New Roman" w:hAnsi="Times New Roman"/>
          <w:sz w:val="28"/>
          <w:szCs w:val="28"/>
          <w:lang w:eastAsia="ru-RU"/>
        </w:rPr>
        <w:t>0804</w:t>
      </w:r>
      <w:r w:rsidR="008C7917" w:rsidRPr="00287B41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r w:rsidR="00B118EF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культуры, кинематографии»</w:t>
      </w:r>
      <w:r w:rsidR="008C7917">
        <w:rPr>
          <w:rFonts w:ascii="Times New Roman" w:hAnsi="Times New Roman"/>
          <w:sz w:val="28"/>
          <w:szCs w:val="28"/>
          <w:lang w:eastAsia="ru-RU"/>
        </w:rPr>
        <w:t xml:space="preserve"> раздела 0</w:t>
      </w:r>
      <w:r w:rsidR="00B118EF">
        <w:rPr>
          <w:rFonts w:ascii="Times New Roman" w:hAnsi="Times New Roman"/>
          <w:sz w:val="28"/>
          <w:szCs w:val="28"/>
          <w:lang w:eastAsia="ru-RU"/>
        </w:rPr>
        <w:t>8 «Культура, кинематография».</w:t>
      </w:r>
    </w:p>
    <w:p w:rsidR="008C7917" w:rsidRDefault="008C7917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счет </w:t>
      </w:r>
      <w:r w:rsidR="00D664B1" w:rsidRPr="00D664B1">
        <w:rPr>
          <w:rFonts w:ascii="Times New Roman" w:hAnsi="Times New Roman"/>
          <w:sz w:val="28"/>
          <w:szCs w:val="28"/>
        </w:rPr>
        <w:t xml:space="preserve">средств на счетах бюджета поселения по состоянию на 01.01.2024 года </w:t>
      </w:r>
      <w:r w:rsidRPr="00D664B1">
        <w:rPr>
          <w:rFonts w:ascii="Times New Roman" w:hAnsi="Times New Roman"/>
          <w:sz w:val="28"/>
          <w:szCs w:val="28"/>
          <w:lang w:eastAsia="ru-RU"/>
        </w:rPr>
        <w:t>в сумм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D664B1">
        <w:rPr>
          <w:rFonts w:ascii="Times New Roman" w:hAnsi="Times New Roman"/>
          <w:sz w:val="28"/>
          <w:szCs w:val="28"/>
          <w:lang w:eastAsia="ru-RU"/>
        </w:rPr>
        <w:t>79,0 тыс. рублей (увеличение размера дефицита бюджета), бюджетных ассигнований в сумме 31,0 тыс. рублей, полученных в результате  перераспределения</w:t>
      </w:r>
      <w:r w:rsidR="00FF1CE0">
        <w:rPr>
          <w:rFonts w:ascii="Times New Roman" w:hAnsi="Times New Roman"/>
          <w:sz w:val="28"/>
          <w:szCs w:val="28"/>
          <w:lang w:eastAsia="ru-RU"/>
        </w:rPr>
        <w:t xml:space="preserve"> бюджетных ассигнований</w:t>
      </w:r>
      <w:r w:rsidR="00D664B1">
        <w:rPr>
          <w:rFonts w:ascii="Times New Roman" w:hAnsi="Times New Roman"/>
          <w:sz w:val="28"/>
          <w:szCs w:val="28"/>
          <w:lang w:eastAsia="ru-RU"/>
        </w:rPr>
        <w:t xml:space="preserve"> с прочих мероприятий по благоустройству городских округов и поселений (подраздел </w:t>
      </w:r>
      <w:r w:rsidR="00D664B1" w:rsidRPr="00D664B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="00D664B1">
        <w:rPr>
          <w:rFonts w:ascii="Times New Roman" w:hAnsi="Times New Roman"/>
          <w:sz w:val="28"/>
          <w:szCs w:val="28"/>
          <w:lang w:eastAsia="ru-RU"/>
        </w:rPr>
        <w:t>) увеличены расходы</w:t>
      </w:r>
      <w:r w:rsidR="00006702" w:rsidRPr="00006702">
        <w:rPr>
          <w:rFonts w:ascii="Times New Roman" w:hAnsi="Times New Roman"/>
          <w:sz w:val="28"/>
          <w:szCs w:val="28"/>
          <w:lang w:eastAsia="ru-RU"/>
        </w:rPr>
        <w:t>:</w:t>
      </w:r>
    </w:p>
    <w:p w:rsidR="00006702" w:rsidRPr="00006702" w:rsidRDefault="00006702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</w:t>
      </w:r>
      <w:r w:rsidR="00D664B1">
        <w:rPr>
          <w:rFonts w:ascii="Times New Roman" w:hAnsi="Times New Roman"/>
          <w:sz w:val="28"/>
          <w:szCs w:val="28"/>
          <w:lang w:eastAsia="ru-RU"/>
        </w:rPr>
        <w:t xml:space="preserve">20,0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на </w:t>
      </w:r>
      <w:r w:rsidR="00D664B1">
        <w:rPr>
          <w:rFonts w:ascii="Times New Roman" w:hAnsi="Times New Roman"/>
          <w:sz w:val="28"/>
          <w:szCs w:val="28"/>
          <w:lang w:eastAsia="ru-RU"/>
        </w:rPr>
        <w:t xml:space="preserve">закупки для </w:t>
      </w:r>
      <w:r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D664B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функций органов местного самоуправления (</w:t>
      </w:r>
      <w:r w:rsidR="001F6C95">
        <w:rPr>
          <w:rFonts w:ascii="Times New Roman" w:hAnsi="Times New Roman"/>
          <w:sz w:val="28"/>
          <w:szCs w:val="28"/>
          <w:lang w:eastAsia="ru-RU"/>
        </w:rPr>
        <w:t xml:space="preserve">ремонт автотранспорта,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</w:t>
      </w:r>
      <w:r w:rsidRPr="00006702">
        <w:rPr>
          <w:rFonts w:ascii="Times New Roman" w:hAnsi="Times New Roman"/>
          <w:sz w:val="28"/>
          <w:szCs w:val="28"/>
          <w:lang w:eastAsia="ru-RU"/>
        </w:rPr>
        <w:t>;</w:t>
      </w:r>
    </w:p>
    <w:p w:rsidR="00006702" w:rsidRDefault="00006702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</w:t>
      </w:r>
      <w:r w:rsidR="00D664B1">
        <w:rPr>
          <w:rFonts w:ascii="Times New Roman" w:hAnsi="Times New Roman"/>
          <w:sz w:val="28"/>
          <w:szCs w:val="28"/>
          <w:lang w:eastAsia="ru-RU"/>
        </w:rPr>
        <w:t>70,0 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 на </w:t>
      </w:r>
      <w:r w:rsidR="001F6C95">
        <w:rPr>
          <w:rFonts w:ascii="Times New Roman" w:hAnsi="Times New Roman"/>
          <w:sz w:val="28"/>
          <w:szCs w:val="28"/>
          <w:lang w:eastAsia="ru-RU"/>
        </w:rPr>
        <w:t xml:space="preserve">обеспечение мероприятий по пожарной безопасности (ремонт пожарных водоемов, </w:t>
      </w:r>
      <w:r w:rsidR="009456A9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1F6C95">
        <w:rPr>
          <w:rFonts w:ascii="Times New Roman" w:hAnsi="Times New Roman"/>
          <w:sz w:val="28"/>
          <w:szCs w:val="28"/>
          <w:lang w:eastAsia="ru-RU"/>
        </w:rPr>
        <w:t>0310 «</w:t>
      </w:r>
      <w:r w:rsidR="001F6C95" w:rsidRPr="001F6C95">
        <w:rPr>
          <w:rFonts w:ascii="Times New Roman" w:hAnsi="Times New Roman"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1F6C95">
        <w:rPr>
          <w:rFonts w:ascii="Times New Roman" w:hAnsi="Times New Roman"/>
          <w:i/>
          <w:sz w:val="28"/>
          <w:szCs w:val="28"/>
          <w:lang w:eastAsia="ru-RU"/>
        </w:rPr>
        <w:t>»)</w:t>
      </w:r>
      <w:r w:rsidRPr="00006702">
        <w:rPr>
          <w:rFonts w:ascii="Times New Roman" w:hAnsi="Times New Roman"/>
          <w:sz w:val="28"/>
          <w:szCs w:val="28"/>
          <w:lang w:eastAsia="ru-RU"/>
        </w:rPr>
        <w:t>;</w:t>
      </w:r>
    </w:p>
    <w:p w:rsidR="00BC0E5B" w:rsidRDefault="00006702" w:rsidP="00AA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1F6C95">
        <w:rPr>
          <w:rFonts w:ascii="Times New Roman" w:hAnsi="Times New Roman"/>
          <w:sz w:val="28"/>
          <w:szCs w:val="28"/>
          <w:lang w:eastAsia="ru-RU"/>
        </w:rPr>
        <w:t xml:space="preserve">на 20,0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00D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F6C95">
        <w:rPr>
          <w:rFonts w:ascii="Times New Roman" w:hAnsi="Times New Roman"/>
          <w:sz w:val="28"/>
          <w:szCs w:val="28"/>
          <w:lang w:eastAsia="ru-RU"/>
        </w:rPr>
        <w:t>организацию и содержание мест захоронений (вывоз мусора с территории кладбища, подраздел 0503 «Благоустройство»</w:t>
      </w:r>
      <w:r w:rsidR="009456A9" w:rsidRPr="009456A9">
        <w:rPr>
          <w:rFonts w:ascii="Times New Roman" w:hAnsi="Times New Roman"/>
          <w:sz w:val="28"/>
          <w:szCs w:val="28"/>
          <w:lang w:eastAsia="ru-RU"/>
        </w:rPr>
        <w:t>)</w:t>
      </w:r>
      <w:r w:rsidR="009456A9">
        <w:rPr>
          <w:rFonts w:ascii="Times New Roman" w:hAnsi="Times New Roman"/>
          <w:sz w:val="28"/>
          <w:szCs w:val="28"/>
          <w:lang w:eastAsia="ru-RU"/>
        </w:rPr>
        <w:t>.</w:t>
      </w:r>
    </w:p>
    <w:p w:rsidR="001F6C95" w:rsidRPr="001F6C95" w:rsidRDefault="001F6C95" w:rsidP="00AA6A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связи с уменьшением объема иных межбюджетных трансфертов на осуществление дорожной деятельности на 133,7 тыс. рублей на соответствующую сумму уменьшены расходы на мероприятия в части текущего содержания автомобильных дорог местного значения (подраздел </w:t>
      </w:r>
      <w:r w:rsidRPr="001F6C95">
        <w:rPr>
          <w:rFonts w:ascii="Times New Roman" w:hAnsi="Times New Roman"/>
          <w:i/>
          <w:sz w:val="28"/>
          <w:szCs w:val="28"/>
          <w:lang w:eastAsia="ru-RU"/>
        </w:rPr>
        <w:t>0409 «Дорожное хозяйство (дорожные фонды)»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0D182B" w:rsidRPr="000D182B" w:rsidRDefault="00FF1CE0" w:rsidP="00C658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6A9">
        <w:rPr>
          <w:rFonts w:ascii="Times New Roman" w:hAnsi="Times New Roman"/>
          <w:sz w:val="28"/>
          <w:szCs w:val="28"/>
        </w:rPr>
        <w:t xml:space="preserve">       </w:t>
      </w:r>
      <w:r w:rsidR="001F6C95">
        <w:rPr>
          <w:rFonts w:ascii="Times New Roman" w:hAnsi="Times New Roman"/>
          <w:sz w:val="28"/>
          <w:szCs w:val="28"/>
        </w:rPr>
        <w:t>Общий объем межбюджетных трансфертов, получаемых бюджетом сельского поселения Алмозерское из бюджета Вытегорского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 w:rsidR="00C65869">
        <w:rPr>
          <w:rFonts w:ascii="Times New Roman" w:hAnsi="Times New Roman"/>
          <w:sz w:val="28"/>
          <w:szCs w:val="28"/>
        </w:rPr>
        <w:t>,</w:t>
      </w:r>
      <w:r w:rsidR="001F6C95">
        <w:rPr>
          <w:rFonts w:ascii="Times New Roman" w:hAnsi="Times New Roman"/>
          <w:sz w:val="28"/>
          <w:szCs w:val="28"/>
        </w:rPr>
        <w:t xml:space="preserve"> </w:t>
      </w:r>
      <w:r w:rsidR="00C65869">
        <w:rPr>
          <w:rFonts w:ascii="Times New Roman" w:hAnsi="Times New Roman"/>
          <w:sz w:val="28"/>
          <w:szCs w:val="28"/>
        </w:rPr>
        <w:t xml:space="preserve">уменьшится на 133,7 </w:t>
      </w:r>
      <w:r w:rsidR="00C65869">
        <w:rPr>
          <w:rFonts w:ascii="Times New Roman" w:hAnsi="Times New Roman"/>
          <w:sz w:val="28"/>
          <w:szCs w:val="28"/>
        </w:rPr>
        <w:lastRenderedPageBreak/>
        <w:t xml:space="preserve">тыс. рублей и составит 741,0 тыс. рублей. Соответствующие изменения внесены в подпункт 1 пункта 9 решения Совета сельского поселения Алмозерское </w:t>
      </w:r>
      <w:r w:rsidR="00C65869">
        <w:rPr>
          <w:rFonts w:ascii="Times New Roman" w:hAnsi="Times New Roman"/>
          <w:sz w:val="28"/>
          <w:szCs w:val="28"/>
        </w:rPr>
        <w:t>от 1</w:t>
      </w:r>
      <w:r w:rsidR="00C65869" w:rsidRPr="00611E13">
        <w:rPr>
          <w:rFonts w:ascii="Times New Roman" w:hAnsi="Times New Roman"/>
          <w:sz w:val="28"/>
          <w:szCs w:val="28"/>
        </w:rPr>
        <w:t xml:space="preserve">4.12.2023 года № 58 </w:t>
      </w:r>
      <w:r w:rsidR="00C65869">
        <w:rPr>
          <w:rFonts w:ascii="Times New Roman" w:hAnsi="Times New Roman"/>
          <w:sz w:val="28"/>
          <w:szCs w:val="28"/>
        </w:rPr>
        <w:t xml:space="preserve">«О бюджете сельского поселения Алмозерское на 2024 год и плановый период 2025 и 2026 годов». </w:t>
      </w:r>
      <w:r w:rsidR="00C65869">
        <w:t xml:space="preserve">     </w:t>
      </w:r>
      <w:r w:rsidR="009456A9">
        <w:rPr>
          <w:rFonts w:ascii="Times New Roman" w:hAnsi="Times New Roman"/>
          <w:sz w:val="28"/>
          <w:szCs w:val="28"/>
        </w:rPr>
        <w:t xml:space="preserve"> </w:t>
      </w:r>
    </w:p>
    <w:p w:rsidR="009A1253" w:rsidRPr="009A1253" w:rsidRDefault="00DC4888" w:rsidP="009A12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869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</w:t>
      </w:r>
      <w:r w:rsidR="009A1253">
        <w:rPr>
          <w:rFonts w:ascii="Times New Roman" w:hAnsi="Times New Roman"/>
          <w:sz w:val="28"/>
          <w:szCs w:val="28"/>
        </w:rPr>
        <w:t>дефицит бюджета</w:t>
      </w:r>
      <w:r w:rsidR="00C65869">
        <w:rPr>
          <w:rFonts w:ascii="Times New Roman" w:hAnsi="Times New Roman"/>
          <w:sz w:val="28"/>
          <w:szCs w:val="28"/>
        </w:rPr>
        <w:t xml:space="preserve"> в сумме 243,8 тыс. рублей. </w:t>
      </w:r>
      <w:r w:rsidR="009A1253" w:rsidRPr="009A1253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</w:t>
      </w:r>
      <w:r w:rsidR="009A1253">
        <w:rPr>
          <w:rFonts w:ascii="Times New Roman" w:hAnsi="Times New Roman"/>
          <w:sz w:val="28"/>
          <w:szCs w:val="28"/>
        </w:rPr>
        <w:t>4</w:t>
      </w:r>
      <w:r w:rsidR="009A1253" w:rsidRPr="009A1253">
        <w:rPr>
          <w:rFonts w:ascii="Times New Roman" w:hAnsi="Times New Roman"/>
          <w:sz w:val="28"/>
          <w:szCs w:val="28"/>
        </w:rPr>
        <w:t xml:space="preserve"> года.</w:t>
      </w:r>
    </w:p>
    <w:p w:rsidR="001457E1" w:rsidRDefault="00DC4888" w:rsidP="001457E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6D90" w:rsidRPr="007C6D90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</w:t>
      </w:r>
      <w:r w:rsidR="00FF1CE0">
        <w:rPr>
          <w:rFonts w:ascii="Times New Roman" w:hAnsi="Times New Roman"/>
          <w:sz w:val="28"/>
          <w:szCs w:val="28"/>
        </w:rPr>
        <w:t xml:space="preserve">меньшится </w:t>
      </w:r>
      <w:r w:rsidR="007C6D90" w:rsidRPr="007C6D90">
        <w:rPr>
          <w:rFonts w:ascii="Times New Roman" w:hAnsi="Times New Roman"/>
          <w:sz w:val="28"/>
          <w:szCs w:val="28"/>
        </w:rPr>
        <w:t xml:space="preserve">на </w:t>
      </w:r>
      <w:r w:rsidR="00FF1CE0">
        <w:rPr>
          <w:rFonts w:ascii="Times New Roman" w:hAnsi="Times New Roman"/>
          <w:sz w:val="28"/>
          <w:szCs w:val="28"/>
        </w:rPr>
        <w:t>144,7</w:t>
      </w:r>
      <w:r w:rsidR="007C6D90" w:rsidRPr="007C6D90">
        <w:rPr>
          <w:rFonts w:ascii="Times New Roman" w:hAnsi="Times New Roman"/>
          <w:sz w:val="28"/>
          <w:szCs w:val="28"/>
        </w:rPr>
        <w:t xml:space="preserve"> тыс. рублей (</w:t>
      </w:r>
      <w:r w:rsidR="00FF1CE0">
        <w:rPr>
          <w:rFonts w:ascii="Times New Roman" w:hAnsi="Times New Roman"/>
          <w:sz w:val="28"/>
          <w:szCs w:val="28"/>
        </w:rPr>
        <w:t xml:space="preserve">- 7,2 </w:t>
      </w:r>
      <w:r w:rsidR="007C6D90" w:rsidRPr="007C6D90">
        <w:rPr>
          <w:rFonts w:ascii="Times New Roman" w:hAnsi="Times New Roman"/>
          <w:sz w:val="28"/>
          <w:szCs w:val="28"/>
        </w:rPr>
        <w:t xml:space="preserve">%) и составит в 2024 году </w:t>
      </w:r>
      <w:r w:rsidR="00FF1CE0">
        <w:rPr>
          <w:rFonts w:ascii="Times New Roman" w:hAnsi="Times New Roman"/>
          <w:sz w:val="28"/>
          <w:szCs w:val="28"/>
        </w:rPr>
        <w:t>1867,9</w:t>
      </w:r>
      <w:r w:rsidR="007C6D90" w:rsidRPr="007C6D90">
        <w:rPr>
          <w:rFonts w:ascii="Times New Roman" w:hAnsi="Times New Roman"/>
          <w:sz w:val="28"/>
          <w:szCs w:val="28"/>
        </w:rPr>
        <w:t xml:space="preserve"> тыс. рублей, или </w:t>
      </w:r>
      <w:r w:rsidR="007C6D90">
        <w:rPr>
          <w:rFonts w:ascii="Times New Roman" w:hAnsi="Times New Roman"/>
          <w:sz w:val="28"/>
          <w:szCs w:val="28"/>
        </w:rPr>
        <w:t>2</w:t>
      </w:r>
      <w:r w:rsidR="00FF1CE0">
        <w:rPr>
          <w:rFonts w:ascii="Times New Roman" w:hAnsi="Times New Roman"/>
          <w:sz w:val="28"/>
          <w:szCs w:val="28"/>
        </w:rPr>
        <w:t>2</w:t>
      </w:r>
      <w:r w:rsidR="007C6D90">
        <w:rPr>
          <w:rFonts w:ascii="Times New Roman" w:hAnsi="Times New Roman"/>
          <w:sz w:val="28"/>
          <w:szCs w:val="28"/>
        </w:rPr>
        <w:t>,7</w:t>
      </w:r>
      <w:r w:rsidR="007C6D90" w:rsidRPr="007C6D90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</w:p>
    <w:p w:rsidR="002528A8" w:rsidRDefault="00DC4888" w:rsidP="007C6D90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3D1C0E">
        <w:rPr>
          <w:rFonts w:ascii="Times New Roman" w:hAnsi="Times New Roman"/>
          <w:sz w:val="28"/>
          <w:szCs w:val="28"/>
        </w:rPr>
        <w:t xml:space="preserve">несены соответствующие изменения в приложения к решению от </w:t>
      </w:r>
      <w:r w:rsidR="00611E13">
        <w:rPr>
          <w:rFonts w:ascii="Times New Roman" w:hAnsi="Times New Roman"/>
          <w:sz w:val="28"/>
          <w:szCs w:val="28"/>
        </w:rPr>
        <w:t>1</w:t>
      </w:r>
      <w:r w:rsidR="00611E13" w:rsidRPr="00611E13">
        <w:rPr>
          <w:rFonts w:ascii="Times New Roman" w:hAnsi="Times New Roman"/>
          <w:sz w:val="28"/>
          <w:szCs w:val="28"/>
        </w:rPr>
        <w:t xml:space="preserve">4.12.2023 года № 58 </w:t>
      </w:r>
      <w:r w:rsidR="003D1C0E">
        <w:rPr>
          <w:rFonts w:ascii="Times New Roman" w:hAnsi="Times New Roman"/>
          <w:sz w:val="28"/>
          <w:szCs w:val="28"/>
        </w:rPr>
        <w:t>«О бюджете сельского поселения Алмозерское на 202</w:t>
      </w:r>
      <w:r w:rsidR="00611E13">
        <w:rPr>
          <w:rFonts w:ascii="Times New Roman" w:hAnsi="Times New Roman"/>
          <w:sz w:val="28"/>
          <w:szCs w:val="28"/>
        </w:rPr>
        <w:t>4</w:t>
      </w:r>
      <w:r w:rsidR="003D1C0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11E13">
        <w:rPr>
          <w:rFonts w:ascii="Times New Roman" w:hAnsi="Times New Roman"/>
          <w:sz w:val="28"/>
          <w:szCs w:val="28"/>
        </w:rPr>
        <w:t>5</w:t>
      </w:r>
      <w:r w:rsidR="003D1C0E">
        <w:rPr>
          <w:rFonts w:ascii="Times New Roman" w:hAnsi="Times New Roman"/>
          <w:sz w:val="28"/>
          <w:szCs w:val="28"/>
        </w:rPr>
        <w:t xml:space="preserve"> и 202</w:t>
      </w:r>
      <w:r w:rsidR="00611E13">
        <w:rPr>
          <w:rFonts w:ascii="Times New Roman" w:hAnsi="Times New Roman"/>
          <w:sz w:val="28"/>
          <w:szCs w:val="28"/>
        </w:rPr>
        <w:t>6</w:t>
      </w:r>
      <w:r w:rsidR="003D1C0E">
        <w:rPr>
          <w:rFonts w:ascii="Times New Roman" w:hAnsi="Times New Roman"/>
          <w:sz w:val="28"/>
          <w:szCs w:val="28"/>
        </w:rPr>
        <w:t xml:space="preserve"> годов». </w:t>
      </w:r>
      <w:r w:rsidR="003D1C0E">
        <w:t xml:space="preserve">     </w:t>
      </w:r>
    </w:p>
    <w:p w:rsidR="002528A8" w:rsidRDefault="003D1C0E">
      <w:pPr>
        <w:tabs>
          <w:tab w:val="left" w:pos="567"/>
        </w:tabs>
        <w:spacing w:after="0" w:line="240" w:lineRule="auto"/>
        <w:jc w:val="both"/>
      </w:pPr>
      <w:r>
        <w:t xml:space="preserve">   </w:t>
      </w:r>
    </w:p>
    <w:p w:rsidR="002528A8" w:rsidRDefault="003D1C0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b/>
          <w:sz w:val="28"/>
          <w:szCs w:val="28"/>
        </w:rPr>
        <w:t>.</w:t>
      </w:r>
    </w:p>
    <w:p w:rsidR="00DC4888" w:rsidRPr="00DC4888" w:rsidRDefault="0044558A" w:rsidP="00DC48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4888" w:rsidRPr="00DC4888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DC4888" w:rsidRPr="00DC4888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DC4888" w:rsidRPr="00DC4888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DC4888" w:rsidRPr="00DC488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A2183A" w:rsidRDefault="00A2183A" w:rsidP="00DC4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58A" w:rsidRDefault="004455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8A8" w:rsidRDefault="003D1C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 О.Е. Нестерова </w:t>
      </w:r>
    </w:p>
    <w:sectPr w:rsidR="002528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74" w:rsidRDefault="00C16C74">
      <w:pPr>
        <w:spacing w:after="0" w:line="240" w:lineRule="auto"/>
      </w:pPr>
      <w:r>
        <w:separator/>
      </w:r>
    </w:p>
  </w:endnote>
  <w:endnote w:type="continuationSeparator" w:id="0">
    <w:p w:rsidR="00C16C74" w:rsidRDefault="00C1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74" w:rsidRDefault="00C16C74">
      <w:pPr>
        <w:spacing w:after="0" w:line="240" w:lineRule="auto"/>
      </w:pPr>
      <w:r>
        <w:separator/>
      </w:r>
    </w:p>
  </w:footnote>
  <w:footnote w:type="continuationSeparator" w:id="0">
    <w:p w:rsidR="00C16C74" w:rsidRDefault="00C1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30179"/>
    <w:multiLevelType w:val="hybridMultilevel"/>
    <w:tmpl w:val="3FBC9C8C"/>
    <w:lvl w:ilvl="0" w:tplc="3F7E319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5E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E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9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04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8"/>
    <w:rsid w:val="000032E9"/>
    <w:rsid w:val="00006702"/>
    <w:rsid w:val="00072EF6"/>
    <w:rsid w:val="00073C2C"/>
    <w:rsid w:val="000A1C8D"/>
    <w:rsid w:val="000B5DCE"/>
    <w:rsid w:val="000D182B"/>
    <w:rsid w:val="001431BB"/>
    <w:rsid w:val="001457E1"/>
    <w:rsid w:val="001714D3"/>
    <w:rsid w:val="001803BF"/>
    <w:rsid w:val="001C2595"/>
    <w:rsid w:val="001C6D1F"/>
    <w:rsid w:val="001F6C95"/>
    <w:rsid w:val="002528A8"/>
    <w:rsid w:val="002C1281"/>
    <w:rsid w:val="00396D3C"/>
    <w:rsid w:val="003A25A9"/>
    <w:rsid w:val="003D1C0E"/>
    <w:rsid w:val="003E2DBB"/>
    <w:rsid w:val="00440A6B"/>
    <w:rsid w:val="0044558A"/>
    <w:rsid w:val="00500476"/>
    <w:rsid w:val="00556D16"/>
    <w:rsid w:val="00563507"/>
    <w:rsid w:val="005678A7"/>
    <w:rsid w:val="005A4E7C"/>
    <w:rsid w:val="00611E13"/>
    <w:rsid w:val="00617E92"/>
    <w:rsid w:val="00631307"/>
    <w:rsid w:val="006A3D89"/>
    <w:rsid w:val="006C6552"/>
    <w:rsid w:val="007C6D90"/>
    <w:rsid w:val="0084276B"/>
    <w:rsid w:val="008516E3"/>
    <w:rsid w:val="008C7917"/>
    <w:rsid w:val="008E7DAD"/>
    <w:rsid w:val="009456A9"/>
    <w:rsid w:val="009514B7"/>
    <w:rsid w:val="00962B4A"/>
    <w:rsid w:val="00991DCB"/>
    <w:rsid w:val="009A1253"/>
    <w:rsid w:val="00A2183A"/>
    <w:rsid w:val="00AA6ABE"/>
    <w:rsid w:val="00AC219B"/>
    <w:rsid w:val="00AD17FD"/>
    <w:rsid w:val="00B118EF"/>
    <w:rsid w:val="00BC0E5B"/>
    <w:rsid w:val="00BD6B37"/>
    <w:rsid w:val="00C16C74"/>
    <w:rsid w:val="00C23129"/>
    <w:rsid w:val="00C65869"/>
    <w:rsid w:val="00D00D43"/>
    <w:rsid w:val="00D33B6E"/>
    <w:rsid w:val="00D52C2B"/>
    <w:rsid w:val="00D664B1"/>
    <w:rsid w:val="00DC4888"/>
    <w:rsid w:val="00DF2E5A"/>
    <w:rsid w:val="00E610C3"/>
    <w:rsid w:val="00F766AF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5D82-9AB9-4774-A772-D76A871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C208-64DE-4046-8690-34AEF81C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105</cp:revision>
  <cp:lastPrinted>2024-05-20T13:36:00Z</cp:lastPrinted>
  <dcterms:created xsi:type="dcterms:W3CDTF">2018-05-17T09:59:00Z</dcterms:created>
  <dcterms:modified xsi:type="dcterms:W3CDTF">2024-05-20T13:36:00Z</dcterms:modified>
</cp:coreProperties>
</file>