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DF" w:rsidRDefault="00BE7D45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FDF" w:rsidRDefault="00BE7D4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3A3FDF" w:rsidRDefault="00BE7D4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3A3FDF" w:rsidRDefault="00BE7D45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3A3FDF" w:rsidRDefault="00BE7D45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7DB7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3A3FDF" w:rsidRDefault="00BE7D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3A3FDF" w:rsidRDefault="00BE7D45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Андомское «О внесении изменений в постановление </w:t>
      </w:r>
      <w:r w:rsidR="00C536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07.03.2023 </w:t>
      </w:r>
      <w:r>
        <w:rPr>
          <w:rFonts w:ascii="Times New Roman" w:hAnsi="Times New Roman"/>
          <w:b/>
          <w:sz w:val="28"/>
          <w:szCs w:val="28"/>
        </w:rPr>
        <w:t xml:space="preserve">№ 13» </w:t>
      </w:r>
    </w:p>
    <w:p w:rsidR="003A3FDF" w:rsidRDefault="00BE7D45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5363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C536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C53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</w:t>
      </w:r>
      <w:r>
        <w:rPr>
          <w:rFonts w:ascii="Times New Roman" w:hAnsi="Times New Roman"/>
          <w:sz w:val="28"/>
          <w:szCs w:val="28"/>
        </w:rPr>
        <w:t>ра</w:t>
      </w:r>
    </w:p>
    <w:p w:rsidR="003A3FDF" w:rsidRDefault="00BE7D4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</w:t>
      </w:r>
      <w:r w:rsidR="00C536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сельского поселения Андомское от 07.03.2023</w:t>
      </w:r>
      <w:r w:rsidR="00C536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13» подг</w:t>
      </w:r>
      <w:r>
        <w:rPr>
          <w:rFonts w:ascii="Times New Roman" w:hAnsi="Times New Roman"/>
          <w:sz w:val="28"/>
          <w:szCs w:val="28"/>
        </w:rPr>
        <w:t>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</w:t>
      </w:r>
      <w:r>
        <w:rPr>
          <w:rFonts w:ascii="Times New Roman" w:hAnsi="Times New Roman"/>
          <w:sz w:val="28"/>
          <w:szCs w:val="28"/>
        </w:rPr>
        <w:t xml:space="preserve"> Андомское. </w:t>
      </w:r>
    </w:p>
    <w:p w:rsidR="003A3FDF" w:rsidRDefault="00BE7D4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</w:t>
      </w:r>
      <w:r>
        <w:rPr>
          <w:rFonts w:ascii="Times New Roman" w:hAnsi="Times New Roman"/>
          <w:sz w:val="28"/>
          <w:szCs w:val="28"/>
        </w:rPr>
        <w:t xml:space="preserve">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3A3FDF" w:rsidRDefault="00BE7D4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</w:t>
      </w:r>
      <w:r>
        <w:rPr>
          <w:rFonts w:ascii="Times New Roman" w:hAnsi="Times New Roman"/>
          <w:sz w:val="28"/>
          <w:szCs w:val="28"/>
        </w:rPr>
        <w:t>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3A3FDF" w:rsidRDefault="00BE7D4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про</w:t>
      </w:r>
      <w:r>
        <w:rPr>
          <w:rFonts w:ascii="Times New Roman" w:hAnsi="Times New Roman"/>
          <w:b/>
          <w:sz w:val="28"/>
          <w:szCs w:val="28"/>
        </w:rPr>
        <w:t xml:space="preserve">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</w:t>
      </w:r>
      <w:r>
        <w:rPr>
          <w:rFonts w:ascii="Times New Roman" w:hAnsi="Times New Roman"/>
          <w:sz w:val="28"/>
          <w:szCs w:val="28"/>
        </w:rPr>
        <w:t>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</w:t>
      </w:r>
      <w:r>
        <w:rPr>
          <w:rFonts w:ascii="Times New Roman" w:hAnsi="Times New Roman"/>
          <w:sz w:val="28"/>
          <w:szCs w:val="28"/>
        </w:rPr>
        <w:t xml:space="preserve">и со статьей 179 Бюджетного кодекса Российской Федерации.  </w:t>
      </w:r>
    </w:p>
    <w:p w:rsidR="003A3FDF" w:rsidRDefault="00BE7D4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«О внесении изменений в постановление </w:t>
      </w:r>
      <w:r w:rsidR="00C536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</w:t>
      </w:r>
      <w:r>
        <w:rPr>
          <w:rFonts w:ascii="Times New Roman" w:hAnsi="Times New Roman"/>
          <w:sz w:val="28"/>
          <w:szCs w:val="28"/>
        </w:rPr>
        <w:t>трации сельского поселения Андомское</w:t>
      </w:r>
      <w:r w:rsidR="00C53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07.03.2023</w:t>
      </w:r>
      <w:r w:rsidR="00C53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13» поступил в Ревизионную комиссию с сопроводительным письмом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363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C536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C53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5363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вносятся изменения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«Комплексная программа по обеспечению пожарной безопасности муниципального образования сельское поселение Андомское на 2023-2027 годы» (далее – Программу).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</w:t>
      </w:r>
      <w:r>
        <w:rPr>
          <w:rFonts w:ascii="Times New Roman" w:hAnsi="Times New Roman"/>
          <w:sz w:val="28"/>
          <w:szCs w:val="28"/>
        </w:rPr>
        <w:t xml:space="preserve">ия Программы в соответствие с решением о бюджете поселения от </w:t>
      </w:r>
      <w:r w:rsidR="006A285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.12.2022 года № 1</w:t>
      </w:r>
      <w:r w:rsidR="006A28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2023 год и плановый период 2024 и 2025 годов» (с изменениями, последняя редакция от </w:t>
      </w:r>
      <w:r w:rsidR="006A285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6A285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6A2856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)</w:t>
      </w:r>
      <w:r w:rsidR="006A2856">
        <w:rPr>
          <w:rFonts w:ascii="Times New Roman" w:hAnsi="Times New Roman"/>
          <w:sz w:val="28"/>
          <w:szCs w:val="28"/>
        </w:rPr>
        <w:t>, от 15 декабря 2023 года № 53</w:t>
      </w:r>
      <w:r>
        <w:rPr>
          <w:rFonts w:ascii="Times New Roman" w:hAnsi="Times New Roman"/>
          <w:sz w:val="28"/>
          <w:szCs w:val="28"/>
        </w:rPr>
        <w:t xml:space="preserve"> </w:t>
      </w:r>
      <w:r w:rsidR="006A2856">
        <w:rPr>
          <w:rFonts w:ascii="Times New Roman" w:hAnsi="Times New Roman"/>
          <w:sz w:val="28"/>
          <w:szCs w:val="28"/>
        </w:rPr>
        <w:t>«О бюджете сельского поселения Андомское на 202</w:t>
      </w:r>
      <w:r w:rsidR="006A2856">
        <w:rPr>
          <w:rFonts w:ascii="Times New Roman" w:hAnsi="Times New Roman"/>
          <w:sz w:val="28"/>
          <w:szCs w:val="28"/>
        </w:rPr>
        <w:t>4</w:t>
      </w:r>
      <w:r w:rsidR="006A285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A2856">
        <w:rPr>
          <w:rFonts w:ascii="Times New Roman" w:hAnsi="Times New Roman"/>
          <w:sz w:val="28"/>
          <w:szCs w:val="28"/>
        </w:rPr>
        <w:t>5</w:t>
      </w:r>
      <w:r w:rsidR="006A2856">
        <w:rPr>
          <w:rFonts w:ascii="Times New Roman" w:hAnsi="Times New Roman"/>
          <w:sz w:val="28"/>
          <w:szCs w:val="28"/>
        </w:rPr>
        <w:t xml:space="preserve"> и 202</w:t>
      </w:r>
      <w:r w:rsidR="006A2856">
        <w:rPr>
          <w:rFonts w:ascii="Times New Roman" w:hAnsi="Times New Roman"/>
          <w:sz w:val="28"/>
          <w:szCs w:val="28"/>
        </w:rPr>
        <w:t>6</w:t>
      </w:r>
      <w:r w:rsidR="006A2856">
        <w:rPr>
          <w:rFonts w:ascii="Times New Roman" w:hAnsi="Times New Roman"/>
          <w:sz w:val="28"/>
          <w:szCs w:val="28"/>
        </w:rPr>
        <w:t xml:space="preserve"> годов» </w:t>
      </w:r>
      <w:r w:rsidR="006A28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решени</w:t>
      </w:r>
      <w:r w:rsidR="006A28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бюдж</w:t>
      </w:r>
      <w:r>
        <w:rPr>
          <w:rFonts w:ascii="Times New Roman" w:hAnsi="Times New Roman"/>
          <w:sz w:val="28"/>
          <w:szCs w:val="28"/>
        </w:rPr>
        <w:t xml:space="preserve">ете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еления).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6A2856">
        <w:rPr>
          <w:rFonts w:ascii="Times New Roman" w:hAnsi="Times New Roman"/>
          <w:sz w:val="28"/>
          <w:szCs w:val="28"/>
        </w:rPr>
        <w:t>31,0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6A2856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>%) и составил 4</w:t>
      </w:r>
      <w:r w:rsidR="006A2856">
        <w:rPr>
          <w:rFonts w:ascii="Times New Roman" w:hAnsi="Times New Roman"/>
          <w:sz w:val="28"/>
          <w:szCs w:val="28"/>
        </w:rPr>
        <w:t>32,8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</w:t>
      </w:r>
      <w:r w:rsidR="006A2856">
        <w:rPr>
          <w:rFonts w:ascii="Times New Roman" w:hAnsi="Times New Roman"/>
          <w:sz w:val="28"/>
          <w:szCs w:val="28"/>
        </w:rPr>
        <w:t xml:space="preserve">, 2024,2025,2026,2027 годы. </w:t>
      </w:r>
      <w:r>
        <w:rPr>
          <w:rFonts w:ascii="Times New Roman" w:hAnsi="Times New Roman"/>
          <w:sz w:val="28"/>
          <w:szCs w:val="28"/>
        </w:rPr>
        <w:t xml:space="preserve">Проектом постановления внесены изменения в паспорт, </w:t>
      </w:r>
      <w:r>
        <w:rPr>
          <w:rFonts w:ascii="Times New Roman" w:hAnsi="Times New Roman"/>
          <w:sz w:val="28"/>
          <w:szCs w:val="28"/>
        </w:rPr>
        <w:t>текстовую часть Программы в</w:t>
      </w:r>
      <w:r>
        <w:rPr>
          <w:rFonts w:ascii="Times New Roman" w:hAnsi="Times New Roman"/>
          <w:sz w:val="28"/>
          <w:szCs w:val="28"/>
        </w:rPr>
        <w:t xml:space="preserve"> части финансового обеспечения.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</w:t>
      </w:r>
      <w:r w:rsidR="006A2856">
        <w:rPr>
          <w:rFonts w:ascii="Times New Roman" w:hAnsi="Times New Roman"/>
          <w:sz w:val="28"/>
          <w:szCs w:val="28"/>
        </w:rPr>
        <w:t>ями о</w:t>
      </w:r>
      <w:r>
        <w:rPr>
          <w:rFonts w:ascii="Times New Roman" w:hAnsi="Times New Roman"/>
          <w:sz w:val="28"/>
          <w:szCs w:val="28"/>
        </w:rPr>
        <w:t xml:space="preserve"> бюджете поселения.       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Внесение изменений в Программу является обоснованным. </w:t>
      </w:r>
      <w:r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181800" w:rsidRPr="00181800" w:rsidRDefault="006A2856" w:rsidP="006A2856">
      <w:pPr>
        <w:pStyle w:val="afc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</w:t>
      </w:r>
      <w:r w:rsidR="00181800">
        <w:rPr>
          <w:rFonts w:ascii="Times New Roman" w:hAnsi="Times New Roman"/>
          <w:sz w:val="28"/>
          <w:szCs w:val="28"/>
        </w:rPr>
        <w:t xml:space="preserve"> в подпункте 1.1 пункта 1 проекта постановления</w:t>
      </w:r>
      <w:r>
        <w:rPr>
          <w:rFonts w:ascii="Times New Roman" w:hAnsi="Times New Roman"/>
          <w:sz w:val="28"/>
          <w:szCs w:val="28"/>
        </w:rPr>
        <w:t xml:space="preserve"> объемы финансирования Программы, подлежащие к изменению</w:t>
      </w:r>
      <w:r w:rsidR="00181800">
        <w:rPr>
          <w:rFonts w:ascii="Times New Roman" w:hAnsi="Times New Roman"/>
          <w:sz w:val="28"/>
          <w:szCs w:val="28"/>
        </w:rPr>
        <w:t>, и объемы финансирования после изменения (годы 2023,2024,2025,2026,2027).</w:t>
      </w:r>
    </w:p>
    <w:p w:rsidR="006A2856" w:rsidRPr="006A2856" w:rsidRDefault="006A2856" w:rsidP="006A285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A3FDF" w:rsidRPr="006A2856" w:rsidRDefault="00BE7D45" w:rsidP="006A285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6A2856">
        <w:rPr>
          <w:rFonts w:ascii="Times New Roman" w:hAnsi="Times New Roman"/>
          <w:b/>
          <w:sz w:val="28"/>
          <w:szCs w:val="28"/>
        </w:rPr>
        <w:t xml:space="preserve">    </w:t>
      </w:r>
      <w:r w:rsidR="006A2856">
        <w:rPr>
          <w:rFonts w:ascii="Times New Roman" w:hAnsi="Times New Roman"/>
          <w:b/>
          <w:sz w:val="28"/>
          <w:szCs w:val="28"/>
        </w:rPr>
        <w:t xml:space="preserve"> </w:t>
      </w:r>
      <w:r w:rsidRPr="006A2856">
        <w:rPr>
          <w:rFonts w:ascii="Times New Roman" w:hAnsi="Times New Roman"/>
          <w:b/>
          <w:sz w:val="28"/>
          <w:szCs w:val="28"/>
        </w:rPr>
        <w:t xml:space="preserve"> Выводы и предложения.</w:t>
      </w:r>
    </w:p>
    <w:p w:rsidR="006A2856" w:rsidRDefault="00BE7D4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6A285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07.03.2023 №13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 w:rsidR="006A285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6A2856">
        <w:rPr>
          <w:rFonts w:ascii="Times New Roman" w:hAnsi="Times New Roman"/>
          <w:sz w:val="28"/>
          <w:szCs w:val="28"/>
        </w:rPr>
        <w:t xml:space="preserve">законодательства.  </w:t>
      </w:r>
    </w:p>
    <w:p w:rsidR="003A3FDF" w:rsidRDefault="006A285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7D45">
        <w:rPr>
          <w:rFonts w:ascii="Times New Roman" w:hAnsi="Times New Roman"/>
          <w:sz w:val="28"/>
          <w:szCs w:val="28"/>
        </w:rPr>
        <w:t xml:space="preserve">      </w:t>
      </w:r>
      <w:r w:rsidR="00BE7D45">
        <w:rPr>
          <w:rFonts w:ascii="Times New Roman" w:hAnsi="Times New Roman"/>
          <w:sz w:val="28"/>
          <w:szCs w:val="28"/>
        </w:rPr>
        <w:t xml:space="preserve">Ревизионная комиссия рекомендует </w:t>
      </w:r>
      <w:r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A2856" w:rsidRDefault="006A285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856" w:rsidRDefault="006A285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A3FDF" w:rsidRDefault="00BE7D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</w:t>
      </w:r>
      <w:r>
        <w:rPr>
          <w:rFonts w:ascii="Times New Roman" w:hAnsi="Times New Roman"/>
          <w:sz w:val="28"/>
          <w:szCs w:val="28"/>
        </w:rPr>
        <w:t>омиссии                                                 О.Е. Нестерова</w:t>
      </w:r>
    </w:p>
    <w:sectPr w:rsidR="003A3F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45" w:rsidRDefault="00BE7D45">
      <w:pPr>
        <w:spacing w:after="0" w:line="240" w:lineRule="auto"/>
      </w:pPr>
      <w:r>
        <w:separator/>
      </w:r>
    </w:p>
  </w:endnote>
  <w:endnote w:type="continuationSeparator" w:id="0">
    <w:p w:rsidR="00BE7D45" w:rsidRDefault="00BE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45" w:rsidRDefault="00BE7D45">
      <w:pPr>
        <w:spacing w:after="0" w:line="240" w:lineRule="auto"/>
      </w:pPr>
      <w:r>
        <w:separator/>
      </w:r>
    </w:p>
  </w:footnote>
  <w:footnote w:type="continuationSeparator" w:id="0">
    <w:p w:rsidR="00BE7D45" w:rsidRDefault="00BE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D6E"/>
    <w:multiLevelType w:val="hybridMultilevel"/>
    <w:tmpl w:val="DE9C8670"/>
    <w:lvl w:ilvl="0" w:tplc="213AF438">
      <w:start w:val="1"/>
      <w:numFmt w:val="bullet"/>
      <w:lvlText w:val="–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B2DE6B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D443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3499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942D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84B7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C8E9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82F7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E442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BD6702C"/>
    <w:multiLevelType w:val="hybridMultilevel"/>
    <w:tmpl w:val="4D5C3210"/>
    <w:lvl w:ilvl="0" w:tplc="000E69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086A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2AE9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56057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2489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5440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BA47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B2AC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3436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201AF9"/>
    <w:multiLevelType w:val="hybridMultilevel"/>
    <w:tmpl w:val="E6DE544A"/>
    <w:lvl w:ilvl="0" w:tplc="F9643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EDA0C">
      <w:start w:val="1"/>
      <w:numFmt w:val="lowerLetter"/>
      <w:lvlText w:val="%2."/>
      <w:lvlJc w:val="left"/>
      <w:pPr>
        <w:ind w:left="1440" w:hanging="360"/>
      </w:pPr>
    </w:lvl>
    <w:lvl w:ilvl="2" w:tplc="BCAC9980">
      <w:start w:val="1"/>
      <w:numFmt w:val="lowerRoman"/>
      <w:lvlText w:val="%3."/>
      <w:lvlJc w:val="right"/>
      <w:pPr>
        <w:ind w:left="2160" w:hanging="180"/>
      </w:pPr>
    </w:lvl>
    <w:lvl w:ilvl="3" w:tplc="71A07902">
      <w:start w:val="1"/>
      <w:numFmt w:val="decimal"/>
      <w:lvlText w:val="%4."/>
      <w:lvlJc w:val="left"/>
      <w:pPr>
        <w:ind w:left="2880" w:hanging="360"/>
      </w:pPr>
    </w:lvl>
    <w:lvl w:ilvl="4" w:tplc="E54AF784">
      <w:start w:val="1"/>
      <w:numFmt w:val="lowerLetter"/>
      <w:lvlText w:val="%5."/>
      <w:lvlJc w:val="left"/>
      <w:pPr>
        <w:ind w:left="3600" w:hanging="360"/>
      </w:pPr>
    </w:lvl>
    <w:lvl w:ilvl="5" w:tplc="1F5C540E">
      <w:start w:val="1"/>
      <w:numFmt w:val="lowerRoman"/>
      <w:lvlText w:val="%6."/>
      <w:lvlJc w:val="right"/>
      <w:pPr>
        <w:ind w:left="4320" w:hanging="180"/>
      </w:pPr>
    </w:lvl>
    <w:lvl w:ilvl="6" w:tplc="37B0C828">
      <w:start w:val="1"/>
      <w:numFmt w:val="decimal"/>
      <w:lvlText w:val="%7."/>
      <w:lvlJc w:val="left"/>
      <w:pPr>
        <w:ind w:left="5040" w:hanging="360"/>
      </w:pPr>
    </w:lvl>
    <w:lvl w:ilvl="7" w:tplc="3FEA624C">
      <w:start w:val="1"/>
      <w:numFmt w:val="lowerLetter"/>
      <w:lvlText w:val="%8."/>
      <w:lvlJc w:val="left"/>
      <w:pPr>
        <w:ind w:left="5760" w:hanging="360"/>
      </w:pPr>
    </w:lvl>
    <w:lvl w:ilvl="8" w:tplc="958CA2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E4D0D"/>
    <w:multiLevelType w:val="hybridMultilevel"/>
    <w:tmpl w:val="773A49F4"/>
    <w:lvl w:ilvl="0" w:tplc="9308FF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1477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6E51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3ED1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ACE7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CCE8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DCB6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FAE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A21D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173155F"/>
    <w:multiLevelType w:val="hybridMultilevel"/>
    <w:tmpl w:val="3738C866"/>
    <w:lvl w:ilvl="0" w:tplc="841A62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CF04426E">
      <w:start w:val="1"/>
      <w:numFmt w:val="decimal"/>
      <w:lvlText w:val=""/>
      <w:lvlJc w:val="left"/>
    </w:lvl>
    <w:lvl w:ilvl="2" w:tplc="F2704BE6">
      <w:start w:val="1"/>
      <w:numFmt w:val="decimal"/>
      <w:lvlText w:val=""/>
      <w:lvlJc w:val="left"/>
    </w:lvl>
    <w:lvl w:ilvl="3" w:tplc="4BF8FE80">
      <w:start w:val="1"/>
      <w:numFmt w:val="decimal"/>
      <w:lvlText w:val=""/>
      <w:lvlJc w:val="left"/>
    </w:lvl>
    <w:lvl w:ilvl="4" w:tplc="23828342">
      <w:start w:val="1"/>
      <w:numFmt w:val="decimal"/>
      <w:lvlText w:val=""/>
      <w:lvlJc w:val="left"/>
    </w:lvl>
    <w:lvl w:ilvl="5" w:tplc="2470606A">
      <w:start w:val="1"/>
      <w:numFmt w:val="decimal"/>
      <w:lvlText w:val=""/>
      <w:lvlJc w:val="left"/>
    </w:lvl>
    <w:lvl w:ilvl="6" w:tplc="41165816">
      <w:start w:val="1"/>
      <w:numFmt w:val="decimal"/>
      <w:lvlText w:val=""/>
      <w:lvlJc w:val="left"/>
    </w:lvl>
    <w:lvl w:ilvl="7" w:tplc="D2188BB0">
      <w:start w:val="1"/>
      <w:numFmt w:val="decimal"/>
      <w:lvlText w:val=""/>
      <w:lvlJc w:val="left"/>
    </w:lvl>
    <w:lvl w:ilvl="8" w:tplc="6504E0CA">
      <w:start w:val="1"/>
      <w:numFmt w:val="decimal"/>
      <w:lvlText w:val=""/>
      <w:lvlJc w:val="left"/>
    </w:lvl>
  </w:abstractNum>
  <w:abstractNum w:abstractNumId="5" w15:restartNumberingAfterBreak="0">
    <w:nsid w:val="48AB0480"/>
    <w:multiLevelType w:val="hybridMultilevel"/>
    <w:tmpl w:val="AC1056C6"/>
    <w:lvl w:ilvl="0" w:tplc="473E7B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795085B8">
      <w:start w:val="1"/>
      <w:numFmt w:val="decimal"/>
      <w:lvlText w:val=""/>
      <w:lvlJc w:val="left"/>
    </w:lvl>
    <w:lvl w:ilvl="2" w:tplc="8AEE515E">
      <w:start w:val="1"/>
      <w:numFmt w:val="decimal"/>
      <w:lvlText w:val=""/>
      <w:lvlJc w:val="left"/>
    </w:lvl>
    <w:lvl w:ilvl="3" w:tplc="FC0C012E">
      <w:start w:val="1"/>
      <w:numFmt w:val="decimal"/>
      <w:lvlText w:val=""/>
      <w:lvlJc w:val="left"/>
    </w:lvl>
    <w:lvl w:ilvl="4" w:tplc="BCA45304">
      <w:start w:val="1"/>
      <w:numFmt w:val="decimal"/>
      <w:lvlText w:val=""/>
      <w:lvlJc w:val="left"/>
    </w:lvl>
    <w:lvl w:ilvl="5" w:tplc="408803F2">
      <w:start w:val="1"/>
      <w:numFmt w:val="decimal"/>
      <w:lvlText w:val=""/>
      <w:lvlJc w:val="left"/>
    </w:lvl>
    <w:lvl w:ilvl="6" w:tplc="BA529602">
      <w:start w:val="1"/>
      <w:numFmt w:val="decimal"/>
      <w:lvlText w:val=""/>
      <w:lvlJc w:val="left"/>
    </w:lvl>
    <w:lvl w:ilvl="7" w:tplc="6E6A6930">
      <w:start w:val="1"/>
      <w:numFmt w:val="decimal"/>
      <w:lvlText w:val=""/>
      <w:lvlJc w:val="left"/>
    </w:lvl>
    <w:lvl w:ilvl="8" w:tplc="B5E0049E">
      <w:start w:val="1"/>
      <w:numFmt w:val="decimal"/>
      <w:lvlText w:val=""/>
      <w:lvlJc w:val="left"/>
    </w:lvl>
  </w:abstractNum>
  <w:abstractNum w:abstractNumId="6" w15:restartNumberingAfterBreak="0">
    <w:nsid w:val="4B8C7AF2"/>
    <w:multiLevelType w:val="hybridMultilevel"/>
    <w:tmpl w:val="C5A25FEA"/>
    <w:lvl w:ilvl="0" w:tplc="1632F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8A5A78">
      <w:start w:val="1"/>
      <w:numFmt w:val="lowerLetter"/>
      <w:lvlText w:val="%2."/>
      <w:lvlJc w:val="left"/>
      <w:pPr>
        <w:ind w:left="1440" w:hanging="360"/>
      </w:pPr>
    </w:lvl>
    <w:lvl w:ilvl="2" w:tplc="47FE50D8">
      <w:start w:val="1"/>
      <w:numFmt w:val="lowerRoman"/>
      <w:lvlText w:val="%3."/>
      <w:lvlJc w:val="right"/>
      <w:pPr>
        <w:ind w:left="2160" w:hanging="180"/>
      </w:pPr>
    </w:lvl>
    <w:lvl w:ilvl="3" w:tplc="C98EF932">
      <w:start w:val="1"/>
      <w:numFmt w:val="decimal"/>
      <w:lvlText w:val="%4."/>
      <w:lvlJc w:val="left"/>
      <w:pPr>
        <w:ind w:left="2880" w:hanging="360"/>
      </w:pPr>
    </w:lvl>
    <w:lvl w:ilvl="4" w:tplc="994692F4">
      <w:start w:val="1"/>
      <w:numFmt w:val="lowerLetter"/>
      <w:lvlText w:val="%5."/>
      <w:lvlJc w:val="left"/>
      <w:pPr>
        <w:ind w:left="3600" w:hanging="360"/>
      </w:pPr>
    </w:lvl>
    <w:lvl w:ilvl="5" w:tplc="4176E188">
      <w:start w:val="1"/>
      <w:numFmt w:val="lowerRoman"/>
      <w:lvlText w:val="%6."/>
      <w:lvlJc w:val="right"/>
      <w:pPr>
        <w:ind w:left="4320" w:hanging="180"/>
      </w:pPr>
    </w:lvl>
    <w:lvl w:ilvl="6" w:tplc="C2060B3C">
      <w:start w:val="1"/>
      <w:numFmt w:val="decimal"/>
      <w:lvlText w:val="%7."/>
      <w:lvlJc w:val="left"/>
      <w:pPr>
        <w:ind w:left="5040" w:hanging="360"/>
      </w:pPr>
    </w:lvl>
    <w:lvl w:ilvl="7" w:tplc="4E1A8C78">
      <w:start w:val="1"/>
      <w:numFmt w:val="lowerLetter"/>
      <w:lvlText w:val="%8."/>
      <w:lvlJc w:val="left"/>
      <w:pPr>
        <w:ind w:left="5760" w:hanging="360"/>
      </w:pPr>
    </w:lvl>
    <w:lvl w:ilvl="8" w:tplc="6B04F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3E64"/>
    <w:multiLevelType w:val="hybridMultilevel"/>
    <w:tmpl w:val="A9BC2736"/>
    <w:lvl w:ilvl="0" w:tplc="ADF40D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0E42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24ED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6AAC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8859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4A0D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F469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D8E5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3A74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E8D5433"/>
    <w:multiLevelType w:val="hybridMultilevel"/>
    <w:tmpl w:val="E158AE4C"/>
    <w:lvl w:ilvl="0" w:tplc="49C2F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6C7F4">
      <w:start w:val="1"/>
      <w:numFmt w:val="lowerLetter"/>
      <w:lvlText w:val="%2."/>
      <w:lvlJc w:val="left"/>
      <w:pPr>
        <w:ind w:left="1440" w:hanging="360"/>
      </w:pPr>
    </w:lvl>
    <w:lvl w:ilvl="2" w:tplc="53F07226">
      <w:start w:val="1"/>
      <w:numFmt w:val="lowerRoman"/>
      <w:lvlText w:val="%3."/>
      <w:lvlJc w:val="right"/>
      <w:pPr>
        <w:ind w:left="2160" w:hanging="180"/>
      </w:pPr>
    </w:lvl>
    <w:lvl w:ilvl="3" w:tplc="91CA8BF4">
      <w:start w:val="1"/>
      <w:numFmt w:val="decimal"/>
      <w:lvlText w:val="%4."/>
      <w:lvlJc w:val="left"/>
      <w:pPr>
        <w:ind w:left="2880" w:hanging="360"/>
      </w:pPr>
    </w:lvl>
    <w:lvl w:ilvl="4" w:tplc="8BAA9202">
      <w:start w:val="1"/>
      <w:numFmt w:val="lowerLetter"/>
      <w:lvlText w:val="%5."/>
      <w:lvlJc w:val="left"/>
      <w:pPr>
        <w:ind w:left="3600" w:hanging="360"/>
      </w:pPr>
    </w:lvl>
    <w:lvl w:ilvl="5" w:tplc="FDEC09C6">
      <w:start w:val="1"/>
      <w:numFmt w:val="lowerRoman"/>
      <w:lvlText w:val="%6."/>
      <w:lvlJc w:val="right"/>
      <w:pPr>
        <w:ind w:left="4320" w:hanging="180"/>
      </w:pPr>
    </w:lvl>
    <w:lvl w:ilvl="6" w:tplc="485690A4">
      <w:start w:val="1"/>
      <w:numFmt w:val="decimal"/>
      <w:lvlText w:val="%7."/>
      <w:lvlJc w:val="left"/>
      <w:pPr>
        <w:ind w:left="5040" w:hanging="360"/>
      </w:pPr>
    </w:lvl>
    <w:lvl w:ilvl="7" w:tplc="5F908BCE">
      <w:start w:val="1"/>
      <w:numFmt w:val="lowerLetter"/>
      <w:lvlText w:val="%8."/>
      <w:lvlJc w:val="left"/>
      <w:pPr>
        <w:ind w:left="5760" w:hanging="360"/>
      </w:pPr>
    </w:lvl>
    <w:lvl w:ilvl="8" w:tplc="DB5E54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68E"/>
    <w:multiLevelType w:val="hybridMultilevel"/>
    <w:tmpl w:val="77FEC5E6"/>
    <w:lvl w:ilvl="0" w:tplc="ADE6E8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88BA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0C7E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38605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C425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78AF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BC74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1C35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1E0D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DF"/>
    <w:rsid w:val="00181800"/>
    <w:rsid w:val="003A3FDF"/>
    <w:rsid w:val="006A2856"/>
    <w:rsid w:val="00BE7D45"/>
    <w:rsid w:val="00C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B9FA-0715-48AF-B924-94EFE46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9963-7CB4-4E51-B3F1-40EF9C18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70</cp:revision>
  <dcterms:created xsi:type="dcterms:W3CDTF">2015-05-22T07:42:00Z</dcterms:created>
  <dcterms:modified xsi:type="dcterms:W3CDTF">2024-01-22T15:14:00Z</dcterms:modified>
</cp:coreProperties>
</file>