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C219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7CC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096959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2B637F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 результатам экспертизы проекта Постановления Администрации Выт</w:t>
      </w:r>
      <w:r w:rsidR="00965D3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егорского муниципального района</w:t>
      </w:r>
      <w:r w:rsidRPr="00096959">
        <w:rPr>
          <w:rFonts w:ascii="Times New Roman" w:hAnsi="Times New Roman"/>
          <w:b/>
          <w:sz w:val="24"/>
          <w:szCs w:val="24"/>
        </w:rPr>
        <w:t xml:space="preserve"> </w:t>
      </w:r>
      <w:r w:rsidR="00010FEA" w:rsidRPr="00830033">
        <w:rPr>
          <w:rFonts w:ascii="Times New Roman" w:hAnsi="Times New Roman"/>
          <w:b/>
          <w:sz w:val="24"/>
          <w:szCs w:val="24"/>
        </w:rPr>
        <w:t>«О внесении изменений</w:t>
      </w:r>
      <w:r w:rsidRPr="00830033">
        <w:rPr>
          <w:rFonts w:ascii="Times New Roman" w:hAnsi="Times New Roman"/>
          <w:b/>
          <w:sz w:val="24"/>
          <w:szCs w:val="24"/>
        </w:rPr>
        <w:t xml:space="preserve"> в</w:t>
      </w:r>
      <w:r w:rsidR="000952F2" w:rsidRPr="00830033">
        <w:rPr>
          <w:rFonts w:ascii="Times New Roman" w:hAnsi="Times New Roman"/>
          <w:b/>
          <w:sz w:val="24"/>
          <w:szCs w:val="24"/>
        </w:rPr>
        <w:t xml:space="preserve"> </w:t>
      </w:r>
      <w:r w:rsidR="00830033" w:rsidRPr="00830033">
        <w:rPr>
          <w:rFonts w:ascii="Times New Roman" w:hAnsi="Times New Roman"/>
          <w:b/>
          <w:sz w:val="24"/>
          <w:szCs w:val="24"/>
        </w:rPr>
        <w:t>постановление Администрации Вытегорского муниципального района от 28.02.2018 № 218»</w:t>
      </w:r>
      <w:r w:rsidRPr="002B637F">
        <w:rPr>
          <w:rFonts w:ascii="Times New Roman" w:hAnsi="Times New Roman"/>
          <w:b/>
          <w:sz w:val="24"/>
          <w:szCs w:val="24"/>
        </w:rPr>
        <w:t xml:space="preserve"> </w:t>
      </w:r>
    </w:p>
    <w:p w:rsidR="009F52E0" w:rsidRPr="00096959" w:rsidRDefault="009F52E0" w:rsidP="00863B4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096959" w:rsidRDefault="007E1C66" w:rsidP="00863B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9060E1">
        <w:rPr>
          <w:rFonts w:ascii="Times New Roman" w:hAnsi="Times New Roman"/>
          <w:sz w:val="24"/>
          <w:szCs w:val="24"/>
        </w:rPr>
        <w:t>.</w:t>
      </w:r>
      <w:r w:rsidR="004750F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1.2023</w:t>
      </w:r>
      <w:r w:rsidR="009F52E0" w:rsidRPr="0009695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</w:t>
      </w:r>
      <w:r w:rsidR="00F21D92">
        <w:rPr>
          <w:rFonts w:ascii="Times New Roman" w:hAnsi="Times New Roman"/>
          <w:sz w:val="24"/>
          <w:szCs w:val="24"/>
        </w:rPr>
        <w:t xml:space="preserve">                       </w:t>
      </w:r>
      <w:r w:rsidR="009F52E0" w:rsidRPr="00096959">
        <w:rPr>
          <w:rFonts w:ascii="Times New Roman" w:hAnsi="Times New Roman"/>
          <w:sz w:val="24"/>
          <w:szCs w:val="24"/>
        </w:rPr>
        <w:t xml:space="preserve">   г. Вытегра</w:t>
      </w:r>
    </w:p>
    <w:p w:rsidR="002A44E2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EF3">
        <w:rPr>
          <w:rFonts w:ascii="Times New Roman" w:hAnsi="Times New Roman"/>
          <w:sz w:val="24"/>
          <w:szCs w:val="24"/>
        </w:rPr>
        <w:t>Заключение Ревизионной комиссии Вытегорского муниципа</w:t>
      </w:r>
      <w:r>
        <w:rPr>
          <w:rFonts w:ascii="Times New Roman" w:hAnsi="Times New Roman"/>
          <w:sz w:val="24"/>
          <w:szCs w:val="24"/>
        </w:rPr>
        <w:t>льного района на проект постановления Администрации</w:t>
      </w:r>
      <w:r w:rsidRPr="00665EF3">
        <w:rPr>
          <w:rFonts w:ascii="Times New Roman" w:hAnsi="Times New Roman"/>
          <w:sz w:val="24"/>
          <w:szCs w:val="24"/>
        </w:rPr>
        <w:t xml:space="preserve"> Вытегорского муниципального района </w:t>
      </w:r>
      <w:r w:rsidR="0018562F" w:rsidRPr="00830033">
        <w:rPr>
          <w:rFonts w:ascii="Times New Roman" w:hAnsi="Times New Roman"/>
          <w:sz w:val="24"/>
          <w:szCs w:val="24"/>
        </w:rPr>
        <w:t>«О внесении изменений в</w:t>
      </w:r>
      <w:r w:rsidR="000952F2" w:rsidRPr="00830033">
        <w:t xml:space="preserve"> </w:t>
      </w:r>
      <w:r w:rsidR="00830033" w:rsidRPr="00830033">
        <w:rPr>
          <w:rFonts w:ascii="Times New Roman" w:hAnsi="Times New Roman"/>
          <w:sz w:val="24"/>
          <w:szCs w:val="24"/>
        </w:rPr>
        <w:t>постановление Администрации Вытегорского муниципального района от 28.02.2018 № 218</w:t>
      </w:r>
      <w:r w:rsidR="00830033" w:rsidRPr="00830033">
        <w:rPr>
          <w:rFonts w:ascii="Times New Roman" w:hAnsi="Times New Roman"/>
          <w:b/>
          <w:sz w:val="24"/>
          <w:szCs w:val="24"/>
        </w:rPr>
        <w:t>»</w:t>
      </w:r>
      <w:r w:rsidR="00830033">
        <w:rPr>
          <w:rFonts w:ascii="Times New Roman" w:hAnsi="Times New Roman"/>
          <w:b/>
          <w:sz w:val="24"/>
          <w:szCs w:val="24"/>
        </w:rPr>
        <w:t xml:space="preserve"> </w:t>
      </w:r>
      <w:r w:rsidRPr="00665EF3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B637F" w:rsidRPr="002B637F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Основание для проведения экспертизы: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09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>.20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18562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г.  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104A00">
        <w:rPr>
          <w:rFonts w:ascii="Times New Roman" w:hAnsi="Times New Roman"/>
          <w:color w:val="000000"/>
          <w:sz w:val="24"/>
          <w:szCs w:val="24"/>
          <w:lang w:eastAsia="ru-RU"/>
        </w:rPr>
        <w:t>458</w:t>
      </w:r>
      <w:r w:rsidR="0018562F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7C0786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 экспертизы:</w:t>
      </w:r>
      <w:r w:rsidRPr="002B637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E50A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подтверждение </w:t>
      </w:r>
      <w:r w:rsidRPr="007C0786">
        <w:rPr>
          <w:rFonts w:ascii="Times New Roman" w:hAnsi="Times New Roman"/>
          <w:sz w:val="24"/>
          <w:szCs w:val="24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0C7AD2" w:rsidRPr="000C7AD2">
        <w:rPr>
          <w:rFonts w:ascii="Times New Roman" w:hAnsi="Times New Roman"/>
          <w:sz w:val="24"/>
          <w:szCs w:val="24"/>
        </w:rPr>
        <w:t xml:space="preserve">в сфере обеспечения повышения уровня благоустройства территории, мест массового отдыха населения, </w:t>
      </w:r>
      <w:r w:rsidRPr="00BE50AA">
        <w:rPr>
          <w:rFonts w:ascii="Times New Roman" w:hAnsi="Times New Roman"/>
          <w:sz w:val="24"/>
          <w:szCs w:val="24"/>
        </w:rPr>
        <w:t>а</w:t>
      </w:r>
      <w:r w:rsidRPr="007C0786">
        <w:rPr>
          <w:rFonts w:ascii="Times New Roman" w:hAnsi="Times New Roman"/>
          <w:sz w:val="24"/>
          <w:szCs w:val="24"/>
        </w:rPr>
        <w:t xml:space="preserve"> также достаточность запланированных мероприятий и реалистичность ресурсов для достижения целей и ожидаемых результатов муниципальной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2B637F" w:rsidRPr="007C0786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-подтверждение </w:t>
      </w:r>
      <w:r w:rsidR="002B637F" w:rsidRPr="007C0786">
        <w:rPr>
          <w:rFonts w:ascii="Times New Roman" w:hAnsi="Times New Roman"/>
          <w:color w:val="000000"/>
          <w:sz w:val="24"/>
          <w:szCs w:val="24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7C0786">
        <w:rPr>
          <w:rFonts w:ascii="Times New Roman" w:hAnsi="Times New Roman"/>
          <w:sz w:val="24"/>
          <w:szCs w:val="24"/>
        </w:rPr>
        <w:t xml:space="preserve">  </w:t>
      </w:r>
    </w:p>
    <w:p w:rsidR="002A44E2" w:rsidRPr="002A44E2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A44E2" w:rsidRP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Основными задачами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являются: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821D6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структуры муниципальной программы;</w:t>
      </w:r>
    </w:p>
    <w:p w:rsid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sz w:val="24"/>
          <w:szCs w:val="24"/>
        </w:rPr>
        <w:t>-анализ системы финансирования, оценки эффективности и контроля муниципальной программы.</w:t>
      </w:r>
    </w:p>
    <w:p w:rsidR="002A44E2" w:rsidRPr="002A44E2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44E2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Предметом экспертизы</w:t>
      </w:r>
      <w:r w:rsidR="000952F2">
        <w:rPr>
          <w:rFonts w:ascii="Times New Roman" w:hAnsi="Times New Roman"/>
          <w:sz w:val="24"/>
          <w:szCs w:val="24"/>
        </w:rPr>
        <w:t xml:space="preserve"> является муниципальная программа</w:t>
      </w:r>
      <w:r w:rsidR="007429F7">
        <w:rPr>
          <w:rFonts w:ascii="Times New Roman" w:hAnsi="Times New Roman"/>
          <w:sz w:val="24"/>
          <w:szCs w:val="24"/>
        </w:rPr>
        <w:t xml:space="preserve"> «Формирование современ</w:t>
      </w:r>
      <w:r w:rsidR="004750F7">
        <w:rPr>
          <w:rFonts w:ascii="Times New Roman" w:hAnsi="Times New Roman"/>
          <w:sz w:val="24"/>
          <w:szCs w:val="24"/>
        </w:rPr>
        <w:t>ной городской среды на 2018-2024</w:t>
      </w:r>
      <w:r w:rsidR="007429F7">
        <w:rPr>
          <w:rFonts w:ascii="Times New Roman" w:hAnsi="Times New Roman"/>
          <w:sz w:val="24"/>
          <w:szCs w:val="24"/>
        </w:rPr>
        <w:t xml:space="preserve"> годы»</w:t>
      </w:r>
      <w:r w:rsidRPr="002A44E2">
        <w:rPr>
          <w:rFonts w:ascii="Times New Roman" w:hAnsi="Times New Roman"/>
          <w:sz w:val="24"/>
          <w:szCs w:val="24"/>
        </w:rPr>
        <w:t>,</w:t>
      </w:r>
      <w:r w:rsidR="000952F2">
        <w:rPr>
          <w:rFonts w:ascii="Times New Roman" w:hAnsi="Times New Roman"/>
          <w:sz w:val="24"/>
          <w:szCs w:val="24"/>
        </w:rPr>
        <w:t xml:space="preserve"> приведенная в соответствие с решением Представительного Собрания Вытегорского</w:t>
      </w:r>
      <w:r w:rsidR="004750F7">
        <w:rPr>
          <w:rFonts w:ascii="Times New Roman" w:hAnsi="Times New Roman"/>
          <w:sz w:val="24"/>
          <w:szCs w:val="24"/>
        </w:rPr>
        <w:t xml:space="preserve"> муниципального района от</w:t>
      </w:r>
      <w:r w:rsidR="00830033">
        <w:rPr>
          <w:rFonts w:ascii="Times New Roman" w:hAnsi="Times New Roman"/>
          <w:sz w:val="24"/>
          <w:szCs w:val="24"/>
        </w:rPr>
        <w:t xml:space="preserve"> 13.12.2021 № 500 «О районном бюджете на 2022 год и плановый период 2023 и 2024 годов»</w:t>
      </w:r>
      <w:r w:rsidR="000952F2">
        <w:rPr>
          <w:rFonts w:ascii="Times New Roman" w:hAnsi="Times New Roman"/>
          <w:sz w:val="24"/>
          <w:szCs w:val="24"/>
        </w:rPr>
        <w:t>,</w:t>
      </w:r>
      <w:r w:rsidRPr="002A44E2">
        <w:rPr>
          <w:rFonts w:ascii="Times New Roman" w:hAnsi="Times New Roman"/>
          <w:sz w:val="24"/>
          <w:szCs w:val="24"/>
        </w:rPr>
        <w:t xml:space="preserve"> а также расчеты финансовых ресурсов и обоснования программных мероприятий.</w:t>
      </w:r>
    </w:p>
    <w:p w:rsidR="002A44E2" w:rsidRPr="002A44E2" w:rsidRDefault="002A44E2" w:rsidP="006A6239">
      <w:pPr>
        <w:pStyle w:val="a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2A44E2" w:rsidRPr="002A44E2" w:rsidRDefault="002A44E2" w:rsidP="00830033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4E2">
        <w:rPr>
          <w:rFonts w:ascii="Times New Roman" w:hAnsi="Times New Roman"/>
          <w:b/>
          <w:sz w:val="24"/>
          <w:szCs w:val="24"/>
        </w:rPr>
        <w:t>Объектом экспертизы</w:t>
      </w:r>
      <w:r w:rsidRPr="002A44E2">
        <w:rPr>
          <w:rFonts w:ascii="Times New Roman" w:hAnsi="Times New Roman"/>
          <w:sz w:val="24"/>
          <w:szCs w:val="24"/>
        </w:rPr>
        <w:t xml:space="preserve"> является: ответственный исполнитель муниципальной программы –</w:t>
      </w:r>
      <w:r w:rsidR="009060E1">
        <w:rPr>
          <w:rFonts w:ascii="Times New Roman" w:hAnsi="Times New Roman"/>
          <w:sz w:val="24"/>
          <w:szCs w:val="24"/>
        </w:rPr>
        <w:t xml:space="preserve"> </w:t>
      </w:r>
      <w:r w:rsidR="00BE50AA">
        <w:rPr>
          <w:rFonts w:ascii="Times New Roman" w:hAnsi="Times New Roman"/>
          <w:sz w:val="24"/>
          <w:szCs w:val="24"/>
        </w:rPr>
        <w:t xml:space="preserve">Управление жилищно-коммунального хозяйства, транспорта и строительства </w:t>
      </w:r>
      <w:r w:rsidR="00721E80">
        <w:rPr>
          <w:rFonts w:ascii="Times New Roman" w:hAnsi="Times New Roman"/>
          <w:sz w:val="24"/>
          <w:szCs w:val="24"/>
        </w:rPr>
        <w:t>Администрации</w:t>
      </w:r>
      <w:r w:rsidRPr="002A44E2">
        <w:rPr>
          <w:rFonts w:ascii="Times New Roman" w:hAnsi="Times New Roman"/>
          <w:sz w:val="24"/>
          <w:szCs w:val="24"/>
        </w:rPr>
        <w:t xml:space="preserve"> Вытегорского муниципального района.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2B637F" w:rsidRPr="002B637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Порядок проведения экспертизы: 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финансово-экономическая экспертиза проекта нормативно – правового акта </w:t>
      </w:r>
      <w:r w:rsidR="000952F2">
        <w:rPr>
          <w:rFonts w:ascii="Times New Roman" w:hAnsi="Times New Roman"/>
          <w:sz w:val="24"/>
          <w:szCs w:val="24"/>
          <w:lang w:eastAsia="ru-RU"/>
        </w:rPr>
        <w:t xml:space="preserve">(постановления о внесении изменений)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>муниципальной программы  осуществ</w:t>
      </w:r>
      <w:r w:rsidR="00721E80">
        <w:rPr>
          <w:rFonts w:ascii="Times New Roman" w:hAnsi="Times New Roman"/>
          <w:sz w:val="24"/>
          <w:szCs w:val="24"/>
          <w:lang w:eastAsia="ru-RU"/>
        </w:rPr>
        <w:t>лялась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с учетом предусмотренного  порядка, разработки,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реализации и оценки эффективности реализации муниципальных программ Вытегорского муниципального района, утвержденного постановлением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Администрации Вытегорского муниципального района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 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горского муниципального района», </w:t>
      </w:r>
      <w:r w:rsidR="002B637F" w:rsidRPr="002B637F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2B637F" w:rsidRPr="002B637F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7</w:t>
      </w:r>
      <w:r w:rsidR="002B637F" w:rsidRP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>. Экспертиза пров</w:t>
      </w:r>
      <w:r w:rsidR="002B637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едена </w:t>
      </w:r>
      <w:r w:rsidR="007E1C66">
        <w:rPr>
          <w:rFonts w:ascii="Times New Roman" w:hAnsi="Times New Roman"/>
          <w:color w:val="000000"/>
          <w:sz w:val="24"/>
          <w:szCs w:val="24"/>
          <w:lang w:eastAsia="ru-RU"/>
        </w:rPr>
        <w:t>председателем</w:t>
      </w:r>
      <w:r w:rsidR="009060E1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2B637F"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Ревизионной комиссии ВМР </w:t>
      </w:r>
      <w:proofErr w:type="spellStart"/>
      <w:r w:rsidR="007E1C66">
        <w:rPr>
          <w:rFonts w:ascii="Times New Roman" w:hAnsi="Times New Roman"/>
          <w:color w:val="000000"/>
          <w:sz w:val="24"/>
          <w:szCs w:val="24"/>
          <w:lang w:eastAsia="ru-RU"/>
        </w:rPr>
        <w:t>Н.В.Зелинской</w:t>
      </w:r>
      <w:proofErr w:type="spellEnd"/>
      <w:r w:rsidR="009060E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B637F" w:rsidRPr="002B637F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программы поступил в Ревизионную комиссию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без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сопроводительного письма.</w:t>
      </w:r>
    </w:p>
    <w:p w:rsidR="007C0786" w:rsidRPr="007B0AC6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7C0786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</w:t>
      </w:r>
      <w:r w:rsidRPr="00543A75">
        <w:rPr>
          <w:rFonts w:ascii="Times New Roman" w:hAnsi="Times New Roman"/>
          <w:sz w:val="24"/>
          <w:szCs w:val="24"/>
        </w:rPr>
        <w:t>статьи</w:t>
      </w:r>
      <w:r w:rsidRPr="00543A75">
        <w:rPr>
          <w:rFonts w:ascii="Times New Roman" w:eastAsiaTheme="minorHAnsi" w:hAnsi="Times New Roman"/>
          <w:bCs/>
          <w:sz w:val="24"/>
          <w:szCs w:val="24"/>
        </w:rPr>
        <w:t xml:space="preserve"> 179 Бюджетного кодекса Российской Федерации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муниципальные программы утверждаются местной администрацией муниципального образования.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</w:p>
    <w:p w:rsidR="002821D6" w:rsidRPr="00965D33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965D33" w:rsidRDefault="007C0786" w:rsidP="009060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целях реализации положений статьи 179 Бюджетного Кодекса Российской Федерации принято </w:t>
      </w:r>
      <w:r w:rsidRPr="009F63EB">
        <w:rPr>
          <w:rFonts w:ascii="Times New Roman" w:eastAsiaTheme="minorHAnsi" w:hAnsi="Times New Roman"/>
          <w:sz w:val="24"/>
          <w:szCs w:val="24"/>
        </w:rPr>
        <w:t>постановление Администрации Вытего</w:t>
      </w:r>
      <w:r w:rsidR="00721E80">
        <w:rPr>
          <w:rFonts w:ascii="Times New Roman" w:eastAsiaTheme="minorHAnsi" w:hAnsi="Times New Roman"/>
          <w:sz w:val="24"/>
          <w:szCs w:val="24"/>
        </w:rPr>
        <w:t xml:space="preserve">рского муниципального района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от 08.05.2018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№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 586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</w:t>
      </w:r>
      <w:r w:rsidR="00721E80">
        <w:rPr>
          <w:rFonts w:ascii="Times New Roman" w:hAnsi="Times New Roman"/>
          <w:sz w:val="24"/>
          <w:szCs w:val="24"/>
          <w:lang w:eastAsia="ru-RU"/>
        </w:rPr>
        <w:t xml:space="preserve">реализации </w:t>
      </w:r>
      <w:r w:rsidR="00721E80" w:rsidRPr="002B637F">
        <w:rPr>
          <w:rFonts w:ascii="Times New Roman" w:hAnsi="Times New Roman"/>
          <w:sz w:val="24"/>
          <w:szCs w:val="24"/>
          <w:lang w:eastAsia="ru-RU"/>
        </w:rPr>
        <w:t>муниципальных программ Выте</w:t>
      </w:r>
      <w:r w:rsidR="00721E80">
        <w:rPr>
          <w:rFonts w:ascii="Times New Roman" w:hAnsi="Times New Roman"/>
          <w:sz w:val="24"/>
          <w:szCs w:val="24"/>
          <w:lang w:eastAsia="ru-RU"/>
        </w:rPr>
        <w:t>горского муниципального района».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AC6" w:rsidRDefault="007C0786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  <w:r w:rsidR="00D02665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постановления Администрации Вытегорского муниципального района </w:t>
      </w:r>
      <w:r w:rsidR="00830033" w:rsidRPr="00830033">
        <w:rPr>
          <w:rFonts w:ascii="Times New Roman" w:hAnsi="Times New Roman"/>
          <w:sz w:val="24"/>
          <w:szCs w:val="24"/>
        </w:rPr>
        <w:t xml:space="preserve">«О внесении изменений в </w:t>
      </w:r>
      <w:r w:rsidR="007E1C66">
        <w:rPr>
          <w:rFonts w:ascii="Times New Roman" w:hAnsi="Times New Roman"/>
          <w:sz w:val="24"/>
          <w:szCs w:val="24"/>
        </w:rPr>
        <w:t>м</w:t>
      </w:r>
      <w:r w:rsidR="007E1C66" w:rsidRPr="004750F7">
        <w:rPr>
          <w:rFonts w:ascii="Times New Roman" w:hAnsi="Times New Roman"/>
          <w:sz w:val="24"/>
          <w:szCs w:val="24"/>
        </w:rPr>
        <w:t>униципальную программу «Формирование современной городской среды на 2018-2024 годы</w:t>
      </w:r>
      <w:r w:rsidR="007E1C66" w:rsidRPr="0018562F">
        <w:rPr>
          <w:rFonts w:ascii="Times New Roman" w:hAnsi="Times New Roman"/>
          <w:sz w:val="24"/>
          <w:szCs w:val="24"/>
        </w:rPr>
        <w:t>»</w:t>
      </w:r>
      <w:r w:rsidR="007E1C66">
        <w:rPr>
          <w:rFonts w:ascii="Times New Roman" w:hAnsi="Times New Roman"/>
          <w:sz w:val="24"/>
          <w:szCs w:val="24"/>
        </w:rPr>
        <w:t xml:space="preserve">, утвержденную </w:t>
      </w:r>
      <w:r w:rsidR="00830033" w:rsidRPr="00830033">
        <w:rPr>
          <w:rFonts w:ascii="Times New Roman" w:hAnsi="Times New Roman"/>
          <w:sz w:val="24"/>
          <w:szCs w:val="24"/>
        </w:rPr>
        <w:t>постановление</w:t>
      </w:r>
      <w:r w:rsidR="007E1C66">
        <w:rPr>
          <w:rFonts w:ascii="Times New Roman" w:hAnsi="Times New Roman"/>
          <w:sz w:val="24"/>
          <w:szCs w:val="24"/>
        </w:rPr>
        <w:t>м</w:t>
      </w:r>
      <w:r w:rsidR="00830033" w:rsidRPr="00830033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="00830033" w:rsidRPr="00830033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830033" w:rsidRPr="00830033">
        <w:rPr>
          <w:rFonts w:ascii="Times New Roman" w:hAnsi="Times New Roman"/>
          <w:sz w:val="24"/>
          <w:szCs w:val="24"/>
        </w:rPr>
        <w:t xml:space="preserve"> муниципального района от 28.02.2018 № 218»</w:t>
      </w:r>
      <w:r w:rsidR="008300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предлагает</w:t>
      </w:r>
      <w:r w:rsidR="00D02665">
        <w:rPr>
          <w:rFonts w:ascii="Times New Roman" w:hAnsi="Times New Roman"/>
          <w:sz w:val="24"/>
          <w:szCs w:val="24"/>
        </w:rPr>
        <w:t xml:space="preserve">ся </w:t>
      </w:r>
      <w:r w:rsidR="007E1C66">
        <w:rPr>
          <w:rFonts w:ascii="Times New Roman" w:hAnsi="Times New Roman"/>
          <w:sz w:val="24"/>
          <w:szCs w:val="24"/>
        </w:rPr>
        <w:t xml:space="preserve">вести изменения в объемы финансирования программы, приводя ее в соответствие с решением Представительного Собрания </w:t>
      </w:r>
      <w:proofErr w:type="spellStart"/>
      <w:r w:rsidR="007E1C66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="007E1C66">
        <w:rPr>
          <w:rFonts w:ascii="Times New Roman" w:hAnsi="Times New Roman"/>
          <w:sz w:val="24"/>
          <w:szCs w:val="24"/>
        </w:rPr>
        <w:t xml:space="preserve"> муниципального района от 00.12.2022 № 588 «О районном бюджете на 2023 год и плановый период 2024 и 2025 годов»</w:t>
      </w:r>
      <w:r w:rsidR="00D02665">
        <w:rPr>
          <w:rFonts w:ascii="Times New Roman" w:hAnsi="Times New Roman"/>
          <w:sz w:val="24"/>
          <w:szCs w:val="24"/>
        </w:rPr>
        <w:t>.</w:t>
      </w:r>
      <w:r w:rsidR="007E1C6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E1C66">
        <w:rPr>
          <w:rFonts w:ascii="Times New Roman" w:hAnsi="Times New Roman"/>
          <w:sz w:val="24"/>
          <w:szCs w:val="24"/>
        </w:rPr>
        <w:t>Кроме того</w:t>
      </w:r>
      <w:proofErr w:type="gramEnd"/>
      <w:r w:rsidR="007E1C66">
        <w:rPr>
          <w:rFonts w:ascii="Times New Roman" w:hAnsi="Times New Roman"/>
          <w:sz w:val="24"/>
          <w:szCs w:val="24"/>
        </w:rPr>
        <w:t xml:space="preserve"> проектом постановления вносятся изменения в цели и задачи программы, в целевые индикаторы и ожидаемые результаты программы.</w:t>
      </w:r>
    </w:p>
    <w:p w:rsidR="00557F29" w:rsidRDefault="00557F29" w:rsidP="004750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0786" w:rsidRDefault="007C0786" w:rsidP="002821D6">
      <w:pPr>
        <w:shd w:val="clear" w:color="auto" w:fill="FFFFFF"/>
        <w:spacing w:after="0" w:line="252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структуры муниципальной программы и её соответствие</w:t>
      </w:r>
      <w:r w:rsidRPr="003310A5">
        <w:rPr>
          <w:rFonts w:ascii="Times New Roman" w:hAnsi="Times New Roman"/>
          <w:sz w:val="24"/>
          <w:szCs w:val="24"/>
        </w:rPr>
        <w:t xml:space="preserve"> действующему порядку разработки</w:t>
      </w:r>
      <w:r>
        <w:rPr>
          <w:rFonts w:ascii="Times New Roman" w:hAnsi="Times New Roman"/>
          <w:sz w:val="24"/>
          <w:szCs w:val="24"/>
        </w:rPr>
        <w:t xml:space="preserve"> муниципальных программ</w:t>
      </w:r>
    </w:p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772" w:type="dxa"/>
        <w:tblLook w:val="04A0" w:firstRow="1" w:lastRow="0" w:firstColumn="1" w:lastColumn="0" w:noHBand="0" w:noVBand="1"/>
      </w:tblPr>
      <w:tblGrid>
        <w:gridCol w:w="3510"/>
        <w:gridCol w:w="2977"/>
        <w:gridCol w:w="3285"/>
      </w:tblGrid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977" w:type="dxa"/>
          </w:tcPr>
          <w:p w:rsidR="007C0786" w:rsidRPr="002821D6" w:rsidRDefault="007C0786" w:rsidP="00DD34D1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 (не соответствует)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 xml:space="preserve"> Порядку</w:t>
            </w:r>
          </w:p>
        </w:tc>
        <w:tc>
          <w:tcPr>
            <w:tcW w:w="3285" w:type="dxa"/>
          </w:tcPr>
          <w:p w:rsidR="007C0786" w:rsidRPr="002821D6" w:rsidRDefault="007C0786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lastRenderedPageBreak/>
              <w:t>Наличие и надлежаще оформлен паспорт муниципальной программы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7C0786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характеристики сферы действия муниципальной программы, включая описание текущего состояния, основных проблем в указанной сфере и перспектив её развития</w:t>
            </w:r>
          </w:p>
        </w:tc>
        <w:tc>
          <w:tcPr>
            <w:tcW w:w="2977" w:type="dxa"/>
          </w:tcPr>
          <w:p w:rsidR="007C0786" w:rsidRPr="002821D6" w:rsidRDefault="00290E64" w:rsidP="00EA0359">
            <w:pPr>
              <w:spacing w:line="252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оответствует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цели, задач и сроков реализации</w:t>
            </w:r>
            <w:r w:rsidR="00DD34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  <w:r w:rsidR="0018562F">
              <w:rPr>
                <w:rFonts w:ascii="Times New Roman" w:hAnsi="Times New Roman"/>
                <w:sz w:val="20"/>
                <w:szCs w:val="20"/>
              </w:rPr>
              <w:t>программы 2018-2024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3285" w:type="dxa"/>
          </w:tcPr>
          <w:p w:rsidR="007C078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Цели и задачи программы соответствуют основным приоритетам государственной политики в сфере реализации муниципальной программы</w:t>
            </w:r>
            <w:r w:rsidR="000952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952F2" w:rsidRPr="002821D6" w:rsidRDefault="000952F2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965D33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>Ресурсное обеспечение муниципальной программы за счет всех источников</w:t>
            </w:r>
          </w:p>
        </w:tc>
        <w:tc>
          <w:tcPr>
            <w:tcW w:w="2977" w:type="dxa"/>
          </w:tcPr>
          <w:p w:rsidR="00ED00C8" w:rsidRPr="00965D33" w:rsidRDefault="00ED00C8" w:rsidP="00ED00C8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5D33">
              <w:rPr>
                <w:rFonts w:ascii="Times New Roman" w:hAnsi="Times New Roman"/>
                <w:sz w:val="20"/>
                <w:szCs w:val="20"/>
              </w:rPr>
              <w:t xml:space="preserve"> Соответствует</w:t>
            </w:r>
          </w:p>
          <w:p w:rsidR="007C0786" w:rsidRPr="00965D33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7C0786" w:rsidRPr="002821D6" w:rsidRDefault="004750F7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  <w:r w:rsidR="00803BD1">
              <w:rPr>
                <w:rFonts w:ascii="Times New Roman" w:hAnsi="Times New Roman"/>
                <w:sz w:val="20"/>
                <w:szCs w:val="20"/>
              </w:rPr>
              <w:t xml:space="preserve"> к программе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Обоснование выделения и включения в муниципальную программу подпрограмм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Включение в муниципальную программу подпрограмм не предусмотрено</w:t>
            </w:r>
          </w:p>
        </w:tc>
        <w:tc>
          <w:tcPr>
            <w:tcW w:w="3285" w:type="dxa"/>
          </w:tcPr>
          <w:p w:rsidR="007C0786" w:rsidRPr="002821D6" w:rsidRDefault="007C078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Перечень программных мероприятий с указанием сроков их исполнения, исполнителей, стоимости по каждому мероприятию на весь период реализации муниципальной программы (в том числе по годам), структуры источников финансирования</w:t>
            </w:r>
          </w:p>
        </w:tc>
        <w:tc>
          <w:tcPr>
            <w:tcW w:w="2977" w:type="dxa"/>
          </w:tcPr>
          <w:p w:rsidR="007C0786" w:rsidRPr="002821D6" w:rsidRDefault="0092111C" w:rsidP="0092111C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Соответствует.</w:t>
            </w:r>
          </w:p>
        </w:tc>
        <w:tc>
          <w:tcPr>
            <w:tcW w:w="3285" w:type="dxa"/>
          </w:tcPr>
          <w:p w:rsidR="007C0786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="00E026E8">
              <w:rPr>
                <w:rFonts w:ascii="Times New Roman" w:hAnsi="Times New Roman"/>
                <w:sz w:val="20"/>
                <w:szCs w:val="20"/>
              </w:rPr>
              <w:t>основных программных мероприятий программой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предусмотрен.</w:t>
            </w:r>
          </w:p>
          <w:p w:rsidR="0092111C" w:rsidRPr="002821D6" w:rsidRDefault="0092111C" w:rsidP="00DD34D1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Сроки, стоимость, исполнители по г</w:t>
            </w:r>
            <w:r w:rsidR="00803BD1">
              <w:rPr>
                <w:rFonts w:ascii="Times New Roman" w:hAnsi="Times New Roman"/>
                <w:sz w:val="20"/>
                <w:szCs w:val="20"/>
              </w:rPr>
              <w:t>о</w:t>
            </w:r>
            <w:r w:rsidR="004750F7">
              <w:rPr>
                <w:rFonts w:ascii="Times New Roman" w:hAnsi="Times New Roman"/>
                <w:sz w:val="20"/>
                <w:szCs w:val="20"/>
              </w:rPr>
              <w:t>дам предусмотрен в Приложении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к программе.</w:t>
            </w:r>
          </w:p>
        </w:tc>
      </w:tr>
      <w:tr w:rsidR="007C0786" w:rsidTr="0092111C">
        <w:tc>
          <w:tcPr>
            <w:tcW w:w="3510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технико-экономического обоснования расходных обязательств </w:t>
            </w:r>
          </w:p>
        </w:tc>
        <w:tc>
          <w:tcPr>
            <w:tcW w:w="2977" w:type="dxa"/>
          </w:tcPr>
          <w:p w:rsidR="007C0786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7C0786" w:rsidRPr="002821D6" w:rsidRDefault="002821D6" w:rsidP="002821D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  <w:r w:rsidRPr="002821D6">
              <w:rPr>
                <w:sz w:val="20"/>
                <w:szCs w:val="20"/>
              </w:rPr>
              <w:t xml:space="preserve">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постановл</w:t>
            </w:r>
            <w:r w:rsidR="00593782">
              <w:rPr>
                <w:rFonts w:ascii="Times New Roman" w:hAnsi="Times New Roman"/>
                <w:sz w:val="20"/>
                <w:szCs w:val="20"/>
              </w:rPr>
              <w:t>ением от 08 мая 2018 года № 586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EA0359">
            <w:pPr>
              <w:shd w:val="clear" w:color="auto" w:fill="FFFFFF"/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прогноза конечных результатов реализации муниципальной программы</w:t>
            </w:r>
          </w:p>
        </w:tc>
        <w:tc>
          <w:tcPr>
            <w:tcW w:w="2977" w:type="dxa"/>
          </w:tcPr>
          <w:p w:rsidR="00EA0359" w:rsidRPr="002821D6" w:rsidRDefault="00803BD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Соответствует</w:t>
            </w:r>
          </w:p>
        </w:tc>
        <w:tc>
          <w:tcPr>
            <w:tcW w:w="3285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359" w:rsidTr="0092111C">
        <w:tc>
          <w:tcPr>
            <w:tcW w:w="3510" w:type="dxa"/>
          </w:tcPr>
          <w:p w:rsidR="00EA0359" w:rsidRPr="002821D6" w:rsidRDefault="00EA0359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Наличие оцен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>ки эффективности муниципальной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 программы (крит</w:t>
            </w:r>
            <w:r w:rsidR="0092111C" w:rsidRPr="002821D6">
              <w:rPr>
                <w:rFonts w:ascii="Times New Roman" w:hAnsi="Times New Roman"/>
                <w:sz w:val="20"/>
                <w:szCs w:val="20"/>
              </w:rPr>
              <w:t xml:space="preserve">ерии социальной и экономической 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эффективности);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  <w:p w:rsidR="0092111C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Оценка эффективности проектом не предусмотрена. Критерии социальной и экономической эффективности отсутствуют.</w:t>
            </w:r>
          </w:p>
        </w:tc>
      </w:tr>
      <w:tr w:rsidR="00EA0359" w:rsidTr="0092111C">
        <w:tc>
          <w:tcPr>
            <w:tcW w:w="3510" w:type="dxa"/>
          </w:tcPr>
          <w:p w:rsidR="00EA0359" w:rsidRPr="002821D6" w:rsidRDefault="0092111C" w:rsidP="007C0786">
            <w:pPr>
              <w:spacing w:line="252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форм и методов кон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 xml:space="preserve">троля реализации муниципальной </w:t>
            </w:r>
            <w:r w:rsidR="00EA0359" w:rsidRPr="002821D6">
              <w:rPr>
                <w:rFonts w:ascii="Times New Roman" w:hAnsi="Times New Roman"/>
                <w:sz w:val="20"/>
                <w:szCs w:val="20"/>
              </w:rPr>
              <w:t>программы.</w:t>
            </w:r>
          </w:p>
        </w:tc>
        <w:tc>
          <w:tcPr>
            <w:tcW w:w="2977" w:type="dxa"/>
          </w:tcPr>
          <w:p w:rsidR="00EA0359" w:rsidRPr="002821D6" w:rsidRDefault="00036731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3285" w:type="dxa"/>
          </w:tcPr>
          <w:p w:rsidR="002821D6" w:rsidRPr="002821D6" w:rsidRDefault="002821D6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Не пр</w:t>
            </w:r>
            <w:r w:rsidR="00036731">
              <w:rPr>
                <w:rFonts w:ascii="Times New Roman" w:hAnsi="Times New Roman"/>
                <w:sz w:val="20"/>
                <w:szCs w:val="20"/>
              </w:rPr>
              <w:t>едусмотрено постановлением от 08 мая 2018 года № 586</w:t>
            </w:r>
            <w:r w:rsidRPr="002821D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0359" w:rsidRPr="002821D6" w:rsidRDefault="00290E64" w:rsidP="007C0786">
            <w:pPr>
              <w:spacing w:line="252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21D6">
              <w:rPr>
                <w:rFonts w:ascii="Times New Roman" w:hAnsi="Times New Roman"/>
                <w:sz w:val="20"/>
                <w:szCs w:val="20"/>
              </w:rPr>
              <w:t>Проектом программы формы и методы контроля реализации муниципальной программы отсутствуют.</w:t>
            </w:r>
          </w:p>
        </w:tc>
      </w:tr>
    </w:tbl>
    <w:p w:rsidR="007C0786" w:rsidRDefault="007C0786" w:rsidP="007C0786">
      <w:pPr>
        <w:shd w:val="clear" w:color="auto" w:fill="FFFFFF"/>
        <w:spacing w:after="0" w:line="252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C0786" w:rsidRPr="00036731" w:rsidRDefault="007C0786" w:rsidP="00DD34D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Представленный на экспертизу пакет документов проекта </w:t>
      </w:r>
      <w:r w:rsidRPr="002821D6">
        <w:rPr>
          <w:rFonts w:ascii="Times New Roman" w:hAnsi="Times New Roman"/>
          <w:sz w:val="24"/>
          <w:szCs w:val="24"/>
          <w:lang w:eastAsia="ru-RU"/>
        </w:rPr>
        <w:t>Программы соответствует</w:t>
      </w:r>
      <w:r w:rsidRPr="002B637F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Порядку</w:t>
      </w:r>
      <w:r w:rsidR="00DD34D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разработки и реализации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DD34D1">
        <w:rPr>
          <w:rFonts w:ascii="Times New Roman" w:hAnsi="Times New Roman"/>
          <w:sz w:val="24"/>
          <w:szCs w:val="24"/>
          <w:lang w:eastAsia="ru-RU"/>
        </w:rPr>
        <w:t>,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утв</w:t>
      </w:r>
      <w:r>
        <w:rPr>
          <w:rFonts w:ascii="Times New Roman" w:hAnsi="Times New Roman"/>
          <w:sz w:val="24"/>
          <w:szCs w:val="24"/>
          <w:lang w:eastAsia="ru-RU"/>
        </w:rPr>
        <w:t xml:space="preserve">ержденному Постановлением </w:t>
      </w:r>
      <w:r w:rsidRPr="002B637F">
        <w:rPr>
          <w:rFonts w:ascii="Times New Roman" w:hAnsi="Times New Roman"/>
          <w:sz w:val="24"/>
          <w:szCs w:val="24"/>
          <w:lang w:eastAsia="ru-RU"/>
        </w:rPr>
        <w:t>Администрации Вытегорского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от 08 мая 2018 года № 586</w:t>
      </w:r>
      <w:r w:rsidRPr="002B637F">
        <w:rPr>
          <w:rFonts w:ascii="Times New Roman" w:hAnsi="Times New Roman"/>
          <w:sz w:val="24"/>
          <w:szCs w:val="24"/>
          <w:lang w:eastAsia="ru-RU"/>
        </w:rPr>
        <w:t xml:space="preserve"> «Об утверждении 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Порядка разработки,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лизации и оценки эффективности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реализации муниципальных программ</w:t>
      </w:r>
      <w:r w:rsidR="0003673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6731" w:rsidRPr="00036731">
        <w:rPr>
          <w:rFonts w:ascii="Times New Roman" w:hAnsi="Times New Roman"/>
          <w:sz w:val="24"/>
          <w:szCs w:val="24"/>
          <w:lang w:eastAsia="ru-RU"/>
        </w:rPr>
        <w:t>Вытегорского муниципального района</w:t>
      </w:r>
      <w:r w:rsidR="00036731">
        <w:rPr>
          <w:rFonts w:ascii="Times New Roman" w:hAnsi="Times New Roman"/>
          <w:sz w:val="24"/>
          <w:szCs w:val="24"/>
          <w:lang w:eastAsia="ru-RU"/>
        </w:rPr>
        <w:t>».</w:t>
      </w:r>
    </w:p>
    <w:p w:rsidR="00290E64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Экспертиза показала, что проект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муниципальной программы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соответствует </w:t>
      </w:r>
      <w:r w:rsidRPr="00290E64">
        <w:rPr>
          <w:rFonts w:ascii="Times New Roman" w:hAnsi="Times New Roman"/>
          <w:color w:val="000000"/>
          <w:sz w:val="24"/>
          <w:szCs w:val="24"/>
          <w:lang w:eastAsia="ru-RU"/>
        </w:rPr>
        <w:t>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благоустройства территорий муниципальных образований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FB1F77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-соответствует 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федеральной целевой </w:t>
      </w:r>
      <w:hyperlink r:id="rId7" w:history="1">
        <w:r w:rsidR="00FB1F77" w:rsidRPr="00FB1F77">
          <w:rPr>
            <w:rFonts w:ascii="Times New Roman" w:eastAsiaTheme="minorHAnsi" w:hAnsi="Times New Roman"/>
            <w:sz w:val="24"/>
            <w:szCs w:val="24"/>
          </w:rPr>
          <w:t>программе</w:t>
        </w:r>
      </w:hyperlink>
      <w:r w:rsidR="00FB1F77" w:rsidRPr="00FB1F77">
        <w:rPr>
          <w:rFonts w:ascii="Times New Roman" w:eastAsiaTheme="minorHAnsi" w:hAnsi="Times New Roman"/>
          <w:sz w:val="24"/>
          <w:szCs w:val="24"/>
        </w:rPr>
        <w:t xml:space="preserve"> </w:t>
      </w:r>
      <w:r w:rsidR="00DD34D1">
        <w:rPr>
          <w:rFonts w:ascii="Times New Roman" w:eastAsiaTheme="minorHAnsi" w:hAnsi="Times New Roman"/>
          <w:sz w:val="24"/>
          <w:szCs w:val="24"/>
        </w:rPr>
        <w:t>«</w:t>
      </w:r>
      <w:r w:rsidR="00FB1F77">
        <w:rPr>
          <w:rFonts w:ascii="Times New Roman" w:eastAsiaTheme="minorHAnsi" w:hAnsi="Times New Roman"/>
          <w:sz w:val="24"/>
          <w:szCs w:val="24"/>
        </w:rPr>
        <w:t>Жилище</w:t>
      </w:r>
      <w:r w:rsidR="00DD34D1">
        <w:rPr>
          <w:rFonts w:ascii="Times New Roman" w:eastAsiaTheme="minorHAnsi" w:hAnsi="Times New Roman"/>
          <w:sz w:val="24"/>
          <w:szCs w:val="24"/>
        </w:rPr>
        <w:t>»</w:t>
      </w:r>
      <w:r w:rsidR="00FB1F77">
        <w:rPr>
          <w:rFonts w:ascii="Times New Roman" w:eastAsiaTheme="minorHAnsi" w:hAnsi="Times New Roman"/>
          <w:sz w:val="24"/>
          <w:szCs w:val="24"/>
        </w:rPr>
        <w:t>, утвержденной постановлением Правительства Российской Федерации от 17 декабря 2010 года</w:t>
      </w:r>
      <w:r w:rsidR="00DD34D1">
        <w:rPr>
          <w:rFonts w:ascii="Times New Roman" w:eastAsiaTheme="minorHAnsi" w:hAnsi="Times New Roman"/>
          <w:sz w:val="24"/>
          <w:szCs w:val="24"/>
        </w:rPr>
        <w:t xml:space="preserve"> №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1050</w:t>
      </w:r>
      <w:r w:rsidR="00DD34D1" w:rsidRPr="00DD34D1">
        <w:rPr>
          <w:rFonts w:ascii="Times New Roman" w:eastAsiaTheme="minorHAnsi" w:hAnsi="Times New Roman"/>
          <w:sz w:val="24"/>
          <w:szCs w:val="24"/>
        </w:rPr>
        <w:t>;</w:t>
      </w:r>
      <w:r w:rsidR="00FB1F77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FB1F77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-соответствует федеральному приоритетному проекту </w:t>
      </w:r>
      <w:r w:rsidR="00DD34D1">
        <w:rPr>
          <w:rFonts w:ascii="Times New Roman" w:eastAsiaTheme="minorHAnsi" w:hAnsi="Times New Roman"/>
          <w:sz w:val="24"/>
          <w:szCs w:val="24"/>
        </w:rPr>
        <w:t>«</w:t>
      </w:r>
      <w:r>
        <w:rPr>
          <w:rFonts w:ascii="Times New Roman" w:eastAsiaTheme="minorHAnsi" w:hAnsi="Times New Roman"/>
          <w:sz w:val="24"/>
          <w:szCs w:val="24"/>
        </w:rPr>
        <w:t>Формирование комфортной городской среды</w:t>
      </w:r>
      <w:r w:rsidR="00DD34D1">
        <w:rPr>
          <w:rFonts w:ascii="Times New Roman" w:eastAsiaTheme="minorHAnsi" w:hAnsi="Times New Roman"/>
          <w:sz w:val="24"/>
          <w:szCs w:val="24"/>
        </w:rPr>
        <w:t>»</w:t>
      </w:r>
      <w:r>
        <w:rPr>
          <w:rFonts w:ascii="Times New Roman" w:eastAsiaTheme="minorHAnsi" w:hAnsi="Times New Roman"/>
          <w:sz w:val="24"/>
          <w:szCs w:val="24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утвержденной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пос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тановлением Правительства Российской Федерации </w:t>
      </w:r>
      <w:r w:rsidR="00A71EC0" w:rsidRPr="00A71EC0">
        <w:rPr>
          <w:rFonts w:ascii="Times New Roman" w:eastAsiaTheme="minorHAnsi" w:hAnsi="Times New Roman"/>
          <w:sz w:val="24"/>
          <w:szCs w:val="24"/>
        </w:rPr>
        <w:t>от 30 декабря 2017 г. N 1710</w:t>
      </w:r>
      <w:r w:rsidR="00A71EC0">
        <w:rPr>
          <w:rFonts w:ascii="Times New Roman" w:eastAsiaTheme="minorHAnsi" w:hAnsi="Times New Roman"/>
          <w:sz w:val="24"/>
          <w:szCs w:val="24"/>
        </w:rPr>
        <w:t xml:space="preserve"> (с изменениями),</w:t>
      </w:r>
    </w:p>
    <w:p w:rsidR="00FB1F77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соответствует государственной программе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A71EC0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 современной город</w:t>
      </w:r>
      <w:r w:rsidR="00C20C87">
        <w:rPr>
          <w:rFonts w:ascii="Times New Roman" w:hAnsi="Times New Roman"/>
          <w:color w:val="000000"/>
          <w:sz w:val="24"/>
          <w:szCs w:val="24"/>
          <w:lang w:eastAsia="ru-RU"/>
        </w:rPr>
        <w:t>ской среды на 2018 - 2024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годы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утвержденной постановлением Правительства области от 22 сентября 2017 года № 851.</w:t>
      </w:r>
    </w:p>
    <w:p w:rsidR="001E66E4" w:rsidRDefault="002B637F" w:rsidP="001E66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C0786">
        <w:rPr>
          <w:rFonts w:ascii="Times New Roman" w:hAnsi="Times New Roman"/>
          <w:color w:val="000000"/>
          <w:sz w:val="24"/>
          <w:szCs w:val="24"/>
          <w:lang w:eastAsia="ru-RU"/>
        </w:rPr>
        <w:t>В ходе экспертизы установлено</w:t>
      </w:r>
      <w:r w:rsidR="002A44E2" w:rsidRPr="007C0786">
        <w:rPr>
          <w:rFonts w:ascii="Times New Roman" w:hAnsi="Times New Roman"/>
          <w:color w:val="000000"/>
          <w:sz w:val="24"/>
          <w:szCs w:val="24"/>
          <w:lang w:eastAsia="ru-RU"/>
        </w:rPr>
        <w:t>, что</w:t>
      </w:r>
      <w:r w:rsidR="002A44E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проект </w:t>
      </w:r>
      <w:r w:rsidR="001E66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программы разработан в целях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приведени</w:t>
      </w:r>
      <w:r w:rsidR="00DD34D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муниципальной программы в соответствие</w:t>
      </w:r>
      <w:r w:rsidR="001E66E4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7E1C66" w:rsidRPr="001E66E4" w:rsidRDefault="001E66E4" w:rsidP="001E66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0B49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</w:t>
      </w:r>
      <w:r w:rsidR="007E1C66" w:rsidRPr="007E1C66"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государственной программой</w:t>
      </w:r>
      <w:r w:rsidR="007E1C66" w:rsidRPr="007E1C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Вологодской области «Формирование современной городской среды на 2018 - 2024 годы», утвержденной постановлением Правительства области от 22 сентября 2017 года № 851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B49A6" w:rsidRPr="00D02665" w:rsidRDefault="000B49A6" w:rsidP="001E66E4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E66E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-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Представительного собрания Вытего</w:t>
      </w:r>
      <w:r w:rsidR="000D35E2">
        <w:rPr>
          <w:rFonts w:ascii="Times New Roman" w:hAnsi="Times New Roman"/>
          <w:sz w:val="24"/>
          <w:szCs w:val="24"/>
        </w:rPr>
        <w:t xml:space="preserve">рского муниципального района </w:t>
      </w:r>
      <w:r w:rsidR="004750F7">
        <w:rPr>
          <w:rFonts w:ascii="Times New Roman" w:hAnsi="Times New Roman"/>
          <w:sz w:val="24"/>
          <w:szCs w:val="24"/>
        </w:rPr>
        <w:t xml:space="preserve">от </w:t>
      </w:r>
      <w:r w:rsidR="00830033">
        <w:rPr>
          <w:rFonts w:ascii="Times New Roman" w:hAnsi="Times New Roman"/>
          <w:sz w:val="24"/>
          <w:szCs w:val="24"/>
        </w:rPr>
        <w:t>13.12.2021 № 500 «О районном бюджете на 2022 год и плановый период 2023 и 2024 годов»</w:t>
      </w:r>
      <w:r w:rsidR="00D02665">
        <w:rPr>
          <w:rFonts w:ascii="Times New Roman" w:hAnsi="Times New Roman"/>
          <w:sz w:val="24"/>
          <w:szCs w:val="24"/>
        </w:rPr>
        <w:t xml:space="preserve"> (с последующими изменениями)</w:t>
      </w:r>
      <w:r w:rsidR="00D02665" w:rsidRPr="00D02665">
        <w:rPr>
          <w:rFonts w:ascii="Times New Roman" w:hAnsi="Times New Roman"/>
          <w:sz w:val="24"/>
          <w:szCs w:val="24"/>
        </w:rPr>
        <w:t>;</w:t>
      </w:r>
    </w:p>
    <w:p w:rsidR="00D02665" w:rsidRDefault="000D35E2" w:rsidP="0083003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-уточнения </w:t>
      </w:r>
      <w:r w:rsidR="00D02665">
        <w:rPr>
          <w:rFonts w:ascii="Times New Roman" w:hAnsi="Times New Roman"/>
          <w:sz w:val="24"/>
          <w:szCs w:val="24"/>
        </w:rPr>
        <w:t xml:space="preserve">перечня дворовых территорий, подлежащих благоустройству, на территории МО «Город Вытегра», перечня общественных территорий, подлежащих благоустройству. </w:t>
      </w:r>
    </w:p>
    <w:p w:rsidR="00830033" w:rsidRDefault="00830033" w:rsidP="00830033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44EFB" w:rsidRDefault="00844EFB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муниц</w:t>
      </w:r>
      <w:r w:rsidR="000D35E2">
        <w:rPr>
          <w:rFonts w:ascii="Times New Roman" w:hAnsi="Times New Roman"/>
          <w:sz w:val="24"/>
          <w:szCs w:val="24"/>
        </w:rPr>
        <w:t>ипальной программы: повышение качества и комфорта городской среды на территории Вытегорского района</w:t>
      </w:r>
      <w:r w:rsidR="00830033">
        <w:rPr>
          <w:rFonts w:ascii="Times New Roman" w:hAnsi="Times New Roman"/>
          <w:sz w:val="24"/>
          <w:szCs w:val="24"/>
        </w:rPr>
        <w:t>.</w:t>
      </w:r>
    </w:p>
    <w:p w:rsidR="00844EFB" w:rsidRDefault="00844EFB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 муниципальной программы: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1. Повышение уровня благоустройства дворовых территорий многоквартирных домов муниципального образования «Город Вытегра» (далее – дворовые территории).</w:t>
      </w:r>
    </w:p>
    <w:p w:rsidR="00C20C87" w:rsidRDefault="00C20C8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20C87">
        <w:rPr>
          <w:rFonts w:ascii="Times New Roman" w:hAnsi="Times New Roman"/>
          <w:sz w:val="24"/>
          <w:szCs w:val="24"/>
        </w:rPr>
        <w:t>2. Повышение уровня благоустройства общественных территорий</w:t>
      </w:r>
      <w:r w:rsidR="001E66E4">
        <w:rPr>
          <w:rFonts w:ascii="Times New Roman" w:hAnsi="Times New Roman"/>
          <w:sz w:val="24"/>
          <w:szCs w:val="24"/>
        </w:rPr>
        <w:t xml:space="preserve"> (общественных пространств)</w:t>
      </w:r>
      <w:r w:rsidRPr="00C20C87">
        <w:rPr>
          <w:rFonts w:ascii="Times New Roman" w:hAnsi="Times New Roman"/>
          <w:sz w:val="24"/>
          <w:szCs w:val="24"/>
        </w:rPr>
        <w:t xml:space="preserve"> сельского поселения Анненское Вытегорского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</w:t>
      </w:r>
      <w:r w:rsidRPr="00C20C87">
        <w:rPr>
          <w:rFonts w:ascii="Times New Roman" w:hAnsi="Times New Roman"/>
          <w:sz w:val="24"/>
          <w:szCs w:val="24"/>
        </w:rPr>
        <w:t xml:space="preserve">сельское поселение Анненское),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20C87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</w:t>
      </w:r>
      <w:r w:rsidRPr="00C20C87">
        <w:rPr>
          <w:rFonts w:ascii="Times New Roman" w:hAnsi="Times New Roman"/>
          <w:sz w:val="24"/>
          <w:szCs w:val="24"/>
        </w:rPr>
        <w:t xml:space="preserve">сельское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Девятинское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), сельского поселения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 xml:space="preserve"> Вытегорского муниципального района Вологодской области (далее –</w:t>
      </w:r>
      <w:r w:rsidR="00FF09E7">
        <w:rPr>
          <w:rFonts w:ascii="Times New Roman" w:hAnsi="Times New Roman"/>
          <w:sz w:val="24"/>
          <w:szCs w:val="24"/>
        </w:rPr>
        <w:t xml:space="preserve"> с</w:t>
      </w:r>
      <w:r w:rsidRPr="00C20C87">
        <w:rPr>
          <w:rFonts w:ascii="Times New Roman" w:hAnsi="Times New Roman"/>
          <w:sz w:val="24"/>
          <w:szCs w:val="24"/>
        </w:rPr>
        <w:t xml:space="preserve">ельское поселение </w:t>
      </w:r>
      <w:proofErr w:type="spellStart"/>
      <w:r w:rsidRPr="00C20C87">
        <w:rPr>
          <w:rFonts w:ascii="Times New Roman" w:hAnsi="Times New Roman"/>
          <w:sz w:val="24"/>
          <w:szCs w:val="24"/>
        </w:rPr>
        <w:t>Оштинское</w:t>
      </w:r>
      <w:proofErr w:type="spellEnd"/>
      <w:r w:rsidRPr="00C20C87">
        <w:rPr>
          <w:rFonts w:ascii="Times New Roman" w:hAnsi="Times New Roman"/>
          <w:sz w:val="24"/>
          <w:szCs w:val="24"/>
        </w:rPr>
        <w:t>) и муниципального образования «Город Вытегра» (далее также – МО «Город Вытегра»).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Восстановление исторического облика набережной реки Вытегра. 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Повышение уровня благоустройства объектов недвижимого имущества (включая объекты незавершенного строительства)</w:t>
      </w:r>
      <w:r w:rsidRPr="00FF09E7">
        <w:t xml:space="preserve"> </w:t>
      </w:r>
      <w:r w:rsidRPr="00FF09E7">
        <w:rPr>
          <w:rFonts w:ascii="Times New Roman" w:hAnsi="Times New Roman"/>
          <w:sz w:val="24"/>
          <w:szCs w:val="24"/>
        </w:rPr>
        <w:t>и земельных участков</w:t>
      </w:r>
      <w:r>
        <w:rPr>
          <w:rFonts w:ascii="Times New Roman" w:hAnsi="Times New Roman"/>
          <w:sz w:val="24"/>
          <w:szCs w:val="24"/>
        </w:rPr>
        <w:t>,</w:t>
      </w:r>
      <w:r w:rsidRPr="00FF09E7">
        <w:rPr>
          <w:rFonts w:ascii="Times New Roman" w:hAnsi="Times New Roman"/>
          <w:sz w:val="24"/>
          <w:szCs w:val="24"/>
        </w:rPr>
        <w:t xml:space="preserve"> находящихся в собственности (пользовании) юридических лиц и индивидуальных предпринимателей.</w:t>
      </w:r>
    </w:p>
    <w:p w:rsidR="00FF09E7" w:rsidRDefault="00FF09E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Повышение уровня благоустройства индивидуальных жилых домов и земельных участков, предоставленных для их размещения. </w:t>
      </w:r>
    </w:p>
    <w:p w:rsidR="00E11E17" w:rsidRDefault="00E11E17" w:rsidP="00C20C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15EEE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Целевые показатели программы, предусмотренные проектом, </w:t>
      </w:r>
      <w:r w:rsidRPr="00B43958">
        <w:rPr>
          <w:rFonts w:ascii="Times New Roman" w:hAnsi="Times New Roman"/>
          <w:sz w:val="24"/>
          <w:szCs w:val="24"/>
          <w:u w:val="single"/>
        </w:rPr>
        <w:t>позволяют</w:t>
      </w:r>
      <w:r>
        <w:rPr>
          <w:rFonts w:ascii="Times New Roman" w:hAnsi="Times New Roman"/>
          <w:sz w:val="24"/>
          <w:szCs w:val="24"/>
        </w:rPr>
        <w:t xml:space="preserve"> определить степень достижения </w:t>
      </w:r>
      <w:r w:rsidR="00B43958">
        <w:rPr>
          <w:rFonts w:ascii="Times New Roman" w:hAnsi="Times New Roman"/>
          <w:sz w:val="24"/>
          <w:szCs w:val="24"/>
        </w:rPr>
        <w:t xml:space="preserve">цели программы и решения </w:t>
      </w:r>
      <w:r>
        <w:rPr>
          <w:rFonts w:ascii="Times New Roman" w:hAnsi="Times New Roman"/>
          <w:sz w:val="24"/>
          <w:szCs w:val="24"/>
        </w:rPr>
        <w:t>поставленных задач.</w:t>
      </w:r>
    </w:p>
    <w:p w:rsidR="00ED08AA" w:rsidRDefault="00ED08AA" w:rsidP="009552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5243">
        <w:rPr>
          <w:rFonts w:ascii="Times New Roman" w:hAnsi="Times New Roman"/>
          <w:sz w:val="24"/>
          <w:szCs w:val="24"/>
          <w:u w:val="single"/>
        </w:rPr>
        <w:t>Количество показателей, определяющих ожидаемые р</w:t>
      </w:r>
      <w:r w:rsidR="00ED30EE" w:rsidRPr="00955243">
        <w:rPr>
          <w:rFonts w:ascii="Times New Roman" w:hAnsi="Times New Roman"/>
          <w:sz w:val="24"/>
          <w:szCs w:val="24"/>
          <w:u w:val="single"/>
        </w:rPr>
        <w:t>ез</w:t>
      </w:r>
      <w:r w:rsidR="001E66E4">
        <w:rPr>
          <w:rFonts w:ascii="Times New Roman" w:hAnsi="Times New Roman"/>
          <w:sz w:val="24"/>
          <w:szCs w:val="24"/>
          <w:u w:val="single"/>
        </w:rPr>
        <w:t>ультаты реализации программы</w:t>
      </w:r>
      <w:r w:rsidR="00ED30EE" w:rsidRPr="00955243">
        <w:rPr>
          <w:rFonts w:ascii="Times New Roman" w:hAnsi="Times New Roman"/>
          <w:sz w:val="24"/>
          <w:szCs w:val="24"/>
          <w:u w:val="single"/>
        </w:rPr>
        <w:t xml:space="preserve"> соответству</w:t>
      </w:r>
      <w:r w:rsidR="00955243">
        <w:rPr>
          <w:rFonts w:ascii="Times New Roman" w:hAnsi="Times New Roman"/>
          <w:sz w:val="24"/>
          <w:szCs w:val="24"/>
          <w:u w:val="single"/>
        </w:rPr>
        <w:t>ю</w:t>
      </w:r>
      <w:r w:rsidR="00ED30EE" w:rsidRPr="00955243">
        <w:rPr>
          <w:rFonts w:ascii="Times New Roman" w:hAnsi="Times New Roman"/>
          <w:sz w:val="24"/>
          <w:szCs w:val="24"/>
          <w:u w:val="single"/>
        </w:rPr>
        <w:t>т количеству целевых показателей</w:t>
      </w:r>
      <w:r w:rsidR="001E66E4">
        <w:rPr>
          <w:rFonts w:ascii="Times New Roman" w:hAnsi="Times New Roman"/>
          <w:sz w:val="24"/>
          <w:szCs w:val="24"/>
          <w:u w:val="single"/>
        </w:rPr>
        <w:t>.</w:t>
      </w:r>
      <w:r w:rsidR="001E66E4">
        <w:rPr>
          <w:rFonts w:ascii="Times New Roman" w:hAnsi="Times New Roman"/>
          <w:sz w:val="24"/>
          <w:szCs w:val="24"/>
        </w:rPr>
        <w:t xml:space="preserve"> </w:t>
      </w:r>
    </w:p>
    <w:p w:rsidR="00EE7FFC" w:rsidRDefault="00EE7FFC" w:rsidP="004E1A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EEE" w:rsidRDefault="004E1A0A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Программой </w:t>
      </w:r>
      <w:r w:rsidRPr="00B43958">
        <w:rPr>
          <w:rFonts w:ascii="Times New Roman" w:hAnsi="Times New Roman"/>
          <w:sz w:val="24"/>
          <w:szCs w:val="24"/>
          <w:u w:val="single"/>
        </w:rPr>
        <w:t>предусмотрена положительная динамика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E1A0A">
        <w:rPr>
          <w:rFonts w:ascii="Times New Roman" w:hAnsi="Times New Roman"/>
          <w:sz w:val="24"/>
          <w:szCs w:val="24"/>
        </w:rPr>
        <w:t xml:space="preserve">достижения по </w:t>
      </w:r>
      <w:r>
        <w:rPr>
          <w:rFonts w:ascii="Times New Roman" w:hAnsi="Times New Roman"/>
          <w:sz w:val="24"/>
          <w:szCs w:val="24"/>
        </w:rPr>
        <w:t>всем</w:t>
      </w:r>
      <w:r w:rsidRPr="004E1A0A">
        <w:rPr>
          <w:rFonts w:ascii="Times New Roman" w:hAnsi="Times New Roman"/>
          <w:sz w:val="24"/>
          <w:szCs w:val="24"/>
        </w:rPr>
        <w:t xml:space="preserve"> целевым</w:t>
      </w:r>
      <w:r>
        <w:rPr>
          <w:rFonts w:ascii="Times New Roman" w:hAnsi="Times New Roman"/>
          <w:sz w:val="24"/>
          <w:szCs w:val="24"/>
        </w:rPr>
        <w:t xml:space="preserve"> показателям.</w:t>
      </w:r>
    </w:p>
    <w:p w:rsidR="00315EEE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программы для достижения поставленной</w:t>
      </w:r>
      <w:r w:rsidR="009D3829">
        <w:rPr>
          <w:rFonts w:ascii="Times New Roman" w:hAnsi="Times New Roman"/>
          <w:sz w:val="24"/>
          <w:szCs w:val="24"/>
        </w:rPr>
        <w:t xml:space="preserve"> цели предусмотрено реализация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958">
        <w:rPr>
          <w:rFonts w:ascii="Times New Roman" w:hAnsi="Times New Roman"/>
          <w:sz w:val="24"/>
          <w:szCs w:val="24"/>
          <w:u w:val="single"/>
        </w:rPr>
        <w:t>Основных мероприятий, которые соответствуют</w:t>
      </w:r>
      <w:r>
        <w:rPr>
          <w:rFonts w:ascii="Times New Roman" w:hAnsi="Times New Roman"/>
          <w:sz w:val="24"/>
          <w:szCs w:val="24"/>
        </w:rPr>
        <w:t xml:space="preserve"> целям и задачам муниципальной</w:t>
      </w:r>
      <w:r w:rsidRPr="009B04C3">
        <w:rPr>
          <w:rFonts w:ascii="Times New Roman" w:hAnsi="Times New Roman"/>
          <w:sz w:val="24"/>
          <w:szCs w:val="24"/>
        </w:rPr>
        <w:t xml:space="preserve"> программы.</w:t>
      </w:r>
    </w:p>
    <w:p w:rsidR="00B43958" w:rsidRDefault="00F90814" w:rsidP="00557F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Проектом постановления предлагается внести соответствующие изменения в Прило</w:t>
      </w:r>
      <w:r w:rsidR="004E1A0A">
        <w:rPr>
          <w:rFonts w:ascii="Times New Roman" w:hAnsi="Times New Roman"/>
          <w:sz w:val="24"/>
          <w:szCs w:val="24"/>
        </w:rPr>
        <w:t>жения к муниципальной программе.</w:t>
      </w:r>
    </w:p>
    <w:p w:rsidR="00712800" w:rsidRPr="00712800" w:rsidRDefault="00712800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12800">
        <w:rPr>
          <w:rFonts w:ascii="Times New Roman" w:hAnsi="Times New Roman"/>
          <w:sz w:val="24"/>
          <w:szCs w:val="24"/>
        </w:rPr>
        <w:t>Уточненные объемы финансирования программы на 2022 год соответствуют объемам, утвержденным решением Представительного собрания Вытегорс</w:t>
      </w:r>
      <w:r w:rsidR="00455AE5">
        <w:rPr>
          <w:rFonts w:ascii="Times New Roman" w:hAnsi="Times New Roman"/>
          <w:sz w:val="24"/>
          <w:szCs w:val="24"/>
        </w:rPr>
        <w:t>кого муниципального района от 13</w:t>
      </w:r>
      <w:r w:rsidR="001E66E4">
        <w:rPr>
          <w:rFonts w:ascii="Times New Roman" w:hAnsi="Times New Roman"/>
          <w:sz w:val="24"/>
          <w:szCs w:val="24"/>
        </w:rPr>
        <w:t>.12.2022 № 588 «О районном бюджете на 2023 год и плановый период 2024 и 2025 годов»</w:t>
      </w:r>
      <w:r>
        <w:rPr>
          <w:rFonts w:ascii="Times New Roman" w:hAnsi="Times New Roman"/>
          <w:sz w:val="24"/>
          <w:szCs w:val="24"/>
        </w:rPr>
        <w:t>. О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бъё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 финансирования муниципальной </w:t>
      </w: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>про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граммы </w:t>
      </w:r>
      <w:r w:rsidR="001E66E4">
        <w:rPr>
          <w:rFonts w:ascii="Times New Roman" w:hAnsi="Times New Roman"/>
          <w:sz w:val="24"/>
          <w:szCs w:val="24"/>
        </w:rPr>
        <w:t xml:space="preserve">на 2022 год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предусмотрен в сумме </w:t>
      </w:r>
      <w:r w:rsidR="00455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9529,3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тыс. рублей.</w:t>
      </w:r>
    </w:p>
    <w:p w:rsidR="00F401E3" w:rsidRDefault="00DE6310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Анализируя</w:t>
      </w:r>
      <w:r w:rsidR="00844EFB" w:rsidRPr="00844EFB">
        <w:rPr>
          <w:rFonts w:ascii="Times New Roman" w:hAnsi="Times New Roman"/>
          <w:sz w:val="24"/>
          <w:szCs w:val="24"/>
        </w:rPr>
        <w:t xml:space="preserve"> </w:t>
      </w:r>
      <w:r w:rsidR="00844EFB" w:rsidRPr="00F401E3">
        <w:rPr>
          <w:rFonts w:ascii="Times New Roman" w:hAnsi="Times New Roman"/>
          <w:sz w:val="24"/>
          <w:szCs w:val="24"/>
          <w:u w:val="single"/>
        </w:rPr>
        <w:t>обоснованность и достоверность (реалистичность) объёма ресурс</w:t>
      </w:r>
      <w:r w:rsidRPr="00F401E3">
        <w:rPr>
          <w:rFonts w:ascii="Times New Roman" w:hAnsi="Times New Roman"/>
          <w:sz w:val="24"/>
          <w:szCs w:val="24"/>
          <w:u w:val="single"/>
        </w:rPr>
        <w:t>ного обеспечения</w:t>
      </w:r>
      <w:r>
        <w:rPr>
          <w:rFonts w:ascii="Times New Roman" w:hAnsi="Times New Roman"/>
          <w:sz w:val="24"/>
          <w:szCs w:val="24"/>
        </w:rPr>
        <w:t xml:space="preserve"> муниципальной</w:t>
      </w:r>
      <w:r w:rsidR="00844EFB" w:rsidRPr="00844EFB">
        <w:rPr>
          <w:rFonts w:ascii="Times New Roman" w:hAnsi="Times New Roman"/>
          <w:sz w:val="24"/>
          <w:szCs w:val="24"/>
        </w:rPr>
        <w:t xml:space="preserve"> программы,</w:t>
      </w:r>
      <w:r>
        <w:rPr>
          <w:rFonts w:ascii="Times New Roman" w:hAnsi="Times New Roman"/>
          <w:sz w:val="24"/>
          <w:szCs w:val="24"/>
        </w:rPr>
        <w:t xml:space="preserve"> Ревизионная комиссия ВМР пришла к выводу, что реализа</w:t>
      </w:r>
      <w:r w:rsidR="00EB57C5">
        <w:rPr>
          <w:rFonts w:ascii="Times New Roman" w:hAnsi="Times New Roman"/>
          <w:sz w:val="24"/>
          <w:szCs w:val="24"/>
        </w:rPr>
        <w:t xml:space="preserve">ция мероприятий </w:t>
      </w:r>
      <w:r w:rsidR="008C37F6">
        <w:rPr>
          <w:rFonts w:ascii="Times New Roman" w:hAnsi="Times New Roman"/>
          <w:sz w:val="24"/>
          <w:szCs w:val="24"/>
        </w:rPr>
        <w:t>программы в 2023</w:t>
      </w:r>
      <w:r w:rsidR="00557F29">
        <w:rPr>
          <w:rFonts w:ascii="Times New Roman" w:hAnsi="Times New Roman"/>
          <w:sz w:val="24"/>
          <w:szCs w:val="24"/>
        </w:rPr>
        <w:t xml:space="preserve"> – 2024</w:t>
      </w:r>
      <w:r>
        <w:rPr>
          <w:rFonts w:ascii="Times New Roman" w:hAnsi="Times New Roman"/>
          <w:sz w:val="24"/>
          <w:szCs w:val="24"/>
        </w:rPr>
        <w:t xml:space="preserve"> годах будет осуществляться </w:t>
      </w:r>
      <w:r w:rsidR="008A106C">
        <w:rPr>
          <w:rFonts w:ascii="Times New Roman" w:hAnsi="Times New Roman"/>
          <w:sz w:val="24"/>
          <w:szCs w:val="24"/>
        </w:rPr>
        <w:t xml:space="preserve">не </w:t>
      </w:r>
      <w:r>
        <w:rPr>
          <w:rFonts w:ascii="Times New Roman" w:hAnsi="Times New Roman"/>
          <w:sz w:val="24"/>
          <w:szCs w:val="24"/>
        </w:rPr>
        <w:t>только за</w:t>
      </w:r>
      <w:r w:rsidR="008A106C">
        <w:rPr>
          <w:rFonts w:ascii="Times New Roman" w:hAnsi="Times New Roman"/>
          <w:sz w:val="24"/>
          <w:szCs w:val="24"/>
        </w:rPr>
        <w:t xml:space="preserve"> счет </w:t>
      </w:r>
      <w:r w:rsidR="00382779">
        <w:rPr>
          <w:rFonts w:ascii="Times New Roman" w:hAnsi="Times New Roman"/>
          <w:sz w:val="24"/>
          <w:szCs w:val="24"/>
        </w:rPr>
        <w:t xml:space="preserve">собственных </w:t>
      </w:r>
      <w:r w:rsidR="008A106C">
        <w:rPr>
          <w:rFonts w:ascii="Times New Roman" w:hAnsi="Times New Roman"/>
          <w:sz w:val="24"/>
          <w:szCs w:val="24"/>
        </w:rPr>
        <w:t>средств районного бюджета, но и за счет средств</w:t>
      </w:r>
      <w:r w:rsidR="008072FA">
        <w:rPr>
          <w:rFonts w:ascii="Times New Roman" w:hAnsi="Times New Roman"/>
          <w:sz w:val="24"/>
          <w:szCs w:val="24"/>
        </w:rPr>
        <w:t>,</w:t>
      </w:r>
      <w:r w:rsidR="008A106C">
        <w:rPr>
          <w:rFonts w:ascii="Times New Roman" w:hAnsi="Times New Roman"/>
          <w:sz w:val="24"/>
          <w:szCs w:val="24"/>
        </w:rPr>
        <w:t xml:space="preserve"> поступа</w:t>
      </w:r>
      <w:r w:rsidR="002D652F">
        <w:rPr>
          <w:rFonts w:ascii="Times New Roman" w:hAnsi="Times New Roman"/>
          <w:sz w:val="24"/>
          <w:szCs w:val="24"/>
        </w:rPr>
        <w:t>ющих</w:t>
      </w:r>
      <w:r w:rsidR="008A106C">
        <w:rPr>
          <w:rFonts w:ascii="Times New Roman" w:hAnsi="Times New Roman"/>
          <w:sz w:val="24"/>
          <w:szCs w:val="24"/>
        </w:rPr>
        <w:t xml:space="preserve"> из о</w:t>
      </w:r>
      <w:r w:rsidR="002D652F">
        <w:rPr>
          <w:rFonts w:ascii="Times New Roman" w:hAnsi="Times New Roman"/>
          <w:sz w:val="24"/>
          <w:szCs w:val="24"/>
        </w:rPr>
        <w:t>бластного,</w:t>
      </w:r>
      <w:r w:rsidR="008A106C">
        <w:rPr>
          <w:rFonts w:ascii="Times New Roman" w:hAnsi="Times New Roman"/>
          <w:sz w:val="24"/>
          <w:szCs w:val="24"/>
        </w:rPr>
        <w:t xml:space="preserve"> федерального бюджета</w:t>
      </w:r>
      <w:r w:rsidR="002D652F">
        <w:rPr>
          <w:rFonts w:ascii="Times New Roman" w:hAnsi="Times New Roman"/>
          <w:sz w:val="24"/>
          <w:szCs w:val="24"/>
        </w:rPr>
        <w:t xml:space="preserve"> и бюджетов сельских поселений</w:t>
      </w:r>
      <w:r w:rsidR="00243306">
        <w:rPr>
          <w:rFonts w:ascii="Times New Roman" w:hAnsi="Times New Roman"/>
          <w:sz w:val="24"/>
          <w:szCs w:val="24"/>
        </w:rPr>
        <w:t>,</w:t>
      </w:r>
      <w:r w:rsidR="002D652F">
        <w:rPr>
          <w:rFonts w:ascii="Times New Roman" w:hAnsi="Times New Roman"/>
          <w:sz w:val="24"/>
          <w:szCs w:val="24"/>
        </w:rPr>
        <w:t xml:space="preserve"> участвующих в реализации программы</w:t>
      </w:r>
      <w:r w:rsidR="006A6239">
        <w:rPr>
          <w:rFonts w:ascii="Times New Roman" w:hAnsi="Times New Roman"/>
          <w:sz w:val="24"/>
          <w:szCs w:val="24"/>
        </w:rPr>
        <w:t>.</w:t>
      </w:r>
    </w:p>
    <w:p w:rsidR="00302712" w:rsidRDefault="00302712" w:rsidP="006A62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96959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6574AC" w:rsidRPr="00096959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B2C" w:rsidRPr="00455AE5" w:rsidRDefault="00243306" w:rsidP="006A62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C3598">
        <w:rPr>
          <w:rFonts w:ascii="Times New Roman" w:hAnsi="Times New Roman"/>
          <w:sz w:val="24"/>
          <w:szCs w:val="24"/>
        </w:rPr>
        <w:t>редставленный проект постановления</w:t>
      </w:r>
      <w:r w:rsidR="00F75B2C" w:rsidRPr="00665EF3">
        <w:rPr>
          <w:rFonts w:ascii="Times New Roman" w:hAnsi="Times New Roman"/>
          <w:sz w:val="24"/>
          <w:szCs w:val="24"/>
        </w:rPr>
        <w:t xml:space="preserve"> </w:t>
      </w:r>
      <w:r w:rsidR="009C3598" w:rsidRPr="009C3598">
        <w:rPr>
          <w:rFonts w:ascii="Times New Roman" w:hAnsi="Times New Roman"/>
          <w:sz w:val="24"/>
          <w:szCs w:val="24"/>
        </w:rPr>
        <w:t>Администрации Вытегорского муниципального района</w:t>
      </w:r>
      <w:r w:rsidR="00EB57C5">
        <w:rPr>
          <w:rFonts w:ascii="Times New Roman" w:hAnsi="Times New Roman"/>
          <w:sz w:val="24"/>
          <w:szCs w:val="24"/>
        </w:rPr>
        <w:t xml:space="preserve"> </w:t>
      </w:r>
      <w:r w:rsidRPr="00243306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Вытегорского муниципального района от 28.02.2018 № 218</w:t>
      </w:r>
      <w:r w:rsidR="00EB57C5" w:rsidRPr="00455AE5">
        <w:rPr>
          <w:rFonts w:ascii="Times New Roman" w:hAnsi="Times New Roman"/>
          <w:sz w:val="24"/>
          <w:szCs w:val="24"/>
        </w:rPr>
        <w:t xml:space="preserve">» </w:t>
      </w:r>
      <w:r w:rsidR="00F75B2C" w:rsidRPr="00455AE5">
        <w:rPr>
          <w:rFonts w:ascii="Times New Roman" w:hAnsi="Times New Roman"/>
          <w:sz w:val="24"/>
          <w:szCs w:val="24"/>
        </w:rPr>
        <w:t xml:space="preserve">соответствует требованиям </w:t>
      </w:r>
      <w:r w:rsidR="00BC457A" w:rsidRPr="00455AE5">
        <w:rPr>
          <w:rFonts w:ascii="Times New Roman" w:hAnsi="Times New Roman"/>
          <w:sz w:val="24"/>
          <w:szCs w:val="24"/>
        </w:rPr>
        <w:t>Федерального закона № 131-ФЗ от 06.10.2003 «Об общих принципах орга</w:t>
      </w:r>
      <w:bookmarkStart w:id="0" w:name="_GoBack"/>
      <w:bookmarkEnd w:id="0"/>
      <w:r w:rsidR="00BC457A" w:rsidRPr="00455AE5">
        <w:rPr>
          <w:rFonts w:ascii="Times New Roman" w:hAnsi="Times New Roman"/>
          <w:sz w:val="24"/>
          <w:szCs w:val="24"/>
        </w:rPr>
        <w:t xml:space="preserve">низации местного самоуправления в Российской Федерации» и </w:t>
      </w:r>
      <w:r w:rsidR="00F75B2C" w:rsidRPr="00455AE5">
        <w:rPr>
          <w:rFonts w:ascii="Times New Roman" w:hAnsi="Times New Roman"/>
          <w:sz w:val="24"/>
          <w:szCs w:val="24"/>
        </w:rPr>
        <w:t>Бюджетного кодекса Российской Федерации.</w:t>
      </w:r>
    </w:p>
    <w:p w:rsidR="00243306" w:rsidRPr="00455AE5" w:rsidRDefault="007B0AC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55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Ревизионная комиссия Вытегорского муниципального района рекомендует </w:t>
      </w:r>
      <w:r w:rsidR="006A0EE4" w:rsidRPr="00455AE5">
        <w:rPr>
          <w:rFonts w:ascii="Times New Roman" w:hAnsi="Times New Roman"/>
          <w:color w:val="000000"/>
          <w:sz w:val="24"/>
          <w:szCs w:val="24"/>
          <w:lang w:eastAsia="ru-RU"/>
        </w:rPr>
        <w:t>прое</w:t>
      </w:r>
      <w:r w:rsidR="00557F29" w:rsidRPr="00455AE5">
        <w:rPr>
          <w:rFonts w:ascii="Times New Roman" w:hAnsi="Times New Roman"/>
          <w:color w:val="000000"/>
          <w:sz w:val="24"/>
          <w:szCs w:val="24"/>
          <w:lang w:eastAsia="ru-RU"/>
        </w:rPr>
        <w:t>кт</w:t>
      </w:r>
      <w:r w:rsidR="008C37F6" w:rsidRPr="00455A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постановления к рассмотрению.</w:t>
      </w:r>
    </w:p>
    <w:p w:rsidR="00243306" w:rsidRDefault="00243306" w:rsidP="002433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F6CE6" w:rsidRPr="007B0AC6" w:rsidRDefault="007C078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B63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</w:p>
    <w:p w:rsidR="00F80C21" w:rsidRPr="00096959" w:rsidRDefault="008C37F6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959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0F6CE6">
        <w:rPr>
          <w:rFonts w:ascii="Times New Roman" w:hAnsi="Times New Roman"/>
          <w:sz w:val="24"/>
          <w:szCs w:val="24"/>
        </w:rPr>
        <w:t xml:space="preserve">               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="008C37F6">
        <w:rPr>
          <w:rFonts w:ascii="Times New Roman" w:hAnsi="Times New Roman"/>
          <w:sz w:val="24"/>
          <w:szCs w:val="24"/>
        </w:rPr>
        <w:t>Н.В.Зелинская</w:t>
      </w:r>
      <w:proofErr w:type="spellEnd"/>
      <w:r w:rsidRPr="00096959">
        <w:rPr>
          <w:rFonts w:ascii="Times New Roman" w:hAnsi="Times New Roman"/>
          <w:sz w:val="24"/>
          <w:szCs w:val="24"/>
        </w:rPr>
        <w:t xml:space="preserve">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557F29"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10FEA"/>
    <w:rsid w:val="00021AD2"/>
    <w:rsid w:val="000238EB"/>
    <w:rsid w:val="00036731"/>
    <w:rsid w:val="00044F9E"/>
    <w:rsid w:val="00050709"/>
    <w:rsid w:val="00075FBF"/>
    <w:rsid w:val="000952F2"/>
    <w:rsid w:val="00096959"/>
    <w:rsid w:val="000A365E"/>
    <w:rsid w:val="000A5D13"/>
    <w:rsid w:val="000B49A6"/>
    <w:rsid w:val="000C25A9"/>
    <w:rsid w:val="000C7AD2"/>
    <w:rsid w:val="000D35E2"/>
    <w:rsid w:val="000D4A6A"/>
    <w:rsid w:val="000D610C"/>
    <w:rsid w:val="000F6CE6"/>
    <w:rsid w:val="00104A00"/>
    <w:rsid w:val="0010728C"/>
    <w:rsid w:val="0011287C"/>
    <w:rsid w:val="00122521"/>
    <w:rsid w:val="001228A7"/>
    <w:rsid w:val="00132329"/>
    <w:rsid w:val="00140A20"/>
    <w:rsid w:val="00155483"/>
    <w:rsid w:val="0016291E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E66E4"/>
    <w:rsid w:val="001F2CC0"/>
    <w:rsid w:val="001F31F3"/>
    <w:rsid w:val="00204911"/>
    <w:rsid w:val="00206CCD"/>
    <w:rsid w:val="0021209D"/>
    <w:rsid w:val="0023786B"/>
    <w:rsid w:val="00243306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2319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0C16"/>
    <w:rsid w:val="003F6A5A"/>
    <w:rsid w:val="0040240F"/>
    <w:rsid w:val="00411F6F"/>
    <w:rsid w:val="00413BCF"/>
    <w:rsid w:val="004270FB"/>
    <w:rsid w:val="00431C4F"/>
    <w:rsid w:val="00445B90"/>
    <w:rsid w:val="004537B9"/>
    <w:rsid w:val="00455AE5"/>
    <w:rsid w:val="004750F7"/>
    <w:rsid w:val="00476C44"/>
    <w:rsid w:val="004B5ADD"/>
    <w:rsid w:val="004C1627"/>
    <w:rsid w:val="004C31A2"/>
    <w:rsid w:val="004D1C04"/>
    <w:rsid w:val="004D35D3"/>
    <w:rsid w:val="004D797C"/>
    <w:rsid w:val="004E1A0A"/>
    <w:rsid w:val="005065BB"/>
    <w:rsid w:val="0051571B"/>
    <w:rsid w:val="005332D8"/>
    <w:rsid w:val="00543A75"/>
    <w:rsid w:val="00557F29"/>
    <w:rsid w:val="00576F9B"/>
    <w:rsid w:val="00593782"/>
    <w:rsid w:val="00593F03"/>
    <w:rsid w:val="00594E32"/>
    <w:rsid w:val="005950E5"/>
    <w:rsid w:val="005B0093"/>
    <w:rsid w:val="005B67DE"/>
    <w:rsid w:val="005C494E"/>
    <w:rsid w:val="005D0109"/>
    <w:rsid w:val="005D3074"/>
    <w:rsid w:val="005F2C30"/>
    <w:rsid w:val="005F7D94"/>
    <w:rsid w:val="00605237"/>
    <w:rsid w:val="006574AC"/>
    <w:rsid w:val="00665EF3"/>
    <w:rsid w:val="00677ECD"/>
    <w:rsid w:val="00684442"/>
    <w:rsid w:val="0069235D"/>
    <w:rsid w:val="0069329C"/>
    <w:rsid w:val="006A0EE4"/>
    <w:rsid w:val="006A2641"/>
    <w:rsid w:val="006A6239"/>
    <w:rsid w:val="006C726E"/>
    <w:rsid w:val="006C784A"/>
    <w:rsid w:val="006F1777"/>
    <w:rsid w:val="006F4C1B"/>
    <w:rsid w:val="00712698"/>
    <w:rsid w:val="00712800"/>
    <w:rsid w:val="00721E80"/>
    <w:rsid w:val="00722B16"/>
    <w:rsid w:val="00731A4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1C6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30033"/>
    <w:rsid w:val="008432BF"/>
    <w:rsid w:val="008437BB"/>
    <w:rsid w:val="00844EFB"/>
    <w:rsid w:val="00861CA2"/>
    <w:rsid w:val="00863B42"/>
    <w:rsid w:val="00865EC2"/>
    <w:rsid w:val="0086659A"/>
    <w:rsid w:val="00872C7D"/>
    <w:rsid w:val="008A106C"/>
    <w:rsid w:val="008A55D6"/>
    <w:rsid w:val="008C37F6"/>
    <w:rsid w:val="008C445B"/>
    <w:rsid w:val="008D25C8"/>
    <w:rsid w:val="008E15A5"/>
    <w:rsid w:val="008F1159"/>
    <w:rsid w:val="008F34AA"/>
    <w:rsid w:val="008F3B9D"/>
    <w:rsid w:val="009060E1"/>
    <w:rsid w:val="0092111C"/>
    <w:rsid w:val="009248AC"/>
    <w:rsid w:val="009317A4"/>
    <w:rsid w:val="009378E4"/>
    <w:rsid w:val="00955243"/>
    <w:rsid w:val="009567C9"/>
    <w:rsid w:val="009652F5"/>
    <w:rsid w:val="00965D33"/>
    <w:rsid w:val="009B04C3"/>
    <w:rsid w:val="009B6EE4"/>
    <w:rsid w:val="009C3598"/>
    <w:rsid w:val="009C76F4"/>
    <w:rsid w:val="009D2402"/>
    <w:rsid w:val="009D25CA"/>
    <w:rsid w:val="009D3829"/>
    <w:rsid w:val="009E7B49"/>
    <w:rsid w:val="009F1878"/>
    <w:rsid w:val="009F52E0"/>
    <w:rsid w:val="009F63EB"/>
    <w:rsid w:val="00A03A29"/>
    <w:rsid w:val="00A11FE7"/>
    <w:rsid w:val="00A5242D"/>
    <w:rsid w:val="00A67A23"/>
    <w:rsid w:val="00A71EC0"/>
    <w:rsid w:val="00A87655"/>
    <w:rsid w:val="00AA0374"/>
    <w:rsid w:val="00AB7465"/>
    <w:rsid w:val="00AC41B1"/>
    <w:rsid w:val="00AC58ED"/>
    <w:rsid w:val="00AD5F7F"/>
    <w:rsid w:val="00B156F0"/>
    <w:rsid w:val="00B21A64"/>
    <w:rsid w:val="00B274B7"/>
    <w:rsid w:val="00B4250C"/>
    <w:rsid w:val="00B43958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2665"/>
    <w:rsid w:val="00D05F35"/>
    <w:rsid w:val="00D3013A"/>
    <w:rsid w:val="00D342F4"/>
    <w:rsid w:val="00D36C4B"/>
    <w:rsid w:val="00D66305"/>
    <w:rsid w:val="00D775EC"/>
    <w:rsid w:val="00D777CE"/>
    <w:rsid w:val="00D82777"/>
    <w:rsid w:val="00D93356"/>
    <w:rsid w:val="00D975BC"/>
    <w:rsid w:val="00DC2195"/>
    <w:rsid w:val="00DC6637"/>
    <w:rsid w:val="00DD0328"/>
    <w:rsid w:val="00DD34D1"/>
    <w:rsid w:val="00DE4715"/>
    <w:rsid w:val="00DE6310"/>
    <w:rsid w:val="00DE69FE"/>
    <w:rsid w:val="00DE773F"/>
    <w:rsid w:val="00E02259"/>
    <w:rsid w:val="00E026E8"/>
    <w:rsid w:val="00E11E17"/>
    <w:rsid w:val="00E13FCD"/>
    <w:rsid w:val="00E314AC"/>
    <w:rsid w:val="00E45EFD"/>
    <w:rsid w:val="00E57A14"/>
    <w:rsid w:val="00E62294"/>
    <w:rsid w:val="00E73FF5"/>
    <w:rsid w:val="00E74110"/>
    <w:rsid w:val="00EA0359"/>
    <w:rsid w:val="00EA2DCB"/>
    <w:rsid w:val="00EB57C5"/>
    <w:rsid w:val="00EB6C59"/>
    <w:rsid w:val="00EC05D6"/>
    <w:rsid w:val="00ED00C8"/>
    <w:rsid w:val="00ED08AA"/>
    <w:rsid w:val="00ED16C0"/>
    <w:rsid w:val="00ED30EE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1F53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C1616"/>
    <w:rsid w:val="00FC422F"/>
    <w:rsid w:val="00FD17E1"/>
    <w:rsid w:val="00FD2D93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C4802-2DDA-43B1-812C-01A939EE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2021-03-29T13:34:00Z</cp:lastPrinted>
  <dcterms:created xsi:type="dcterms:W3CDTF">2023-01-23T08:24:00Z</dcterms:created>
  <dcterms:modified xsi:type="dcterms:W3CDTF">2023-01-23T08:24:00Z</dcterms:modified>
</cp:coreProperties>
</file>