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Default="009D2402" w:rsidP="00863B42">
      <w:pPr>
        <w:jc w:val="center"/>
        <w:rPr>
          <w:noProof/>
          <w:lang w:eastAsia="ru-RU"/>
        </w:rPr>
      </w:pPr>
    </w:p>
    <w:p w:rsidR="00AE3568" w:rsidRDefault="00AE3568" w:rsidP="00863B42">
      <w:pPr>
        <w:jc w:val="center"/>
        <w:rPr>
          <w:noProof/>
          <w:lang w:eastAsia="ru-RU"/>
        </w:rPr>
      </w:pPr>
    </w:p>
    <w:p w:rsidR="00AE3568" w:rsidRPr="00AB7465" w:rsidRDefault="00AE3568" w:rsidP="00863B42">
      <w:pPr>
        <w:jc w:val="center"/>
        <w:rPr>
          <w:noProof/>
          <w:lang w:eastAsia="ru-RU"/>
        </w:rPr>
      </w:pP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AE3568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</w:t>
      </w:r>
      <w:r w:rsidR="000160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ьтатам экспертизы проекта п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Pr="002B637F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2B637F">
        <w:rPr>
          <w:rFonts w:ascii="Times New Roman" w:hAnsi="Times New Roman"/>
          <w:b/>
          <w:sz w:val="24"/>
          <w:szCs w:val="24"/>
        </w:rPr>
        <w:t>О внесении изменения в муниципальную программу «Комплексная безопасность жизнедеятельности насел</w:t>
      </w:r>
      <w:r w:rsidR="000160E6">
        <w:rPr>
          <w:rFonts w:ascii="Times New Roman" w:hAnsi="Times New Roman"/>
          <w:b/>
          <w:sz w:val="24"/>
          <w:szCs w:val="24"/>
        </w:rPr>
        <w:t xml:space="preserve">ения </w:t>
      </w:r>
      <w:proofErr w:type="spellStart"/>
      <w:r w:rsidR="000160E6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0160E6">
        <w:rPr>
          <w:rFonts w:ascii="Times New Roman" w:hAnsi="Times New Roman"/>
          <w:b/>
          <w:sz w:val="24"/>
          <w:szCs w:val="24"/>
        </w:rPr>
        <w:t xml:space="preserve"> района на 2021</w:t>
      </w:r>
      <w:r w:rsidRPr="002B637F">
        <w:rPr>
          <w:rFonts w:ascii="Times New Roman" w:hAnsi="Times New Roman"/>
          <w:b/>
          <w:sz w:val="24"/>
          <w:szCs w:val="24"/>
        </w:rPr>
        <w:t>-2</w:t>
      </w:r>
      <w:r w:rsidR="000160E6">
        <w:rPr>
          <w:rFonts w:ascii="Times New Roman" w:hAnsi="Times New Roman"/>
          <w:b/>
          <w:sz w:val="24"/>
          <w:szCs w:val="24"/>
        </w:rPr>
        <w:t>025</w:t>
      </w:r>
      <w:r w:rsidRPr="002B637F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9100BA" w:rsidP="005F4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24.03.2023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Pr="00665EF3">
        <w:rPr>
          <w:rFonts w:ascii="Times New Roman" w:hAnsi="Times New Roman"/>
          <w:sz w:val="24"/>
          <w:szCs w:val="24"/>
        </w:rPr>
        <w:t>района  подготовлено</w:t>
      </w:r>
      <w:proofErr w:type="gramEnd"/>
      <w:r w:rsidRPr="00665EF3">
        <w:rPr>
          <w:rFonts w:ascii="Times New Roman" w:hAnsi="Times New Roman"/>
          <w:sz w:val="24"/>
          <w:szCs w:val="24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</w:t>
      </w:r>
      <w:r w:rsidR="000160E6">
        <w:rPr>
          <w:rFonts w:ascii="Times New Roman" w:hAnsi="Times New Roman"/>
          <w:color w:val="000000"/>
          <w:sz w:val="24"/>
          <w:szCs w:val="24"/>
          <w:lang w:eastAsia="ru-RU"/>
        </w:rPr>
        <w:t>ого района № 458 от 30.09.2021</w:t>
      </w:r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Положение о бюджетном процессе в </w:t>
      </w:r>
      <w:proofErr w:type="spellStart"/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>Вытегорском</w:t>
      </w:r>
      <w:proofErr w:type="spellEnd"/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муниципальном районе.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Pr="007C0786">
        <w:rPr>
          <w:rFonts w:ascii="Times New Roman" w:hAnsi="Times New Roman"/>
          <w:i/>
          <w:sz w:val="24"/>
          <w:szCs w:val="24"/>
        </w:rPr>
        <w:t>в сфере обеспечения комплексной безопасности жи</w:t>
      </w:r>
      <w:r w:rsidR="000160E6">
        <w:rPr>
          <w:rFonts w:ascii="Times New Roman" w:hAnsi="Times New Roman"/>
          <w:i/>
          <w:sz w:val="24"/>
          <w:szCs w:val="24"/>
        </w:rPr>
        <w:t>знедеятельности населения</w:t>
      </w:r>
      <w:r w:rsidRPr="007C0786">
        <w:rPr>
          <w:rFonts w:ascii="Times New Roman" w:hAnsi="Times New Roman"/>
          <w:sz w:val="24"/>
          <w:szCs w:val="24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100BA">
        <w:rPr>
          <w:rFonts w:ascii="Times New Roman" w:hAnsi="Times New Roman"/>
          <w:sz w:val="24"/>
          <w:szCs w:val="24"/>
        </w:rPr>
        <w:t>Администрация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0160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7C0786" w:rsidRDefault="007C0786" w:rsidP="006A62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D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677ECD">
        <w:rPr>
          <w:rFonts w:ascii="Times New Roman" w:hAnsi="Times New Roman"/>
          <w:sz w:val="24"/>
          <w:szCs w:val="24"/>
        </w:rPr>
        <w:t>«</w:t>
      </w:r>
      <w:r w:rsidRPr="005F7D94">
        <w:rPr>
          <w:rFonts w:ascii="Times New Roman" w:hAnsi="Times New Roman"/>
          <w:sz w:val="24"/>
          <w:szCs w:val="24"/>
        </w:rPr>
        <w:t xml:space="preserve">О внесении изменения в муниципальную программу «Комплексная безопасность жизнедеятельности населения </w:t>
      </w:r>
      <w:proofErr w:type="spellStart"/>
      <w:r w:rsidRPr="005F7D94">
        <w:rPr>
          <w:rFonts w:ascii="Times New Roman" w:hAnsi="Times New Roman"/>
          <w:sz w:val="24"/>
          <w:szCs w:val="24"/>
        </w:rPr>
        <w:t>Вытего</w:t>
      </w:r>
      <w:r w:rsidR="000160E6">
        <w:rPr>
          <w:rFonts w:ascii="Times New Roman" w:hAnsi="Times New Roman"/>
          <w:sz w:val="24"/>
          <w:szCs w:val="24"/>
        </w:rPr>
        <w:t>рского</w:t>
      </w:r>
      <w:proofErr w:type="spellEnd"/>
      <w:r w:rsidR="000160E6">
        <w:rPr>
          <w:rFonts w:ascii="Times New Roman" w:hAnsi="Times New Roman"/>
          <w:sz w:val="24"/>
          <w:szCs w:val="24"/>
        </w:rPr>
        <w:t xml:space="preserve"> района на 2021-2025</w:t>
      </w:r>
      <w:r>
        <w:rPr>
          <w:rFonts w:ascii="Times New Roman" w:hAnsi="Times New Roman"/>
          <w:sz w:val="24"/>
          <w:szCs w:val="24"/>
        </w:rPr>
        <w:t xml:space="preserve"> годы»</w:t>
      </w:r>
      <w:r w:rsidR="000160E6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</w:t>
      </w:r>
      <w:proofErr w:type="spellStart"/>
      <w:r w:rsidR="000160E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160E6">
        <w:rPr>
          <w:rFonts w:ascii="Times New Roman" w:hAnsi="Times New Roman"/>
          <w:sz w:val="24"/>
          <w:szCs w:val="24"/>
        </w:rPr>
        <w:t xml:space="preserve"> муниципального района от 28 марта 2019 года № </w:t>
      </w:r>
      <w:proofErr w:type="gramStart"/>
      <w:r w:rsidR="000160E6">
        <w:rPr>
          <w:rFonts w:ascii="Times New Roman" w:hAnsi="Times New Roman"/>
          <w:sz w:val="24"/>
          <w:szCs w:val="24"/>
        </w:rPr>
        <w:t xml:space="preserve">317, </w:t>
      </w:r>
      <w:r>
        <w:rPr>
          <w:rFonts w:ascii="Times New Roman" w:hAnsi="Times New Roman"/>
          <w:sz w:val="24"/>
          <w:szCs w:val="24"/>
        </w:rPr>
        <w:t xml:space="preserve"> предлагает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100BA">
        <w:rPr>
          <w:rFonts w:ascii="Times New Roman" w:hAnsi="Times New Roman"/>
          <w:sz w:val="24"/>
          <w:szCs w:val="24"/>
        </w:rPr>
        <w:t>внести изменения в муниципальную программу:</w:t>
      </w:r>
    </w:p>
    <w:p w:rsidR="009100BA" w:rsidRDefault="009100BA" w:rsidP="00910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7C0786">
        <w:rPr>
          <w:rFonts w:ascii="Times New Roman" w:hAnsi="Times New Roman"/>
          <w:sz w:val="24"/>
          <w:szCs w:val="24"/>
        </w:rPr>
        <w:t xml:space="preserve"> объем финансирования программы приводится</w:t>
      </w:r>
      <w:r>
        <w:rPr>
          <w:rFonts w:ascii="Times New Roman" w:hAnsi="Times New Roman"/>
          <w:sz w:val="24"/>
          <w:szCs w:val="24"/>
        </w:rPr>
        <w:t xml:space="preserve"> в соответствие с решениями</w:t>
      </w:r>
      <w:r w:rsidR="007C0786"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 w:rsidR="007C07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C0786">
        <w:rPr>
          <w:rFonts w:ascii="Times New Roman" w:hAnsi="Times New Roman"/>
          <w:sz w:val="24"/>
          <w:szCs w:val="24"/>
        </w:rPr>
        <w:t xml:space="preserve"> мун</w:t>
      </w:r>
      <w:r w:rsidR="00587832">
        <w:rPr>
          <w:rFonts w:ascii="Times New Roman" w:hAnsi="Times New Roman"/>
          <w:sz w:val="24"/>
          <w:szCs w:val="24"/>
        </w:rPr>
        <w:t xml:space="preserve">иципального района </w:t>
      </w:r>
    </w:p>
    <w:p w:rsidR="00FC7132" w:rsidRDefault="00726CBE" w:rsidP="00910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6CBE">
        <w:rPr>
          <w:rFonts w:ascii="Times New Roman" w:hAnsi="Times New Roman"/>
          <w:sz w:val="24"/>
          <w:szCs w:val="24"/>
        </w:rPr>
        <w:t xml:space="preserve">от 13.12.2021 № </w:t>
      </w:r>
      <w:proofErr w:type="gramStart"/>
      <w:r w:rsidRPr="00726CBE">
        <w:rPr>
          <w:rFonts w:ascii="Times New Roman" w:hAnsi="Times New Roman"/>
          <w:sz w:val="24"/>
          <w:szCs w:val="24"/>
        </w:rPr>
        <w:t>500  «</w:t>
      </w:r>
      <w:proofErr w:type="gramEnd"/>
      <w:r w:rsidRPr="00726CBE">
        <w:rPr>
          <w:rFonts w:ascii="Times New Roman" w:hAnsi="Times New Roman"/>
          <w:sz w:val="24"/>
          <w:szCs w:val="24"/>
        </w:rPr>
        <w:t>О районном бюджете на 2022 год и плановый период 2023 и 2024 годо</w:t>
      </w:r>
      <w:r>
        <w:rPr>
          <w:rFonts w:ascii="Times New Roman" w:hAnsi="Times New Roman"/>
          <w:sz w:val="24"/>
          <w:szCs w:val="24"/>
        </w:rPr>
        <w:t>в» (с последующими изменениями)</w:t>
      </w:r>
      <w:r w:rsidR="009100BA">
        <w:rPr>
          <w:rFonts w:ascii="Times New Roman" w:hAnsi="Times New Roman"/>
          <w:sz w:val="24"/>
          <w:szCs w:val="24"/>
        </w:rPr>
        <w:t xml:space="preserve">, </w:t>
      </w:r>
    </w:p>
    <w:p w:rsidR="007C0786" w:rsidRDefault="009100BA" w:rsidP="00910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13.12.2022 г. № 588 «О районном бюджете на 2023 год и плановый период 2024 и 2025</w:t>
      </w:r>
      <w:r w:rsidRPr="009100BA">
        <w:rPr>
          <w:rFonts w:ascii="Times New Roman" w:hAnsi="Times New Roman"/>
          <w:sz w:val="24"/>
          <w:szCs w:val="24"/>
        </w:rPr>
        <w:t xml:space="preserve"> годов»</w:t>
      </w:r>
      <w:r w:rsidR="00FC7132">
        <w:rPr>
          <w:rFonts w:ascii="Times New Roman" w:hAnsi="Times New Roman"/>
          <w:sz w:val="24"/>
          <w:szCs w:val="24"/>
        </w:rPr>
        <w:t>;</w:t>
      </w:r>
    </w:p>
    <w:p w:rsidR="00FC7132" w:rsidRDefault="00FC7132" w:rsidP="00910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уточняются перечень участников программы, целевые показатели, ожидаемые результаты реализации программы, описание основных мероприятий программы.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FC7132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  <w:r w:rsidR="00726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 программы 2011-2025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821D6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FC7132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285" w:type="dxa"/>
          </w:tcPr>
          <w:p w:rsidR="0092111C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  <w:p w:rsidR="00726CBE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FC713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FC713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26CBE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CBE">
        <w:rPr>
          <w:rFonts w:ascii="Times New Roman" w:hAnsi="Times New Roman"/>
          <w:color w:val="000000"/>
          <w:sz w:val="24"/>
          <w:szCs w:val="24"/>
          <w:lang w:eastAsia="ru-RU"/>
        </w:rPr>
        <w:t>Проект Программы представлен на экспертизу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Порядком</w:t>
      </w:r>
      <w:r w:rsidR="007C0786">
        <w:rPr>
          <w:rFonts w:ascii="Times New Roman" w:hAnsi="Times New Roman"/>
          <w:sz w:val="24"/>
          <w:szCs w:val="24"/>
          <w:lang w:eastAsia="ru-RU"/>
        </w:rPr>
        <w:t xml:space="preserve"> разработки и реализации</w:t>
      </w:r>
      <w:r w:rsidR="007C0786"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 утв</w:t>
      </w:r>
      <w:r w:rsidR="007C0786"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proofErr w:type="gramStart"/>
      <w:r w:rsidR="007C0786"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="007C0786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="007C0786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lastRenderedPageBreak/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0E64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 обеспечения комплексной безопасности жиз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недеятельности населения района:</w:t>
      </w:r>
    </w:p>
    <w:p w:rsidR="00872C7D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Стратегии национальной безопасности Российской Федерации, утвержденной Указом Президента Российской Федерации от 31 декабря 2015 г. N 683,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290E64" w:rsidRPr="002437D1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8B2F6F" w:rsidRDefault="00290E64" w:rsidP="00CB5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437D1" w:rsidRPr="002437D1">
        <w:rPr>
          <w:rFonts w:ascii="Times New Roman" w:hAnsi="Times New Roman"/>
          <w:sz w:val="24"/>
          <w:szCs w:val="24"/>
        </w:rPr>
        <w:t xml:space="preserve">соответствует Государственной программе Вологодской области </w:t>
      </w:r>
      <w:r w:rsidR="008B2F6F" w:rsidRPr="008B2F6F">
        <w:rPr>
          <w:rFonts w:ascii="Times New Roman" w:hAnsi="Times New Roman"/>
          <w:sz w:val="24"/>
          <w:szCs w:val="24"/>
        </w:rPr>
        <w:t>"Обеспечение профилактики правонарушений, безопасности населения и территории Вологодск</w:t>
      </w:r>
      <w:r w:rsidR="008B2F6F">
        <w:rPr>
          <w:rFonts w:ascii="Times New Roman" w:hAnsi="Times New Roman"/>
          <w:sz w:val="24"/>
          <w:szCs w:val="24"/>
        </w:rPr>
        <w:t>ой области в 2021 - 2025 годах", утвержденной постановлением Правительства Вологодской обла</w:t>
      </w:r>
      <w:r w:rsidR="00CB5C71">
        <w:rPr>
          <w:rFonts w:ascii="Times New Roman" w:hAnsi="Times New Roman"/>
          <w:sz w:val="24"/>
          <w:szCs w:val="24"/>
        </w:rPr>
        <w:t>сти от 13.05.2019 № 446.</w:t>
      </w:r>
    </w:p>
    <w:p w:rsidR="007C0786" w:rsidRPr="002B637F" w:rsidRDefault="007C0786" w:rsidP="00CB5C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6A6239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0B49A6" w:rsidRPr="00CB5C71" w:rsidRDefault="002821D6" w:rsidP="00CB5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приведения муниципальной про</w:t>
      </w:r>
      <w:r w:rsidR="009970AD">
        <w:rPr>
          <w:rFonts w:ascii="Times New Roman" w:hAnsi="Times New Roman"/>
          <w:color w:val="000000"/>
          <w:sz w:val="24"/>
          <w:szCs w:val="24"/>
          <w:lang w:eastAsia="ru-RU"/>
        </w:rPr>
        <w:t>граммы в соответствие с решениями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Представительного Собрания </w:t>
      </w:r>
      <w:proofErr w:type="spellStart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</w:t>
      </w:r>
      <w:r w:rsidR="00CB5C71">
        <w:rPr>
          <w:rFonts w:ascii="Times New Roman" w:hAnsi="Times New Roman"/>
          <w:color w:val="000000"/>
          <w:sz w:val="24"/>
          <w:szCs w:val="24"/>
          <w:lang w:eastAsia="ru-RU"/>
        </w:rPr>
        <w:t>13.12.2021 № 500</w:t>
      </w:r>
      <w:r w:rsidR="000B49A6" w:rsidRPr="00ED00C8">
        <w:rPr>
          <w:rFonts w:ascii="Times New Roman" w:hAnsi="Times New Roman"/>
          <w:sz w:val="24"/>
          <w:szCs w:val="24"/>
        </w:rPr>
        <w:t xml:space="preserve"> </w:t>
      </w:r>
      <w:r w:rsidR="00CB5C71">
        <w:rPr>
          <w:rFonts w:ascii="Times New Roman" w:hAnsi="Times New Roman"/>
          <w:sz w:val="24"/>
          <w:szCs w:val="24"/>
        </w:rPr>
        <w:t>«О районном бюджете на 2022 год и плановый период 2022 и 2023</w:t>
      </w:r>
      <w:r w:rsidR="000B49A6" w:rsidRPr="00B445EE">
        <w:rPr>
          <w:rFonts w:ascii="Times New Roman" w:hAnsi="Times New Roman"/>
          <w:sz w:val="24"/>
          <w:szCs w:val="24"/>
        </w:rPr>
        <w:t xml:space="preserve"> годов»</w:t>
      </w:r>
      <w:r w:rsidR="000B49A6">
        <w:rPr>
          <w:rFonts w:ascii="Times New Roman" w:hAnsi="Times New Roman"/>
          <w:sz w:val="24"/>
          <w:szCs w:val="24"/>
        </w:rPr>
        <w:t>,</w:t>
      </w:r>
      <w:r w:rsidR="009970AD" w:rsidRPr="009970AD">
        <w:t xml:space="preserve"> </w:t>
      </w:r>
      <w:r w:rsidR="009970AD" w:rsidRPr="009970AD">
        <w:rPr>
          <w:rFonts w:ascii="Times New Roman" w:hAnsi="Times New Roman"/>
          <w:sz w:val="24"/>
          <w:szCs w:val="24"/>
        </w:rPr>
        <w:t>от 13.12.2022 г. № 588 «О районном бюджете на 2023 год и плановый период 2024 и 2025 годов»;</w:t>
      </w:r>
    </w:p>
    <w:p w:rsidR="008F0303" w:rsidRPr="00DC6637" w:rsidRDefault="008F0303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-уточнения и дополнения целевых показателей и ожидаемых р</w:t>
      </w:r>
      <w:r w:rsidR="009970AD">
        <w:rPr>
          <w:rFonts w:ascii="Times New Roman" w:hAnsi="Times New Roman"/>
          <w:sz w:val="24"/>
          <w:szCs w:val="24"/>
        </w:rPr>
        <w:t>езультатов реализации программы.</w:t>
      </w:r>
    </w:p>
    <w:p w:rsidR="00E57A14" w:rsidRDefault="00E57A1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 xml:space="preserve">Цель муниципальной программы: обеспечение безопасности жизнедеятельности населения </w:t>
      </w:r>
      <w:proofErr w:type="spellStart"/>
      <w:r w:rsidR="00844EFB">
        <w:rPr>
          <w:rFonts w:ascii="Times New Roman" w:hAnsi="Times New Roman"/>
          <w:sz w:val="24"/>
          <w:szCs w:val="24"/>
        </w:rPr>
        <w:t>Выт</w:t>
      </w:r>
      <w:r>
        <w:rPr>
          <w:rFonts w:ascii="Times New Roman" w:hAnsi="Times New Roman"/>
          <w:sz w:val="24"/>
          <w:szCs w:val="24"/>
        </w:rPr>
        <w:t>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44EFB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315EEE" w:rsidRP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>1. Обеспечение пожарной безопасности на территории района.</w:t>
      </w:r>
    </w:p>
    <w:p w:rsidR="00315EEE" w:rsidRP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 xml:space="preserve">2. Осуществление подготовки и повышения уровня готовности необходимых сил и средств </w:t>
      </w:r>
      <w:r>
        <w:rPr>
          <w:rFonts w:ascii="Times New Roman" w:hAnsi="Times New Roman"/>
          <w:sz w:val="24"/>
          <w:szCs w:val="24"/>
        </w:rPr>
        <w:t xml:space="preserve">муниципального уровня </w:t>
      </w:r>
      <w:r w:rsidRPr="00315EEE">
        <w:rPr>
          <w:rFonts w:ascii="Times New Roman" w:hAnsi="Times New Roman"/>
          <w:sz w:val="24"/>
          <w:szCs w:val="24"/>
        </w:rPr>
        <w:t>для защиты населения и территории района от чрезвычайных с</w:t>
      </w:r>
      <w:r>
        <w:rPr>
          <w:rFonts w:ascii="Times New Roman" w:hAnsi="Times New Roman"/>
          <w:sz w:val="24"/>
          <w:szCs w:val="24"/>
        </w:rPr>
        <w:t>итуаций</w:t>
      </w:r>
      <w:r w:rsidRPr="00315EEE">
        <w:rPr>
          <w:rFonts w:ascii="Times New Roman" w:hAnsi="Times New Roman"/>
          <w:sz w:val="24"/>
          <w:szCs w:val="24"/>
        </w:rPr>
        <w:t>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 xml:space="preserve">3. Повышение качества </w:t>
      </w:r>
      <w:r w:rsidR="000B49A6">
        <w:rPr>
          <w:rFonts w:ascii="Times New Roman" w:hAnsi="Times New Roman"/>
          <w:sz w:val="24"/>
          <w:szCs w:val="24"/>
        </w:rPr>
        <w:t xml:space="preserve">и результативности профилактики и </w:t>
      </w:r>
      <w:r w:rsidRPr="00315EEE">
        <w:rPr>
          <w:rFonts w:ascii="Times New Roman" w:hAnsi="Times New Roman"/>
          <w:sz w:val="24"/>
          <w:szCs w:val="24"/>
        </w:rPr>
        <w:t>противодействия преступности</w:t>
      </w:r>
      <w:r w:rsidR="000B49A6">
        <w:rPr>
          <w:rFonts w:ascii="Times New Roman" w:hAnsi="Times New Roman"/>
          <w:sz w:val="24"/>
          <w:szCs w:val="24"/>
        </w:rPr>
        <w:t xml:space="preserve"> несовершеннолетними</w:t>
      </w:r>
      <w:r w:rsidRPr="00315EEE">
        <w:rPr>
          <w:rFonts w:ascii="Times New Roman" w:hAnsi="Times New Roman"/>
          <w:sz w:val="24"/>
          <w:szCs w:val="24"/>
        </w:rPr>
        <w:t>.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информационных систем обеспечения безопасности населения (аппаратно-программный комплекс «Безопасный город»</w:t>
      </w:r>
      <w:r w:rsidR="002A5E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B49A6" w:rsidRPr="00315EEE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Обеспечение участия в создании условий, способствующих недопущению террористических актов и экстремистских проявлений. 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15EEE">
        <w:rPr>
          <w:rFonts w:ascii="Times New Roman" w:hAnsi="Times New Roman"/>
          <w:sz w:val="24"/>
          <w:szCs w:val="24"/>
        </w:rPr>
        <w:t xml:space="preserve">. Противодействие росту потребления </w:t>
      </w:r>
      <w:proofErr w:type="spellStart"/>
      <w:r w:rsidRPr="00315EE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15EEE">
        <w:rPr>
          <w:rFonts w:ascii="Times New Roman" w:hAnsi="Times New Roman"/>
          <w:sz w:val="24"/>
          <w:szCs w:val="24"/>
        </w:rPr>
        <w:t xml:space="preserve"> веществ населением района</w:t>
      </w:r>
      <w:r>
        <w:rPr>
          <w:rFonts w:ascii="Times New Roman" w:hAnsi="Times New Roman"/>
          <w:sz w:val="24"/>
          <w:szCs w:val="24"/>
        </w:rPr>
        <w:t>.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5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Снижение уровня преступности.</w:t>
      </w:r>
    </w:p>
    <w:p w:rsidR="00315EEE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Повышение уровня мобилизационной подготовки на территории района.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1E7E" w:rsidRP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E7E">
        <w:rPr>
          <w:rFonts w:ascii="Times New Roman" w:hAnsi="Times New Roman"/>
          <w:sz w:val="24"/>
          <w:szCs w:val="24"/>
        </w:rPr>
        <w:t xml:space="preserve">Перечень целевых показателей программы количественно характеризует ход ее реализации, решение основных задач и достижение целей муниципальной программы. </w:t>
      </w:r>
    </w:p>
    <w:p w:rsidR="00BF1E7E" w:rsidRP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E7E">
        <w:rPr>
          <w:rFonts w:ascii="Times New Roman" w:hAnsi="Times New Roman"/>
          <w:sz w:val="24"/>
          <w:szCs w:val="24"/>
        </w:rPr>
        <w:t>Запланированные целевые показатели соответствуют требованиям реалистичности, доступности, экономичности, объективности, подконтрольности, полноте, своевременности и периодичности, сопоставимости.</w:t>
      </w:r>
    </w:p>
    <w:p w:rsid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E7E">
        <w:rPr>
          <w:rFonts w:ascii="Times New Roman" w:hAnsi="Times New Roman"/>
          <w:sz w:val="24"/>
          <w:szCs w:val="24"/>
        </w:rPr>
        <w:t>Целевые показатели программы, предусмотренные проектом, позволяют определить степень достижения цели программы и решения поставленных задач.</w:t>
      </w:r>
    </w:p>
    <w:p w:rsidR="00BF1E7E" w:rsidRDefault="00B43958" w:rsidP="00BF1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паспорта прогр</w:t>
      </w:r>
      <w:r w:rsidR="00CB5C71">
        <w:rPr>
          <w:rFonts w:ascii="Times New Roman" w:hAnsi="Times New Roman"/>
          <w:sz w:val="24"/>
          <w:szCs w:val="24"/>
        </w:rPr>
        <w:t>аммы предусмотрено достижение 10</w:t>
      </w:r>
      <w:r w:rsidR="008F0303">
        <w:rPr>
          <w:rFonts w:ascii="Times New Roman" w:hAnsi="Times New Roman"/>
          <w:sz w:val="24"/>
          <w:szCs w:val="24"/>
        </w:rPr>
        <w:t xml:space="preserve"> целевых показателей, что соответствует количеству показателей в Приложении 1.</w:t>
      </w:r>
    </w:p>
    <w:p w:rsid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630">
        <w:rPr>
          <w:rFonts w:ascii="Times New Roman" w:hAnsi="Times New Roman"/>
          <w:sz w:val="24"/>
          <w:szCs w:val="24"/>
        </w:rPr>
        <w:lastRenderedPageBreak/>
        <w:t>Программой предусмотрена положительная динамика достижения</w:t>
      </w:r>
      <w:r>
        <w:rPr>
          <w:rFonts w:ascii="Times New Roman" w:hAnsi="Times New Roman"/>
          <w:sz w:val="24"/>
          <w:szCs w:val="24"/>
        </w:rPr>
        <w:t xml:space="preserve"> всех целевых показателей.</w:t>
      </w:r>
    </w:p>
    <w:p w:rsid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041A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Проектом программы для достижения поставленной цели предусмотрено реализация </w:t>
      </w:r>
      <w:r w:rsidRPr="00156630">
        <w:rPr>
          <w:rFonts w:ascii="Times New Roman" w:hAnsi="Times New Roman"/>
          <w:sz w:val="24"/>
          <w:szCs w:val="24"/>
        </w:rPr>
        <w:t>8 Основных мероприятий, которые соответствуют</w:t>
      </w:r>
      <w:r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637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9970AD">
        <w:rPr>
          <w:rFonts w:ascii="Times New Roman" w:hAnsi="Times New Roman"/>
          <w:color w:val="000000"/>
          <w:sz w:val="24"/>
          <w:szCs w:val="24"/>
          <w:lang w:eastAsia="ru-RU"/>
        </w:rPr>
        <w:t>джете на 2023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 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плановый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объём финансирования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  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9970AD">
        <w:rPr>
          <w:rFonts w:ascii="Times New Roman" w:hAnsi="Times New Roman"/>
          <w:color w:val="000000"/>
          <w:sz w:val="24"/>
          <w:szCs w:val="24"/>
          <w:lang w:eastAsia="ru-RU"/>
        </w:rPr>
        <w:t>аммы</w:t>
      </w:r>
      <w:proofErr w:type="gramEnd"/>
      <w:r w:rsidR="009970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 в сумме 6583,8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 w:rsidR="00E104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</w:t>
      </w:r>
      <w:r w:rsidR="009970AD">
        <w:rPr>
          <w:rFonts w:ascii="Times New Roman" w:hAnsi="Times New Roman"/>
          <w:color w:val="000000"/>
          <w:sz w:val="24"/>
          <w:szCs w:val="24"/>
          <w:lang w:eastAsia="ru-RU"/>
        </w:rPr>
        <w:t>4 год – 5814,0</w:t>
      </w:r>
      <w:r w:rsidR="00B34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4DEA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9970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2025 год 5814,0</w:t>
      </w:r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соответствует паспорту программы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02712" w:rsidRDefault="009970A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2023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3027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бюджетом предусмотрено финансирование 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>8 из 8 основных мероприятий программы</w:t>
      </w:r>
      <w:r w:rsidR="0030271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F63EB" w:rsidRPr="00BF1E7E" w:rsidRDefault="00BF1E7E" w:rsidP="00BF1E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отчета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</w:t>
      </w:r>
      <w:r w:rsidR="009970AD">
        <w:rPr>
          <w:rFonts w:ascii="Times New Roman" w:hAnsi="Times New Roman"/>
          <w:color w:val="000000"/>
          <w:sz w:val="24"/>
          <w:szCs w:val="24"/>
          <w:lang w:eastAsia="ru-RU"/>
        </w:rPr>
        <w:t>лнении районного бюджета за 2022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исполнение меропр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иятий программы </w:t>
      </w:r>
      <w:r w:rsidR="00CD6D09" w:rsidRPr="0060763D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60763D" w:rsidRPr="0060763D">
        <w:rPr>
          <w:rFonts w:ascii="Times New Roman" w:hAnsi="Times New Roman"/>
          <w:sz w:val="24"/>
          <w:szCs w:val="24"/>
          <w:lang w:eastAsia="ru-RU"/>
        </w:rPr>
        <w:t>5813,9</w:t>
      </w:r>
      <w:r w:rsidR="001C3333" w:rsidRPr="0060763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3333" w:rsidRPr="0060763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C3333" w:rsidRPr="0060763D">
        <w:rPr>
          <w:rFonts w:ascii="Times New Roman" w:hAnsi="Times New Roman"/>
          <w:sz w:val="24"/>
          <w:szCs w:val="24"/>
          <w:lang w:eastAsia="ru-RU"/>
        </w:rPr>
        <w:t>,</w:t>
      </w:r>
      <w:r w:rsidR="00CD6D09" w:rsidRPr="0060763D">
        <w:rPr>
          <w:rFonts w:ascii="Times New Roman" w:hAnsi="Times New Roman"/>
          <w:sz w:val="24"/>
          <w:szCs w:val="24"/>
          <w:lang w:eastAsia="ru-RU"/>
        </w:rPr>
        <w:t xml:space="preserve"> что составляет </w:t>
      </w:r>
      <w:r w:rsidR="0060763D" w:rsidRPr="0060763D">
        <w:rPr>
          <w:rFonts w:ascii="Times New Roman" w:hAnsi="Times New Roman"/>
          <w:sz w:val="24"/>
          <w:szCs w:val="24"/>
          <w:lang w:eastAsia="ru-RU"/>
        </w:rPr>
        <w:t xml:space="preserve">99,8 </w:t>
      </w:r>
      <w:r w:rsidR="00CD6D09" w:rsidRPr="0060763D">
        <w:rPr>
          <w:rFonts w:ascii="Times New Roman" w:hAnsi="Times New Roman"/>
          <w:sz w:val="24"/>
          <w:szCs w:val="24"/>
          <w:lang w:eastAsia="ru-RU"/>
        </w:rPr>
        <w:t>%</w:t>
      </w:r>
      <w:r w:rsidR="00CD6D09" w:rsidRPr="006076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утвержденных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значений и соответствует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паспорту программы.</w:t>
      </w:r>
      <w:r w:rsidR="00DC66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630">
        <w:rPr>
          <w:rFonts w:ascii="Times New Roman" w:hAnsi="Times New Roman"/>
          <w:sz w:val="24"/>
          <w:szCs w:val="24"/>
        </w:rPr>
        <w:t>Анализируя</w:t>
      </w:r>
      <w:r w:rsidR="00844EFB" w:rsidRPr="00156630">
        <w:rPr>
          <w:rFonts w:ascii="Times New Roman" w:hAnsi="Times New Roman"/>
          <w:sz w:val="24"/>
          <w:szCs w:val="24"/>
        </w:rPr>
        <w:t xml:space="preserve"> обоснованность и достоверность (реалистичность) объёма ресурс</w:t>
      </w:r>
      <w:r w:rsidRPr="00156630">
        <w:rPr>
          <w:rFonts w:ascii="Times New Roman" w:hAnsi="Times New Roman"/>
          <w:sz w:val="24"/>
          <w:szCs w:val="24"/>
        </w:rPr>
        <w:t>ного обеспечения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366964">
        <w:rPr>
          <w:rFonts w:ascii="Times New Roman" w:hAnsi="Times New Roman"/>
          <w:sz w:val="24"/>
          <w:szCs w:val="24"/>
        </w:rPr>
        <w:t>ция мероприятий программы в</w:t>
      </w:r>
      <w:r w:rsidR="009970AD">
        <w:rPr>
          <w:rFonts w:ascii="Times New Roman" w:hAnsi="Times New Roman"/>
          <w:sz w:val="24"/>
          <w:szCs w:val="24"/>
        </w:rPr>
        <w:t xml:space="preserve"> 2023-2025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средств районного бюджета, но и за счет средств</w:t>
      </w:r>
      <w:r w:rsidR="00BF1E7E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поступающих из областного бюджета</w:t>
      </w:r>
      <w:r w:rsidR="006A6239">
        <w:rPr>
          <w:rFonts w:ascii="Times New Roman" w:hAnsi="Times New Roman"/>
          <w:sz w:val="24"/>
          <w:szCs w:val="24"/>
        </w:rPr>
        <w:t>.</w:t>
      </w:r>
    </w:p>
    <w:p w:rsidR="00BF1E7E" w:rsidRDefault="00BF1E7E" w:rsidP="00997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63D" w:rsidRDefault="0060763D" w:rsidP="00997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63D" w:rsidRDefault="0060763D" w:rsidP="00997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63D" w:rsidRDefault="0060763D" w:rsidP="00997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60763D">
        <w:rPr>
          <w:rFonts w:ascii="Times New Roman" w:hAnsi="Times New Roman"/>
          <w:b/>
          <w:sz w:val="24"/>
          <w:szCs w:val="24"/>
        </w:rPr>
        <w:t>Ревизионная комиссия ВМР рекомендует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0763D" w:rsidRDefault="0060763D" w:rsidP="00997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дополнить приложение 2 к проекту постановления вновь введенным участником муниципальной программы – МБУ ДО «</w:t>
      </w:r>
      <w:proofErr w:type="spellStart"/>
      <w:r>
        <w:rPr>
          <w:rFonts w:ascii="Times New Roman" w:hAnsi="Times New Roman"/>
          <w:sz w:val="24"/>
          <w:szCs w:val="24"/>
        </w:rPr>
        <w:t>Вытегорская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детско-юношеская спортивная школа».</w:t>
      </w:r>
    </w:p>
    <w:p w:rsidR="00BF1E7E" w:rsidRDefault="00BF1E7E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303776">
        <w:rPr>
          <w:rFonts w:ascii="Times New Roman" w:hAnsi="Times New Roman"/>
          <w:sz w:val="24"/>
          <w:szCs w:val="24"/>
        </w:rPr>
        <w:t xml:space="preserve"> </w:t>
      </w:r>
      <w:r w:rsidR="007B0AC6" w:rsidRPr="007B0AC6">
        <w:rPr>
          <w:rFonts w:ascii="Times New Roman" w:hAnsi="Times New Roman"/>
          <w:sz w:val="24"/>
          <w:szCs w:val="24"/>
        </w:rPr>
        <w:t xml:space="preserve">«О внесении изменения в муниципальную программу «Комплексная безопасность жизнедеятельности населения </w:t>
      </w:r>
      <w:proofErr w:type="spellStart"/>
      <w:r w:rsidR="007B0AC6" w:rsidRPr="007B0AC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156630">
        <w:rPr>
          <w:rFonts w:ascii="Times New Roman" w:hAnsi="Times New Roman"/>
          <w:sz w:val="24"/>
          <w:szCs w:val="24"/>
        </w:rPr>
        <w:t xml:space="preserve"> района на 2021-2025</w:t>
      </w:r>
      <w:r w:rsidR="007B0AC6" w:rsidRPr="007B0AC6">
        <w:rPr>
          <w:rFonts w:ascii="Times New Roman" w:hAnsi="Times New Roman"/>
          <w:sz w:val="24"/>
          <w:szCs w:val="24"/>
        </w:rPr>
        <w:t xml:space="preserve"> годы»</w:t>
      </w:r>
      <w:r w:rsidR="009C3598" w:rsidRPr="009C3598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рекомендует разработчику программы рассмотреть </w:t>
      </w:r>
      <w:r w:rsidR="0060763D">
        <w:rPr>
          <w:rFonts w:ascii="Times New Roman" w:hAnsi="Times New Roman"/>
          <w:color w:val="000000"/>
          <w:sz w:val="24"/>
          <w:szCs w:val="24"/>
          <w:lang w:eastAsia="ru-RU"/>
        </w:rPr>
        <w:t>предложение, изложенное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заключении, рассмотреть возможн</w:t>
      </w:r>
      <w:r w:rsidR="00156630">
        <w:rPr>
          <w:rFonts w:ascii="Times New Roman" w:hAnsi="Times New Roman"/>
          <w:color w:val="000000"/>
          <w:sz w:val="24"/>
          <w:szCs w:val="24"/>
          <w:lang w:eastAsia="ru-RU"/>
        </w:rPr>
        <w:t>ость внесения изменений в</w:t>
      </w:r>
      <w:r w:rsidR="006076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 муниципальной программы</w:t>
      </w:r>
      <w:r w:rsidR="0015663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bookmarkEnd w:id="0"/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5251"/>
    <w:multiLevelType w:val="hybridMultilevel"/>
    <w:tmpl w:val="53E4A2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60E6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56630"/>
    <w:rsid w:val="00171791"/>
    <w:rsid w:val="00185F4E"/>
    <w:rsid w:val="001943EA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70588"/>
    <w:rsid w:val="002821D6"/>
    <w:rsid w:val="00290E64"/>
    <w:rsid w:val="002944C8"/>
    <w:rsid w:val="002A44E2"/>
    <w:rsid w:val="002A5E3A"/>
    <w:rsid w:val="002A5EAA"/>
    <w:rsid w:val="002B0BD6"/>
    <w:rsid w:val="002B33DE"/>
    <w:rsid w:val="002B637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66964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2F16"/>
    <w:rsid w:val="00476C44"/>
    <w:rsid w:val="004A2423"/>
    <w:rsid w:val="004C1627"/>
    <w:rsid w:val="004C31A2"/>
    <w:rsid w:val="004D35D3"/>
    <w:rsid w:val="004D797C"/>
    <w:rsid w:val="005065BB"/>
    <w:rsid w:val="0051571B"/>
    <w:rsid w:val="005332D8"/>
    <w:rsid w:val="00543A75"/>
    <w:rsid w:val="00587832"/>
    <w:rsid w:val="00593782"/>
    <w:rsid w:val="00593F03"/>
    <w:rsid w:val="005B0093"/>
    <w:rsid w:val="005B3B64"/>
    <w:rsid w:val="005C494E"/>
    <w:rsid w:val="005D0109"/>
    <w:rsid w:val="005D3074"/>
    <w:rsid w:val="005F4E78"/>
    <w:rsid w:val="005F7D94"/>
    <w:rsid w:val="00605237"/>
    <w:rsid w:val="0060763D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F4C1B"/>
    <w:rsid w:val="00712698"/>
    <w:rsid w:val="00721E80"/>
    <w:rsid w:val="00722B16"/>
    <w:rsid w:val="00726CBE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1AFC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2F6F"/>
    <w:rsid w:val="008C445B"/>
    <w:rsid w:val="008D25C8"/>
    <w:rsid w:val="008E15A5"/>
    <w:rsid w:val="008F0303"/>
    <w:rsid w:val="008F1159"/>
    <w:rsid w:val="008F34AA"/>
    <w:rsid w:val="008F3B9D"/>
    <w:rsid w:val="009100BA"/>
    <w:rsid w:val="0092111C"/>
    <w:rsid w:val="009248AC"/>
    <w:rsid w:val="009317A4"/>
    <w:rsid w:val="009378E4"/>
    <w:rsid w:val="009567C9"/>
    <w:rsid w:val="009652F5"/>
    <w:rsid w:val="009970AD"/>
    <w:rsid w:val="009B04C3"/>
    <w:rsid w:val="009B53FB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42D"/>
    <w:rsid w:val="00A67A23"/>
    <w:rsid w:val="00A87655"/>
    <w:rsid w:val="00AA0374"/>
    <w:rsid w:val="00AB7465"/>
    <w:rsid w:val="00AC41B1"/>
    <w:rsid w:val="00AD5F7F"/>
    <w:rsid w:val="00AE3568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1E7E"/>
    <w:rsid w:val="00BF2F1B"/>
    <w:rsid w:val="00C0415F"/>
    <w:rsid w:val="00C04A9E"/>
    <w:rsid w:val="00C27FF3"/>
    <w:rsid w:val="00C64EDE"/>
    <w:rsid w:val="00C93AEB"/>
    <w:rsid w:val="00C9509C"/>
    <w:rsid w:val="00CB5C71"/>
    <w:rsid w:val="00CC54C1"/>
    <w:rsid w:val="00CD6D09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B7296"/>
    <w:rsid w:val="00DC6637"/>
    <w:rsid w:val="00DE4715"/>
    <w:rsid w:val="00DE6310"/>
    <w:rsid w:val="00DE69FE"/>
    <w:rsid w:val="00DE773F"/>
    <w:rsid w:val="00E02259"/>
    <w:rsid w:val="00E1041A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C7132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BC3D-951E-404C-AAD9-946339F7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3</cp:revision>
  <cp:lastPrinted>2023-03-24T09:54:00Z</cp:lastPrinted>
  <dcterms:created xsi:type="dcterms:W3CDTF">2023-03-24T08:47:00Z</dcterms:created>
  <dcterms:modified xsi:type="dcterms:W3CDTF">2023-03-24T10:02:00Z</dcterms:modified>
</cp:coreProperties>
</file>