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1E5D04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7A29A" wp14:editId="1B65B19C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350E4B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A2112F" w:rsidRDefault="007538DE" w:rsidP="00684D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274858">
        <w:rPr>
          <w:rFonts w:ascii="Times New Roman" w:hAnsi="Times New Roman"/>
          <w:b/>
          <w:sz w:val="28"/>
          <w:szCs w:val="28"/>
        </w:rPr>
        <w:t>Оштинское</w:t>
      </w:r>
      <w:proofErr w:type="spellEnd"/>
      <w:r w:rsidR="00684D0A">
        <w:rPr>
          <w:rFonts w:ascii="Times New Roman" w:hAnsi="Times New Roman"/>
          <w:b/>
          <w:sz w:val="28"/>
          <w:szCs w:val="28"/>
        </w:rPr>
        <w:t xml:space="preserve"> </w:t>
      </w:r>
      <w:r w:rsidR="00274858">
        <w:rPr>
          <w:rFonts w:ascii="Times New Roman" w:hAnsi="Times New Roman"/>
          <w:b/>
          <w:sz w:val="28"/>
          <w:szCs w:val="28"/>
        </w:rPr>
        <w:t>Вытегорского муниципального района Вологодской области</w:t>
      </w: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274858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201A">
        <w:rPr>
          <w:rFonts w:ascii="Times New Roman" w:hAnsi="Times New Roman"/>
          <w:sz w:val="28"/>
          <w:szCs w:val="28"/>
        </w:rPr>
        <w:t>6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2754C8">
        <w:rPr>
          <w:rFonts w:ascii="Times New Roman" w:hAnsi="Times New Roman"/>
          <w:sz w:val="28"/>
          <w:szCs w:val="28"/>
        </w:rPr>
        <w:t>0</w:t>
      </w:r>
      <w:r w:rsidR="00FD201A">
        <w:rPr>
          <w:rFonts w:ascii="Times New Roman" w:hAnsi="Times New Roman"/>
          <w:sz w:val="28"/>
          <w:szCs w:val="28"/>
        </w:rPr>
        <w:t>1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 w:rsidR="00FD201A">
        <w:rPr>
          <w:rFonts w:ascii="Times New Roman" w:hAnsi="Times New Roman"/>
          <w:sz w:val="28"/>
          <w:szCs w:val="28"/>
        </w:rPr>
        <w:t>3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21F5" w:rsidRPr="008C115C" w:rsidRDefault="0077019F" w:rsidP="00FD201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684D0A">
        <w:rPr>
          <w:rFonts w:ascii="Times New Roman" w:hAnsi="Times New Roman"/>
          <w:sz w:val="28"/>
          <w:szCs w:val="28"/>
        </w:rPr>
        <w:t xml:space="preserve"> </w:t>
      </w:r>
      <w:r w:rsidR="00484646" w:rsidRPr="00484646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484646">
        <w:rPr>
          <w:rFonts w:ascii="Times New Roman" w:hAnsi="Times New Roman"/>
          <w:sz w:val="28"/>
          <w:szCs w:val="28"/>
        </w:rPr>
        <w:t xml:space="preserve"> </w:t>
      </w:r>
      <w:r w:rsidR="00484646" w:rsidRPr="00484646">
        <w:rPr>
          <w:rFonts w:ascii="Times New Roman" w:hAnsi="Times New Roman"/>
          <w:sz w:val="28"/>
          <w:szCs w:val="28"/>
        </w:rPr>
        <w:t xml:space="preserve"> </w:t>
      </w:r>
      <w:r w:rsidR="00684D0A">
        <w:rPr>
          <w:rFonts w:ascii="Times New Roman" w:hAnsi="Times New Roman"/>
          <w:sz w:val="28"/>
          <w:szCs w:val="28"/>
        </w:rPr>
        <w:t>«</w:t>
      </w:r>
      <w:r w:rsidR="00684D0A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274858">
        <w:rPr>
          <w:rFonts w:ascii="Times New Roman" w:hAnsi="Times New Roman"/>
          <w:sz w:val="28"/>
          <w:szCs w:val="28"/>
        </w:rPr>
        <w:t>А</w:t>
      </w:r>
      <w:r w:rsidR="00684D0A" w:rsidRPr="003D67FB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274858">
        <w:rPr>
          <w:rFonts w:ascii="Times New Roman" w:hAnsi="Times New Roman"/>
          <w:sz w:val="28"/>
          <w:szCs w:val="28"/>
        </w:rPr>
        <w:t xml:space="preserve"> Вытегорского муниципального района </w:t>
      </w:r>
      <w:r w:rsidR="00684D0A" w:rsidRPr="003D67FB">
        <w:rPr>
          <w:rFonts w:ascii="Times New Roman" w:hAnsi="Times New Roman"/>
          <w:sz w:val="28"/>
          <w:szCs w:val="28"/>
        </w:rPr>
        <w:t xml:space="preserve">от </w:t>
      </w:r>
      <w:r w:rsidR="00484646" w:rsidRPr="00484646">
        <w:rPr>
          <w:rFonts w:ascii="Times New Roman" w:hAnsi="Times New Roman"/>
          <w:sz w:val="28"/>
          <w:szCs w:val="28"/>
          <w:lang w:eastAsia="ru-RU"/>
        </w:rPr>
        <w:t xml:space="preserve"> 01.03.2021г. № 15 «Об утверждении муниципальной программы «Совершенствование социальной политики на территории сельского поселения </w:t>
      </w:r>
      <w:proofErr w:type="spellStart"/>
      <w:r w:rsidR="00484646" w:rsidRPr="00484646">
        <w:rPr>
          <w:rFonts w:ascii="Times New Roman" w:hAnsi="Times New Roman"/>
          <w:sz w:val="28"/>
          <w:szCs w:val="28"/>
          <w:lang w:eastAsia="ru-RU"/>
        </w:rPr>
        <w:t>Оштинское</w:t>
      </w:r>
      <w:proofErr w:type="spellEnd"/>
      <w:r w:rsidR="00484646" w:rsidRPr="00484646">
        <w:rPr>
          <w:rFonts w:ascii="Times New Roman" w:hAnsi="Times New Roman"/>
          <w:sz w:val="28"/>
          <w:szCs w:val="28"/>
          <w:lang w:eastAsia="ru-RU"/>
        </w:rPr>
        <w:t xml:space="preserve"> Вытегорского муниципального района Вологодской области на 2021-2025 годы» </w:t>
      </w:r>
      <w:r w:rsidR="00684D0A" w:rsidRPr="003D67FB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 xml:space="preserve">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FD201A" w:rsidRDefault="0085019B" w:rsidP="00FD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</w:t>
      </w:r>
      <w:r w:rsidR="00CA1117" w:rsidRPr="008C115C">
        <w:rPr>
          <w:rFonts w:ascii="Times New Roman" w:hAnsi="Times New Roman"/>
          <w:sz w:val="28"/>
          <w:szCs w:val="28"/>
        </w:rPr>
        <w:t xml:space="preserve">    </w:t>
      </w:r>
      <w:r w:rsidR="00FD201A" w:rsidRPr="00496ADA">
        <w:rPr>
          <w:rFonts w:ascii="Times New Roman" w:hAnsi="Times New Roman"/>
          <w:sz w:val="28"/>
          <w:szCs w:val="28"/>
        </w:rPr>
        <w:t>Проектом постановления предлагается внести изменения в объем финансирования муниципальной программы</w:t>
      </w:r>
      <w:r w:rsidR="00350E4B">
        <w:rPr>
          <w:rFonts w:ascii="Times New Roman" w:hAnsi="Times New Roman"/>
          <w:sz w:val="28"/>
          <w:szCs w:val="28"/>
        </w:rPr>
        <w:t xml:space="preserve"> </w:t>
      </w:r>
      <w:r w:rsidR="00350E4B" w:rsidRPr="00350E4B">
        <w:rPr>
          <w:rFonts w:ascii="Times New Roman" w:hAnsi="Times New Roman"/>
          <w:sz w:val="28"/>
          <w:szCs w:val="28"/>
        </w:rPr>
        <w:t xml:space="preserve">«Совершенствование социальной политики на территории сельского поселения </w:t>
      </w:r>
      <w:proofErr w:type="spellStart"/>
      <w:r w:rsidR="00350E4B" w:rsidRPr="00350E4B">
        <w:rPr>
          <w:rFonts w:ascii="Times New Roman" w:hAnsi="Times New Roman"/>
          <w:sz w:val="28"/>
          <w:szCs w:val="28"/>
        </w:rPr>
        <w:t>Оштинс</w:t>
      </w:r>
      <w:bookmarkStart w:id="0" w:name="_GoBack"/>
      <w:bookmarkEnd w:id="0"/>
      <w:r w:rsidR="00350E4B" w:rsidRPr="00350E4B">
        <w:rPr>
          <w:rFonts w:ascii="Times New Roman" w:hAnsi="Times New Roman"/>
          <w:sz w:val="28"/>
          <w:szCs w:val="28"/>
        </w:rPr>
        <w:t>кое</w:t>
      </w:r>
      <w:proofErr w:type="spellEnd"/>
      <w:r w:rsidR="00350E4B" w:rsidRPr="00350E4B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2021-2025 годы»</w:t>
      </w:r>
      <w:r w:rsidR="00FD201A">
        <w:rPr>
          <w:rFonts w:ascii="Times New Roman" w:hAnsi="Times New Roman"/>
          <w:sz w:val="28"/>
          <w:szCs w:val="28"/>
        </w:rPr>
        <w:t xml:space="preserve"> (далее – Программы).</w:t>
      </w:r>
    </w:p>
    <w:p w:rsidR="00FD201A" w:rsidRPr="00793264" w:rsidRDefault="00FD201A" w:rsidP="00FD201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93264">
        <w:rPr>
          <w:rFonts w:ascii="Times New Roman" w:hAnsi="Times New Roman"/>
          <w:sz w:val="28"/>
          <w:szCs w:val="28"/>
        </w:rPr>
        <w:t>В целях приведения Программы в соответствие с решени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793264">
        <w:rPr>
          <w:rFonts w:ascii="Times New Roman" w:hAnsi="Times New Roman"/>
          <w:sz w:val="28"/>
          <w:szCs w:val="28"/>
        </w:rPr>
        <w:t>о бюджете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F12">
        <w:rPr>
          <w:rFonts w:ascii="Times New Roman" w:hAnsi="Times New Roman"/>
          <w:sz w:val="28"/>
          <w:szCs w:val="28"/>
        </w:rPr>
        <w:t>от 15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D95F12">
        <w:rPr>
          <w:rFonts w:ascii="Times New Roman" w:hAnsi="Times New Roman"/>
          <w:sz w:val="28"/>
          <w:szCs w:val="28"/>
        </w:rPr>
        <w:t xml:space="preserve">2021 года № 275 «О бюджете сельского поселения </w:t>
      </w:r>
      <w:proofErr w:type="spellStart"/>
      <w:r w:rsidRPr="00D95F12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D95F12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2022 год и план</w:t>
      </w:r>
      <w:r>
        <w:rPr>
          <w:rFonts w:ascii="Times New Roman" w:hAnsi="Times New Roman"/>
          <w:sz w:val="28"/>
          <w:szCs w:val="28"/>
        </w:rPr>
        <w:t>овый период 2023 и 2024 годов», от 16 декабря 2022 года № 10 «</w:t>
      </w:r>
      <w:r w:rsidRPr="00D95F12">
        <w:rPr>
          <w:rFonts w:ascii="Times New Roman" w:hAnsi="Times New Roman"/>
          <w:sz w:val="28"/>
          <w:szCs w:val="28"/>
        </w:rPr>
        <w:t>О бюджете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5F12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D95F12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на 2023 год и плановый период 2024 и 2025 годов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93264">
        <w:rPr>
          <w:rFonts w:ascii="Times New Roman" w:hAnsi="Times New Roman"/>
          <w:sz w:val="28"/>
          <w:szCs w:val="28"/>
        </w:rPr>
        <w:t>внесены изменения в паспорт, тексто</w:t>
      </w:r>
      <w:r>
        <w:rPr>
          <w:rFonts w:ascii="Times New Roman" w:hAnsi="Times New Roman"/>
          <w:sz w:val="28"/>
          <w:szCs w:val="28"/>
        </w:rPr>
        <w:t xml:space="preserve">вую часть Программы, соответствующие приложения </w:t>
      </w:r>
      <w:r w:rsidRPr="00793264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64">
        <w:rPr>
          <w:rFonts w:ascii="Times New Roman" w:hAnsi="Times New Roman"/>
          <w:sz w:val="28"/>
          <w:szCs w:val="28"/>
        </w:rPr>
        <w:t xml:space="preserve">в части финансового обеспечения. </w:t>
      </w:r>
    </w:p>
    <w:p w:rsidR="00FD201A" w:rsidRDefault="00FD201A" w:rsidP="00FD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D201A">
        <w:rPr>
          <w:rFonts w:ascii="Times New Roman" w:hAnsi="Times New Roman"/>
          <w:sz w:val="28"/>
          <w:szCs w:val="28"/>
        </w:rPr>
        <w:t xml:space="preserve">Общий объем финансирования Программы увеличился на </w:t>
      </w:r>
      <w:r>
        <w:rPr>
          <w:rFonts w:ascii="Times New Roman" w:hAnsi="Times New Roman"/>
          <w:sz w:val="28"/>
          <w:szCs w:val="28"/>
        </w:rPr>
        <w:t>5640,0</w:t>
      </w:r>
      <w:r w:rsidRPr="00FD201A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15,5</w:t>
      </w:r>
      <w:r w:rsidRPr="00FD201A">
        <w:rPr>
          <w:rFonts w:ascii="Times New Roman" w:hAnsi="Times New Roman"/>
          <w:sz w:val="28"/>
          <w:szCs w:val="28"/>
        </w:rPr>
        <w:t xml:space="preserve"> % и составил </w:t>
      </w:r>
      <w:r>
        <w:rPr>
          <w:rFonts w:ascii="Times New Roman" w:hAnsi="Times New Roman"/>
          <w:sz w:val="28"/>
          <w:szCs w:val="28"/>
        </w:rPr>
        <w:t>42027,2</w:t>
      </w:r>
      <w:r w:rsidRPr="00FD201A">
        <w:rPr>
          <w:rFonts w:ascii="Times New Roman" w:hAnsi="Times New Roman"/>
          <w:sz w:val="28"/>
          <w:szCs w:val="28"/>
        </w:rPr>
        <w:t xml:space="preserve"> тыс. рублей, в том числе по годам: 2021 год – </w:t>
      </w:r>
      <w:r>
        <w:rPr>
          <w:rFonts w:ascii="Times New Roman" w:hAnsi="Times New Roman"/>
          <w:sz w:val="28"/>
          <w:szCs w:val="28"/>
        </w:rPr>
        <w:t>10533,4</w:t>
      </w:r>
      <w:r w:rsidRPr="00FD201A">
        <w:rPr>
          <w:rFonts w:ascii="Times New Roman" w:hAnsi="Times New Roman"/>
          <w:sz w:val="28"/>
          <w:szCs w:val="28"/>
        </w:rPr>
        <w:t xml:space="preserve"> тыс. рублей, 2022 год – </w:t>
      </w:r>
      <w:r>
        <w:rPr>
          <w:rFonts w:ascii="Times New Roman" w:hAnsi="Times New Roman"/>
          <w:sz w:val="28"/>
          <w:szCs w:val="28"/>
        </w:rPr>
        <w:t>7053,7</w:t>
      </w:r>
      <w:r w:rsidRPr="00FD201A">
        <w:rPr>
          <w:rFonts w:ascii="Times New Roman" w:hAnsi="Times New Roman"/>
          <w:sz w:val="28"/>
          <w:szCs w:val="28"/>
        </w:rPr>
        <w:t xml:space="preserve"> тыс. рублей (-</w:t>
      </w:r>
      <w:r>
        <w:rPr>
          <w:rFonts w:ascii="Times New Roman" w:hAnsi="Times New Roman"/>
          <w:sz w:val="28"/>
          <w:szCs w:val="28"/>
        </w:rPr>
        <w:t>75,9</w:t>
      </w:r>
      <w:r w:rsidRPr="00FD201A">
        <w:rPr>
          <w:rFonts w:ascii="Times New Roman" w:hAnsi="Times New Roman"/>
          <w:sz w:val="28"/>
          <w:szCs w:val="28"/>
        </w:rPr>
        <w:t xml:space="preserve"> тыс. рублей), 2023 год – </w:t>
      </w:r>
      <w:r>
        <w:rPr>
          <w:rFonts w:ascii="Times New Roman" w:hAnsi="Times New Roman"/>
          <w:sz w:val="28"/>
          <w:szCs w:val="28"/>
        </w:rPr>
        <w:t>8008,2</w:t>
      </w:r>
      <w:r w:rsidRPr="00FD201A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 xml:space="preserve">+1683,4 </w:t>
      </w:r>
      <w:r w:rsidRPr="00FD201A">
        <w:rPr>
          <w:rFonts w:ascii="Times New Roman" w:hAnsi="Times New Roman"/>
          <w:sz w:val="28"/>
          <w:szCs w:val="28"/>
        </w:rPr>
        <w:t xml:space="preserve">тыс. рублей), 2024 год – </w:t>
      </w:r>
      <w:r>
        <w:rPr>
          <w:rFonts w:ascii="Times New Roman" w:hAnsi="Times New Roman"/>
          <w:sz w:val="28"/>
          <w:szCs w:val="28"/>
        </w:rPr>
        <w:t>8145,4</w:t>
      </w:r>
      <w:r w:rsidRPr="00FD201A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 xml:space="preserve">+1820,6 </w:t>
      </w:r>
      <w:r w:rsidRPr="00FD201A">
        <w:rPr>
          <w:rFonts w:ascii="Times New Roman" w:hAnsi="Times New Roman"/>
          <w:sz w:val="28"/>
          <w:szCs w:val="28"/>
        </w:rPr>
        <w:t xml:space="preserve">тыс. рублей), 2025 год – </w:t>
      </w:r>
      <w:r>
        <w:rPr>
          <w:rFonts w:ascii="Times New Roman" w:hAnsi="Times New Roman"/>
          <w:sz w:val="28"/>
          <w:szCs w:val="28"/>
        </w:rPr>
        <w:t>8286,5</w:t>
      </w:r>
      <w:r w:rsidRPr="00FD201A">
        <w:rPr>
          <w:rFonts w:ascii="Times New Roman" w:hAnsi="Times New Roman"/>
          <w:sz w:val="28"/>
          <w:szCs w:val="28"/>
        </w:rPr>
        <w:t xml:space="preserve"> тыс. рублей </w:t>
      </w:r>
      <w:r w:rsidRPr="00FD201A">
        <w:rPr>
          <w:rFonts w:ascii="Times New Roman" w:hAnsi="Times New Roman"/>
          <w:sz w:val="28"/>
          <w:szCs w:val="28"/>
        </w:rPr>
        <w:lastRenderedPageBreak/>
        <w:t>(+</w:t>
      </w:r>
      <w:r>
        <w:rPr>
          <w:rFonts w:ascii="Times New Roman" w:hAnsi="Times New Roman"/>
          <w:sz w:val="28"/>
          <w:szCs w:val="28"/>
        </w:rPr>
        <w:t>2211,9</w:t>
      </w:r>
      <w:r w:rsidRPr="00FD201A">
        <w:rPr>
          <w:rFonts w:ascii="Times New Roman" w:hAnsi="Times New Roman"/>
          <w:sz w:val="28"/>
          <w:szCs w:val="28"/>
        </w:rPr>
        <w:t xml:space="preserve"> тыс. рублей). Уточненные объемы финансирования Программы соответствуют объемам, утвержденным решениями о бюджете поселения. </w:t>
      </w:r>
    </w:p>
    <w:p w:rsidR="00F55F92" w:rsidRDefault="00F55F92" w:rsidP="00F55F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D0025">
        <w:rPr>
          <w:rFonts w:ascii="Times New Roman" w:hAnsi="Times New Roman"/>
          <w:sz w:val="28"/>
          <w:szCs w:val="28"/>
        </w:rPr>
        <w:t>Внесение изменений</w:t>
      </w:r>
      <w:r>
        <w:rPr>
          <w:rFonts w:ascii="Times New Roman" w:hAnsi="Times New Roman"/>
          <w:sz w:val="28"/>
          <w:szCs w:val="28"/>
        </w:rPr>
        <w:t xml:space="preserve"> в Программу</w:t>
      </w:r>
      <w:r w:rsidRPr="00CD0025">
        <w:rPr>
          <w:rFonts w:ascii="Times New Roman" w:hAnsi="Times New Roman"/>
          <w:sz w:val="28"/>
          <w:szCs w:val="28"/>
        </w:rPr>
        <w:t xml:space="preserve"> является обоснованным. Изменения внесены в сроки, 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7FB">
        <w:rPr>
          <w:rFonts w:ascii="Times New Roman" w:hAnsi="Times New Roman"/>
          <w:sz w:val="28"/>
          <w:szCs w:val="28"/>
        </w:rPr>
        <w:t xml:space="preserve">Порядком разработки, реализации и оценки эффективности реализации муниципальных программ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3D67FB">
        <w:rPr>
          <w:rFonts w:ascii="Times New Roman" w:hAnsi="Times New Roman"/>
          <w:sz w:val="28"/>
          <w:szCs w:val="28"/>
        </w:rPr>
        <w:t xml:space="preserve"> (далее – Порядок), утвержденным постановлением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3D67F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Pr="00274858">
        <w:rPr>
          <w:rFonts w:ascii="Times New Roman" w:hAnsi="Times New Roman"/>
          <w:sz w:val="28"/>
          <w:szCs w:val="28"/>
        </w:rPr>
        <w:t>0.08.2020 № 77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F55F92" w:rsidRPr="00350E4B" w:rsidRDefault="00F55F92" w:rsidP="00FD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92182">
        <w:rPr>
          <w:rFonts w:ascii="Times New Roman" w:hAnsi="Times New Roman"/>
          <w:sz w:val="28"/>
          <w:szCs w:val="28"/>
          <w:u w:val="single"/>
        </w:rPr>
        <w:t>Ревизионная комиссия рекомендует</w:t>
      </w:r>
      <w:r w:rsidRPr="00350E4B">
        <w:rPr>
          <w:rFonts w:ascii="Times New Roman" w:hAnsi="Times New Roman"/>
          <w:sz w:val="28"/>
          <w:szCs w:val="28"/>
        </w:rPr>
        <w:t>:</w:t>
      </w:r>
    </w:p>
    <w:p w:rsidR="00D11D20" w:rsidRDefault="00D11D20" w:rsidP="00FD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уточнить нумерацию подпунктов пункта 1 проекта постановления</w:t>
      </w:r>
      <w:r w:rsidRPr="00D11D20">
        <w:rPr>
          <w:rFonts w:ascii="Times New Roman" w:hAnsi="Times New Roman"/>
          <w:sz w:val="28"/>
          <w:szCs w:val="28"/>
        </w:rPr>
        <w:t>;</w:t>
      </w:r>
    </w:p>
    <w:p w:rsidR="00D11D20" w:rsidRPr="00D11D20" w:rsidRDefault="00D11D20" w:rsidP="00FD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1.5 цифры «36272,8» заменить цифрами «32672,8»</w:t>
      </w:r>
      <w:r w:rsidRPr="00D11D20">
        <w:rPr>
          <w:rFonts w:ascii="Times New Roman" w:hAnsi="Times New Roman"/>
          <w:sz w:val="28"/>
          <w:szCs w:val="28"/>
        </w:rPr>
        <w:t>;</w:t>
      </w:r>
    </w:p>
    <w:p w:rsidR="00F55F92" w:rsidRDefault="00F55F92" w:rsidP="00FD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2182">
        <w:rPr>
          <w:rFonts w:ascii="Times New Roman" w:hAnsi="Times New Roman"/>
          <w:sz w:val="28"/>
          <w:szCs w:val="28"/>
        </w:rPr>
        <w:t>уточнить по тексту постановления указание годов 2024 и 2025</w:t>
      </w:r>
      <w:r w:rsidR="00692182" w:rsidRPr="00692182">
        <w:rPr>
          <w:rFonts w:ascii="Times New Roman" w:hAnsi="Times New Roman"/>
          <w:sz w:val="28"/>
          <w:szCs w:val="28"/>
        </w:rPr>
        <w:t>;</w:t>
      </w:r>
    </w:p>
    <w:p w:rsidR="00692182" w:rsidRPr="00692182" w:rsidRDefault="00692182" w:rsidP="00FD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таблице приложения 1 к постановлению уточнить объемы финансирования в разрезе подпрограмм и источников. </w:t>
      </w:r>
    </w:p>
    <w:p w:rsidR="004C6DAD" w:rsidRDefault="004C6DAD" w:rsidP="00B276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DAD" w:rsidRPr="00C57009" w:rsidRDefault="00B2763C" w:rsidP="003655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CF3D91" w:rsidRDefault="00CF3D91" w:rsidP="00B276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7C1886" w:rsidRDefault="00CA1117" w:rsidP="002B4A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4822E2">
        <w:rPr>
          <w:rFonts w:ascii="Times New Roman" w:hAnsi="Times New Roman"/>
          <w:sz w:val="28"/>
          <w:szCs w:val="28"/>
        </w:rPr>
        <w:t xml:space="preserve"> </w:t>
      </w:r>
      <w:r w:rsidR="00692182">
        <w:rPr>
          <w:rFonts w:ascii="Times New Roman" w:hAnsi="Times New Roman"/>
          <w:sz w:val="28"/>
          <w:szCs w:val="28"/>
        </w:rPr>
        <w:t>«</w:t>
      </w:r>
      <w:r w:rsidR="00692182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692182">
        <w:rPr>
          <w:rFonts w:ascii="Times New Roman" w:hAnsi="Times New Roman"/>
          <w:sz w:val="28"/>
          <w:szCs w:val="28"/>
        </w:rPr>
        <w:t>А</w:t>
      </w:r>
      <w:r w:rsidR="00692182" w:rsidRPr="003D67FB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692182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692182">
        <w:rPr>
          <w:rFonts w:ascii="Times New Roman" w:hAnsi="Times New Roman"/>
          <w:sz w:val="28"/>
          <w:szCs w:val="28"/>
        </w:rPr>
        <w:t xml:space="preserve"> Вытегорского муниципального района </w:t>
      </w:r>
      <w:r w:rsidR="00692182" w:rsidRPr="003D67FB">
        <w:rPr>
          <w:rFonts w:ascii="Times New Roman" w:hAnsi="Times New Roman"/>
          <w:sz w:val="28"/>
          <w:szCs w:val="28"/>
        </w:rPr>
        <w:t xml:space="preserve">от </w:t>
      </w:r>
      <w:r w:rsidR="00692182" w:rsidRPr="00484646">
        <w:rPr>
          <w:rFonts w:ascii="Times New Roman" w:hAnsi="Times New Roman"/>
          <w:sz w:val="28"/>
          <w:szCs w:val="28"/>
          <w:lang w:eastAsia="ru-RU"/>
        </w:rPr>
        <w:t xml:space="preserve"> 01.03.2021г. № 15 «Об утверждении муниципальной программы «Совершенствование социальной политики на территории сельского поселения </w:t>
      </w:r>
      <w:proofErr w:type="spellStart"/>
      <w:r w:rsidR="00692182" w:rsidRPr="00484646">
        <w:rPr>
          <w:rFonts w:ascii="Times New Roman" w:hAnsi="Times New Roman"/>
          <w:sz w:val="28"/>
          <w:szCs w:val="28"/>
          <w:lang w:eastAsia="ru-RU"/>
        </w:rPr>
        <w:t>Оштинское</w:t>
      </w:r>
      <w:proofErr w:type="spellEnd"/>
      <w:r w:rsidR="00692182" w:rsidRPr="00484646">
        <w:rPr>
          <w:rFonts w:ascii="Times New Roman" w:hAnsi="Times New Roman"/>
          <w:sz w:val="28"/>
          <w:szCs w:val="28"/>
          <w:lang w:eastAsia="ru-RU"/>
        </w:rPr>
        <w:t xml:space="preserve"> Вытегорского муниципального района Вологодской области на 2021-2025 годы» </w:t>
      </w:r>
      <w:r w:rsidR="00692182" w:rsidRPr="0069218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7C1886" w:rsidRPr="00692182">
        <w:rPr>
          <w:rFonts w:ascii="Times New Roman" w:hAnsi="Times New Roman"/>
          <w:b/>
          <w:sz w:val="28"/>
          <w:szCs w:val="28"/>
        </w:rPr>
        <w:t>оо</w:t>
      </w:r>
      <w:r w:rsidR="007C1886" w:rsidRPr="008C115C">
        <w:rPr>
          <w:rFonts w:ascii="Times New Roman" w:hAnsi="Times New Roman"/>
          <w:b/>
          <w:sz w:val="28"/>
          <w:szCs w:val="28"/>
        </w:rPr>
        <w:t>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</w:t>
      </w:r>
      <w:r w:rsidR="00D9380D">
        <w:rPr>
          <w:rFonts w:ascii="Times New Roman" w:hAnsi="Times New Roman"/>
          <w:sz w:val="28"/>
          <w:szCs w:val="28"/>
        </w:rPr>
        <w:t xml:space="preserve">, Положению о бюджетном процессе в сельском поселении </w:t>
      </w:r>
      <w:proofErr w:type="spellStart"/>
      <w:r w:rsidR="00D9380D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D9380D">
        <w:rPr>
          <w:rFonts w:ascii="Times New Roman" w:hAnsi="Times New Roman"/>
          <w:sz w:val="28"/>
          <w:szCs w:val="28"/>
        </w:rPr>
        <w:t>.</w:t>
      </w:r>
      <w:r w:rsidR="008D0961" w:rsidRPr="008C115C">
        <w:rPr>
          <w:rFonts w:ascii="Times New Roman" w:hAnsi="Times New Roman"/>
          <w:sz w:val="28"/>
          <w:szCs w:val="28"/>
        </w:rPr>
        <w:t xml:space="preserve"> </w:t>
      </w:r>
      <w:r w:rsidR="00E44618"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961184" w:rsidRPr="008C115C">
        <w:rPr>
          <w:rFonts w:ascii="Times New Roman" w:hAnsi="Times New Roman"/>
          <w:b/>
          <w:sz w:val="28"/>
          <w:szCs w:val="28"/>
        </w:rPr>
        <w:t>рассмотрению</w:t>
      </w:r>
      <w:r w:rsidR="00692182">
        <w:rPr>
          <w:rFonts w:ascii="Times New Roman" w:hAnsi="Times New Roman"/>
          <w:b/>
          <w:sz w:val="28"/>
          <w:szCs w:val="28"/>
        </w:rPr>
        <w:t xml:space="preserve"> с учетом рекомендаций.</w:t>
      </w:r>
      <w:r w:rsidR="00F16369">
        <w:rPr>
          <w:rFonts w:ascii="Times New Roman" w:hAnsi="Times New Roman"/>
          <w:b/>
          <w:sz w:val="28"/>
          <w:szCs w:val="28"/>
        </w:rPr>
        <w:t xml:space="preserve"> </w:t>
      </w:r>
    </w:p>
    <w:p w:rsidR="004C6DAD" w:rsidRDefault="004C6DAD" w:rsidP="002B4A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B4A08" w:rsidRPr="004C6DAD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6DAD">
        <w:rPr>
          <w:rFonts w:ascii="Times New Roman" w:hAnsi="Times New Roman"/>
          <w:sz w:val="28"/>
          <w:szCs w:val="28"/>
        </w:rPr>
        <w:t>А</w:t>
      </w:r>
      <w:r w:rsidR="0082442D" w:rsidRPr="004C6DAD">
        <w:rPr>
          <w:rFonts w:ascii="Times New Roman" w:hAnsi="Times New Roman"/>
          <w:sz w:val="28"/>
          <w:szCs w:val="28"/>
        </w:rPr>
        <w:t>удитор</w:t>
      </w:r>
      <w:r w:rsidR="008B0A09" w:rsidRPr="004C6DAD">
        <w:rPr>
          <w:rFonts w:ascii="Times New Roman" w:hAnsi="Times New Roman"/>
          <w:sz w:val="28"/>
          <w:szCs w:val="28"/>
        </w:rPr>
        <w:t xml:space="preserve"> </w:t>
      </w:r>
      <w:r w:rsidR="0082442D" w:rsidRPr="004C6DAD">
        <w:rPr>
          <w:rFonts w:ascii="Times New Roman" w:hAnsi="Times New Roman"/>
          <w:sz w:val="28"/>
          <w:szCs w:val="28"/>
        </w:rPr>
        <w:t>Ревизионной</w:t>
      </w:r>
      <w:r w:rsidR="00FE7E17" w:rsidRPr="004C6DAD">
        <w:rPr>
          <w:rFonts w:ascii="Times New Roman" w:hAnsi="Times New Roman"/>
          <w:sz w:val="28"/>
          <w:szCs w:val="28"/>
        </w:rPr>
        <w:t xml:space="preserve"> </w:t>
      </w:r>
      <w:r w:rsidR="002B4A08" w:rsidRPr="004C6DAD">
        <w:rPr>
          <w:rFonts w:ascii="Times New Roman" w:hAnsi="Times New Roman"/>
          <w:sz w:val="28"/>
          <w:szCs w:val="28"/>
        </w:rPr>
        <w:t xml:space="preserve">комиссии  </w:t>
      </w:r>
      <w:r w:rsidR="004C6DAD">
        <w:rPr>
          <w:rFonts w:ascii="Times New Roman" w:hAnsi="Times New Roman"/>
          <w:sz w:val="28"/>
          <w:szCs w:val="28"/>
        </w:rPr>
        <w:t xml:space="preserve">   </w:t>
      </w:r>
      <w:r w:rsidR="00FE7E17" w:rsidRPr="004C6DA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4C6DAD">
        <w:rPr>
          <w:rFonts w:ascii="Times New Roman" w:hAnsi="Times New Roman"/>
          <w:sz w:val="28"/>
          <w:szCs w:val="28"/>
        </w:rPr>
        <w:t xml:space="preserve"> </w:t>
      </w:r>
      <w:r w:rsidR="00D12EE4" w:rsidRPr="004C6DAD">
        <w:rPr>
          <w:rFonts w:ascii="Times New Roman" w:hAnsi="Times New Roman"/>
          <w:sz w:val="28"/>
          <w:szCs w:val="28"/>
        </w:rPr>
        <w:t xml:space="preserve">    </w:t>
      </w:r>
      <w:r w:rsidR="00D9380D" w:rsidRPr="004C6DAD">
        <w:rPr>
          <w:rFonts w:ascii="Times New Roman" w:hAnsi="Times New Roman"/>
          <w:sz w:val="28"/>
          <w:szCs w:val="28"/>
        </w:rPr>
        <w:t xml:space="preserve">        </w:t>
      </w:r>
      <w:r w:rsidR="00D12EE4" w:rsidRPr="004C6DAD">
        <w:rPr>
          <w:rFonts w:ascii="Times New Roman" w:hAnsi="Times New Roman"/>
          <w:sz w:val="28"/>
          <w:szCs w:val="28"/>
        </w:rPr>
        <w:t xml:space="preserve">           </w:t>
      </w:r>
      <w:r w:rsidR="002B4A08" w:rsidRPr="004C6DAD">
        <w:rPr>
          <w:rFonts w:ascii="Times New Roman" w:hAnsi="Times New Roman"/>
          <w:sz w:val="28"/>
          <w:szCs w:val="28"/>
        </w:rPr>
        <w:t xml:space="preserve">      О.Е. Нестерова</w:t>
      </w:r>
    </w:p>
    <w:sectPr w:rsidR="002B4A08" w:rsidRPr="004C6DAD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EBC"/>
    <w:rsid w:val="00053D21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C4837"/>
    <w:rsid w:val="000D4A6A"/>
    <w:rsid w:val="000E6C0C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D1B08"/>
    <w:rsid w:val="001E0136"/>
    <w:rsid w:val="001E024D"/>
    <w:rsid w:val="001E5D04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657ED"/>
    <w:rsid w:val="00270588"/>
    <w:rsid w:val="0027223F"/>
    <w:rsid w:val="00274858"/>
    <w:rsid w:val="002754C8"/>
    <w:rsid w:val="00290B10"/>
    <w:rsid w:val="002933E3"/>
    <w:rsid w:val="002A58F3"/>
    <w:rsid w:val="002A5EAA"/>
    <w:rsid w:val="002B0BD6"/>
    <w:rsid w:val="002B19EA"/>
    <w:rsid w:val="002B4A08"/>
    <w:rsid w:val="002D59BE"/>
    <w:rsid w:val="002E220F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50E4B"/>
    <w:rsid w:val="00363782"/>
    <w:rsid w:val="00365502"/>
    <w:rsid w:val="00370396"/>
    <w:rsid w:val="00374FAD"/>
    <w:rsid w:val="00375825"/>
    <w:rsid w:val="003767E7"/>
    <w:rsid w:val="00394CDC"/>
    <w:rsid w:val="003A7FC2"/>
    <w:rsid w:val="003B0E51"/>
    <w:rsid w:val="003B32BA"/>
    <w:rsid w:val="003C16D6"/>
    <w:rsid w:val="003C6180"/>
    <w:rsid w:val="003C69E8"/>
    <w:rsid w:val="003E628C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0CCC"/>
    <w:rsid w:val="00465837"/>
    <w:rsid w:val="004765EE"/>
    <w:rsid w:val="00477971"/>
    <w:rsid w:val="004822E2"/>
    <w:rsid w:val="00484646"/>
    <w:rsid w:val="004924DB"/>
    <w:rsid w:val="004A600E"/>
    <w:rsid w:val="004A794C"/>
    <w:rsid w:val="004B7E83"/>
    <w:rsid w:val="004C1627"/>
    <w:rsid w:val="004C30EB"/>
    <w:rsid w:val="004C31A2"/>
    <w:rsid w:val="004C6DAD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B5BB6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2533"/>
    <w:rsid w:val="00684D0A"/>
    <w:rsid w:val="006854CC"/>
    <w:rsid w:val="00687B7A"/>
    <w:rsid w:val="00692182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329D3"/>
    <w:rsid w:val="007454BE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43DD9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440EA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C5869"/>
    <w:rsid w:val="00AD5F7F"/>
    <w:rsid w:val="00AD72F2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2763C"/>
    <w:rsid w:val="00B4250C"/>
    <w:rsid w:val="00B4544B"/>
    <w:rsid w:val="00B4575F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7FF3"/>
    <w:rsid w:val="00C321F5"/>
    <w:rsid w:val="00C35590"/>
    <w:rsid w:val="00C43285"/>
    <w:rsid w:val="00C57009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CF3D91"/>
    <w:rsid w:val="00D00F89"/>
    <w:rsid w:val="00D011CB"/>
    <w:rsid w:val="00D06B6E"/>
    <w:rsid w:val="00D11D20"/>
    <w:rsid w:val="00D12EE4"/>
    <w:rsid w:val="00D13863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380D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62294"/>
    <w:rsid w:val="00E64947"/>
    <w:rsid w:val="00E70813"/>
    <w:rsid w:val="00E71E32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16369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55F92"/>
    <w:rsid w:val="00F609F5"/>
    <w:rsid w:val="00F7608B"/>
    <w:rsid w:val="00F80C21"/>
    <w:rsid w:val="00F80DE7"/>
    <w:rsid w:val="00F82E89"/>
    <w:rsid w:val="00F8640C"/>
    <w:rsid w:val="00F87C39"/>
    <w:rsid w:val="00FA717C"/>
    <w:rsid w:val="00FB6738"/>
    <w:rsid w:val="00FC05A3"/>
    <w:rsid w:val="00FD1437"/>
    <w:rsid w:val="00FD17E1"/>
    <w:rsid w:val="00FD201A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35A4-9BAF-4EB7-9D9B-9EB48ED2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4989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72</cp:revision>
  <cp:lastPrinted>2022-01-26T12:12:00Z</cp:lastPrinted>
  <dcterms:created xsi:type="dcterms:W3CDTF">2015-05-22T07:42:00Z</dcterms:created>
  <dcterms:modified xsi:type="dcterms:W3CDTF">2023-06-15T06:02:00Z</dcterms:modified>
</cp:coreProperties>
</file>