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3128B" w:rsidP="000E1607">
      <w:pPr>
        <w:tabs>
          <w:tab w:val="left" w:pos="567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BD95FE1" wp14:editId="5D402FDA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7D37D4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19705F">
        <w:rPr>
          <w:rFonts w:ascii="Times New Roman" w:hAnsi="Times New Roman"/>
          <w:b/>
          <w:sz w:val="28"/>
          <w:szCs w:val="28"/>
        </w:rPr>
        <w:t>Девятинское</w:t>
      </w:r>
      <w:r w:rsidR="00D3431E">
        <w:rPr>
          <w:rFonts w:ascii="Times New Roman" w:hAnsi="Times New Roman"/>
          <w:b/>
          <w:sz w:val="28"/>
          <w:szCs w:val="28"/>
        </w:rPr>
        <w:t xml:space="preserve"> 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482232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C56A4D">
        <w:rPr>
          <w:rFonts w:ascii="Times New Roman" w:hAnsi="Times New Roman"/>
          <w:sz w:val="28"/>
          <w:szCs w:val="28"/>
        </w:rPr>
        <w:t>.</w:t>
      </w:r>
      <w:r w:rsidR="00F83BA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F83BA3">
        <w:rPr>
          <w:rFonts w:ascii="Times New Roman" w:hAnsi="Times New Roman"/>
          <w:sz w:val="28"/>
          <w:szCs w:val="28"/>
        </w:rPr>
        <w:t>3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22A1C" w:rsidRDefault="00422A1C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82F" w:rsidRDefault="00422A1C" w:rsidP="00007AF4">
      <w:pPr>
        <w:spacing w:after="120" w:line="240" w:lineRule="auto"/>
        <w:ind w:firstLine="567"/>
        <w:jc w:val="both"/>
        <w:rPr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муниципального рай</w:t>
      </w:r>
      <w:bookmarkStart w:id="0" w:name="_GoBack"/>
      <w:bookmarkEnd w:id="0"/>
      <w:r w:rsidRPr="00267E35">
        <w:rPr>
          <w:rFonts w:ascii="Times New Roman" w:hAnsi="Times New Roman"/>
          <w:sz w:val="28"/>
          <w:szCs w:val="28"/>
        </w:rPr>
        <w:t xml:space="preserve">она на проект решения Совета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34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34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от</w:t>
      </w:r>
      <w:r w:rsidR="008D2214">
        <w:rPr>
          <w:rFonts w:ascii="Times New Roman" w:hAnsi="Times New Roman"/>
          <w:sz w:val="28"/>
          <w:szCs w:val="28"/>
        </w:rPr>
        <w:t xml:space="preserve"> 23</w:t>
      </w:r>
      <w:r w:rsidRPr="00267E35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8D2214"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 w:rsidR="008D2214">
        <w:rPr>
          <w:rFonts w:ascii="Times New Roman" w:hAnsi="Times New Roman"/>
          <w:sz w:val="28"/>
          <w:szCs w:val="28"/>
        </w:rPr>
        <w:t>1</w:t>
      </w:r>
      <w:r w:rsidR="0019705F">
        <w:rPr>
          <w:rFonts w:ascii="Times New Roman" w:hAnsi="Times New Roman"/>
          <w:sz w:val="28"/>
          <w:szCs w:val="28"/>
        </w:rPr>
        <w:t>6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 w:rsidR="008D2214">
        <w:rPr>
          <w:rFonts w:ascii="Times New Roman" w:hAnsi="Times New Roman"/>
          <w:sz w:val="28"/>
          <w:szCs w:val="28"/>
        </w:rPr>
        <w:t>3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sz w:val="28"/>
          <w:szCs w:val="28"/>
        </w:rPr>
        <w:t xml:space="preserve">        </w:t>
      </w:r>
    </w:p>
    <w:p w:rsidR="00E2474F" w:rsidRDefault="003D7CDB" w:rsidP="00007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8D2214">
        <w:rPr>
          <w:rFonts w:ascii="Times New Roman" w:hAnsi="Times New Roman"/>
          <w:sz w:val="28"/>
          <w:szCs w:val="28"/>
        </w:rPr>
        <w:t>23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8D2214">
        <w:rPr>
          <w:rFonts w:ascii="Times New Roman" w:hAnsi="Times New Roman"/>
          <w:sz w:val="28"/>
          <w:szCs w:val="28"/>
        </w:rPr>
        <w:t>2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8D2214">
        <w:rPr>
          <w:rFonts w:ascii="Times New Roman" w:hAnsi="Times New Roman"/>
          <w:sz w:val="28"/>
          <w:szCs w:val="28"/>
        </w:rPr>
        <w:t>16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8D2214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D2214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8D2214">
        <w:rPr>
          <w:rFonts w:ascii="Times New Roman" w:hAnsi="Times New Roman"/>
          <w:sz w:val="28"/>
          <w:szCs w:val="28"/>
        </w:rPr>
        <w:t>5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6371E4" w:rsidRDefault="00E2474F" w:rsidP="00422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      </w:t>
      </w:r>
      <w:r w:rsidR="008D2214">
        <w:rPr>
          <w:rFonts w:ascii="Times New Roman" w:hAnsi="Times New Roman"/>
          <w:sz w:val="28"/>
          <w:szCs w:val="28"/>
        </w:rPr>
        <w:t xml:space="preserve">  Проектом решения предлагается </w:t>
      </w:r>
      <w:r w:rsidR="00737B1E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424752">
        <w:rPr>
          <w:rFonts w:ascii="Times New Roman" w:hAnsi="Times New Roman"/>
          <w:sz w:val="28"/>
          <w:szCs w:val="28"/>
        </w:rPr>
        <w:t xml:space="preserve">доходную и </w:t>
      </w:r>
      <w:r w:rsidRPr="00E2474F">
        <w:rPr>
          <w:rFonts w:ascii="Times New Roman" w:hAnsi="Times New Roman"/>
          <w:sz w:val="28"/>
          <w:szCs w:val="28"/>
        </w:rPr>
        <w:t>расходн</w:t>
      </w:r>
      <w:r w:rsidR="00424752">
        <w:rPr>
          <w:rFonts w:ascii="Times New Roman" w:hAnsi="Times New Roman"/>
          <w:sz w:val="28"/>
          <w:szCs w:val="28"/>
        </w:rPr>
        <w:t>ую</w:t>
      </w:r>
      <w:r w:rsidR="00737B1E">
        <w:rPr>
          <w:rFonts w:ascii="Times New Roman" w:hAnsi="Times New Roman"/>
          <w:sz w:val="28"/>
          <w:szCs w:val="28"/>
        </w:rPr>
        <w:t xml:space="preserve"> части </w:t>
      </w:r>
      <w:r w:rsidRPr="00E2474F">
        <w:rPr>
          <w:rFonts w:ascii="Times New Roman" w:hAnsi="Times New Roman"/>
          <w:sz w:val="28"/>
          <w:szCs w:val="28"/>
        </w:rPr>
        <w:t>бюджета поселения на 202</w:t>
      </w:r>
      <w:r w:rsidR="008D2214">
        <w:rPr>
          <w:rFonts w:ascii="Times New Roman" w:hAnsi="Times New Roman"/>
          <w:sz w:val="28"/>
          <w:szCs w:val="28"/>
        </w:rPr>
        <w:t>3</w:t>
      </w:r>
      <w:r w:rsidRPr="00E2474F">
        <w:rPr>
          <w:rFonts w:ascii="Times New Roman" w:hAnsi="Times New Roman"/>
          <w:sz w:val="28"/>
          <w:szCs w:val="28"/>
        </w:rPr>
        <w:t xml:space="preserve"> год</w:t>
      </w:r>
      <w:r w:rsidR="008D2214">
        <w:rPr>
          <w:rFonts w:ascii="Times New Roman" w:hAnsi="Times New Roman"/>
          <w:sz w:val="28"/>
          <w:szCs w:val="28"/>
        </w:rPr>
        <w:t xml:space="preserve">. </w:t>
      </w:r>
    </w:p>
    <w:p w:rsidR="008D2214" w:rsidRPr="00695313" w:rsidRDefault="00D2068B" w:rsidP="008D22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68B">
        <w:rPr>
          <w:rFonts w:ascii="Times New Roman" w:hAnsi="Times New Roman"/>
          <w:sz w:val="28"/>
          <w:szCs w:val="28"/>
        </w:rPr>
        <w:t xml:space="preserve">     </w:t>
      </w:r>
      <w:r w:rsidR="00422A1C">
        <w:rPr>
          <w:rFonts w:ascii="Times New Roman" w:hAnsi="Times New Roman"/>
          <w:sz w:val="28"/>
          <w:szCs w:val="28"/>
        </w:rPr>
        <w:t xml:space="preserve"> </w:t>
      </w:r>
      <w:r w:rsidR="000E1607">
        <w:rPr>
          <w:rFonts w:ascii="Times New Roman" w:hAnsi="Times New Roman"/>
          <w:sz w:val="28"/>
          <w:szCs w:val="28"/>
        </w:rPr>
        <w:t xml:space="preserve">  </w:t>
      </w:r>
      <w:r w:rsidR="008D2214" w:rsidRPr="00695313">
        <w:rPr>
          <w:rFonts w:ascii="Times New Roman" w:hAnsi="Times New Roman"/>
          <w:sz w:val="28"/>
          <w:szCs w:val="28"/>
        </w:rPr>
        <w:t>Изменения в показатели бюджета поселения на 2023 год приведены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D2068B" w:rsidRPr="006E2DAE" w:rsidTr="00422A1C">
        <w:trPr>
          <w:trHeight w:val="936"/>
        </w:trPr>
        <w:tc>
          <w:tcPr>
            <w:tcW w:w="3626" w:type="dxa"/>
            <w:noWrap/>
            <w:hideMark/>
          </w:tcPr>
          <w:p w:rsidR="00D2068B" w:rsidRPr="006E2DA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2068B" w:rsidRPr="006E2DA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2068B" w:rsidRPr="006E2DA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hideMark/>
          </w:tcPr>
          <w:p w:rsidR="00D2068B" w:rsidRPr="006E2DAE" w:rsidRDefault="00D2068B" w:rsidP="008D22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sz w:val="18"/>
                <w:szCs w:val="18"/>
              </w:rPr>
              <w:t xml:space="preserve">Утверждено решением о бюджете от </w:t>
            </w:r>
            <w:r w:rsidR="008D2214" w:rsidRPr="006E2DAE">
              <w:rPr>
                <w:rFonts w:ascii="Times New Roman" w:hAnsi="Times New Roman"/>
                <w:sz w:val="18"/>
                <w:szCs w:val="18"/>
              </w:rPr>
              <w:t>23</w:t>
            </w:r>
            <w:r w:rsidRPr="006E2DAE">
              <w:rPr>
                <w:rFonts w:ascii="Times New Roman" w:hAnsi="Times New Roman"/>
                <w:sz w:val="18"/>
                <w:szCs w:val="18"/>
              </w:rPr>
              <w:t>.12.2</w:t>
            </w:r>
            <w:r w:rsidR="008D2214" w:rsidRPr="006E2DAE">
              <w:rPr>
                <w:rFonts w:ascii="Times New Roman" w:hAnsi="Times New Roman"/>
                <w:sz w:val="18"/>
                <w:szCs w:val="18"/>
              </w:rPr>
              <w:t>2</w:t>
            </w:r>
            <w:r w:rsidRPr="006E2DAE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8D2214" w:rsidRPr="006E2DA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677" w:type="dxa"/>
            <w:hideMark/>
          </w:tcPr>
          <w:p w:rsidR="00D2068B" w:rsidRPr="006E2DA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  <w:hideMark/>
          </w:tcPr>
          <w:p w:rsidR="00D2068B" w:rsidRPr="006E2DA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sz w:val="18"/>
                <w:szCs w:val="18"/>
              </w:rPr>
              <w:t xml:space="preserve">Изменение </w:t>
            </w:r>
          </w:p>
        </w:tc>
        <w:tc>
          <w:tcPr>
            <w:tcW w:w="1106" w:type="dxa"/>
            <w:noWrap/>
            <w:hideMark/>
          </w:tcPr>
          <w:p w:rsidR="00D2068B" w:rsidRPr="006E2DA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482232" w:rsidRPr="006E2DAE" w:rsidTr="00D2068B">
        <w:trPr>
          <w:trHeight w:val="300"/>
        </w:trPr>
        <w:tc>
          <w:tcPr>
            <w:tcW w:w="3626" w:type="dxa"/>
            <w:noWrap/>
            <w:hideMark/>
          </w:tcPr>
          <w:p w:rsidR="00482232" w:rsidRPr="006E2DAE" w:rsidRDefault="00482232" w:rsidP="0048223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20310,6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24022,3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+3711,7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+18,3%</w:t>
            </w:r>
          </w:p>
        </w:tc>
      </w:tr>
      <w:tr w:rsidR="00482232" w:rsidRPr="006E2DAE" w:rsidTr="00D2068B">
        <w:trPr>
          <w:trHeight w:val="300"/>
        </w:trPr>
        <w:tc>
          <w:tcPr>
            <w:tcW w:w="3626" w:type="dxa"/>
            <w:noWrap/>
            <w:hideMark/>
          </w:tcPr>
          <w:p w:rsidR="00482232" w:rsidRPr="006E2DAE" w:rsidRDefault="00482232" w:rsidP="0048223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color w:val="000000"/>
                <w:sz w:val="18"/>
                <w:szCs w:val="18"/>
              </w:rPr>
              <w:t>5401,7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color w:val="000000"/>
                <w:sz w:val="18"/>
                <w:szCs w:val="18"/>
              </w:rPr>
              <w:t>5401,7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482232" w:rsidRPr="006E2DAE" w:rsidTr="00D2068B">
        <w:trPr>
          <w:trHeight w:val="300"/>
        </w:trPr>
        <w:tc>
          <w:tcPr>
            <w:tcW w:w="3626" w:type="dxa"/>
            <w:noWrap/>
            <w:hideMark/>
          </w:tcPr>
          <w:p w:rsidR="00482232" w:rsidRPr="006E2DAE" w:rsidRDefault="00482232" w:rsidP="0048223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color w:val="000000"/>
                <w:sz w:val="18"/>
                <w:szCs w:val="18"/>
              </w:rPr>
              <w:t>14908,9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color w:val="000000"/>
                <w:sz w:val="18"/>
                <w:szCs w:val="18"/>
              </w:rPr>
              <w:t>18620,6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+3711,7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+24,9%</w:t>
            </w:r>
          </w:p>
        </w:tc>
      </w:tr>
      <w:tr w:rsidR="00D2068B" w:rsidRPr="006E2DAE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6E2DA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D2068B" w:rsidRPr="006E2DAE" w:rsidRDefault="00482232" w:rsidP="004822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sz w:val="18"/>
                <w:szCs w:val="18"/>
              </w:rPr>
              <w:t>20310,6</w:t>
            </w:r>
          </w:p>
        </w:tc>
        <w:tc>
          <w:tcPr>
            <w:tcW w:w="1677" w:type="dxa"/>
            <w:noWrap/>
          </w:tcPr>
          <w:p w:rsidR="00D2068B" w:rsidRPr="006E2DAE" w:rsidRDefault="00482232" w:rsidP="004822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sz w:val="18"/>
                <w:szCs w:val="18"/>
              </w:rPr>
              <w:t>24022,3</w:t>
            </w:r>
          </w:p>
        </w:tc>
        <w:tc>
          <w:tcPr>
            <w:tcW w:w="1259" w:type="dxa"/>
            <w:noWrap/>
          </w:tcPr>
          <w:p w:rsidR="00D2068B" w:rsidRPr="006E2DAE" w:rsidRDefault="008D2214" w:rsidP="004822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482232" w:rsidRPr="006E2DAE">
              <w:rPr>
                <w:rFonts w:ascii="Times New Roman" w:hAnsi="Times New Roman"/>
                <w:b/>
                <w:sz w:val="18"/>
                <w:szCs w:val="18"/>
              </w:rPr>
              <w:t>3711,7</w:t>
            </w:r>
          </w:p>
        </w:tc>
        <w:tc>
          <w:tcPr>
            <w:tcW w:w="1106" w:type="dxa"/>
            <w:noWrap/>
            <w:hideMark/>
          </w:tcPr>
          <w:p w:rsidR="00D2068B" w:rsidRPr="006E2DAE" w:rsidRDefault="008D2214" w:rsidP="004822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482232" w:rsidRPr="006E2DAE">
              <w:rPr>
                <w:rFonts w:ascii="Times New Roman" w:hAnsi="Times New Roman"/>
                <w:b/>
                <w:sz w:val="18"/>
                <w:szCs w:val="18"/>
              </w:rPr>
              <w:t>18,3%</w:t>
            </w:r>
          </w:p>
        </w:tc>
      </w:tr>
      <w:tr w:rsidR="00D2068B" w:rsidRPr="006E2DAE" w:rsidTr="00E24CD3">
        <w:trPr>
          <w:trHeight w:val="300"/>
        </w:trPr>
        <w:tc>
          <w:tcPr>
            <w:tcW w:w="3626" w:type="dxa"/>
            <w:noWrap/>
            <w:hideMark/>
          </w:tcPr>
          <w:p w:rsidR="00D2068B" w:rsidRPr="006E2DA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D2068B" w:rsidRPr="006E2DAE" w:rsidRDefault="008D2214" w:rsidP="008D22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677" w:type="dxa"/>
            <w:noWrap/>
          </w:tcPr>
          <w:p w:rsidR="00D2068B" w:rsidRPr="006E2DAE" w:rsidRDefault="008D2214" w:rsidP="008D22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59" w:type="dxa"/>
            <w:noWrap/>
          </w:tcPr>
          <w:p w:rsidR="00D2068B" w:rsidRPr="006E2DAE" w:rsidRDefault="00424752" w:rsidP="00904E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6" w:type="dxa"/>
            <w:noWrap/>
          </w:tcPr>
          <w:p w:rsidR="00D2068B" w:rsidRPr="006E2DAE" w:rsidRDefault="00D2068B" w:rsidP="009139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82232" w:rsidRDefault="00904E7B" w:rsidP="004822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4752">
        <w:rPr>
          <w:rFonts w:ascii="Times New Roman" w:hAnsi="Times New Roman"/>
          <w:sz w:val="28"/>
          <w:szCs w:val="28"/>
        </w:rPr>
        <w:t xml:space="preserve">    </w:t>
      </w:r>
      <w:r w:rsidR="00482232" w:rsidRPr="00482232">
        <w:rPr>
          <w:rFonts w:ascii="Times New Roman" w:hAnsi="Times New Roman"/>
          <w:sz w:val="28"/>
          <w:szCs w:val="28"/>
        </w:rPr>
        <w:t xml:space="preserve">Общий плановый объем доходов бюджета в 2023 году увеличится на </w:t>
      </w:r>
      <w:r w:rsidR="00482232">
        <w:rPr>
          <w:rFonts w:ascii="Times New Roman" w:hAnsi="Times New Roman"/>
          <w:sz w:val="28"/>
          <w:szCs w:val="28"/>
        </w:rPr>
        <w:t xml:space="preserve">3711,7 </w:t>
      </w:r>
      <w:r w:rsidR="00482232" w:rsidRPr="00482232">
        <w:rPr>
          <w:rFonts w:ascii="Times New Roman" w:hAnsi="Times New Roman"/>
          <w:sz w:val="28"/>
          <w:szCs w:val="28"/>
        </w:rPr>
        <w:t>тыс. рублей</w:t>
      </w:r>
      <w:r w:rsidR="00482232">
        <w:rPr>
          <w:rFonts w:ascii="Times New Roman" w:hAnsi="Times New Roman"/>
          <w:sz w:val="28"/>
          <w:szCs w:val="28"/>
        </w:rPr>
        <w:t xml:space="preserve"> (+18,3 %)</w:t>
      </w:r>
      <w:r w:rsidR="00482232" w:rsidRPr="00482232">
        <w:rPr>
          <w:rFonts w:ascii="Times New Roman" w:hAnsi="Times New Roman"/>
          <w:sz w:val="28"/>
          <w:szCs w:val="28"/>
        </w:rPr>
        <w:t xml:space="preserve"> и составит </w:t>
      </w:r>
      <w:r w:rsidR="00482232">
        <w:rPr>
          <w:rFonts w:ascii="Times New Roman" w:hAnsi="Times New Roman"/>
          <w:sz w:val="28"/>
          <w:szCs w:val="28"/>
        </w:rPr>
        <w:t>24022,3</w:t>
      </w:r>
      <w:r w:rsidR="00482232" w:rsidRPr="00482232">
        <w:rPr>
          <w:rFonts w:ascii="Times New Roman" w:hAnsi="Times New Roman"/>
          <w:sz w:val="28"/>
          <w:szCs w:val="28"/>
        </w:rPr>
        <w:t xml:space="preserve"> тыс. рублей. План поступлений налоговых и неналоговых доходов останется без изменений и составит </w:t>
      </w:r>
      <w:r w:rsidR="00482232">
        <w:rPr>
          <w:rFonts w:ascii="Times New Roman" w:hAnsi="Times New Roman"/>
          <w:sz w:val="28"/>
          <w:szCs w:val="28"/>
        </w:rPr>
        <w:t>5401,7</w:t>
      </w:r>
      <w:r w:rsidR="00482232" w:rsidRPr="00482232">
        <w:rPr>
          <w:rFonts w:ascii="Times New Roman" w:hAnsi="Times New Roman"/>
          <w:sz w:val="28"/>
          <w:szCs w:val="28"/>
        </w:rPr>
        <w:t xml:space="preserve"> тыс. рублей. Объем безвозмездных поступлений увеличится на </w:t>
      </w:r>
      <w:r w:rsidR="00482232">
        <w:rPr>
          <w:rFonts w:ascii="Times New Roman" w:hAnsi="Times New Roman"/>
          <w:sz w:val="28"/>
          <w:szCs w:val="28"/>
        </w:rPr>
        <w:t>3711,7</w:t>
      </w:r>
      <w:r w:rsidR="00482232" w:rsidRPr="00482232">
        <w:rPr>
          <w:rFonts w:ascii="Times New Roman" w:hAnsi="Times New Roman"/>
          <w:sz w:val="28"/>
          <w:szCs w:val="28"/>
        </w:rPr>
        <w:t xml:space="preserve"> тыс. рублей</w:t>
      </w:r>
      <w:r w:rsidR="00482232">
        <w:rPr>
          <w:rFonts w:ascii="Times New Roman" w:hAnsi="Times New Roman"/>
          <w:sz w:val="28"/>
          <w:szCs w:val="28"/>
        </w:rPr>
        <w:t xml:space="preserve"> (+24,9 %)</w:t>
      </w:r>
      <w:r w:rsidR="00482232" w:rsidRPr="00482232">
        <w:rPr>
          <w:rFonts w:ascii="Times New Roman" w:hAnsi="Times New Roman"/>
          <w:sz w:val="28"/>
          <w:szCs w:val="28"/>
        </w:rPr>
        <w:t xml:space="preserve"> и составит </w:t>
      </w:r>
      <w:r w:rsidR="00482232">
        <w:rPr>
          <w:rFonts w:ascii="Times New Roman" w:hAnsi="Times New Roman"/>
          <w:sz w:val="28"/>
          <w:szCs w:val="28"/>
        </w:rPr>
        <w:t>18620,6</w:t>
      </w:r>
      <w:r w:rsidR="00482232" w:rsidRPr="00482232">
        <w:rPr>
          <w:rFonts w:ascii="Times New Roman" w:hAnsi="Times New Roman"/>
          <w:sz w:val="28"/>
          <w:szCs w:val="28"/>
        </w:rPr>
        <w:t xml:space="preserve"> тыс. рублей. Доля безвозмездных поступлений в общем объеме доходов поселения – 7</w:t>
      </w:r>
      <w:r w:rsidR="00482232">
        <w:rPr>
          <w:rFonts w:ascii="Times New Roman" w:hAnsi="Times New Roman"/>
          <w:sz w:val="28"/>
          <w:szCs w:val="28"/>
        </w:rPr>
        <w:t>7,5</w:t>
      </w:r>
      <w:r w:rsidR="00482232" w:rsidRPr="00482232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 w:rsidR="00482232">
        <w:rPr>
          <w:rFonts w:ascii="Times New Roman" w:hAnsi="Times New Roman"/>
          <w:sz w:val="28"/>
          <w:szCs w:val="28"/>
        </w:rPr>
        <w:t>22,5</w:t>
      </w:r>
      <w:r w:rsidR="00482232" w:rsidRPr="00482232">
        <w:rPr>
          <w:rFonts w:ascii="Times New Roman" w:hAnsi="Times New Roman"/>
          <w:sz w:val="28"/>
          <w:szCs w:val="28"/>
        </w:rPr>
        <w:t xml:space="preserve"> %. </w:t>
      </w:r>
    </w:p>
    <w:p w:rsidR="00482232" w:rsidRDefault="00482232" w:rsidP="006E2D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6E2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2232">
        <w:rPr>
          <w:rFonts w:ascii="Times New Roman" w:hAnsi="Times New Roman"/>
          <w:sz w:val="28"/>
          <w:szCs w:val="28"/>
        </w:rPr>
        <w:t>Размеры уточнений по каждому виду безвозмездных поступлений представлены в таблице: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984"/>
        <w:gridCol w:w="1985"/>
      </w:tblGrid>
      <w:tr w:rsidR="00482232" w:rsidRPr="006E2DAE" w:rsidTr="00956208">
        <w:trPr>
          <w:trHeight w:val="488"/>
        </w:trPr>
        <w:tc>
          <w:tcPr>
            <w:tcW w:w="3114" w:type="dxa"/>
          </w:tcPr>
          <w:p w:rsidR="00482232" w:rsidRPr="006E2DAE" w:rsidRDefault="00482232" w:rsidP="006E2DA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sz w:val="18"/>
                <w:szCs w:val="18"/>
              </w:rPr>
              <w:t>Наименование доходных источников</w:t>
            </w:r>
          </w:p>
        </w:tc>
        <w:tc>
          <w:tcPr>
            <w:tcW w:w="2268" w:type="dxa"/>
          </w:tcPr>
          <w:p w:rsidR="00482232" w:rsidRPr="006E2DAE" w:rsidRDefault="00482232" w:rsidP="006E2DA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sz w:val="18"/>
                <w:szCs w:val="18"/>
              </w:rPr>
              <w:t>Утверждено решением о бюджете от 23.12.2022 № 16 (с изменениями)</w:t>
            </w:r>
          </w:p>
        </w:tc>
        <w:tc>
          <w:tcPr>
            <w:tcW w:w="1984" w:type="dxa"/>
          </w:tcPr>
          <w:p w:rsidR="00482232" w:rsidRPr="006E2DAE" w:rsidRDefault="00482232" w:rsidP="006E2DAE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sz w:val="18"/>
                <w:szCs w:val="18"/>
              </w:rPr>
              <w:t>Предлагаемые изменение проектом решения</w:t>
            </w:r>
          </w:p>
        </w:tc>
        <w:tc>
          <w:tcPr>
            <w:tcW w:w="1985" w:type="dxa"/>
          </w:tcPr>
          <w:p w:rsidR="00482232" w:rsidRPr="006E2DAE" w:rsidRDefault="00482232" w:rsidP="006E2DA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</w:tr>
      <w:tr w:rsidR="00482232" w:rsidRPr="006E2DAE" w:rsidTr="00956208">
        <w:trPr>
          <w:trHeight w:val="275"/>
        </w:trPr>
        <w:tc>
          <w:tcPr>
            <w:tcW w:w="3114" w:type="dxa"/>
          </w:tcPr>
          <w:p w:rsidR="00482232" w:rsidRPr="006E2DAE" w:rsidRDefault="00482232" w:rsidP="00482232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14908,9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18620,6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3711,7</w:t>
            </w:r>
          </w:p>
        </w:tc>
      </w:tr>
      <w:tr w:rsidR="00482232" w:rsidRPr="006E2DAE" w:rsidTr="00956208">
        <w:trPr>
          <w:trHeight w:val="271"/>
        </w:trPr>
        <w:tc>
          <w:tcPr>
            <w:tcW w:w="3114" w:type="dxa"/>
          </w:tcPr>
          <w:p w:rsidR="00482232" w:rsidRPr="006E2DAE" w:rsidRDefault="00482232" w:rsidP="00482232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10056,9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10056,9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482232" w:rsidRPr="006E2DAE" w:rsidTr="00E60BC6">
        <w:trPr>
          <w:trHeight w:val="271"/>
        </w:trPr>
        <w:tc>
          <w:tcPr>
            <w:tcW w:w="3114" w:type="dxa"/>
          </w:tcPr>
          <w:p w:rsidR="00482232" w:rsidRPr="006E2DAE" w:rsidRDefault="00482232" w:rsidP="00482232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3210,3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6225,7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3015,4</w:t>
            </w:r>
          </w:p>
        </w:tc>
      </w:tr>
      <w:tr w:rsidR="00482232" w:rsidRPr="006E2DAE" w:rsidTr="00956208">
        <w:trPr>
          <w:trHeight w:val="271"/>
        </w:trPr>
        <w:tc>
          <w:tcPr>
            <w:tcW w:w="3114" w:type="dxa"/>
          </w:tcPr>
          <w:p w:rsidR="00482232" w:rsidRPr="006E2DAE" w:rsidRDefault="00482232" w:rsidP="00482232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334,5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334,5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482232" w:rsidRPr="006E2DAE" w:rsidTr="00956208">
        <w:trPr>
          <w:trHeight w:val="271"/>
        </w:trPr>
        <w:tc>
          <w:tcPr>
            <w:tcW w:w="3114" w:type="dxa"/>
          </w:tcPr>
          <w:p w:rsidR="00482232" w:rsidRPr="006E2DAE" w:rsidRDefault="00482232" w:rsidP="00482232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359,9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359,9</w:t>
            </w:r>
          </w:p>
        </w:tc>
      </w:tr>
      <w:tr w:rsidR="00482232" w:rsidRPr="006E2DAE" w:rsidTr="00956208">
        <w:trPr>
          <w:trHeight w:val="271"/>
        </w:trPr>
        <w:tc>
          <w:tcPr>
            <w:tcW w:w="3114" w:type="dxa"/>
          </w:tcPr>
          <w:p w:rsidR="00482232" w:rsidRPr="006E2DAE" w:rsidRDefault="00482232" w:rsidP="00482232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1026,7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1428,2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401,5</w:t>
            </w:r>
          </w:p>
        </w:tc>
      </w:tr>
      <w:tr w:rsidR="00482232" w:rsidRPr="006E2DAE" w:rsidTr="00956208">
        <w:trPr>
          <w:trHeight w:val="271"/>
        </w:trPr>
        <w:tc>
          <w:tcPr>
            <w:tcW w:w="3114" w:type="dxa"/>
          </w:tcPr>
          <w:p w:rsidR="00482232" w:rsidRPr="006E2DAE" w:rsidRDefault="00482232" w:rsidP="00482232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280,5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215,4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232" w:rsidRPr="006E2DAE" w:rsidRDefault="00482232" w:rsidP="00482232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E2DA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-65,1</w:t>
            </w:r>
          </w:p>
        </w:tc>
      </w:tr>
    </w:tbl>
    <w:p w:rsidR="00482232" w:rsidRDefault="00482232" w:rsidP="004822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232" w:rsidRPr="00482232" w:rsidRDefault="006E2DAE" w:rsidP="004822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82232" w:rsidRPr="00482232">
        <w:rPr>
          <w:rFonts w:ascii="Times New Roman" w:hAnsi="Times New Roman"/>
          <w:sz w:val="28"/>
          <w:szCs w:val="28"/>
        </w:rPr>
        <w:t xml:space="preserve">Общий объем субсидий увеличится на </w:t>
      </w:r>
      <w:r w:rsidR="00482232">
        <w:rPr>
          <w:rFonts w:ascii="Times New Roman" w:hAnsi="Times New Roman"/>
          <w:sz w:val="28"/>
          <w:szCs w:val="28"/>
        </w:rPr>
        <w:t>3015,4</w:t>
      </w:r>
      <w:r w:rsidR="00482232" w:rsidRPr="00482232">
        <w:rPr>
          <w:rFonts w:ascii="Times New Roman" w:hAnsi="Times New Roman"/>
          <w:sz w:val="28"/>
          <w:szCs w:val="28"/>
        </w:rPr>
        <w:t xml:space="preserve"> тыс. рублей и составит </w:t>
      </w:r>
      <w:r w:rsidR="00482232">
        <w:rPr>
          <w:rFonts w:ascii="Times New Roman" w:hAnsi="Times New Roman"/>
          <w:sz w:val="28"/>
          <w:szCs w:val="28"/>
        </w:rPr>
        <w:t>6225,7</w:t>
      </w:r>
      <w:r w:rsidR="00482232" w:rsidRPr="00482232">
        <w:rPr>
          <w:rFonts w:ascii="Times New Roman" w:hAnsi="Times New Roman"/>
          <w:sz w:val="28"/>
          <w:szCs w:val="28"/>
        </w:rPr>
        <w:t xml:space="preserve"> тыс. рублей. Субсидии поступят на реализацию проекта «Народный бюджет». </w:t>
      </w:r>
    </w:p>
    <w:p w:rsidR="006E2DAE" w:rsidRDefault="00482232" w:rsidP="006E2D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232">
        <w:rPr>
          <w:rFonts w:ascii="Times New Roman" w:hAnsi="Times New Roman"/>
          <w:sz w:val="28"/>
          <w:szCs w:val="28"/>
        </w:rPr>
        <w:t xml:space="preserve">        Утверждаются </w:t>
      </w:r>
      <w:r w:rsidR="006E2DAE">
        <w:rPr>
          <w:rFonts w:ascii="Times New Roman" w:hAnsi="Times New Roman"/>
          <w:sz w:val="28"/>
          <w:szCs w:val="28"/>
        </w:rPr>
        <w:t>ин</w:t>
      </w:r>
      <w:r w:rsidR="006E2DAE" w:rsidRPr="006E2DAE">
        <w:rPr>
          <w:rFonts w:ascii="Times New Roman" w:hAnsi="Times New Roman"/>
          <w:sz w:val="28"/>
          <w:szCs w:val="28"/>
        </w:rPr>
        <w:t xml:space="preserve">ые межбюджетные трансферты </w:t>
      </w:r>
      <w:r w:rsidR="006E2DAE">
        <w:rPr>
          <w:rFonts w:ascii="Times New Roman" w:hAnsi="Times New Roman"/>
          <w:sz w:val="28"/>
          <w:szCs w:val="28"/>
        </w:rPr>
        <w:t>в сумме 359,9</w:t>
      </w:r>
      <w:r w:rsidR="006E2DAE" w:rsidRPr="006E2DAE">
        <w:rPr>
          <w:rFonts w:ascii="Times New Roman" w:hAnsi="Times New Roman"/>
          <w:sz w:val="28"/>
          <w:szCs w:val="28"/>
        </w:rPr>
        <w:t xml:space="preserve"> тыс. рублей</w:t>
      </w:r>
      <w:r w:rsidR="006E2DAE">
        <w:rPr>
          <w:rFonts w:ascii="Times New Roman" w:hAnsi="Times New Roman"/>
          <w:sz w:val="28"/>
          <w:szCs w:val="28"/>
        </w:rPr>
        <w:t>, поступающие</w:t>
      </w:r>
      <w:r w:rsidR="006E2DAE" w:rsidRPr="006E2DAE">
        <w:rPr>
          <w:rFonts w:ascii="Times New Roman" w:hAnsi="Times New Roman"/>
          <w:sz w:val="28"/>
          <w:szCs w:val="28"/>
        </w:rPr>
        <w:t xml:space="preserve"> на осуществление переданных Администрацией района части полномочий по содержанию контейнерных площадок и мест накопления твердых коммунальных отходов на территории поселения.       </w:t>
      </w:r>
    </w:p>
    <w:p w:rsidR="00995D3B" w:rsidRDefault="006E2DAE" w:rsidP="006E2D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E2DAE">
        <w:rPr>
          <w:rFonts w:ascii="Times New Roman" w:hAnsi="Times New Roman"/>
          <w:sz w:val="28"/>
          <w:szCs w:val="28"/>
        </w:rPr>
        <w:t xml:space="preserve">Безвозмездные поступления от негосударственных организаций увеличатся на </w:t>
      </w:r>
      <w:r>
        <w:rPr>
          <w:rFonts w:ascii="Times New Roman" w:hAnsi="Times New Roman"/>
          <w:sz w:val="28"/>
          <w:szCs w:val="28"/>
        </w:rPr>
        <w:t>401,5</w:t>
      </w:r>
      <w:r w:rsidRPr="006E2DAE">
        <w:rPr>
          <w:rFonts w:ascii="Times New Roman" w:hAnsi="Times New Roman"/>
          <w:sz w:val="28"/>
          <w:szCs w:val="28"/>
        </w:rPr>
        <w:t xml:space="preserve"> тыс. рублей: безвозмездные поступления от негосударственных организаций поступили в сумме </w:t>
      </w:r>
      <w:r>
        <w:rPr>
          <w:rFonts w:ascii="Times New Roman" w:hAnsi="Times New Roman"/>
          <w:sz w:val="28"/>
          <w:szCs w:val="28"/>
        </w:rPr>
        <w:t>507,6</w:t>
      </w:r>
      <w:r w:rsidRPr="006E2DAE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финансовая помощь АО «Белый Ручей»)</w:t>
      </w:r>
      <w:r w:rsidRPr="006E2DAE">
        <w:rPr>
          <w:rFonts w:ascii="Times New Roman" w:hAnsi="Times New Roman"/>
          <w:sz w:val="28"/>
          <w:szCs w:val="28"/>
        </w:rPr>
        <w:t xml:space="preserve">, на сумму </w:t>
      </w:r>
      <w:r w:rsidR="00FA3088">
        <w:rPr>
          <w:rFonts w:ascii="Times New Roman" w:hAnsi="Times New Roman"/>
          <w:sz w:val="28"/>
          <w:szCs w:val="28"/>
        </w:rPr>
        <w:t>106,1</w:t>
      </w:r>
      <w:r w:rsidRPr="006E2DAE">
        <w:rPr>
          <w:rFonts w:ascii="Times New Roman" w:hAnsi="Times New Roman"/>
          <w:sz w:val="28"/>
          <w:szCs w:val="28"/>
        </w:rPr>
        <w:t xml:space="preserve"> тыс. рублей уточнены (</w:t>
      </w:r>
      <w:r>
        <w:rPr>
          <w:rFonts w:ascii="Times New Roman" w:hAnsi="Times New Roman"/>
          <w:sz w:val="28"/>
          <w:szCs w:val="28"/>
        </w:rPr>
        <w:t>уменьшены</w:t>
      </w:r>
      <w:r w:rsidRPr="006E2DAE">
        <w:rPr>
          <w:rFonts w:ascii="Times New Roman" w:hAnsi="Times New Roman"/>
          <w:sz w:val="28"/>
          <w:szCs w:val="28"/>
        </w:rPr>
        <w:t xml:space="preserve">) доходы </w:t>
      </w:r>
      <w:r>
        <w:rPr>
          <w:rFonts w:ascii="Times New Roman" w:hAnsi="Times New Roman"/>
          <w:sz w:val="28"/>
          <w:szCs w:val="28"/>
        </w:rPr>
        <w:t xml:space="preserve">по проектам «Народный бюджет» не прошедшим конкурсный отбор. </w:t>
      </w:r>
    </w:p>
    <w:p w:rsidR="006E2DAE" w:rsidRDefault="006E2DAE" w:rsidP="006E2D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DAE">
        <w:rPr>
          <w:rFonts w:ascii="Times New Roman" w:hAnsi="Times New Roman"/>
          <w:sz w:val="28"/>
          <w:szCs w:val="28"/>
        </w:rPr>
        <w:t xml:space="preserve">         Прочие безвозмездные поступления (поступления от денежных пожертвований на реализацию проекта «Народный бюджет») уточнены на </w:t>
      </w:r>
      <w:r>
        <w:rPr>
          <w:rFonts w:ascii="Times New Roman" w:hAnsi="Times New Roman"/>
          <w:sz w:val="28"/>
          <w:szCs w:val="28"/>
        </w:rPr>
        <w:t xml:space="preserve">65,1 тыс. рублей (уменьшены) </w:t>
      </w:r>
      <w:r w:rsidRPr="006E2DAE">
        <w:rPr>
          <w:rFonts w:ascii="Times New Roman" w:hAnsi="Times New Roman"/>
          <w:sz w:val="28"/>
          <w:szCs w:val="28"/>
        </w:rPr>
        <w:t xml:space="preserve">по проектам «Народный бюджет» не прошедшим конкурсный отбор. </w:t>
      </w:r>
    </w:p>
    <w:p w:rsidR="006E2DAE" w:rsidRDefault="00482232" w:rsidP="006E2D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232">
        <w:rPr>
          <w:rFonts w:ascii="Times New Roman" w:hAnsi="Times New Roman"/>
          <w:sz w:val="28"/>
          <w:szCs w:val="28"/>
        </w:rPr>
        <w:t xml:space="preserve">      </w:t>
      </w:r>
      <w:r w:rsidR="006E2DAE" w:rsidRPr="006E2DAE">
        <w:rPr>
          <w:rFonts w:ascii="Times New Roman" w:hAnsi="Times New Roman"/>
          <w:sz w:val="28"/>
          <w:szCs w:val="28"/>
        </w:rPr>
        <w:t xml:space="preserve">Расходная часть бюджета увеличится на </w:t>
      </w:r>
      <w:r w:rsidR="006E2DAE">
        <w:rPr>
          <w:rFonts w:ascii="Times New Roman" w:hAnsi="Times New Roman"/>
          <w:sz w:val="28"/>
          <w:szCs w:val="28"/>
        </w:rPr>
        <w:t xml:space="preserve">3711,7 </w:t>
      </w:r>
      <w:r w:rsidR="006E2DAE" w:rsidRPr="006E2DAE">
        <w:rPr>
          <w:rFonts w:ascii="Times New Roman" w:hAnsi="Times New Roman"/>
          <w:sz w:val="28"/>
          <w:szCs w:val="28"/>
        </w:rPr>
        <w:t xml:space="preserve">тыс. рублей, или </w:t>
      </w:r>
      <w:r w:rsidR="00EF1158">
        <w:rPr>
          <w:rFonts w:ascii="Times New Roman" w:hAnsi="Times New Roman"/>
          <w:sz w:val="28"/>
          <w:szCs w:val="28"/>
        </w:rPr>
        <w:t>18,3</w:t>
      </w:r>
      <w:r w:rsidR="006E2DAE" w:rsidRPr="006E2DAE">
        <w:rPr>
          <w:rFonts w:ascii="Times New Roman" w:hAnsi="Times New Roman"/>
          <w:sz w:val="28"/>
          <w:szCs w:val="28"/>
        </w:rPr>
        <w:t xml:space="preserve"> % и составит </w:t>
      </w:r>
      <w:r w:rsidR="00EF1158">
        <w:rPr>
          <w:rFonts w:ascii="Times New Roman" w:hAnsi="Times New Roman"/>
          <w:sz w:val="28"/>
          <w:szCs w:val="28"/>
        </w:rPr>
        <w:t>24022,3</w:t>
      </w:r>
      <w:r w:rsidR="006E2DAE" w:rsidRPr="006E2DAE">
        <w:rPr>
          <w:rFonts w:ascii="Times New Roman" w:hAnsi="Times New Roman"/>
          <w:sz w:val="28"/>
          <w:szCs w:val="28"/>
        </w:rPr>
        <w:t xml:space="preserve"> тыс. рублей. Увеличение расходной части бюджета предлагается произвести за счет поступающих безвозмездных поступлений. </w:t>
      </w:r>
    </w:p>
    <w:p w:rsidR="00EF1158" w:rsidRPr="006E2DAE" w:rsidRDefault="00EF1158" w:rsidP="006E2D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Бюджет поселения бездефицитный. </w:t>
      </w:r>
    </w:p>
    <w:p w:rsidR="006E2DAE" w:rsidRPr="006E2DAE" w:rsidRDefault="006E2DAE" w:rsidP="007C24E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DAE">
        <w:rPr>
          <w:rFonts w:ascii="Times New Roman" w:hAnsi="Times New Roman"/>
          <w:sz w:val="28"/>
          <w:szCs w:val="28"/>
        </w:rPr>
        <w:t xml:space="preserve">      </w:t>
      </w:r>
      <w:r w:rsidR="007C24EA">
        <w:rPr>
          <w:rFonts w:ascii="Times New Roman" w:hAnsi="Times New Roman"/>
          <w:sz w:val="28"/>
          <w:szCs w:val="28"/>
        </w:rPr>
        <w:t xml:space="preserve"> </w:t>
      </w:r>
      <w:r w:rsidRPr="006E2DAE">
        <w:rPr>
          <w:rFonts w:ascii="Times New Roman" w:hAnsi="Times New Roman"/>
          <w:sz w:val="28"/>
          <w:szCs w:val="28"/>
        </w:rPr>
        <w:t>Изменения, внесенные в расходную часть бюджета на 2023 год, в разрезе разделов, подразделов приведены в Приложении 1 к Заключению.</w:t>
      </w:r>
    </w:p>
    <w:p w:rsidR="00EF1158" w:rsidRPr="00EF1158" w:rsidRDefault="006E2DAE" w:rsidP="00EF11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DAE">
        <w:rPr>
          <w:rFonts w:ascii="Times New Roman" w:hAnsi="Times New Roman"/>
          <w:sz w:val="28"/>
          <w:szCs w:val="28"/>
        </w:rPr>
        <w:t xml:space="preserve">       </w:t>
      </w:r>
      <w:r w:rsidR="00EF1158" w:rsidRPr="00EF1158">
        <w:rPr>
          <w:rFonts w:ascii="Times New Roman" w:hAnsi="Times New Roman"/>
          <w:sz w:val="28"/>
          <w:szCs w:val="28"/>
        </w:rPr>
        <w:t xml:space="preserve">Дополнительно поступившие субсидии в сумме </w:t>
      </w:r>
      <w:r w:rsidR="00EF1158">
        <w:rPr>
          <w:rFonts w:ascii="Times New Roman" w:hAnsi="Times New Roman"/>
          <w:sz w:val="28"/>
          <w:szCs w:val="28"/>
        </w:rPr>
        <w:t>3015,4</w:t>
      </w:r>
      <w:r w:rsidR="00EF1158" w:rsidRPr="00EF1158">
        <w:rPr>
          <w:rFonts w:ascii="Times New Roman" w:hAnsi="Times New Roman"/>
          <w:sz w:val="28"/>
          <w:szCs w:val="28"/>
        </w:rPr>
        <w:t xml:space="preserve"> тыс. рублей будут направлены на реализацию проекта «Народный бюджет»: по подразделу </w:t>
      </w:r>
      <w:r w:rsidR="00EF1158" w:rsidRPr="00EF1158">
        <w:rPr>
          <w:rFonts w:ascii="Times New Roman" w:hAnsi="Times New Roman"/>
          <w:i/>
          <w:sz w:val="28"/>
          <w:szCs w:val="28"/>
        </w:rPr>
        <w:t xml:space="preserve">0503 «Благоустройство» </w:t>
      </w:r>
      <w:r w:rsidR="00EF1158" w:rsidRPr="00EF1158">
        <w:rPr>
          <w:rFonts w:ascii="Times New Roman" w:hAnsi="Times New Roman"/>
          <w:sz w:val="28"/>
          <w:szCs w:val="28"/>
        </w:rPr>
        <w:t xml:space="preserve">- </w:t>
      </w:r>
      <w:r w:rsidR="00EF1158">
        <w:rPr>
          <w:rFonts w:ascii="Times New Roman" w:hAnsi="Times New Roman"/>
          <w:sz w:val="28"/>
          <w:szCs w:val="28"/>
        </w:rPr>
        <w:t>1838,6</w:t>
      </w:r>
      <w:r w:rsidR="00EF1158" w:rsidRPr="00EF1158">
        <w:rPr>
          <w:rFonts w:ascii="Times New Roman" w:hAnsi="Times New Roman"/>
          <w:sz w:val="28"/>
          <w:szCs w:val="28"/>
        </w:rPr>
        <w:t xml:space="preserve"> тыс. рублей, по подразделу </w:t>
      </w:r>
      <w:r w:rsidR="00EF1158" w:rsidRPr="00EF1158">
        <w:rPr>
          <w:rFonts w:ascii="Times New Roman" w:hAnsi="Times New Roman"/>
          <w:i/>
          <w:sz w:val="28"/>
          <w:szCs w:val="28"/>
        </w:rPr>
        <w:t xml:space="preserve">0804 «Другие вопросы в области культуры, кинематографии» - </w:t>
      </w:r>
      <w:r w:rsidR="00EF1158" w:rsidRPr="00EF1158">
        <w:rPr>
          <w:rFonts w:ascii="Times New Roman" w:hAnsi="Times New Roman"/>
          <w:sz w:val="28"/>
          <w:szCs w:val="28"/>
        </w:rPr>
        <w:t>1176,8 тыс. рублей.</w:t>
      </w:r>
    </w:p>
    <w:p w:rsidR="00EF1158" w:rsidRPr="00EF1158" w:rsidRDefault="00EF1158" w:rsidP="00EF11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F1158">
        <w:rPr>
          <w:rFonts w:ascii="Times New Roman" w:hAnsi="Times New Roman"/>
          <w:sz w:val="28"/>
          <w:szCs w:val="28"/>
        </w:rPr>
        <w:t xml:space="preserve">Поступившие иные межбюджетные трансферты в сумме </w:t>
      </w:r>
      <w:r>
        <w:rPr>
          <w:rFonts w:ascii="Times New Roman" w:hAnsi="Times New Roman"/>
          <w:sz w:val="28"/>
          <w:szCs w:val="28"/>
        </w:rPr>
        <w:t>359,9</w:t>
      </w:r>
      <w:r w:rsidRPr="00EF1158">
        <w:rPr>
          <w:rFonts w:ascii="Times New Roman" w:hAnsi="Times New Roman"/>
          <w:sz w:val="28"/>
          <w:szCs w:val="28"/>
        </w:rPr>
        <w:t xml:space="preserve"> тыс. рублей будут направлены на мероприятия по содержанию контейнерных площадок и мест накопления твердых коммунальных отходов на территории поселения. Расходы утверждаются по подразделу </w:t>
      </w:r>
      <w:r w:rsidRPr="00EF1158">
        <w:rPr>
          <w:rFonts w:ascii="Times New Roman" w:hAnsi="Times New Roman"/>
          <w:i/>
          <w:sz w:val="28"/>
          <w:szCs w:val="28"/>
        </w:rPr>
        <w:t xml:space="preserve">0503 «Благоустройство».   </w:t>
      </w:r>
    </w:p>
    <w:p w:rsidR="00EF1158" w:rsidRPr="00033711" w:rsidRDefault="00EF1158" w:rsidP="00EF11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Уточненные </w:t>
      </w:r>
      <w:r w:rsidRPr="00EF1158">
        <w:rPr>
          <w:rFonts w:ascii="Times New Roman" w:hAnsi="Times New Roman"/>
          <w:sz w:val="28"/>
          <w:szCs w:val="28"/>
        </w:rPr>
        <w:t xml:space="preserve">безвозмездные поступления от негосударственных организаций в сумме </w:t>
      </w:r>
      <w:r>
        <w:rPr>
          <w:rFonts w:ascii="Times New Roman" w:hAnsi="Times New Roman"/>
          <w:sz w:val="28"/>
          <w:szCs w:val="28"/>
        </w:rPr>
        <w:t xml:space="preserve">401,5 </w:t>
      </w:r>
      <w:r w:rsidRPr="00EF1158">
        <w:rPr>
          <w:rFonts w:ascii="Times New Roman" w:hAnsi="Times New Roman"/>
          <w:sz w:val="28"/>
          <w:szCs w:val="28"/>
        </w:rPr>
        <w:t>тыс. рублей</w:t>
      </w:r>
      <w:r w:rsidR="00033711">
        <w:rPr>
          <w:rFonts w:ascii="Times New Roman" w:hAnsi="Times New Roman"/>
          <w:sz w:val="28"/>
          <w:szCs w:val="28"/>
        </w:rPr>
        <w:t xml:space="preserve"> будут направлены</w:t>
      </w:r>
      <w:r w:rsidR="00033711" w:rsidRPr="00033711">
        <w:rPr>
          <w:rFonts w:ascii="Times New Roman" w:hAnsi="Times New Roman"/>
          <w:sz w:val="28"/>
          <w:szCs w:val="28"/>
        </w:rPr>
        <w:t>:</w:t>
      </w:r>
      <w:r w:rsidR="00033711">
        <w:rPr>
          <w:rFonts w:ascii="Times New Roman" w:hAnsi="Times New Roman"/>
          <w:sz w:val="28"/>
          <w:szCs w:val="28"/>
        </w:rPr>
        <w:t xml:space="preserve"> </w:t>
      </w:r>
      <w:r w:rsidRPr="00EF1158">
        <w:rPr>
          <w:rFonts w:ascii="Times New Roman" w:hAnsi="Times New Roman"/>
          <w:sz w:val="28"/>
          <w:szCs w:val="28"/>
        </w:rPr>
        <w:t xml:space="preserve">на </w:t>
      </w:r>
      <w:r w:rsidR="00033711">
        <w:rPr>
          <w:rFonts w:ascii="Times New Roman" w:hAnsi="Times New Roman"/>
          <w:sz w:val="28"/>
          <w:szCs w:val="28"/>
        </w:rPr>
        <w:t>подарки ветеранам к Дню</w:t>
      </w:r>
      <w:r w:rsidRPr="00EF1158">
        <w:rPr>
          <w:rFonts w:ascii="Times New Roman" w:hAnsi="Times New Roman"/>
          <w:sz w:val="28"/>
          <w:szCs w:val="28"/>
        </w:rPr>
        <w:t xml:space="preserve"> </w:t>
      </w:r>
      <w:r w:rsidRPr="00EF1158">
        <w:rPr>
          <w:rFonts w:ascii="Times New Roman" w:hAnsi="Times New Roman"/>
          <w:sz w:val="28"/>
          <w:szCs w:val="28"/>
        </w:rPr>
        <w:lastRenderedPageBreak/>
        <w:t>Победы</w:t>
      </w:r>
      <w:r w:rsidR="00033711">
        <w:rPr>
          <w:rFonts w:ascii="Times New Roman" w:hAnsi="Times New Roman"/>
          <w:sz w:val="28"/>
          <w:szCs w:val="28"/>
        </w:rPr>
        <w:t xml:space="preserve"> в сумме 86,2 тыс. рублей (расходы утверждены по подразделу </w:t>
      </w:r>
      <w:r w:rsidR="00033711" w:rsidRPr="00033711">
        <w:rPr>
          <w:rFonts w:ascii="Times New Roman" w:hAnsi="Times New Roman"/>
          <w:i/>
          <w:sz w:val="28"/>
          <w:szCs w:val="28"/>
        </w:rPr>
        <w:t>0113 «Другие общегосударственные вопросы»</w:t>
      </w:r>
      <w:r w:rsidR="00033711">
        <w:rPr>
          <w:rFonts w:ascii="Times New Roman" w:hAnsi="Times New Roman"/>
          <w:sz w:val="28"/>
          <w:szCs w:val="28"/>
        </w:rPr>
        <w:t xml:space="preserve">), на уборку мусора на территории поселения в сумме 421,4 тыс. рублей (расходы отражены по подразделу </w:t>
      </w:r>
      <w:r w:rsidR="00033711" w:rsidRPr="00033711">
        <w:rPr>
          <w:rFonts w:ascii="Times New Roman" w:hAnsi="Times New Roman"/>
          <w:i/>
          <w:sz w:val="28"/>
          <w:szCs w:val="28"/>
        </w:rPr>
        <w:t>0503 «Благоустройство»)</w:t>
      </w:r>
      <w:r w:rsidR="00033711">
        <w:rPr>
          <w:rFonts w:ascii="Times New Roman" w:hAnsi="Times New Roman"/>
          <w:i/>
          <w:sz w:val="28"/>
          <w:szCs w:val="28"/>
        </w:rPr>
        <w:t>.</w:t>
      </w:r>
    </w:p>
    <w:p w:rsidR="00482232" w:rsidRDefault="00515CF9" w:rsidP="007C24E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24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 целью </w:t>
      </w:r>
      <w:r w:rsidRPr="00515CF9">
        <w:rPr>
          <w:rFonts w:ascii="Times New Roman" w:hAnsi="Times New Roman"/>
          <w:sz w:val="28"/>
          <w:szCs w:val="28"/>
        </w:rPr>
        <w:t>перераспределения бюджетных ассигнований</w:t>
      </w:r>
      <w:r>
        <w:rPr>
          <w:rFonts w:ascii="Times New Roman" w:hAnsi="Times New Roman"/>
          <w:sz w:val="28"/>
          <w:szCs w:val="28"/>
        </w:rPr>
        <w:t xml:space="preserve"> на другие разделы, подразделы уменьшены расходы</w:t>
      </w:r>
      <w:r w:rsidRPr="00515CF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5CF9" w:rsidRDefault="00515CF9" w:rsidP="004822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на обеспечение мероприятий по пожарной безопасности на 29,7 тыс. рублей (подраздел </w:t>
      </w:r>
      <w:r w:rsidRPr="00515CF9">
        <w:rPr>
          <w:rFonts w:ascii="Times New Roman" w:hAnsi="Times New Roman"/>
          <w:i/>
          <w:sz w:val="28"/>
          <w:szCs w:val="28"/>
        </w:rPr>
        <w:t>0310</w:t>
      </w:r>
      <w:r w:rsidRPr="00515CF9">
        <w:rPr>
          <w:i/>
        </w:rPr>
        <w:t xml:space="preserve"> «</w:t>
      </w:r>
      <w:r w:rsidRPr="00515CF9">
        <w:rPr>
          <w:rFonts w:ascii="Times New Roman" w:hAnsi="Times New Roman"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безопасность»)</w:t>
      </w:r>
      <w:r>
        <w:rPr>
          <w:rFonts w:ascii="Times New Roman" w:hAnsi="Times New Roman"/>
          <w:i/>
          <w:sz w:val="28"/>
          <w:szCs w:val="28"/>
        </w:rPr>
        <w:t xml:space="preserve">, </w:t>
      </w:r>
    </w:p>
    <w:p w:rsidR="00515CF9" w:rsidRDefault="00515CF9" w:rsidP="004822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FB1C58">
        <w:rPr>
          <w:rFonts w:ascii="Times New Roman" w:hAnsi="Times New Roman"/>
          <w:sz w:val="28"/>
          <w:szCs w:val="28"/>
        </w:rPr>
        <w:t xml:space="preserve">- на софинансирование мероприятий </w:t>
      </w:r>
      <w:r w:rsidR="00FB1C58">
        <w:rPr>
          <w:rFonts w:ascii="Times New Roman" w:hAnsi="Times New Roman"/>
          <w:sz w:val="28"/>
          <w:szCs w:val="28"/>
        </w:rPr>
        <w:t>по реализации проекта «Народный бюджет» на 213,0 тыс. рублей, в том числе</w:t>
      </w:r>
      <w:r w:rsidR="00FB1C58" w:rsidRPr="00FB1C58">
        <w:rPr>
          <w:rFonts w:ascii="Times New Roman" w:hAnsi="Times New Roman"/>
          <w:sz w:val="28"/>
          <w:szCs w:val="28"/>
        </w:rPr>
        <w:t>:</w:t>
      </w:r>
      <w:r w:rsidR="00FB1C58">
        <w:rPr>
          <w:rFonts w:ascii="Times New Roman" w:hAnsi="Times New Roman"/>
          <w:sz w:val="28"/>
          <w:szCs w:val="28"/>
        </w:rPr>
        <w:t xml:space="preserve"> по подразделу </w:t>
      </w:r>
      <w:r w:rsidR="00FB1C58" w:rsidRPr="00FB1C58">
        <w:rPr>
          <w:rFonts w:ascii="Times New Roman" w:hAnsi="Times New Roman"/>
          <w:i/>
          <w:sz w:val="28"/>
          <w:szCs w:val="28"/>
        </w:rPr>
        <w:t>0503 «Благоустройство»</w:t>
      </w:r>
      <w:r w:rsidR="00FB1C58">
        <w:rPr>
          <w:rFonts w:ascii="Times New Roman" w:hAnsi="Times New Roman"/>
          <w:i/>
          <w:sz w:val="28"/>
          <w:szCs w:val="28"/>
        </w:rPr>
        <w:t xml:space="preserve"> -</w:t>
      </w:r>
      <w:r w:rsidR="00FB1C58">
        <w:rPr>
          <w:rFonts w:ascii="Times New Roman" w:hAnsi="Times New Roman"/>
          <w:sz w:val="28"/>
          <w:szCs w:val="28"/>
        </w:rPr>
        <w:t xml:space="preserve"> на 209,0 тыс. рублей, </w:t>
      </w:r>
      <w:r w:rsidR="00FB1C58" w:rsidRPr="00FB1C58">
        <w:rPr>
          <w:rFonts w:ascii="Times New Roman" w:hAnsi="Times New Roman"/>
          <w:i/>
          <w:sz w:val="28"/>
          <w:szCs w:val="28"/>
        </w:rPr>
        <w:t>0804 «Другие вопросы в области культуры, кинематографии»</w:t>
      </w:r>
      <w:r w:rsidR="00FB1C58">
        <w:rPr>
          <w:rFonts w:ascii="Times New Roman" w:hAnsi="Times New Roman"/>
          <w:i/>
          <w:sz w:val="28"/>
          <w:szCs w:val="28"/>
        </w:rPr>
        <w:t xml:space="preserve"> -</w:t>
      </w:r>
      <w:r w:rsidR="00FB1C58" w:rsidRPr="00FB1C58">
        <w:rPr>
          <w:rFonts w:ascii="Times New Roman" w:hAnsi="Times New Roman"/>
          <w:i/>
          <w:sz w:val="28"/>
          <w:szCs w:val="28"/>
        </w:rPr>
        <w:t xml:space="preserve"> </w:t>
      </w:r>
      <w:r w:rsidR="00FB1C58" w:rsidRPr="00FB1C58">
        <w:rPr>
          <w:rFonts w:ascii="Times New Roman" w:hAnsi="Times New Roman"/>
          <w:sz w:val="28"/>
          <w:szCs w:val="28"/>
        </w:rPr>
        <w:t>на 4,0 тыс. рублей.</w:t>
      </w:r>
      <w:r w:rsidR="00FB1C58" w:rsidRPr="00FB1C58">
        <w:rPr>
          <w:rFonts w:ascii="Times New Roman" w:hAnsi="Times New Roman"/>
          <w:i/>
          <w:sz w:val="28"/>
          <w:szCs w:val="28"/>
        </w:rPr>
        <w:t xml:space="preserve"> </w:t>
      </w:r>
      <w:r w:rsidRPr="00FB1C58">
        <w:rPr>
          <w:rFonts w:ascii="Times New Roman" w:hAnsi="Times New Roman"/>
          <w:i/>
          <w:sz w:val="28"/>
          <w:szCs w:val="28"/>
        </w:rPr>
        <w:t xml:space="preserve"> </w:t>
      </w:r>
    </w:p>
    <w:p w:rsidR="00A14F3C" w:rsidRPr="007C24EA" w:rsidRDefault="00A14F3C" w:rsidP="004822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7C24E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7C24EA" w:rsidRPr="007C24EA">
        <w:rPr>
          <w:rFonts w:ascii="Times New Roman" w:hAnsi="Times New Roman"/>
          <w:sz w:val="28"/>
          <w:szCs w:val="28"/>
        </w:rPr>
        <w:t>У</w:t>
      </w:r>
      <w:r w:rsidRPr="007C24EA">
        <w:rPr>
          <w:rFonts w:ascii="Times New Roman" w:hAnsi="Times New Roman"/>
          <w:sz w:val="28"/>
          <w:szCs w:val="28"/>
        </w:rPr>
        <w:t>величены расходы:</w:t>
      </w:r>
    </w:p>
    <w:p w:rsidR="00C05DCD" w:rsidRDefault="00A14F3C" w:rsidP="008D22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- на взнос в Ассоциацию «Совет муниципальных образований Вологодской области» - 1,1 тыс. рублей</w:t>
      </w:r>
      <w:r w:rsidRPr="00A14F3C">
        <w:rPr>
          <w:rFonts w:ascii="Times New Roman" w:hAnsi="Times New Roman"/>
          <w:sz w:val="28"/>
          <w:szCs w:val="28"/>
        </w:rPr>
        <w:t>;</w:t>
      </w:r>
    </w:p>
    <w:p w:rsidR="00A14F3C" w:rsidRDefault="00A14F3C" w:rsidP="008D22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4F3C">
        <w:rPr>
          <w:rFonts w:ascii="Times New Roman" w:hAnsi="Times New Roman"/>
          <w:sz w:val="28"/>
          <w:szCs w:val="28"/>
        </w:rPr>
        <w:t xml:space="preserve">       - </w:t>
      </w:r>
      <w:r>
        <w:rPr>
          <w:rFonts w:ascii="Times New Roman" w:hAnsi="Times New Roman"/>
          <w:sz w:val="28"/>
          <w:szCs w:val="28"/>
        </w:rPr>
        <w:t>на прочие мероприятия по благоустройству – 70,4 тыс. рублей</w:t>
      </w:r>
      <w:r w:rsidR="007C24EA">
        <w:rPr>
          <w:rFonts w:ascii="Times New Roman" w:hAnsi="Times New Roman"/>
          <w:sz w:val="28"/>
          <w:szCs w:val="28"/>
        </w:rPr>
        <w:t>.</w:t>
      </w:r>
    </w:p>
    <w:p w:rsidR="00393ACC" w:rsidRPr="00393ACC" w:rsidRDefault="005235FE" w:rsidP="005235F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235FE">
        <w:rPr>
          <w:rFonts w:ascii="Times New Roman" w:hAnsi="Times New Roman"/>
          <w:sz w:val="28"/>
          <w:szCs w:val="28"/>
        </w:rPr>
        <w:t xml:space="preserve">В результате внесенных изменений </w:t>
      </w:r>
      <w:r>
        <w:rPr>
          <w:rFonts w:ascii="Times New Roman" w:hAnsi="Times New Roman"/>
          <w:sz w:val="28"/>
          <w:szCs w:val="28"/>
        </w:rPr>
        <w:t xml:space="preserve">утверждается </w:t>
      </w:r>
      <w:r w:rsidRPr="005235FE">
        <w:rPr>
          <w:rFonts w:ascii="Times New Roman" w:hAnsi="Times New Roman"/>
          <w:sz w:val="28"/>
          <w:szCs w:val="28"/>
        </w:rPr>
        <w:t xml:space="preserve">общий объем межбюджетных трансфертов, получаемых бюджетом сельского поселения </w:t>
      </w:r>
      <w:r>
        <w:rPr>
          <w:rFonts w:ascii="Times New Roman" w:hAnsi="Times New Roman"/>
          <w:sz w:val="28"/>
          <w:szCs w:val="28"/>
        </w:rPr>
        <w:t>Девятинское</w:t>
      </w:r>
      <w:r w:rsidRPr="005235FE">
        <w:rPr>
          <w:rFonts w:ascii="Times New Roman" w:hAnsi="Times New Roman"/>
          <w:sz w:val="28"/>
          <w:szCs w:val="28"/>
        </w:rPr>
        <w:t xml:space="preserve"> из бюджета района на исполнение полномочий по решению вопросов местного значения в соответствии с заключенными соглашениями, </w:t>
      </w:r>
      <w:r>
        <w:rPr>
          <w:rFonts w:ascii="Times New Roman" w:hAnsi="Times New Roman"/>
          <w:sz w:val="28"/>
          <w:szCs w:val="28"/>
        </w:rPr>
        <w:t>на 2023 год в сумме 359,9</w:t>
      </w:r>
      <w:r w:rsidRPr="005235FE">
        <w:rPr>
          <w:rFonts w:ascii="Times New Roman" w:hAnsi="Times New Roman"/>
          <w:sz w:val="28"/>
          <w:szCs w:val="28"/>
        </w:rPr>
        <w:t xml:space="preserve"> тыс. рублей. Соответствующие изменения внесены в решение от </w:t>
      </w:r>
      <w:r>
        <w:rPr>
          <w:rFonts w:ascii="Times New Roman" w:hAnsi="Times New Roman"/>
          <w:sz w:val="28"/>
          <w:szCs w:val="28"/>
        </w:rPr>
        <w:t>23</w:t>
      </w:r>
      <w:r w:rsidRPr="005235FE">
        <w:rPr>
          <w:rFonts w:ascii="Times New Roman" w:hAnsi="Times New Roman"/>
          <w:sz w:val="28"/>
          <w:szCs w:val="28"/>
        </w:rPr>
        <w:t>.12.2022 № 1</w:t>
      </w:r>
      <w:r>
        <w:rPr>
          <w:rFonts w:ascii="Times New Roman" w:hAnsi="Times New Roman"/>
          <w:sz w:val="28"/>
          <w:szCs w:val="28"/>
        </w:rPr>
        <w:t>6</w:t>
      </w:r>
      <w:r w:rsidRPr="005235FE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>Девятинское</w:t>
      </w:r>
      <w:r w:rsidRPr="005235FE">
        <w:rPr>
          <w:rFonts w:ascii="Times New Roman" w:hAnsi="Times New Roman"/>
          <w:sz w:val="28"/>
          <w:szCs w:val="28"/>
        </w:rPr>
        <w:t xml:space="preserve"> на 2023 год и плановый период 2024 и 2025 годов» (дополнен пунктом 8.1). </w:t>
      </w:r>
      <w:r w:rsidR="008D2214">
        <w:rPr>
          <w:rFonts w:ascii="Times New Roman" w:hAnsi="Times New Roman"/>
          <w:sz w:val="28"/>
          <w:szCs w:val="28"/>
        </w:rPr>
        <w:t xml:space="preserve"> </w:t>
      </w:r>
    </w:p>
    <w:p w:rsidR="006E4C4B" w:rsidRDefault="00393ACC" w:rsidP="003F43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02D1D">
        <w:rPr>
          <w:rFonts w:ascii="Times New Roman" w:hAnsi="Times New Roman"/>
          <w:sz w:val="28"/>
          <w:szCs w:val="28"/>
        </w:rPr>
        <w:t xml:space="preserve">    </w:t>
      </w:r>
      <w:r w:rsidR="006E4C4B">
        <w:rPr>
          <w:rFonts w:ascii="Times New Roman" w:hAnsi="Times New Roman"/>
          <w:sz w:val="28"/>
          <w:szCs w:val="28"/>
        </w:rPr>
        <w:t xml:space="preserve"> </w:t>
      </w:r>
      <w:r w:rsidR="006E4C4B" w:rsidRPr="006E4C4B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</w:t>
      </w:r>
      <w:r w:rsidR="006E4C4B">
        <w:rPr>
          <w:rFonts w:ascii="Times New Roman" w:hAnsi="Times New Roman"/>
          <w:sz w:val="28"/>
          <w:szCs w:val="28"/>
        </w:rPr>
        <w:t>ой</w:t>
      </w:r>
      <w:r w:rsidR="006E4C4B" w:rsidRPr="006E4C4B">
        <w:rPr>
          <w:rFonts w:ascii="Times New Roman" w:hAnsi="Times New Roman"/>
          <w:sz w:val="28"/>
          <w:szCs w:val="28"/>
        </w:rPr>
        <w:t xml:space="preserve"> программ</w:t>
      </w:r>
      <w:r w:rsidR="006E4C4B">
        <w:rPr>
          <w:rFonts w:ascii="Times New Roman" w:hAnsi="Times New Roman"/>
          <w:sz w:val="28"/>
          <w:szCs w:val="28"/>
        </w:rPr>
        <w:t>ы</w:t>
      </w:r>
      <w:r w:rsidR="006E4C4B" w:rsidRPr="006E4C4B">
        <w:rPr>
          <w:rFonts w:ascii="Times New Roman" w:hAnsi="Times New Roman"/>
          <w:sz w:val="28"/>
          <w:szCs w:val="28"/>
        </w:rPr>
        <w:t xml:space="preserve"> «Благоустройство территории сельского поселения Девятинское на 2021-2025 годы» на 202</w:t>
      </w:r>
      <w:r w:rsidR="00C05DCD">
        <w:rPr>
          <w:rFonts w:ascii="Times New Roman" w:hAnsi="Times New Roman"/>
          <w:sz w:val="28"/>
          <w:szCs w:val="28"/>
        </w:rPr>
        <w:t>3</w:t>
      </w:r>
      <w:r w:rsidR="006E4C4B" w:rsidRPr="006E4C4B">
        <w:rPr>
          <w:rFonts w:ascii="Times New Roman" w:hAnsi="Times New Roman"/>
          <w:sz w:val="28"/>
          <w:szCs w:val="28"/>
        </w:rPr>
        <w:t xml:space="preserve"> год. Общий объем средств, направляемый на реализацию муниципальн</w:t>
      </w:r>
      <w:r w:rsidR="006E4C4B">
        <w:rPr>
          <w:rFonts w:ascii="Times New Roman" w:hAnsi="Times New Roman"/>
          <w:sz w:val="28"/>
          <w:szCs w:val="28"/>
        </w:rPr>
        <w:t>ой</w:t>
      </w:r>
      <w:r w:rsidR="006E4C4B" w:rsidRPr="006E4C4B">
        <w:rPr>
          <w:rFonts w:ascii="Times New Roman" w:hAnsi="Times New Roman"/>
          <w:sz w:val="28"/>
          <w:szCs w:val="28"/>
        </w:rPr>
        <w:t xml:space="preserve"> программ</w:t>
      </w:r>
      <w:r w:rsidR="006E4C4B">
        <w:rPr>
          <w:rFonts w:ascii="Times New Roman" w:hAnsi="Times New Roman"/>
          <w:sz w:val="28"/>
          <w:szCs w:val="28"/>
        </w:rPr>
        <w:t>ы</w:t>
      </w:r>
      <w:r w:rsidR="006E4C4B" w:rsidRPr="006E4C4B">
        <w:rPr>
          <w:rFonts w:ascii="Times New Roman" w:hAnsi="Times New Roman"/>
          <w:sz w:val="28"/>
          <w:szCs w:val="28"/>
        </w:rPr>
        <w:t xml:space="preserve">, увеличится на </w:t>
      </w:r>
      <w:r w:rsidR="005235FE">
        <w:rPr>
          <w:rFonts w:ascii="Times New Roman" w:hAnsi="Times New Roman"/>
          <w:sz w:val="28"/>
          <w:szCs w:val="28"/>
        </w:rPr>
        <w:t xml:space="preserve">2481,3 </w:t>
      </w:r>
      <w:r w:rsidR="006E4C4B" w:rsidRPr="006E4C4B">
        <w:rPr>
          <w:rFonts w:ascii="Times New Roman" w:hAnsi="Times New Roman"/>
          <w:sz w:val="28"/>
          <w:szCs w:val="28"/>
        </w:rPr>
        <w:t>тыс. рублей (+</w:t>
      </w:r>
      <w:r w:rsidR="00DB287E">
        <w:rPr>
          <w:rFonts w:ascii="Times New Roman" w:hAnsi="Times New Roman"/>
          <w:sz w:val="28"/>
          <w:szCs w:val="28"/>
        </w:rPr>
        <w:t xml:space="preserve">38,2 </w:t>
      </w:r>
      <w:r w:rsidR="006E4C4B" w:rsidRPr="006E4C4B">
        <w:rPr>
          <w:rFonts w:ascii="Times New Roman" w:hAnsi="Times New Roman"/>
          <w:sz w:val="28"/>
          <w:szCs w:val="28"/>
        </w:rPr>
        <w:t>%) и составит в 202</w:t>
      </w:r>
      <w:r w:rsidR="00C05DCD">
        <w:rPr>
          <w:rFonts w:ascii="Times New Roman" w:hAnsi="Times New Roman"/>
          <w:sz w:val="28"/>
          <w:szCs w:val="28"/>
        </w:rPr>
        <w:t>3</w:t>
      </w:r>
      <w:r w:rsidR="006E4C4B" w:rsidRPr="006E4C4B">
        <w:rPr>
          <w:rFonts w:ascii="Times New Roman" w:hAnsi="Times New Roman"/>
          <w:sz w:val="28"/>
          <w:szCs w:val="28"/>
        </w:rPr>
        <w:t xml:space="preserve"> году </w:t>
      </w:r>
      <w:r w:rsidR="00DB287E">
        <w:rPr>
          <w:rFonts w:ascii="Times New Roman" w:hAnsi="Times New Roman"/>
          <w:sz w:val="28"/>
          <w:szCs w:val="28"/>
        </w:rPr>
        <w:t>8982,1</w:t>
      </w:r>
      <w:r w:rsidR="006E4C4B" w:rsidRPr="006E4C4B">
        <w:rPr>
          <w:rFonts w:ascii="Times New Roman" w:hAnsi="Times New Roman"/>
          <w:sz w:val="28"/>
          <w:szCs w:val="28"/>
        </w:rPr>
        <w:t xml:space="preserve"> тыс. рублей, или</w:t>
      </w:r>
      <w:r w:rsidR="00C05DCD">
        <w:rPr>
          <w:rFonts w:ascii="Times New Roman" w:hAnsi="Times New Roman"/>
          <w:sz w:val="28"/>
          <w:szCs w:val="28"/>
        </w:rPr>
        <w:t xml:space="preserve"> 3</w:t>
      </w:r>
      <w:r w:rsidR="00DB287E">
        <w:rPr>
          <w:rFonts w:ascii="Times New Roman" w:hAnsi="Times New Roman"/>
          <w:sz w:val="28"/>
          <w:szCs w:val="28"/>
        </w:rPr>
        <w:t>7,4</w:t>
      </w:r>
      <w:r w:rsidR="006E4C4B" w:rsidRPr="006E4C4B">
        <w:rPr>
          <w:rFonts w:ascii="Times New Roman" w:hAnsi="Times New Roman"/>
          <w:sz w:val="28"/>
          <w:szCs w:val="28"/>
        </w:rPr>
        <w:t xml:space="preserve"> % от общего объема расходов бюджета поселения на 202</w:t>
      </w:r>
      <w:r w:rsidR="00C05DCD">
        <w:rPr>
          <w:rFonts w:ascii="Times New Roman" w:hAnsi="Times New Roman"/>
          <w:sz w:val="28"/>
          <w:szCs w:val="28"/>
        </w:rPr>
        <w:t>3</w:t>
      </w:r>
      <w:r w:rsidR="006E4C4B" w:rsidRPr="006E4C4B">
        <w:rPr>
          <w:rFonts w:ascii="Times New Roman" w:hAnsi="Times New Roman"/>
          <w:sz w:val="28"/>
          <w:szCs w:val="28"/>
        </w:rPr>
        <w:t xml:space="preserve"> год. </w:t>
      </w:r>
    </w:p>
    <w:p w:rsidR="003238E6" w:rsidRDefault="006E4C4B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38E6">
        <w:rPr>
          <w:rFonts w:ascii="Times New Roman" w:hAnsi="Times New Roman"/>
          <w:sz w:val="28"/>
          <w:szCs w:val="28"/>
        </w:rPr>
        <w:t xml:space="preserve">   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C05DCD">
        <w:rPr>
          <w:rFonts w:ascii="Times New Roman" w:hAnsi="Times New Roman"/>
          <w:sz w:val="28"/>
          <w:szCs w:val="28"/>
        </w:rPr>
        <w:t>23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C05DCD"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C05DCD">
        <w:rPr>
          <w:rFonts w:ascii="Times New Roman" w:hAnsi="Times New Roman"/>
          <w:sz w:val="28"/>
          <w:szCs w:val="28"/>
        </w:rPr>
        <w:t>1</w:t>
      </w:r>
      <w:r w:rsidR="008C46B8">
        <w:rPr>
          <w:rFonts w:ascii="Times New Roman" w:hAnsi="Times New Roman"/>
          <w:sz w:val="28"/>
          <w:szCs w:val="28"/>
        </w:rPr>
        <w:t xml:space="preserve">6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 w:rsidR="00C05DCD">
        <w:rPr>
          <w:rFonts w:ascii="Times New Roman" w:hAnsi="Times New Roman"/>
          <w:sz w:val="28"/>
          <w:szCs w:val="28"/>
        </w:rPr>
        <w:t>3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05DCD">
        <w:rPr>
          <w:rFonts w:ascii="Times New Roman" w:hAnsi="Times New Roman"/>
          <w:sz w:val="28"/>
          <w:szCs w:val="28"/>
        </w:rPr>
        <w:t>4</w:t>
      </w:r>
      <w:r w:rsidR="00181E82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 w:rsidR="00C05DCD">
        <w:rPr>
          <w:rFonts w:ascii="Times New Roman" w:hAnsi="Times New Roman"/>
          <w:sz w:val="28"/>
          <w:szCs w:val="28"/>
        </w:rPr>
        <w:t>5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CD3851" w:rsidRDefault="00BA357B" w:rsidP="009F628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8545BB">
        <w:rPr>
          <w:rFonts w:ascii="Times New Roman" w:hAnsi="Times New Roman"/>
          <w:sz w:val="28"/>
          <w:szCs w:val="28"/>
        </w:rPr>
        <w:t xml:space="preserve">       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B1235B" w:rsidRDefault="002E63EA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1E2F31">
        <w:rPr>
          <w:rFonts w:ascii="Times New Roman" w:hAnsi="Times New Roman"/>
          <w:sz w:val="28"/>
          <w:szCs w:val="28"/>
        </w:rPr>
        <w:t xml:space="preserve">Внесение изменений обоснованное. </w:t>
      </w:r>
    </w:p>
    <w:p w:rsidR="0074738A" w:rsidRDefault="00B1235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9F62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4D4E" w:rsidRPr="008F616A" w:rsidRDefault="00CC4E60" w:rsidP="009F62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A34" w:rsidRDefault="000C1A34" w:rsidP="00923E33">
      <w:pPr>
        <w:spacing w:after="0" w:line="240" w:lineRule="auto"/>
      </w:pPr>
      <w:r>
        <w:separator/>
      </w:r>
    </w:p>
  </w:endnote>
  <w:endnote w:type="continuationSeparator" w:id="0">
    <w:p w:rsidR="000C1A34" w:rsidRDefault="000C1A34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A34" w:rsidRDefault="000C1A34" w:rsidP="00923E33">
      <w:pPr>
        <w:spacing w:after="0" w:line="240" w:lineRule="auto"/>
      </w:pPr>
      <w:r>
        <w:separator/>
      </w:r>
    </w:p>
  </w:footnote>
  <w:footnote w:type="continuationSeparator" w:id="0">
    <w:p w:rsidR="000C1A34" w:rsidRDefault="000C1A34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09E"/>
    <w:rsid w:val="00007924"/>
    <w:rsid w:val="00007AF4"/>
    <w:rsid w:val="00010915"/>
    <w:rsid w:val="000163A4"/>
    <w:rsid w:val="000164CB"/>
    <w:rsid w:val="00021F15"/>
    <w:rsid w:val="0002220F"/>
    <w:rsid w:val="00022553"/>
    <w:rsid w:val="00024826"/>
    <w:rsid w:val="000277BB"/>
    <w:rsid w:val="00033711"/>
    <w:rsid w:val="00041FDF"/>
    <w:rsid w:val="00050D07"/>
    <w:rsid w:val="00057D5B"/>
    <w:rsid w:val="00060095"/>
    <w:rsid w:val="0006546A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1A34"/>
    <w:rsid w:val="000C5181"/>
    <w:rsid w:val="000C53F2"/>
    <w:rsid w:val="000D18AE"/>
    <w:rsid w:val="000D1EE5"/>
    <w:rsid w:val="000D4959"/>
    <w:rsid w:val="000D7F27"/>
    <w:rsid w:val="000E160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727D"/>
    <w:rsid w:val="0017780A"/>
    <w:rsid w:val="00181E82"/>
    <w:rsid w:val="0018216D"/>
    <w:rsid w:val="00182516"/>
    <w:rsid w:val="00183D38"/>
    <w:rsid w:val="00184B96"/>
    <w:rsid w:val="00193223"/>
    <w:rsid w:val="001953A1"/>
    <w:rsid w:val="0019705F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2F31"/>
    <w:rsid w:val="001E4835"/>
    <w:rsid w:val="001E4F2A"/>
    <w:rsid w:val="001E542E"/>
    <w:rsid w:val="001E6E62"/>
    <w:rsid w:val="001F459B"/>
    <w:rsid w:val="001F4B70"/>
    <w:rsid w:val="002016B8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5858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4E92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26E8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759E"/>
    <w:rsid w:val="00380481"/>
    <w:rsid w:val="00380A16"/>
    <w:rsid w:val="00380EFA"/>
    <w:rsid w:val="0038629A"/>
    <w:rsid w:val="00387AF8"/>
    <w:rsid w:val="00387DEE"/>
    <w:rsid w:val="003901EE"/>
    <w:rsid w:val="00390506"/>
    <w:rsid w:val="00393ACC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1CEF"/>
    <w:rsid w:val="003F3BB0"/>
    <w:rsid w:val="003F4342"/>
    <w:rsid w:val="003F6939"/>
    <w:rsid w:val="00404CA8"/>
    <w:rsid w:val="00410A56"/>
    <w:rsid w:val="004132A9"/>
    <w:rsid w:val="00414502"/>
    <w:rsid w:val="00422A1C"/>
    <w:rsid w:val="00424752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100D"/>
    <w:rsid w:val="00472F9E"/>
    <w:rsid w:val="00475B8D"/>
    <w:rsid w:val="004761BC"/>
    <w:rsid w:val="00480084"/>
    <w:rsid w:val="004817DB"/>
    <w:rsid w:val="00481E80"/>
    <w:rsid w:val="00482232"/>
    <w:rsid w:val="004847C2"/>
    <w:rsid w:val="0048782F"/>
    <w:rsid w:val="0049005B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41C5"/>
    <w:rsid w:val="004C5B44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5CF9"/>
    <w:rsid w:val="00516A30"/>
    <w:rsid w:val="0052024B"/>
    <w:rsid w:val="00521B26"/>
    <w:rsid w:val="00521F95"/>
    <w:rsid w:val="005235FE"/>
    <w:rsid w:val="00527685"/>
    <w:rsid w:val="0053116A"/>
    <w:rsid w:val="005376ED"/>
    <w:rsid w:val="00542543"/>
    <w:rsid w:val="00543635"/>
    <w:rsid w:val="0054504C"/>
    <w:rsid w:val="005463F3"/>
    <w:rsid w:val="00550017"/>
    <w:rsid w:val="005505B9"/>
    <w:rsid w:val="005523D5"/>
    <w:rsid w:val="0055310B"/>
    <w:rsid w:val="00557438"/>
    <w:rsid w:val="00564111"/>
    <w:rsid w:val="005641CC"/>
    <w:rsid w:val="00565796"/>
    <w:rsid w:val="00566B55"/>
    <w:rsid w:val="00567EAD"/>
    <w:rsid w:val="00571EAD"/>
    <w:rsid w:val="0057470F"/>
    <w:rsid w:val="00577D1B"/>
    <w:rsid w:val="00581280"/>
    <w:rsid w:val="00581EDB"/>
    <w:rsid w:val="00585AEE"/>
    <w:rsid w:val="0058733F"/>
    <w:rsid w:val="00592389"/>
    <w:rsid w:val="0059492A"/>
    <w:rsid w:val="00594FD2"/>
    <w:rsid w:val="005959DC"/>
    <w:rsid w:val="00596F7B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4BC8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371E4"/>
    <w:rsid w:val="00640A1A"/>
    <w:rsid w:val="00645EAB"/>
    <w:rsid w:val="00651CD3"/>
    <w:rsid w:val="00655534"/>
    <w:rsid w:val="00661CDE"/>
    <w:rsid w:val="00667300"/>
    <w:rsid w:val="0067368D"/>
    <w:rsid w:val="00674FF8"/>
    <w:rsid w:val="006806D1"/>
    <w:rsid w:val="00681F26"/>
    <w:rsid w:val="00683E39"/>
    <w:rsid w:val="00684D34"/>
    <w:rsid w:val="00686062"/>
    <w:rsid w:val="00686588"/>
    <w:rsid w:val="00693769"/>
    <w:rsid w:val="00697B36"/>
    <w:rsid w:val="006A02E1"/>
    <w:rsid w:val="006B3954"/>
    <w:rsid w:val="006B4085"/>
    <w:rsid w:val="006B5932"/>
    <w:rsid w:val="006C4F11"/>
    <w:rsid w:val="006C784A"/>
    <w:rsid w:val="006E2DAE"/>
    <w:rsid w:val="006E3C85"/>
    <w:rsid w:val="006E4C4B"/>
    <w:rsid w:val="006E5899"/>
    <w:rsid w:val="006E5F9C"/>
    <w:rsid w:val="006E7242"/>
    <w:rsid w:val="006F3319"/>
    <w:rsid w:val="007007BA"/>
    <w:rsid w:val="00702D1D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21EF"/>
    <w:rsid w:val="007A487D"/>
    <w:rsid w:val="007A4D82"/>
    <w:rsid w:val="007A64FD"/>
    <w:rsid w:val="007B0326"/>
    <w:rsid w:val="007B3E91"/>
    <w:rsid w:val="007B48B9"/>
    <w:rsid w:val="007C05FA"/>
    <w:rsid w:val="007C24EA"/>
    <w:rsid w:val="007C5ADC"/>
    <w:rsid w:val="007C6AA7"/>
    <w:rsid w:val="007D1DE3"/>
    <w:rsid w:val="007D37D4"/>
    <w:rsid w:val="007D4DFF"/>
    <w:rsid w:val="007D5B66"/>
    <w:rsid w:val="007D62C8"/>
    <w:rsid w:val="007D78C1"/>
    <w:rsid w:val="007E1AE7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1B2E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1311"/>
    <w:rsid w:val="00842209"/>
    <w:rsid w:val="00851013"/>
    <w:rsid w:val="00851465"/>
    <w:rsid w:val="008545BB"/>
    <w:rsid w:val="008550B7"/>
    <w:rsid w:val="00861CA2"/>
    <w:rsid w:val="008732D2"/>
    <w:rsid w:val="00876FB2"/>
    <w:rsid w:val="00877E37"/>
    <w:rsid w:val="008814C1"/>
    <w:rsid w:val="00881C2F"/>
    <w:rsid w:val="00881F3D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B1240"/>
    <w:rsid w:val="008B3009"/>
    <w:rsid w:val="008B5429"/>
    <w:rsid w:val="008B571C"/>
    <w:rsid w:val="008C0F34"/>
    <w:rsid w:val="008C46B8"/>
    <w:rsid w:val="008D021D"/>
    <w:rsid w:val="008D0FEC"/>
    <w:rsid w:val="008D179F"/>
    <w:rsid w:val="008D2214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95D3B"/>
    <w:rsid w:val="009979A2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4F3C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41AA7"/>
    <w:rsid w:val="00A5023E"/>
    <w:rsid w:val="00A506E7"/>
    <w:rsid w:val="00A50DAC"/>
    <w:rsid w:val="00A51A76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153C"/>
    <w:rsid w:val="00A833C7"/>
    <w:rsid w:val="00A83A3C"/>
    <w:rsid w:val="00A85FC2"/>
    <w:rsid w:val="00A873DB"/>
    <w:rsid w:val="00A874B3"/>
    <w:rsid w:val="00A879BD"/>
    <w:rsid w:val="00A91A1B"/>
    <w:rsid w:val="00A930EE"/>
    <w:rsid w:val="00A96DC4"/>
    <w:rsid w:val="00AA0374"/>
    <w:rsid w:val="00AA05D4"/>
    <w:rsid w:val="00AA6534"/>
    <w:rsid w:val="00AA7FF2"/>
    <w:rsid w:val="00AB26DB"/>
    <w:rsid w:val="00AB50EB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2FA4"/>
    <w:rsid w:val="00B27A9D"/>
    <w:rsid w:val="00B27CFE"/>
    <w:rsid w:val="00B3128B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476E"/>
    <w:rsid w:val="00BC5034"/>
    <w:rsid w:val="00BD2082"/>
    <w:rsid w:val="00BD5BBB"/>
    <w:rsid w:val="00BE61C9"/>
    <w:rsid w:val="00BF1D1D"/>
    <w:rsid w:val="00BF4C00"/>
    <w:rsid w:val="00BF62C0"/>
    <w:rsid w:val="00C05DCD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379E4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5CC8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2CD5"/>
    <w:rsid w:val="00CF348A"/>
    <w:rsid w:val="00CF45FF"/>
    <w:rsid w:val="00CF6836"/>
    <w:rsid w:val="00CF7CA7"/>
    <w:rsid w:val="00D00A96"/>
    <w:rsid w:val="00D01234"/>
    <w:rsid w:val="00D02AC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80F97"/>
    <w:rsid w:val="00D975BC"/>
    <w:rsid w:val="00DA09E5"/>
    <w:rsid w:val="00DA2BED"/>
    <w:rsid w:val="00DA456E"/>
    <w:rsid w:val="00DA46A6"/>
    <w:rsid w:val="00DA5D4C"/>
    <w:rsid w:val="00DA732F"/>
    <w:rsid w:val="00DB2636"/>
    <w:rsid w:val="00DB287E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3579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E3A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86EAC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C7B5E"/>
    <w:rsid w:val="00ED16C0"/>
    <w:rsid w:val="00ED6BAD"/>
    <w:rsid w:val="00EE272E"/>
    <w:rsid w:val="00EE7D4E"/>
    <w:rsid w:val="00EF03B0"/>
    <w:rsid w:val="00EF098B"/>
    <w:rsid w:val="00EF098E"/>
    <w:rsid w:val="00EF1158"/>
    <w:rsid w:val="00EF43F9"/>
    <w:rsid w:val="00EF58F1"/>
    <w:rsid w:val="00EF772D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3BA3"/>
    <w:rsid w:val="00F8417E"/>
    <w:rsid w:val="00F90560"/>
    <w:rsid w:val="00F92B3A"/>
    <w:rsid w:val="00F93320"/>
    <w:rsid w:val="00F9751D"/>
    <w:rsid w:val="00FA1C5D"/>
    <w:rsid w:val="00FA2C01"/>
    <w:rsid w:val="00FA3088"/>
    <w:rsid w:val="00FA47BD"/>
    <w:rsid w:val="00FB05FA"/>
    <w:rsid w:val="00FB0952"/>
    <w:rsid w:val="00FB10BB"/>
    <w:rsid w:val="00FB1AD1"/>
    <w:rsid w:val="00FB1C58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5795D-B94D-4B1C-98C5-422F0756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5356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96</cp:revision>
  <cp:lastPrinted>2023-06-15T13:38:00Z</cp:lastPrinted>
  <dcterms:created xsi:type="dcterms:W3CDTF">2018-05-17T09:59:00Z</dcterms:created>
  <dcterms:modified xsi:type="dcterms:W3CDTF">2023-06-15T13:48:00Z</dcterms:modified>
</cp:coreProperties>
</file>