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C6" w:rsidRDefault="00CD4C82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0E4A50" w:rsidRDefault="000E4A50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6D627D">
      <w:pPr>
        <w:spacing w:before="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6D627D">
      <w:pPr>
        <w:pStyle w:val="a3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:rsidR="00EC39CF" w:rsidRPr="006A37FB" w:rsidRDefault="00CD4C82" w:rsidP="006D627D">
      <w:pPr>
        <w:spacing w:before="40" w:after="0" w:line="240" w:lineRule="auto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w:pict>
          <v:line id="Line 2" o:spid="_x0000_s1026" style="position:absolute;left:0;text-align:left;z-index:1;visibility:visibl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<v:stroke linestyle="thinThick"/>
          </v:line>
        </w:pict>
      </w:r>
    </w:p>
    <w:p w:rsidR="00236834" w:rsidRDefault="00236834" w:rsidP="00236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5F6B" w:rsidRDefault="00EC39CF" w:rsidP="007B5F6B">
      <w:pPr>
        <w:spacing w:before="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 xml:space="preserve">К </w:t>
      </w:r>
      <w:r w:rsidRPr="00F30F83">
        <w:rPr>
          <w:rFonts w:ascii="Times New Roman" w:hAnsi="Times New Roman"/>
          <w:b/>
          <w:sz w:val="28"/>
          <w:szCs w:val="28"/>
        </w:rPr>
        <w:t>Т №</w:t>
      </w:r>
      <w:r w:rsidR="000E4A50" w:rsidRPr="00F30F83">
        <w:rPr>
          <w:rFonts w:ascii="Times New Roman" w:hAnsi="Times New Roman"/>
          <w:b/>
          <w:sz w:val="28"/>
          <w:szCs w:val="28"/>
        </w:rPr>
        <w:t xml:space="preserve"> </w:t>
      </w:r>
      <w:r w:rsidR="0008407A">
        <w:rPr>
          <w:rFonts w:ascii="Times New Roman" w:hAnsi="Times New Roman"/>
          <w:b/>
          <w:sz w:val="28"/>
          <w:szCs w:val="28"/>
        </w:rPr>
        <w:t>9</w:t>
      </w:r>
    </w:p>
    <w:p w:rsidR="00A86C36" w:rsidRPr="00A86C36" w:rsidRDefault="00A86C36" w:rsidP="007B5F6B">
      <w:pPr>
        <w:spacing w:before="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сельского поселения </w:t>
      </w:r>
      <w:r w:rsidR="007B5F6B">
        <w:rPr>
          <w:rFonts w:ascii="Times New Roman" w:eastAsia="Times New Roman" w:hAnsi="Times New Roman"/>
          <w:sz w:val="28"/>
          <w:szCs w:val="28"/>
          <w:lang w:eastAsia="ru-RU"/>
        </w:rPr>
        <w:t>Анненское</w:t>
      </w:r>
      <w:r w:rsidR="008E6E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Вытегорского муниципального района Вологодской области </w:t>
      </w:r>
    </w:p>
    <w:p w:rsidR="00EC39CF" w:rsidRPr="00DC63D5" w:rsidRDefault="00EC39CF" w:rsidP="00CD30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C39CF" w:rsidRPr="00DC63D5" w:rsidRDefault="00A86C36" w:rsidP="0023683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0F83">
        <w:rPr>
          <w:rFonts w:ascii="Times New Roman" w:hAnsi="Times New Roman"/>
          <w:sz w:val="28"/>
          <w:szCs w:val="28"/>
          <w:lang w:eastAsia="ru-RU"/>
        </w:rPr>
        <w:t>«</w:t>
      </w:r>
      <w:r w:rsidR="006269DB">
        <w:rPr>
          <w:rFonts w:ascii="Times New Roman" w:hAnsi="Times New Roman"/>
          <w:sz w:val="28"/>
          <w:szCs w:val="28"/>
          <w:lang w:eastAsia="ru-RU"/>
        </w:rPr>
        <w:t>2</w:t>
      </w:r>
      <w:r w:rsidR="00E151E0">
        <w:rPr>
          <w:rFonts w:ascii="Times New Roman" w:hAnsi="Times New Roman"/>
          <w:sz w:val="28"/>
          <w:szCs w:val="28"/>
          <w:lang w:eastAsia="ru-RU"/>
        </w:rPr>
        <w:t>8</w:t>
      </w:r>
      <w:r w:rsidRPr="00F30F83">
        <w:rPr>
          <w:rFonts w:ascii="Times New Roman" w:hAnsi="Times New Roman"/>
          <w:sz w:val="28"/>
          <w:szCs w:val="28"/>
          <w:lang w:eastAsia="ru-RU"/>
        </w:rPr>
        <w:t>» апреля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51E0">
        <w:rPr>
          <w:rFonts w:ascii="Times New Roman" w:hAnsi="Times New Roman"/>
          <w:sz w:val="28"/>
          <w:szCs w:val="28"/>
          <w:lang w:eastAsia="ru-RU"/>
        </w:rPr>
        <w:t>2023</w:t>
      </w:r>
      <w:r w:rsidR="00EC39CF" w:rsidRPr="00F30F83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г. Вытегра</w:t>
      </w:r>
      <w:r w:rsidR="00EC39CF" w:rsidRPr="00DC63D5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39CF" w:rsidRPr="003D08F7" w:rsidRDefault="00EC39CF" w:rsidP="0023683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контрольного мероприятия: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r w:rsidR="007B5F6B">
        <w:rPr>
          <w:rFonts w:ascii="Times New Roman" w:hAnsi="Times New Roman"/>
          <w:sz w:val="28"/>
          <w:szCs w:val="28"/>
        </w:rPr>
        <w:t>Анненское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 xml:space="preserve">за </w:t>
      </w:r>
      <w:r w:rsidR="00E151E0">
        <w:rPr>
          <w:rFonts w:ascii="Times New Roman" w:hAnsi="Times New Roman"/>
          <w:sz w:val="28"/>
          <w:szCs w:val="28"/>
        </w:rPr>
        <w:t>2022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  <w:r w:rsidR="004F554F"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526EB" w:rsidRPr="00DC63D5" w:rsidRDefault="00EC39CF" w:rsidP="00E151E0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Основание для проведения мероприятия: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>
        <w:rPr>
          <w:rFonts w:ascii="Times New Roman" w:hAnsi="Times New Roman" w:cs="Times New Roman"/>
          <w:sz w:val="28"/>
          <w:szCs w:val="28"/>
        </w:rPr>
        <w:t xml:space="preserve">статья 264.4 Бюджетного кодекса Российской Федерации, </w:t>
      </w:r>
      <w:r w:rsidR="006269D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B5F6B">
        <w:rPr>
          <w:rFonts w:ascii="Times New Roman" w:hAnsi="Times New Roman" w:cs="Times New Roman"/>
          <w:sz w:val="28"/>
          <w:szCs w:val="28"/>
        </w:rPr>
        <w:t>3</w:t>
      </w:r>
      <w:r w:rsidR="00E151E0">
        <w:rPr>
          <w:rFonts w:ascii="Times New Roman" w:hAnsi="Times New Roman" w:cs="Times New Roman"/>
          <w:sz w:val="28"/>
          <w:szCs w:val="28"/>
        </w:rPr>
        <w:t xml:space="preserve"> подпункта 2.1 </w:t>
      </w:r>
      <w:r w:rsidR="006269DB">
        <w:rPr>
          <w:rFonts w:ascii="Times New Roman" w:hAnsi="Times New Roman" w:cs="Times New Roman"/>
          <w:sz w:val="28"/>
          <w:szCs w:val="28"/>
        </w:rPr>
        <w:t>р</w:t>
      </w:r>
      <w:r w:rsidRPr="00DC63D5">
        <w:rPr>
          <w:rFonts w:ascii="Times New Roman" w:hAnsi="Times New Roman" w:cs="Times New Roman"/>
          <w:sz w:val="28"/>
          <w:szCs w:val="28"/>
        </w:rPr>
        <w:t xml:space="preserve">аздела </w:t>
      </w:r>
      <w:r w:rsidRPr="00DC63D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3D5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Вытегорского муниципального района на </w:t>
      </w:r>
      <w:r w:rsidR="00E151E0">
        <w:rPr>
          <w:rFonts w:ascii="Times New Roman" w:hAnsi="Times New Roman" w:cs="Times New Roman"/>
          <w:sz w:val="28"/>
          <w:szCs w:val="28"/>
        </w:rPr>
        <w:t>2023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год, распоряжение № </w:t>
      </w:r>
      <w:r w:rsidR="00E151E0">
        <w:rPr>
          <w:rFonts w:ascii="Times New Roman" w:hAnsi="Times New Roman" w:cs="Times New Roman"/>
          <w:sz w:val="28"/>
          <w:szCs w:val="28"/>
        </w:rPr>
        <w:t xml:space="preserve">11 </w:t>
      </w:r>
      <w:r w:rsidRPr="00DC63D5">
        <w:rPr>
          <w:rFonts w:ascii="Times New Roman" w:hAnsi="Times New Roman" w:cs="Times New Roman"/>
          <w:sz w:val="28"/>
          <w:szCs w:val="28"/>
        </w:rPr>
        <w:t xml:space="preserve">от </w:t>
      </w:r>
      <w:r w:rsidR="00E151E0">
        <w:rPr>
          <w:rFonts w:ascii="Times New Roman" w:hAnsi="Times New Roman" w:cs="Times New Roman"/>
          <w:sz w:val="28"/>
          <w:szCs w:val="28"/>
        </w:rPr>
        <w:t>21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>.</w:t>
      </w:r>
      <w:r w:rsidR="00E151E0">
        <w:rPr>
          <w:rFonts w:ascii="Times New Roman" w:hAnsi="Times New Roman" w:cs="Times New Roman"/>
          <w:sz w:val="28"/>
          <w:szCs w:val="28"/>
        </w:rPr>
        <w:t>2023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26EB" w:rsidRPr="003526EB" w:rsidRDefault="003526EB" w:rsidP="00E151E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>Цель проверки:</w:t>
      </w:r>
    </w:p>
    <w:p w:rsidR="003526EB" w:rsidRPr="003526EB" w:rsidRDefault="003526EB" w:rsidP="00E151E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установление полноты и прозрачности бюджетной отчетности 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и ее соответствие требованиям нормативных правовых актов;</w:t>
      </w:r>
    </w:p>
    <w:p w:rsidR="003526EB" w:rsidRDefault="003526EB" w:rsidP="00E151E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EB">
        <w:rPr>
          <w:rFonts w:ascii="Times New Roman" w:hAnsi="Times New Roman"/>
          <w:sz w:val="28"/>
          <w:szCs w:val="28"/>
        </w:rPr>
        <w:t>- оценка достоверности показателей бюджетной отчётности, внутренней согласованности соответствующих форм отчётности, соблюдение контрольных соотношений.</w:t>
      </w:r>
    </w:p>
    <w:p w:rsidR="003526EB" w:rsidRDefault="003526EB" w:rsidP="00E151E0">
      <w:pPr>
        <w:tabs>
          <w:tab w:val="left" w:pos="1134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EC39CF" w:rsidRPr="00DC63D5" w:rsidRDefault="00EC39CF" w:rsidP="00FF7C73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E151E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привлекались</w:t>
      </w:r>
      <w:r w:rsidR="00E151E0">
        <w:rPr>
          <w:rFonts w:ascii="Times New Roman" w:hAnsi="Times New Roman" w:cs="Times New Roman"/>
          <w:sz w:val="28"/>
          <w:szCs w:val="28"/>
        </w:rPr>
        <w:t>.</w:t>
      </w:r>
    </w:p>
    <w:p w:rsidR="00EC39CF" w:rsidRPr="00DC63D5" w:rsidRDefault="00EC39CF" w:rsidP="00E151E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E151E0">
        <w:rPr>
          <w:rFonts w:ascii="Times New Roman" w:hAnsi="Times New Roman" w:cs="Times New Roman"/>
          <w:sz w:val="28"/>
          <w:szCs w:val="28"/>
        </w:rPr>
        <w:t>2022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E151E0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 xml:space="preserve">: с </w:t>
      </w:r>
      <w:r w:rsidR="00E151E0">
        <w:rPr>
          <w:rFonts w:ascii="Times New Roman" w:hAnsi="Times New Roman" w:cs="Times New Roman"/>
          <w:sz w:val="28"/>
          <w:szCs w:val="28"/>
        </w:rPr>
        <w:t>01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</w:t>
      </w:r>
      <w:r w:rsidR="00E151E0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  по </w:t>
      </w:r>
      <w:r w:rsidR="006269DB">
        <w:rPr>
          <w:rFonts w:ascii="Times New Roman" w:hAnsi="Times New Roman"/>
          <w:sz w:val="28"/>
          <w:szCs w:val="28"/>
        </w:rPr>
        <w:t>2</w:t>
      </w:r>
      <w:r w:rsidR="00E151E0">
        <w:rPr>
          <w:rFonts w:ascii="Times New Roman" w:hAnsi="Times New Roman"/>
          <w:sz w:val="28"/>
          <w:szCs w:val="28"/>
        </w:rPr>
        <w:t>8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</w:t>
      </w:r>
      <w:r w:rsidR="00E151E0">
        <w:rPr>
          <w:rFonts w:ascii="Times New Roman" w:hAnsi="Times New Roman"/>
          <w:sz w:val="28"/>
          <w:szCs w:val="28"/>
        </w:rPr>
        <w:t>2023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EC39CF" w:rsidRDefault="00EC39CF" w:rsidP="003D08F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 w:rsidR="007B5F6B">
        <w:rPr>
          <w:rFonts w:ascii="Times New Roman" w:hAnsi="Times New Roman"/>
          <w:sz w:val="28"/>
          <w:szCs w:val="28"/>
        </w:rPr>
        <w:t>Анненское</w:t>
      </w:r>
      <w:r w:rsidR="008E6E91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>Вытегорского муниципального района Вологодской области</w:t>
      </w:r>
      <w:r w:rsidR="000E0CC9">
        <w:rPr>
          <w:rFonts w:ascii="Times New Roman" w:hAnsi="Times New Roman"/>
          <w:sz w:val="28"/>
          <w:szCs w:val="28"/>
        </w:rPr>
        <w:t xml:space="preserve"> (далее – Администрация поселения)</w:t>
      </w:r>
      <w:r w:rsidRPr="00DC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07A" w:rsidRPr="00DC63D5" w:rsidRDefault="0008407A" w:rsidP="003D08F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08F7" w:rsidRPr="003D08F7" w:rsidRDefault="00EC39CF" w:rsidP="00E151E0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lastRenderedPageBreak/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5F6B" w:rsidRPr="007B5F6B">
        <w:rPr>
          <w:rFonts w:ascii="Times New Roman" w:hAnsi="Times New Roman"/>
          <w:sz w:val="28"/>
          <w:szCs w:val="28"/>
          <w:lang w:eastAsia="ru-RU"/>
        </w:rPr>
        <w:t xml:space="preserve">162952, Вологодская область, Вытегорский район, с. Анненский Мост, ул. Лесная, д. 43. </w:t>
      </w:r>
    </w:p>
    <w:p w:rsidR="006269DB" w:rsidRDefault="00EC39CF" w:rsidP="00E151E0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7B5F6B" w:rsidRPr="007B5F6B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Анненское Урванова Марина Николаевна,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9DB" w:rsidRPr="006269D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МКУ «Многофункциональный центр предоставления государственных и муниципальных услуг в Вытегорском районе» Елошина Татьяна Юрьевна. </w:t>
      </w:r>
    </w:p>
    <w:p w:rsidR="00EC39CF" w:rsidRPr="00DC63D5" w:rsidRDefault="00EC39CF" w:rsidP="00E151E0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E151E0">
      <w:pPr>
        <w:spacing w:after="0" w:line="274" w:lineRule="exact"/>
        <w:ind w:left="20" w:right="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ED2DD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ED2DD8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Pr="006269DB" w:rsidRDefault="00EC39CF" w:rsidP="003526E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6269DB" w:rsidRPr="006269DB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3526EB" w:rsidP="006269DB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 w:rsidR="006269DB"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(</w:t>
      </w:r>
      <w:r w:rsidR="006269DB">
        <w:rPr>
          <w:rFonts w:ascii="Times New Roman" w:hAnsi="Times New Roman"/>
          <w:sz w:val="28"/>
          <w:szCs w:val="28"/>
          <w:lang w:eastAsia="ar-SA"/>
        </w:rPr>
        <w:t>д</w:t>
      </w:r>
      <w:r w:rsidR="006269DB" w:rsidRPr="00552A16">
        <w:rPr>
          <w:rFonts w:ascii="Times New Roman" w:hAnsi="Times New Roman"/>
          <w:sz w:val="28"/>
          <w:szCs w:val="28"/>
          <w:lang w:eastAsia="ar-SA"/>
        </w:rPr>
        <w:t>але</w:t>
      </w:r>
      <w:r w:rsidR="006269DB"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6269DB" w:rsidRPr="00DC63D5">
        <w:rPr>
          <w:rFonts w:ascii="Times New Roman" w:hAnsi="Times New Roman"/>
          <w:sz w:val="28"/>
          <w:szCs w:val="28"/>
        </w:rPr>
        <w:t xml:space="preserve"> </w:t>
      </w:r>
    </w:p>
    <w:p w:rsidR="006269DB" w:rsidRPr="006269DB" w:rsidRDefault="00EC39CF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</w:t>
      </w:r>
      <w:r w:rsidR="006269DB" w:rsidRPr="006269DB">
        <w:rPr>
          <w:rFonts w:ascii="Times New Roman" w:hAnsi="Times New Roman"/>
          <w:sz w:val="28"/>
          <w:szCs w:val="28"/>
        </w:rPr>
        <w:t>Приказы Министерства финансов Российской Федерации: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изменениями) (далее – Инструкция № 191н);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06.10.2010 №162н «Об утверждении плана счетов бюджетного учета и инструкции по его применению»;</w:t>
      </w:r>
    </w:p>
    <w:p w:rsidR="006269DB" w:rsidRPr="006269DB" w:rsidRDefault="006269DB" w:rsidP="006269D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269DB">
        <w:rPr>
          <w:rFonts w:ascii="Times New Roman" w:hAnsi="Times New Roman"/>
          <w:sz w:val="28"/>
          <w:szCs w:val="28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E151E0" w:rsidRDefault="00E151E0" w:rsidP="00E151E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A867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51E0" w:rsidRDefault="00E151E0" w:rsidP="00E151E0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 08.06.2021 № 75н Приказ Министерства финансов Российской Федерации «Об утверждении кодов (перечней кодов) бюджетной классификации </w:t>
      </w:r>
      <w:r w:rsidRPr="00522BE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Российской Федерации на 2022 год (на 2022 год и плановый период 2023 и 2024 годов)»;</w:t>
      </w:r>
    </w:p>
    <w:p w:rsidR="00E151E0" w:rsidRPr="008E6E91" w:rsidRDefault="00E151E0" w:rsidP="00E151E0">
      <w:pPr>
        <w:tabs>
          <w:tab w:val="left" w:pos="113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29.11.2017 № 209н «</w:t>
      </w:r>
      <w:r w:rsidRPr="008E6E9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классификации операций сект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ора государственного управления». </w:t>
      </w:r>
    </w:p>
    <w:p w:rsidR="00EC39CF" w:rsidRPr="00DC63D5" w:rsidRDefault="00B1726D" w:rsidP="00E151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</w:t>
      </w:r>
      <w:r w:rsidR="00EC39CF" w:rsidRPr="00DC63D5">
        <w:rPr>
          <w:rFonts w:ascii="Times New Roman" w:hAnsi="Times New Roman"/>
          <w:sz w:val="28"/>
          <w:szCs w:val="28"/>
          <w:lang w:eastAsia="ar-SA"/>
        </w:rPr>
        <w:t>униципальные правовые акты:</w:t>
      </w:r>
    </w:p>
    <w:p w:rsidR="00EC39CF" w:rsidRDefault="00EC39CF" w:rsidP="00E151E0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E151E0">
        <w:rPr>
          <w:rFonts w:ascii="Times New Roman" w:hAnsi="Times New Roman"/>
          <w:sz w:val="28"/>
          <w:szCs w:val="28"/>
          <w:lang w:eastAsia="ar-SA"/>
        </w:rPr>
        <w:t>21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6269DB">
        <w:rPr>
          <w:rFonts w:ascii="Times New Roman" w:hAnsi="Times New Roman"/>
          <w:sz w:val="28"/>
          <w:szCs w:val="28"/>
          <w:lang w:eastAsia="ar-SA"/>
        </w:rPr>
        <w:t>2</w:t>
      </w:r>
      <w:r w:rsidR="00E151E0">
        <w:rPr>
          <w:rFonts w:ascii="Times New Roman" w:hAnsi="Times New Roman"/>
          <w:sz w:val="28"/>
          <w:szCs w:val="28"/>
          <w:lang w:eastAsia="ar-SA"/>
        </w:rPr>
        <w:t>1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151E0">
        <w:rPr>
          <w:rFonts w:ascii="Times New Roman" w:hAnsi="Times New Roman"/>
          <w:sz w:val="28"/>
          <w:szCs w:val="28"/>
          <w:lang w:eastAsia="ar-SA"/>
        </w:rPr>
        <w:t>236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="00B1726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E151E0">
        <w:rPr>
          <w:rFonts w:ascii="Times New Roman" w:hAnsi="Times New Roman"/>
          <w:sz w:val="28"/>
          <w:szCs w:val="28"/>
          <w:lang w:eastAsia="ar-SA"/>
        </w:rPr>
        <w:t>2022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E151E0">
        <w:rPr>
          <w:rFonts w:ascii="Times New Roman" w:hAnsi="Times New Roman"/>
          <w:sz w:val="28"/>
          <w:szCs w:val="28"/>
          <w:lang w:eastAsia="ar-SA"/>
        </w:rPr>
        <w:t>2023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E151E0">
        <w:rPr>
          <w:rFonts w:ascii="Times New Roman" w:hAnsi="Times New Roman"/>
          <w:sz w:val="28"/>
          <w:szCs w:val="28"/>
          <w:lang w:eastAsia="ar-SA"/>
        </w:rPr>
        <w:t>4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7B5F6B" w:rsidRDefault="007B5F6B" w:rsidP="00E151E0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- </w:t>
      </w:r>
      <w:r w:rsidRPr="00225222">
        <w:rPr>
          <w:rFonts w:ascii="Times New Roman" w:hAnsi="Times New Roman"/>
          <w:sz w:val="28"/>
          <w:szCs w:val="28"/>
          <w:lang w:eastAsia="ar-SA"/>
        </w:rPr>
        <w:t xml:space="preserve">от 20.04.2016 года № 182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решение 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 «Об утверждении Положения о бюджетном процессе в сельском поселении </w:t>
      </w:r>
      <w:r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6138C4">
        <w:rPr>
          <w:rFonts w:ascii="Times New Roman" w:hAnsi="Times New Roman"/>
          <w:sz w:val="28"/>
          <w:szCs w:val="28"/>
          <w:lang w:eastAsia="ar-SA"/>
        </w:rPr>
        <w:t>» (далее - Положение о бюджетном процессе)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56095" w:rsidRDefault="007B5F6B" w:rsidP="00E151E0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C63D5">
        <w:rPr>
          <w:rFonts w:ascii="Times New Roman" w:hAnsi="Times New Roman"/>
          <w:sz w:val="28"/>
          <w:szCs w:val="28"/>
        </w:rPr>
        <w:t xml:space="preserve">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Анненское, утвержденный решением </w:t>
      </w:r>
      <w:r w:rsidRPr="006138C4">
        <w:rPr>
          <w:rFonts w:ascii="Times New Roman" w:hAnsi="Times New Roman"/>
          <w:sz w:val="28"/>
          <w:szCs w:val="28"/>
          <w:lang w:eastAsia="ar-SA"/>
        </w:rPr>
        <w:t xml:space="preserve">Совета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Анненское от </w:t>
      </w:r>
      <w:r w:rsidRPr="00BE0352">
        <w:rPr>
          <w:rFonts w:ascii="Times New Roman" w:hAnsi="Times New Roman"/>
          <w:sz w:val="28"/>
          <w:szCs w:val="28"/>
          <w:lang w:eastAsia="ar-SA"/>
        </w:rPr>
        <w:t xml:space="preserve">03 августа 2005 года № 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BE0352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(с изменениями).</w:t>
      </w:r>
    </w:p>
    <w:p w:rsidR="00EC39CF" w:rsidRPr="002447D2" w:rsidRDefault="00EC39CF" w:rsidP="00236834">
      <w:pPr>
        <w:pStyle w:val="ConsPlusNonformat"/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      </w:t>
      </w:r>
      <w:r w:rsidRPr="002447D2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6269DB" w:rsidRDefault="00EC39CF" w:rsidP="00236834">
      <w:pPr>
        <w:shd w:val="clear" w:color="auto" w:fill="FFFFFF"/>
        <w:spacing w:after="12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</w:t>
      </w:r>
      <w:r w:rsidR="006269DB" w:rsidRPr="006269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Краткая информация об объекте. </w:t>
      </w:r>
    </w:p>
    <w:p w:rsidR="00E151E0" w:rsidRDefault="006269DB" w:rsidP="00E151E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</w:t>
      </w:r>
      <w:r w:rsidR="007B5F6B">
        <w:rPr>
          <w:rFonts w:ascii="Times New Roman" w:hAnsi="Times New Roman"/>
          <w:bCs/>
          <w:sz w:val="28"/>
          <w:szCs w:val="28"/>
          <w:lang w:eastAsia="ru-RU"/>
        </w:rPr>
        <w:t>Анненское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(далее – Администрация поселения) </w:t>
      </w:r>
      <w:r w:rsidR="00B1681A" w:rsidRPr="00B1681A">
        <w:rPr>
          <w:rFonts w:ascii="Times New Roman" w:hAnsi="Times New Roman"/>
          <w:bCs/>
          <w:sz w:val="28"/>
          <w:szCs w:val="28"/>
          <w:lang w:eastAsia="ru-RU"/>
        </w:rPr>
        <w:t>является постоянно действующим исполнительно – распорядительным органом,</w:t>
      </w:r>
      <w:r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E151E0" w:rsidRDefault="00E151E0" w:rsidP="00E151E0">
      <w:pPr>
        <w:shd w:val="clear" w:color="auto" w:fill="FFFFFF"/>
        <w:tabs>
          <w:tab w:val="left" w:pos="567"/>
        </w:tabs>
        <w:spacing w:after="0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="006269DB"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:rsidR="00E151E0" w:rsidRDefault="00E151E0" w:rsidP="00E151E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Arial" w:hAnsi="Arial" w:cs="Arial"/>
          <w:color w:val="333333"/>
          <w:sz w:val="28"/>
          <w:szCs w:val="28"/>
          <w:lang w:eastAsia="ru-RU"/>
        </w:rPr>
        <w:t xml:space="preserve">      </w:t>
      </w:r>
      <w:r w:rsidR="006269DB" w:rsidRPr="00E151E0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="006269DB" w:rsidRPr="00E151E0">
        <w:rPr>
          <w:rFonts w:ascii="Times New Roman" w:hAnsi="Times New Roman"/>
          <w:bCs/>
          <w:sz w:val="28"/>
          <w:szCs w:val="28"/>
          <w:lang w:eastAsia="ru-RU"/>
        </w:rPr>
        <w:t>инансовое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обеспечение деятельности Администрации поселения осуществляется исключительно за счет собственных доходов бюджета поселения. </w:t>
      </w:r>
    </w:p>
    <w:p w:rsidR="00E151E0" w:rsidRDefault="00E151E0" w:rsidP="00E151E0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6269DB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Администрацией поселения руководит на принципах единоначалия Глава поселения.</w:t>
      </w:r>
      <w:r w:rsidR="006269D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B1681A" w:rsidRDefault="00E151E0" w:rsidP="00236834">
      <w:pPr>
        <w:shd w:val="clear" w:color="auto" w:fill="FFFFFF"/>
        <w:tabs>
          <w:tab w:val="left" w:pos="567"/>
        </w:tabs>
        <w:spacing w:after="1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6269D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не имеет подведомственных учреждений. </w:t>
      </w:r>
      <w:r w:rsidR="006269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89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466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</w:p>
    <w:p w:rsidR="00B1681A" w:rsidRDefault="00B1681A" w:rsidP="00236834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B1681A" w:rsidRDefault="00B1681A" w:rsidP="00163DA0">
      <w:pPr>
        <w:tabs>
          <w:tab w:val="left" w:pos="567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1. Анализ годовой б</w:t>
      </w:r>
      <w:r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B1681A" w:rsidRPr="00B1681A" w:rsidRDefault="00B1681A" w:rsidP="00B1681A">
      <w:pPr>
        <w:tabs>
          <w:tab w:val="center" w:pos="0"/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>, 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</w:p>
    <w:p w:rsidR="00A86FFB" w:rsidRDefault="00895C60" w:rsidP="00A86FFB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A86F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Администрации сельского поселения </w:t>
      </w:r>
      <w:r w:rsidR="007B5F6B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E151E0">
        <w:rPr>
          <w:rFonts w:ascii="Times New Roman" w:hAnsi="Times New Roman"/>
          <w:sz w:val="28"/>
          <w:szCs w:val="28"/>
          <w:lang w:eastAsia="ru-RU"/>
        </w:rPr>
        <w:t>2022</w:t>
      </w:r>
      <w:r w:rsidR="00A86FFB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бумажных носителях в </w:t>
      </w:r>
      <w:r w:rsidR="00A86FFB" w:rsidRPr="0008407A">
        <w:rPr>
          <w:rFonts w:ascii="Times New Roman" w:hAnsi="Times New Roman"/>
          <w:color w:val="000000"/>
          <w:sz w:val="28"/>
          <w:szCs w:val="28"/>
          <w:lang w:eastAsia="ru-RU"/>
        </w:rPr>
        <w:t>сброшюрованном и пронумерованном</w:t>
      </w:r>
      <w:r w:rsidR="00A86FFB" w:rsidRPr="00D24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виде, с оглавлен</w:t>
      </w:r>
      <w:r w:rsidR="00A86F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="00A86FFB"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="00A86FFB"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 w:rsidR="00A86FFB"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="00A86FFB"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A86FFB" w:rsidRPr="00093A48" w:rsidRDefault="00A86FFB" w:rsidP="00A86FF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A86FFB" w:rsidRPr="00B550F5" w:rsidRDefault="00A86FFB" w:rsidP="00A86FFB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A86FFB" w:rsidRDefault="00A86FFB" w:rsidP="00A86FF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A675ED" w:rsidRDefault="00A675ED" w:rsidP="006B32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9" w:history="1"/>
      <w:r>
        <w:rPr>
          <w:rFonts w:ascii="Times New Roman" w:hAnsi="Times New Roman"/>
          <w:sz w:val="28"/>
          <w:szCs w:val="28"/>
          <w:lang w:eastAsia="ru-RU"/>
        </w:rPr>
        <w:t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</w:t>
      </w:r>
      <w:r w:rsidR="006B32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25DF">
        <w:rPr>
          <w:rFonts w:ascii="Times New Roman" w:hAnsi="Times New Roman"/>
          <w:sz w:val="28"/>
          <w:szCs w:val="28"/>
          <w:lang w:eastAsia="ru-RU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 0503184 «Справка о суммах консолидируемых поступлений, подлежащих зачислению на счет бюджета»,</w:t>
      </w:r>
      <w:r w:rsidRPr="00C35F19">
        <w:rPr>
          <w:rFonts w:ascii="Times New Roman" w:hAnsi="Times New Roman"/>
          <w:sz w:val="28"/>
          <w:szCs w:val="28"/>
          <w:lang w:eastAsia="ru-RU"/>
        </w:rPr>
        <w:t xml:space="preserve"> 0503190 «Сведения о вложениях в объекты недвижимого имущества, объектах незавершенного строительства»,</w:t>
      </w:r>
      <w:r>
        <w:rPr>
          <w:rFonts w:ascii="Times New Roman" w:hAnsi="Times New Roman"/>
          <w:sz w:val="28"/>
          <w:szCs w:val="28"/>
          <w:lang w:eastAsia="ru-RU"/>
        </w:rPr>
        <w:t xml:space="preserve"> 0503296 «Сведения об исполнении судебных решений по денежным обязательствам бюджета», не имеющие числовых значений показателей и не включенные в состав бюджетной отчетности, отражены в разделе </w:t>
      </w:r>
      <w:r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675ED" w:rsidRPr="003F10FF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</w:t>
      </w:r>
      <w:r w:rsidR="00781D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ф.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0503110);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Отчет ф. 0503123)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Справка по консолидируемым расчетам (ф.0503125);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A675ED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9325DF" w:rsidRPr="009325DF" w:rsidRDefault="009325DF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9325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9325DF">
        <w:rPr>
          <w:rFonts w:ascii="Times New Roman" w:hAnsi="Times New Roman"/>
          <w:sz w:val="28"/>
          <w:szCs w:val="28"/>
          <w:lang w:eastAsia="ru-RU"/>
        </w:rPr>
        <w:t>Сведения об изменении остатков валюты баланса (ф. 0503173);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A675ED" w:rsidRPr="00093A48" w:rsidRDefault="00A675ED" w:rsidP="00A67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 бюджетных средств (ф. 0503178).</w:t>
      </w:r>
    </w:p>
    <w:p w:rsidR="00855EC0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033F2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использованием форм, утвержденных Инструкцией № 191н.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подписана Главой сельского поселения </w:t>
      </w:r>
      <w:r w:rsidR="007B5F6B">
        <w:rPr>
          <w:rFonts w:ascii="Times New Roman" w:hAnsi="Times New Roman"/>
          <w:color w:val="000000"/>
          <w:sz w:val="28"/>
          <w:szCs w:val="28"/>
          <w:lang w:eastAsia="ru-RU"/>
        </w:rPr>
        <w:t>Анненское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главным бухгалтером МКУ «Многофункциональный центр предоставления государственных и муниципальных услуг в Вытегорском районе», руководителем централизованной бухгалтерии, бухгалтером – специалистом.  Формы, содержащие плановые (прогнозные) и аналитические показатели, подписаны лицом, ответственным за формирование аналитической информации (Главой сельского поселения </w:t>
      </w:r>
      <w:r w:rsidR="007B5F6B">
        <w:rPr>
          <w:rFonts w:ascii="Times New Roman" w:hAnsi="Times New Roman"/>
          <w:color w:val="000000"/>
          <w:sz w:val="28"/>
          <w:szCs w:val="28"/>
          <w:lang w:eastAsia="ru-RU"/>
        </w:rPr>
        <w:t>Анненское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855EC0" w:rsidRPr="00855EC0" w:rsidRDefault="00855EC0" w:rsidP="00855EC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855EC0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инвентаризации. По представленной информации при проведении годовой инвентаризации расхождений не выявлено. Таблица № 6 «Сведения о проведении инвентаризаций» не заполнена в виду отсутствия расхождений по результатам инвентаризации.</w:t>
      </w:r>
    </w:p>
    <w:p w:rsidR="00FF4E9F" w:rsidRPr="00AF4457" w:rsidRDefault="00855EC0" w:rsidP="00855EC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F7639">
        <w:rPr>
          <w:rFonts w:ascii="Times New Roman" w:hAnsi="Times New Roman"/>
          <w:sz w:val="28"/>
          <w:szCs w:val="28"/>
        </w:rPr>
        <w:t xml:space="preserve">При проверке соответствия бюджетной отчетности требованиям Инструкции № 191н по содержанию </w:t>
      </w:r>
      <w:r w:rsidR="00AF4457">
        <w:rPr>
          <w:rFonts w:ascii="Times New Roman" w:hAnsi="Times New Roman"/>
          <w:sz w:val="28"/>
          <w:szCs w:val="28"/>
        </w:rPr>
        <w:t xml:space="preserve">нарушений не </w:t>
      </w:r>
      <w:r w:rsidRPr="000F7639">
        <w:rPr>
          <w:rFonts w:ascii="Times New Roman" w:hAnsi="Times New Roman"/>
          <w:sz w:val="28"/>
          <w:szCs w:val="28"/>
        </w:rPr>
        <w:t>установлено</w:t>
      </w:r>
      <w:r w:rsidR="00AF4457">
        <w:rPr>
          <w:rFonts w:ascii="Times New Roman" w:hAnsi="Times New Roman"/>
          <w:sz w:val="28"/>
          <w:szCs w:val="28"/>
        </w:rPr>
        <w:t xml:space="preserve">. </w:t>
      </w:r>
      <w:r w:rsidR="00AF4457" w:rsidRPr="00AF4457">
        <w:rPr>
          <w:rFonts w:ascii="Times New Roman" w:hAnsi="Times New Roman"/>
          <w:sz w:val="28"/>
          <w:szCs w:val="28"/>
        </w:rPr>
        <w:t>Отдельные недостатки</w:t>
      </w:r>
      <w:r w:rsidR="00AF4457">
        <w:rPr>
          <w:rFonts w:ascii="Times New Roman" w:hAnsi="Times New Roman"/>
          <w:sz w:val="28"/>
          <w:szCs w:val="28"/>
        </w:rPr>
        <w:t xml:space="preserve">, установленные </w:t>
      </w:r>
      <w:r w:rsidR="00AF4457" w:rsidRPr="00AF4457">
        <w:rPr>
          <w:rFonts w:ascii="Times New Roman" w:hAnsi="Times New Roman"/>
          <w:sz w:val="28"/>
          <w:szCs w:val="28"/>
        </w:rPr>
        <w:t xml:space="preserve">в заполнении </w:t>
      </w:r>
      <w:r w:rsidR="00AF4457" w:rsidRPr="00AF4457">
        <w:rPr>
          <w:rFonts w:ascii="Times New Roman" w:hAnsi="Times New Roman"/>
          <w:color w:val="000000"/>
          <w:sz w:val="28"/>
          <w:szCs w:val="28"/>
          <w:lang w:eastAsia="ru-RU"/>
        </w:rPr>
        <w:t>Пояснительной записки (ф. 0503160)</w:t>
      </w:r>
      <w:r w:rsidR="00AF445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устранены во время проверки. </w:t>
      </w:r>
    </w:p>
    <w:p w:rsidR="00351782" w:rsidRPr="00351782" w:rsidRDefault="00351782" w:rsidP="0035178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Осуществлена проверка контрольных соотношений между показателями форм бюджетной отчетности Администрации поселения:</w:t>
      </w:r>
    </w:p>
    <w:p w:rsidR="00351782" w:rsidRPr="00351782" w:rsidRDefault="00351782" w:rsidP="0035178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Отчета ф. 0503121;</w:t>
      </w:r>
    </w:p>
    <w:p w:rsidR="00351782" w:rsidRDefault="00351782" w:rsidP="0035178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Справки ф. 0503110 и Отчета ф. 0503121;  </w:t>
      </w:r>
    </w:p>
    <w:p w:rsidR="006B32B3" w:rsidRPr="005033F2" w:rsidRDefault="006B32B3" w:rsidP="0035178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0503168</w:t>
      </w:r>
      <w:r w:rsidRPr="005033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B32B3" w:rsidRPr="006B32B3" w:rsidRDefault="006B32B3" w:rsidP="006B32B3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0503169</w:t>
      </w:r>
      <w:r w:rsidRPr="00744B1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351782" w:rsidRDefault="00351782" w:rsidP="0035178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Справки ф. 0503110 и Отчета ф. 0503121;</w:t>
      </w:r>
    </w:p>
    <w:p w:rsidR="00983605" w:rsidRPr="00351782" w:rsidRDefault="00983605" w:rsidP="0035178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B32B3"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 и Отчета ф. 050312</w:t>
      </w:r>
      <w:r w:rsidR="006B32B3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6B32B3" w:rsidRPr="0035178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D44A5A" w:rsidRDefault="006B32B3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44A5A">
        <w:rPr>
          <w:rFonts w:ascii="Times New Roman" w:hAnsi="Times New Roman"/>
          <w:sz w:val="28"/>
          <w:szCs w:val="28"/>
        </w:rPr>
        <w:t>ф. 051325 и ф. 0503169</w:t>
      </w:r>
      <w:r w:rsidR="00D44A5A" w:rsidRPr="006D1098">
        <w:rPr>
          <w:rFonts w:ascii="Times New Roman" w:hAnsi="Times New Roman"/>
          <w:sz w:val="28"/>
          <w:szCs w:val="28"/>
        </w:rPr>
        <w:t>;</w:t>
      </w:r>
    </w:p>
    <w:p w:rsidR="006D1098" w:rsidRDefault="006D1098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 0503125 и Справки ф. 0503110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351782" w:rsidRPr="005033F2" w:rsidRDefault="006D1098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0503175</w:t>
      </w:r>
      <w:r w:rsidRPr="005033F2">
        <w:rPr>
          <w:rFonts w:ascii="Times New Roman" w:hAnsi="Times New Roman"/>
          <w:sz w:val="28"/>
          <w:szCs w:val="28"/>
        </w:rPr>
        <w:t>;</w:t>
      </w:r>
    </w:p>
    <w:p w:rsidR="006D1098" w:rsidRDefault="006D1098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</w:t>
      </w:r>
      <w:r w:rsidR="006A189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Отчета ф. 050312</w:t>
      </w:r>
      <w:r w:rsidR="006A189F">
        <w:rPr>
          <w:rFonts w:ascii="Times New Roman" w:hAnsi="Times New Roman"/>
          <w:sz w:val="28"/>
          <w:szCs w:val="28"/>
        </w:rPr>
        <w:t>7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6A189F" w:rsidRDefault="006A189F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0503123 и Отчета ф. 0503127</w:t>
      </w:r>
      <w:r w:rsidRPr="006A189F">
        <w:rPr>
          <w:rFonts w:ascii="Times New Roman" w:hAnsi="Times New Roman"/>
          <w:sz w:val="28"/>
          <w:szCs w:val="28"/>
        </w:rPr>
        <w:t>;</w:t>
      </w:r>
    </w:p>
    <w:p w:rsidR="006A189F" w:rsidRDefault="006A189F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6A189F" w:rsidRPr="006A189F" w:rsidRDefault="006A189F" w:rsidP="00CE1A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ф. 0503168 и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</w:t>
      </w:r>
      <w:r w:rsidR="00CC36C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942F5" w:rsidRPr="00CC36CD" w:rsidRDefault="00D17011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01E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42F5" w:rsidRPr="00CC36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контрольных соотношений показателей форм бюджетной отчетности расхождений не выявлено. </w:t>
      </w:r>
    </w:p>
    <w:p w:rsidR="000942F5" w:rsidRPr="00C04787" w:rsidRDefault="000942F5" w:rsidP="000942F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04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Показатели, отраженные в бюджетной отчетности Администрации поселения, соответствуют показателям, утвержденным решением С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овета сельского поселения </w:t>
      </w:r>
      <w:r w:rsidR="007B5F6B" w:rsidRPr="00C04787"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C04787" w:rsidRPr="00C04787">
        <w:rPr>
          <w:rFonts w:ascii="Times New Roman" w:hAnsi="Times New Roman"/>
          <w:sz w:val="28"/>
          <w:szCs w:val="28"/>
          <w:lang w:eastAsia="ar-SA"/>
        </w:rPr>
        <w:t xml:space="preserve">21 декабря </w:t>
      </w:r>
      <w:r w:rsidRPr="00C04787">
        <w:rPr>
          <w:rFonts w:ascii="Times New Roman" w:hAnsi="Times New Roman"/>
          <w:sz w:val="28"/>
          <w:szCs w:val="28"/>
          <w:lang w:eastAsia="ar-SA"/>
        </w:rPr>
        <w:t>202</w:t>
      </w:r>
      <w:r w:rsidR="00C04787" w:rsidRPr="00C04787">
        <w:rPr>
          <w:rFonts w:ascii="Times New Roman" w:hAnsi="Times New Roman"/>
          <w:sz w:val="28"/>
          <w:szCs w:val="28"/>
          <w:lang w:eastAsia="ar-SA"/>
        </w:rPr>
        <w:t>1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C04787" w:rsidRPr="00C04787">
        <w:rPr>
          <w:rFonts w:ascii="Times New Roman" w:hAnsi="Times New Roman"/>
          <w:sz w:val="28"/>
          <w:szCs w:val="28"/>
          <w:lang w:eastAsia="ar-SA"/>
        </w:rPr>
        <w:t>ода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C04787" w:rsidRPr="00C04787">
        <w:rPr>
          <w:rFonts w:ascii="Times New Roman" w:hAnsi="Times New Roman"/>
          <w:sz w:val="28"/>
          <w:szCs w:val="28"/>
          <w:lang w:eastAsia="ar-SA"/>
        </w:rPr>
        <w:t>236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</w:t>
      </w:r>
      <w:r w:rsidR="007B5F6B" w:rsidRPr="00C04787"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E151E0" w:rsidRPr="00C04787">
        <w:rPr>
          <w:rFonts w:ascii="Times New Roman" w:hAnsi="Times New Roman"/>
          <w:sz w:val="28"/>
          <w:szCs w:val="28"/>
          <w:lang w:eastAsia="ar-SA"/>
        </w:rPr>
        <w:t>2022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E151E0" w:rsidRPr="00C04787">
        <w:rPr>
          <w:rFonts w:ascii="Times New Roman" w:hAnsi="Times New Roman"/>
          <w:sz w:val="28"/>
          <w:szCs w:val="28"/>
          <w:lang w:eastAsia="ar-SA"/>
        </w:rPr>
        <w:t>2023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C04787" w:rsidRPr="00C04787">
        <w:rPr>
          <w:rFonts w:ascii="Times New Roman" w:hAnsi="Times New Roman"/>
          <w:sz w:val="28"/>
          <w:szCs w:val="28"/>
          <w:lang w:eastAsia="ar-SA"/>
        </w:rPr>
        <w:t>4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годов» (далее – решением о бюджете поселения) и показателям сводной бюджетной росписи сельского поселения </w:t>
      </w:r>
      <w:r w:rsidR="007B5F6B" w:rsidRPr="00C04787">
        <w:rPr>
          <w:rFonts w:ascii="Times New Roman" w:hAnsi="Times New Roman"/>
          <w:sz w:val="28"/>
          <w:szCs w:val="28"/>
          <w:lang w:eastAsia="ar-SA"/>
        </w:rPr>
        <w:t>Анненское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на </w:t>
      </w:r>
      <w:r w:rsidR="00E151E0" w:rsidRPr="00C04787">
        <w:rPr>
          <w:rFonts w:ascii="Times New Roman" w:hAnsi="Times New Roman"/>
          <w:sz w:val="28"/>
          <w:szCs w:val="28"/>
          <w:lang w:eastAsia="ar-SA"/>
        </w:rPr>
        <w:t>2022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E151E0" w:rsidRPr="00C04787">
        <w:rPr>
          <w:rFonts w:ascii="Times New Roman" w:hAnsi="Times New Roman"/>
          <w:sz w:val="28"/>
          <w:szCs w:val="28"/>
          <w:lang w:eastAsia="ar-SA"/>
        </w:rPr>
        <w:t>2023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713E99" w:rsidRPr="00C04787">
        <w:rPr>
          <w:rFonts w:ascii="Times New Roman" w:hAnsi="Times New Roman"/>
          <w:sz w:val="28"/>
          <w:szCs w:val="28"/>
          <w:lang w:eastAsia="ar-SA"/>
        </w:rPr>
        <w:t>4</w:t>
      </w:r>
      <w:r w:rsidRPr="00C04787">
        <w:rPr>
          <w:rFonts w:ascii="Times New Roman" w:hAnsi="Times New Roman"/>
          <w:sz w:val="28"/>
          <w:szCs w:val="28"/>
          <w:lang w:eastAsia="ar-SA"/>
        </w:rPr>
        <w:t xml:space="preserve"> годов. </w:t>
      </w:r>
    </w:p>
    <w:p w:rsidR="00A44D4E" w:rsidRPr="00A44D4E" w:rsidRDefault="000942F5" w:rsidP="000942F5">
      <w:pPr>
        <w:jc w:val="both"/>
        <w:rPr>
          <w:rFonts w:ascii="Times New Roman" w:hAnsi="Times New Roman"/>
          <w:sz w:val="28"/>
          <w:szCs w:val="28"/>
        </w:rPr>
      </w:pPr>
      <w:r w:rsidRPr="00C04787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C047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601DD">
        <w:rPr>
          <w:rFonts w:ascii="Times New Roman" w:hAnsi="Times New Roman"/>
          <w:color w:val="000000"/>
          <w:sz w:val="28"/>
          <w:szCs w:val="28"/>
          <w:lang w:eastAsia="ru-RU"/>
        </w:rPr>
        <w:t>Фактов недостоверности бюджетной отчетности не установлено.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400A86" w:rsidRPr="00400A8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942F5" w:rsidRDefault="0075032F" w:rsidP="00CA1EC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942F5">
        <w:rPr>
          <w:rFonts w:ascii="Times New Roman" w:hAnsi="Times New Roman"/>
          <w:b/>
          <w:sz w:val="28"/>
          <w:szCs w:val="28"/>
        </w:rPr>
        <w:t xml:space="preserve">     2</w:t>
      </w:r>
      <w:r w:rsidR="000942F5"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 w:rsidR="000942F5">
        <w:rPr>
          <w:rFonts w:ascii="Times New Roman" w:hAnsi="Times New Roman"/>
          <w:b/>
          <w:sz w:val="28"/>
          <w:szCs w:val="28"/>
        </w:rPr>
        <w:t xml:space="preserve">годовой </w:t>
      </w:r>
      <w:r w:rsidR="000942F5"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0942F5" w:rsidRPr="007353D6" w:rsidRDefault="000942F5" w:rsidP="00E601DD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2.1 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4901EC" w:rsidRDefault="00BD3491" w:rsidP="000942F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42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01EC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490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Анненское от 30.11.2021 № 53 «Об утверждении перечня главных администраторов доходов бюджета сельского поселения Анненское» </w:t>
      </w:r>
      <w:r w:rsidR="004901EC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490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определена главным </w:t>
      </w:r>
      <w:r w:rsidR="004901EC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 w:rsidR="00490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="004901EC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90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="004901EC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490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4901EC"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</w:t>
      </w:r>
      <w:r w:rsidR="00490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</w:p>
    <w:p w:rsidR="000942F5" w:rsidRDefault="000942F5" w:rsidP="004901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лановый показатель по доходам на </w:t>
      </w:r>
      <w:r w:rsidR="00E15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администрируемых Администрацией поселения, составил </w:t>
      </w:r>
      <w:r w:rsidR="004901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6702,9</w:t>
      </w:r>
      <w:r w:rsidR="00D66E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рублей. И</w:t>
      </w:r>
      <w:r w:rsidRPr="00CF2BA1">
        <w:rPr>
          <w:rFonts w:ascii="Times New Roman" w:eastAsia="Times New Roman" w:hAnsi="Times New Roman"/>
          <w:sz w:val="28"/>
          <w:szCs w:val="28"/>
          <w:lang w:eastAsia="ru-RU"/>
        </w:rPr>
        <w:t>сполнение кассового плана по главному администратору в разрезе кодов бюджетной классификации сложилось следующее:</w:t>
      </w:r>
    </w:p>
    <w:p w:rsidR="004901EC" w:rsidRPr="004901EC" w:rsidRDefault="004901EC" w:rsidP="004901EC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01E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Pr="004901E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(тыс. рублей)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843"/>
      </w:tblGrid>
      <w:tr w:rsidR="004901EC" w:rsidRPr="00686BB9" w:rsidTr="0004613F">
        <w:trPr>
          <w:trHeight w:val="765"/>
        </w:trPr>
        <w:tc>
          <w:tcPr>
            <w:tcW w:w="4361" w:type="dxa"/>
            <w:shd w:val="clear" w:color="auto" w:fill="auto"/>
            <w:noWrap/>
            <w:hideMark/>
          </w:tcPr>
          <w:p w:rsidR="004901EC" w:rsidRPr="00686BB9" w:rsidRDefault="004901EC" w:rsidP="004901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4901EC" w:rsidRPr="00686BB9" w:rsidRDefault="004901EC" w:rsidP="004901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решением от 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.12.2022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59" w:type="dxa"/>
            <w:shd w:val="clear" w:color="auto" w:fill="auto"/>
            <w:hideMark/>
          </w:tcPr>
          <w:p w:rsidR="004901EC" w:rsidRPr="00686BB9" w:rsidRDefault="004901EC" w:rsidP="004901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4901EC" w:rsidRPr="00686BB9" w:rsidRDefault="004901EC" w:rsidP="004901EC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уточненному бюджету</w:t>
            </w:r>
          </w:p>
        </w:tc>
      </w:tr>
      <w:tr w:rsidR="004901EC" w:rsidRPr="00686BB9" w:rsidTr="004901EC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4901EC" w:rsidRPr="00686BB9" w:rsidRDefault="004901EC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6702,9</w:t>
            </w:r>
          </w:p>
        </w:tc>
        <w:tc>
          <w:tcPr>
            <w:tcW w:w="1559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6739,1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100,5</w:t>
            </w:r>
          </w:p>
        </w:tc>
      </w:tr>
      <w:tr w:rsidR="004901EC" w:rsidRPr="00686BB9" w:rsidTr="004901EC">
        <w:trPr>
          <w:trHeight w:val="180"/>
        </w:trPr>
        <w:tc>
          <w:tcPr>
            <w:tcW w:w="4361" w:type="dxa"/>
            <w:shd w:val="clear" w:color="auto" w:fill="auto"/>
            <w:hideMark/>
          </w:tcPr>
          <w:p w:rsidR="004901EC" w:rsidRPr="00686BB9" w:rsidRDefault="004901EC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901EC" w:rsidRPr="00686BB9" w:rsidTr="004901EC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4901EC" w:rsidRPr="00686BB9" w:rsidRDefault="004901EC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59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4901EC" w:rsidRPr="00686BB9" w:rsidTr="004901EC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4901EC" w:rsidRPr="00686BB9" w:rsidRDefault="004901EC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901EC" w:rsidRPr="00686BB9" w:rsidTr="004901EC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4901EC" w:rsidRPr="00686BB9" w:rsidRDefault="004901EC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6697,9</w:t>
            </w:r>
          </w:p>
        </w:tc>
        <w:tc>
          <w:tcPr>
            <w:tcW w:w="1559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6697,9</w:t>
            </w:r>
          </w:p>
        </w:tc>
        <w:tc>
          <w:tcPr>
            <w:tcW w:w="1843" w:type="dxa"/>
            <w:shd w:val="clear" w:color="auto" w:fill="auto"/>
            <w:noWrap/>
          </w:tcPr>
          <w:p w:rsidR="004901EC" w:rsidRPr="00686BB9" w:rsidRDefault="009062E4" w:rsidP="0004613F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E20670" w:rsidRDefault="00044D54" w:rsidP="00E2067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в целом исполнены в сумме </w:t>
      </w:r>
      <w:r w:rsidR="009062E4">
        <w:rPr>
          <w:rFonts w:ascii="Times New Roman" w:eastAsia="Times New Roman" w:hAnsi="Times New Roman"/>
          <w:sz w:val="28"/>
          <w:szCs w:val="28"/>
          <w:lang w:eastAsia="ru-RU"/>
        </w:rPr>
        <w:t>6739,1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>100,</w:t>
      </w:r>
      <w:r w:rsidR="009062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670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E206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E20670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E20670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  <w:r w:rsidR="002A7F4F">
        <w:rPr>
          <w:rFonts w:ascii="Times New Roman" w:hAnsi="Times New Roman"/>
          <w:sz w:val="28"/>
          <w:szCs w:val="28"/>
          <w:lang w:eastAsia="ru-RU"/>
        </w:rPr>
        <w:t xml:space="preserve"> В абсолютном выражении план перевыполнен на </w:t>
      </w:r>
      <w:r w:rsidR="009062E4">
        <w:rPr>
          <w:rFonts w:ascii="Times New Roman" w:hAnsi="Times New Roman"/>
          <w:sz w:val="28"/>
          <w:szCs w:val="28"/>
          <w:lang w:eastAsia="ru-RU"/>
        </w:rPr>
        <w:t>36,2 тыс. рублей в первую очередь за счет поступления незапланированных доходов от продажи материальных активов</w:t>
      </w:r>
      <w:r w:rsidR="008A722D">
        <w:rPr>
          <w:rFonts w:ascii="Times New Roman" w:hAnsi="Times New Roman"/>
          <w:sz w:val="28"/>
          <w:szCs w:val="28"/>
          <w:lang w:eastAsia="ru-RU"/>
        </w:rPr>
        <w:t xml:space="preserve"> в сумме 34,5 тыс</w:t>
      </w:r>
      <w:r w:rsidR="002A7F4F">
        <w:rPr>
          <w:rFonts w:ascii="Times New Roman" w:hAnsi="Times New Roman"/>
          <w:sz w:val="28"/>
          <w:szCs w:val="28"/>
          <w:lang w:eastAsia="ru-RU"/>
        </w:rPr>
        <w:t>.</w:t>
      </w:r>
      <w:r w:rsidR="008A722D">
        <w:rPr>
          <w:rFonts w:ascii="Times New Roman" w:hAnsi="Times New Roman"/>
          <w:sz w:val="28"/>
          <w:szCs w:val="28"/>
          <w:lang w:eastAsia="ru-RU"/>
        </w:rPr>
        <w:t xml:space="preserve"> рублей.</w:t>
      </w:r>
      <w:r w:rsidR="002A7F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Н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и неналоговые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сумме </w:t>
      </w:r>
      <w:r w:rsidR="008A722D">
        <w:rPr>
          <w:rFonts w:ascii="Times New Roman" w:hAnsi="Times New Roman"/>
          <w:color w:val="000000"/>
          <w:sz w:val="28"/>
          <w:szCs w:val="28"/>
          <w:lang w:eastAsia="ru-RU"/>
        </w:rPr>
        <w:t>41,2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</w:t>
      </w:r>
      <w:r w:rsidR="008A7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превысило утвержденный план в 8,2 раза. </w:t>
      </w:r>
    </w:p>
    <w:p w:rsidR="00E20670" w:rsidRDefault="00E20670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по главному администратору доходов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составили </w:t>
      </w:r>
      <w:r w:rsidR="008A722D">
        <w:rPr>
          <w:rFonts w:ascii="Times New Roman" w:hAnsi="Times New Roman"/>
          <w:color w:val="000000"/>
          <w:sz w:val="28"/>
          <w:szCs w:val="28"/>
          <w:lang w:eastAsia="ru-RU"/>
        </w:rPr>
        <w:t>6,7 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ыс. рублей</w:t>
      </w:r>
      <w:r w:rsidR="00D41565">
        <w:rPr>
          <w:rFonts w:ascii="Times New Roman" w:hAnsi="Times New Roman"/>
          <w:color w:val="000000"/>
          <w:sz w:val="28"/>
          <w:szCs w:val="28"/>
          <w:lang w:eastAsia="ru-RU"/>
        </w:rPr>
        <w:t>.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редставлены п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самоуправления (зачисляется в бюджет по нормативу 100,0 %),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A722D">
        <w:rPr>
          <w:rFonts w:ascii="Times New Roman" w:hAnsi="Times New Roman"/>
          <w:color w:val="000000"/>
          <w:sz w:val="28"/>
          <w:szCs w:val="28"/>
          <w:lang w:eastAsia="ru-RU"/>
        </w:rPr>
        <w:t>134,0</w:t>
      </w:r>
      <w:r w:rsidR="003019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41565" w:rsidRPr="00D41565" w:rsidRDefault="00D41565" w:rsidP="00D41565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Неналоговые доходы </w:t>
      </w:r>
      <w:r w:rsidR="002A7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составили </w:t>
      </w:r>
      <w:r w:rsidR="008A722D">
        <w:rPr>
          <w:rFonts w:ascii="Times New Roman" w:hAnsi="Times New Roman"/>
          <w:color w:val="000000"/>
          <w:sz w:val="28"/>
          <w:szCs w:val="28"/>
          <w:lang w:eastAsia="ru-RU"/>
        </w:rPr>
        <w:t>34,5</w:t>
      </w:r>
      <w:r w:rsidR="002A7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рублей. П</w:t>
      </w:r>
      <w:r w:rsidRPr="00D41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редставлены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D415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оходами от </w:t>
      </w:r>
      <w:r w:rsidR="008A722D">
        <w:rPr>
          <w:rFonts w:ascii="Times New Roman" w:hAnsi="Times New Roman"/>
          <w:color w:val="000000"/>
          <w:sz w:val="28"/>
          <w:szCs w:val="28"/>
          <w:lang w:eastAsia="ru-RU"/>
        </w:rPr>
        <w:t>реализации имущества, находящегося в собственности поселения, в части реализации материальных запасов</w:t>
      </w:r>
      <w:r w:rsidR="002A7F4F" w:rsidRPr="002A7F4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8A72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Решением о бюджете поступление доходов не запланировано.  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решения о бюджете поселения за Администрацией поселения закреплены все доходы от поступления б</w:t>
      </w:r>
      <w:r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2A7F4F">
        <w:rPr>
          <w:rFonts w:ascii="Times New Roman" w:hAnsi="Times New Roman"/>
          <w:sz w:val="28"/>
          <w:szCs w:val="28"/>
          <w:lang w:eastAsia="ru-RU"/>
        </w:rPr>
        <w:t>66</w:t>
      </w:r>
      <w:r w:rsidR="008A722D">
        <w:rPr>
          <w:rFonts w:ascii="Times New Roman" w:hAnsi="Times New Roman"/>
          <w:sz w:val="28"/>
          <w:szCs w:val="28"/>
          <w:lang w:eastAsia="ru-RU"/>
        </w:rPr>
        <w:t xml:space="preserve">97,9 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тыс. рублей. План по безвозмездным поступлениям выполнен на </w:t>
      </w:r>
      <w:r>
        <w:rPr>
          <w:rFonts w:ascii="Times New Roman" w:hAnsi="Times New Roman"/>
          <w:sz w:val="28"/>
          <w:szCs w:val="28"/>
          <w:lang w:eastAsia="ru-RU"/>
        </w:rPr>
        <w:t xml:space="preserve">100,0 </w:t>
      </w:r>
      <w:r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 w:rsidR="00E151E0">
        <w:rPr>
          <w:rFonts w:ascii="Times New Roman" w:hAnsi="Times New Roman"/>
          <w:color w:val="000000"/>
          <w:sz w:val="28"/>
          <w:szCs w:val="28"/>
          <w:lang w:eastAsia="ru-RU"/>
        </w:rPr>
        <w:t>2022</w:t>
      </w:r>
      <w:r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A2483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B1F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7B0B1F">
        <w:rPr>
          <w:rFonts w:ascii="Times New Roman" w:hAnsi="Times New Roman"/>
          <w:sz w:val="28"/>
          <w:szCs w:val="28"/>
          <w:lang w:eastAsia="ru-RU"/>
        </w:rPr>
        <w:t xml:space="preserve">ри сопоставлении данных Отчета ф.0503127 с данными формы 0503164 на соответствие сведений об исполнении бюджета по доходам </w:t>
      </w:r>
      <w:r w:rsidR="001A2483">
        <w:rPr>
          <w:rFonts w:ascii="Times New Roman" w:hAnsi="Times New Roman"/>
          <w:sz w:val="28"/>
          <w:szCs w:val="28"/>
          <w:lang w:eastAsia="ru-RU"/>
        </w:rPr>
        <w:t xml:space="preserve">расхождений не </w:t>
      </w:r>
      <w:r w:rsidRPr="00075F86">
        <w:rPr>
          <w:rFonts w:ascii="Times New Roman" w:hAnsi="Times New Roman"/>
          <w:sz w:val="28"/>
          <w:szCs w:val="28"/>
          <w:lang w:eastAsia="ru-RU"/>
        </w:rPr>
        <w:t>установлено</w:t>
      </w:r>
      <w:r w:rsidR="001A2483">
        <w:rPr>
          <w:rFonts w:ascii="Times New Roman" w:hAnsi="Times New Roman"/>
          <w:sz w:val="28"/>
          <w:szCs w:val="28"/>
          <w:lang w:eastAsia="ru-RU"/>
        </w:rPr>
        <w:t>.</w:t>
      </w:r>
    </w:p>
    <w:p w:rsidR="00E20670" w:rsidRDefault="00E20670" w:rsidP="00E2067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1C0289">
        <w:rPr>
          <w:rFonts w:ascii="Times New Roman" w:hAnsi="Times New Roman"/>
          <w:sz w:val="28"/>
          <w:szCs w:val="28"/>
          <w:lang w:eastAsia="ru-RU"/>
        </w:rPr>
        <w:t>6653,7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Pr="00075F8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налоговые доходы</w:t>
      </w:r>
      <w:r w:rsidR="00725DA6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0289">
        <w:rPr>
          <w:rFonts w:ascii="Times New Roman" w:hAnsi="Times New Roman"/>
          <w:sz w:val="28"/>
          <w:szCs w:val="28"/>
          <w:lang w:eastAsia="ru-RU"/>
        </w:rPr>
        <w:t>6,7</w:t>
      </w:r>
      <w:r w:rsidR="002A7F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725DA6">
        <w:rPr>
          <w:rFonts w:ascii="Times New Roman" w:hAnsi="Times New Roman"/>
          <w:sz w:val="28"/>
          <w:szCs w:val="28"/>
          <w:lang w:eastAsia="ru-RU"/>
        </w:rPr>
        <w:t xml:space="preserve">операций с активами 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(доходы от </w:t>
      </w:r>
      <w:r w:rsidR="00725DA6">
        <w:rPr>
          <w:rFonts w:ascii="Times New Roman" w:hAnsi="Times New Roman"/>
          <w:sz w:val="28"/>
          <w:szCs w:val="28"/>
          <w:lang w:eastAsia="ru-RU"/>
        </w:rPr>
        <w:t xml:space="preserve">выбытия активов) - (-37,4) </w:t>
      </w:r>
      <w:r w:rsidR="00301976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2E3FE4">
        <w:rPr>
          <w:rFonts w:ascii="Times New Roman" w:hAnsi="Times New Roman"/>
          <w:sz w:val="28"/>
          <w:szCs w:val="28"/>
          <w:lang w:eastAsia="ru-RU"/>
        </w:rPr>
        <w:t xml:space="preserve"> (доходы от реализации материальных запасов в сумме 34,5 тыс. рублей за минусом доходов от списания имущества казны, пришедшего в негодность в сумме 71,9 тыс. рублей)</w:t>
      </w:r>
      <w:r w:rsidR="0030197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безвозмездные денежные поступления текущего характера</w:t>
      </w:r>
      <w:r w:rsidR="00725D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7177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4F">
        <w:rPr>
          <w:rFonts w:ascii="Times New Roman" w:hAnsi="Times New Roman"/>
          <w:sz w:val="28"/>
          <w:szCs w:val="28"/>
          <w:lang w:eastAsia="ru-RU"/>
        </w:rPr>
        <w:t>6</w:t>
      </w:r>
      <w:r w:rsidR="00187177">
        <w:rPr>
          <w:rFonts w:ascii="Times New Roman" w:hAnsi="Times New Roman"/>
          <w:sz w:val="28"/>
          <w:szCs w:val="28"/>
          <w:lang w:eastAsia="ru-RU"/>
        </w:rPr>
        <w:t>684,4 тыс. рублей, в том числе</w:t>
      </w:r>
      <w:r w:rsidR="00187177" w:rsidRPr="00187177">
        <w:rPr>
          <w:rFonts w:ascii="Times New Roman" w:hAnsi="Times New Roman"/>
          <w:sz w:val="28"/>
          <w:szCs w:val="28"/>
          <w:lang w:eastAsia="ru-RU"/>
        </w:rPr>
        <w:t>:</w:t>
      </w:r>
      <w:r w:rsidR="00187177">
        <w:rPr>
          <w:rFonts w:ascii="Times New Roman" w:hAnsi="Times New Roman"/>
          <w:sz w:val="28"/>
          <w:szCs w:val="28"/>
          <w:lang w:eastAsia="ru-RU"/>
        </w:rPr>
        <w:t xml:space="preserve"> поступления текущего характера от других бюджетов бюджетной системы Российской Федерации – 6611,6 тыс. рублей (поступления</w:t>
      </w:r>
      <w:r w:rsidR="00304C53">
        <w:rPr>
          <w:rFonts w:ascii="Times New Roman" w:hAnsi="Times New Roman"/>
          <w:sz w:val="28"/>
          <w:szCs w:val="28"/>
          <w:lang w:eastAsia="ru-RU"/>
        </w:rPr>
        <w:t xml:space="preserve"> от других бюджетов системы Российской Федерации</w:t>
      </w:r>
      <w:r w:rsidR="00187177">
        <w:rPr>
          <w:rFonts w:ascii="Times New Roman" w:hAnsi="Times New Roman"/>
          <w:sz w:val="28"/>
          <w:szCs w:val="28"/>
          <w:lang w:eastAsia="ru-RU"/>
        </w:rPr>
        <w:t xml:space="preserve"> по Отчету ф. 0503127 в сумме 6625,0 тыс. рублей за минусом </w:t>
      </w:r>
      <w:r w:rsidR="006056B0">
        <w:rPr>
          <w:rFonts w:ascii="Times New Roman" w:hAnsi="Times New Roman"/>
          <w:sz w:val="28"/>
          <w:szCs w:val="28"/>
          <w:lang w:eastAsia="ru-RU"/>
        </w:rPr>
        <w:t>возврата остатка неиспользованного иного межбюджетного трансферта по исполнению полномочий в сфере градостроительной деятельности (</w:t>
      </w:r>
      <w:r w:rsidR="00187177">
        <w:rPr>
          <w:rFonts w:ascii="Times New Roman" w:hAnsi="Times New Roman"/>
          <w:sz w:val="28"/>
          <w:szCs w:val="28"/>
          <w:lang w:eastAsia="ru-RU"/>
        </w:rPr>
        <w:t>кредиторск</w:t>
      </w:r>
      <w:r w:rsidR="006056B0">
        <w:rPr>
          <w:rFonts w:ascii="Times New Roman" w:hAnsi="Times New Roman"/>
          <w:sz w:val="28"/>
          <w:szCs w:val="28"/>
          <w:lang w:eastAsia="ru-RU"/>
        </w:rPr>
        <w:t>ая</w:t>
      </w:r>
      <w:r w:rsidR="00187177">
        <w:rPr>
          <w:rFonts w:ascii="Times New Roman" w:hAnsi="Times New Roman"/>
          <w:sz w:val="28"/>
          <w:szCs w:val="28"/>
          <w:lang w:eastAsia="ru-RU"/>
        </w:rPr>
        <w:t xml:space="preserve"> задолженност</w:t>
      </w:r>
      <w:r w:rsidR="006056B0">
        <w:rPr>
          <w:rFonts w:ascii="Times New Roman" w:hAnsi="Times New Roman"/>
          <w:sz w:val="28"/>
          <w:szCs w:val="28"/>
          <w:lang w:eastAsia="ru-RU"/>
        </w:rPr>
        <w:t>ь</w:t>
      </w:r>
      <w:r w:rsidR="00187177">
        <w:rPr>
          <w:rFonts w:ascii="Times New Roman" w:hAnsi="Times New Roman"/>
          <w:sz w:val="28"/>
          <w:szCs w:val="28"/>
          <w:lang w:eastAsia="ru-RU"/>
        </w:rPr>
        <w:t xml:space="preserve"> по счету 130305 «Расчеты по прочим платежам в бюджет»</w:t>
      </w:r>
      <w:r w:rsidR="006056B0">
        <w:rPr>
          <w:rFonts w:ascii="Times New Roman" w:hAnsi="Times New Roman"/>
          <w:sz w:val="28"/>
          <w:szCs w:val="28"/>
          <w:lang w:eastAsia="ru-RU"/>
        </w:rPr>
        <w:t>)</w:t>
      </w:r>
      <w:r w:rsidR="00187177">
        <w:rPr>
          <w:rFonts w:ascii="Times New Roman" w:hAnsi="Times New Roman"/>
          <w:sz w:val="28"/>
          <w:szCs w:val="28"/>
          <w:lang w:eastAsia="ru-RU"/>
        </w:rPr>
        <w:t xml:space="preserve"> в сумме 13,4 тыс. рублей), поступления текущего характера от иных резидентов – 72,8 тыс. рублей.   </w:t>
      </w:r>
    </w:p>
    <w:p w:rsidR="00E20670" w:rsidRDefault="00E20670" w:rsidP="00E2067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075F8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877F8" w:rsidRDefault="00F877F8" w:rsidP="00E20670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7809" w:rsidRPr="009F01CE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.2. Исполнение бюджета по расходам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E7809" w:rsidRPr="007353D6" w:rsidRDefault="005E7809" w:rsidP="005E7809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E7809" w:rsidRDefault="005E7809" w:rsidP="005E780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Решением о бюджете поселения Администрации поселения как главному распорядителю бюджетных средств поселения с кодом </w:t>
      </w:r>
      <w:r w:rsidR="00A77A6E" w:rsidRPr="0004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833</w:t>
      </w:r>
      <w:r w:rsidRPr="0004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бюджетные ассигнования на </w:t>
      </w:r>
      <w:r w:rsidR="00E151E0" w:rsidRPr="0004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</w:t>
      </w:r>
      <w:r w:rsidRPr="0004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объеме </w:t>
      </w:r>
      <w:r w:rsidR="00D05376" w:rsidRPr="0004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C723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445,3</w:t>
      </w:r>
      <w:r w:rsidRPr="000461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D05376" w:rsidRDefault="005E7809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и структура расходов главного распорядителя по разделам классификации расходов бюджета за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36834" w:rsidRDefault="00236834" w:rsidP="005E78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z w:val="20"/>
          <w:szCs w:val="20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387"/>
        <w:gridCol w:w="1536"/>
        <w:gridCol w:w="1254"/>
        <w:gridCol w:w="1321"/>
      </w:tblGrid>
      <w:tr w:rsidR="00D05376" w:rsidRPr="00D05376" w:rsidTr="00D05376">
        <w:trPr>
          <w:trHeight w:val="715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76" w:rsidRPr="00D05376" w:rsidRDefault="00D05376" w:rsidP="002E3F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Утверждено решением от </w:t>
            </w:r>
            <w:r w:rsidR="002E3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</w:t>
            </w: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.12.202</w:t>
            </w:r>
            <w:r w:rsidR="002E3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№ </w:t>
            </w:r>
            <w:r w:rsidR="002E3FE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Исполнено за </w:t>
            </w:r>
            <w:r w:rsidR="00E151E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</w:tr>
      <w:tr w:rsidR="00D05376" w:rsidRPr="00D05376" w:rsidTr="00D05376">
        <w:trPr>
          <w:trHeight w:val="16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D05376" w:rsidRPr="00D05376" w:rsidTr="002E3FE4">
        <w:trPr>
          <w:trHeight w:val="23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4970,7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4918,9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99,0</w:t>
            </w:r>
          </w:p>
        </w:tc>
      </w:tr>
      <w:tr w:rsidR="00D05376" w:rsidRPr="00D05376" w:rsidTr="002E3FE4">
        <w:trPr>
          <w:trHeight w:val="134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05376" w:rsidRPr="00D05376" w:rsidTr="002E3FE4">
        <w:trPr>
          <w:trHeight w:val="2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</w:tr>
      <w:tr w:rsidR="00D05376" w:rsidRPr="00D05376" w:rsidTr="002E3FE4">
        <w:trPr>
          <w:trHeight w:val="126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54,1</w:t>
            </w:r>
          </w:p>
        </w:tc>
      </w:tr>
      <w:tr w:rsidR="00D05376" w:rsidRPr="00D05376" w:rsidTr="002E3FE4">
        <w:trPr>
          <w:trHeight w:val="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1596,0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1402,8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87,9</w:t>
            </w:r>
          </w:p>
        </w:tc>
      </w:tr>
      <w:tr w:rsidR="00D05376" w:rsidRPr="00D05376" w:rsidTr="002E3FE4">
        <w:trPr>
          <w:trHeight w:val="13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05376" w:rsidRPr="00D05376" w:rsidTr="002E3FE4">
        <w:trPr>
          <w:trHeight w:val="192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423,0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05376" w:rsidRPr="00D05376" w:rsidTr="002E3FE4">
        <w:trPr>
          <w:trHeight w:val="123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258,9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258,9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D05376" w:rsidRPr="00D05376" w:rsidTr="002E3FE4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376" w:rsidRPr="00D05376" w:rsidRDefault="00D05376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537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9445,3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9183,5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05376" w:rsidRPr="00D05376" w:rsidRDefault="002E3FE4" w:rsidP="00D053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97,2</w:t>
            </w:r>
          </w:p>
        </w:tc>
      </w:tr>
    </w:tbl>
    <w:p w:rsidR="00236834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5E7809" w:rsidRDefault="00236834" w:rsidP="00236834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E7809"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у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в целом исполнены в сумме </w:t>
      </w:r>
      <w:r w:rsidR="00C723DB">
        <w:rPr>
          <w:rFonts w:ascii="Times New Roman" w:hAnsi="Times New Roman"/>
          <w:sz w:val="28"/>
          <w:szCs w:val="28"/>
          <w:lang w:eastAsia="ru-RU"/>
        </w:rPr>
        <w:t xml:space="preserve">9183,5 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5E7809">
        <w:rPr>
          <w:rFonts w:ascii="Times New Roman" w:hAnsi="Times New Roman"/>
          <w:sz w:val="28"/>
          <w:szCs w:val="28"/>
          <w:lang w:eastAsia="ru-RU"/>
        </w:rPr>
        <w:t>,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B04A8E">
        <w:rPr>
          <w:rFonts w:ascii="Times New Roman" w:hAnsi="Times New Roman"/>
          <w:sz w:val="28"/>
          <w:szCs w:val="28"/>
          <w:lang w:eastAsia="ru-RU"/>
        </w:rPr>
        <w:t>9</w:t>
      </w:r>
      <w:r w:rsidR="00C723DB">
        <w:rPr>
          <w:rFonts w:ascii="Times New Roman" w:hAnsi="Times New Roman"/>
          <w:sz w:val="28"/>
          <w:szCs w:val="28"/>
          <w:lang w:eastAsia="ru-RU"/>
        </w:rPr>
        <w:t>7,2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5E780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E7809"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B04A8E">
        <w:rPr>
          <w:rFonts w:ascii="Times New Roman" w:hAnsi="Times New Roman"/>
          <w:sz w:val="28"/>
          <w:szCs w:val="28"/>
          <w:lang w:eastAsia="ru-RU"/>
        </w:rPr>
        <w:t xml:space="preserve"> - всего,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>«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C723DB">
        <w:rPr>
          <w:rFonts w:ascii="Times New Roman" w:hAnsi="Times New Roman"/>
          <w:sz w:val="28"/>
          <w:szCs w:val="28"/>
          <w:lang w:eastAsia="ru-RU"/>
        </w:rPr>
        <w:t>261,8</w:t>
      </w:r>
      <w:r w:rsidR="005E7809" w:rsidRPr="005D1E0A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кассовым расходам составляет </w:t>
      </w:r>
      <w:r w:rsidR="00C723DB">
        <w:rPr>
          <w:rFonts w:ascii="Times New Roman" w:hAnsi="Times New Roman"/>
          <w:sz w:val="28"/>
          <w:szCs w:val="28"/>
          <w:lang w:eastAsia="ru-RU"/>
        </w:rPr>
        <w:t>2,9</w:t>
      </w:r>
      <w:r w:rsidR="005E7809">
        <w:rPr>
          <w:rFonts w:ascii="Times New Roman" w:hAnsi="Times New Roman"/>
          <w:sz w:val="28"/>
          <w:szCs w:val="28"/>
          <w:lang w:eastAsia="ru-RU"/>
        </w:rPr>
        <w:t xml:space="preserve"> % (графа 11 «Неисполненные назначения по лимитам бюджетных обязательств»</w:t>
      </w:r>
      <w:r w:rsidR="005E7809"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B04A8E">
        <w:rPr>
          <w:rFonts w:ascii="Times New Roman" w:hAnsi="Times New Roman"/>
          <w:sz w:val="28"/>
          <w:szCs w:val="28"/>
          <w:lang w:eastAsia="ru-RU"/>
        </w:rPr>
        <w:t>в</w:t>
      </w:r>
      <w:r w:rsidR="005E7809"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="005E7809"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809" w:rsidRPr="00D5774E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="005E7809" w:rsidRPr="00D5774E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E7809" w:rsidRPr="00D5774E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</w:t>
      </w:r>
      <w:r w:rsidR="005E78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причинами отклонений от планового показателя послужило «оплата работ «по факту» на основании актов выполненных работ». </w:t>
      </w:r>
    </w:p>
    <w:p w:rsidR="00E22356" w:rsidRDefault="00E22356" w:rsidP="002D6D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В ф. 0503164 «</w:t>
      </w:r>
      <w:r w:rsidRPr="00E22356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бюджета», являющейся приложением к Пояснительной записке ф. 0513160, отражены показатели по расходам бюджета, по которым исполнение составило менее 9</w:t>
      </w:r>
      <w:r w:rsidR="002A6EC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E22356">
        <w:rPr>
          <w:rFonts w:ascii="Times New Roman" w:hAnsi="Times New Roman"/>
          <w:color w:val="000000"/>
          <w:sz w:val="28"/>
          <w:szCs w:val="28"/>
          <w:lang w:eastAsia="ru-RU"/>
        </w:rPr>
        <w:t>,0 % от утвержденных бюджетных назначений</w:t>
      </w:r>
      <w:r w:rsidR="002A6E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(согласно пункту 163 Инструкции № 191н).</w:t>
      </w:r>
      <w:r w:rsidR="002D6D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F4E9F">
        <w:rPr>
          <w:rFonts w:ascii="Times New Roman" w:hAnsi="Times New Roman"/>
          <w:color w:val="000000"/>
          <w:sz w:val="28"/>
          <w:szCs w:val="28"/>
          <w:lang w:eastAsia="ru-RU"/>
        </w:rPr>
        <w:t>При сопоставлении данных Отчета ф.0503127 с данными формы 0503164 на соответствие сведений об исполнении бюджета по расходам</w:t>
      </w:r>
      <w:r w:rsidR="004F79B5" w:rsidRPr="00FF4E9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F4E9F" w:rsidRPr="00FF4E9F">
        <w:rPr>
          <w:rFonts w:ascii="Times New Roman" w:hAnsi="Times New Roman"/>
          <w:color w:val="000000"/>
          <w:sz w:val="28"/>
          <w:szCs w:val="28"/>
          <w:lang w:eastAsia="ru-RU"/>
        </w:rPr>
        <w:t>расхождений не установлено</w:t>
      </w:r>
      <w:r w:rsidR="00FF4E9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. </w:t>
      </w:r>
    </w:p>
    <w:p w:rsidR="005E7809" w:rsidRDefault="005E7809" w:rsidP="005E7809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 б</w:t>
      </w:r>
      <w:r w:rsidRPr="00D2376A">
        <w:rPr>
          <w:rFonts w:ascii="Times New Roman" w:hAnsi="Times New Roman"/>
          <w:sz w:val="28"/>
          <w:szCs w:val="28"/>
          <w:lang w:eastAsia="ru-RU"/>
        </w:rPr>
        <w:t>юджета</w:t>
      </w:r>
      <w:r>
        <w:rPr>
          <w:rFonts w:ascii="Times New Roman" w:hAnsi="Times New Roman"/>
          <w:sz w:val="28"/>
          <w:szCs w:val="28"/>
          <w:lang w:eastAsia="ru-RU"/>
        </w:rPr>
        <w:t>, отраженные в Отчете ф. 0503127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(раздел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бюджета», графа 4 «Утвержденные бюджетные назначения») соответствуют бюджетным назначениям, утвержденным решением о бюджете поселения на </w:t>
      </w:r>
      <w:r w:rsidR="00E151E0">
        <w:rPr>
          <w:rFonts w:ascii="Times New Roman" w:hAnsi="Times New Roman"/>
          <w:sz w:val="28"/>
          <w:szCs w:val="28"/>
          <w:lang w:eastAsia="ru-RU"/>
        </w:rPr>
        <w:t>2022</w:t>
      </w:r>
      <w:r w:rsidRPr="00D2376A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8318EB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 xml:space="preserve">«Национальная оборона», </w:t>
      </w:r>
      <w:r w:rsidR="0076506F">
        <w:rPr>
          <w:rFonts w:ascii="Times New Roman" w:hAnsi="Times New Roman"/>
          <w:sz w:val="28"/>
          <w:szCs w:val="28"/>
          <w:lang w:eastAsia="ru-RU"/>
        </w:rPr>
        <w:t>«</w:t>
      </w:r>
      <w:r w:rsidR="00B04A8E" w:rsidRPr="00B04A8E">
        <w:rPr>
          <w:rFonts w:ascii="Times New Roman" w:hAnsi="Times New Roman"/>
          <w:sz w:val="28"/>
          <w:szCs w:val="28"/>
          <w:lang w:eastAsia="ru-RU"/>
        </w:rPr>
        <w:t>Культура, кинематография</w:t>
      </w:r>
      <w:r w:rsidR="00B04A8E">
        <w:rPr>
          <w:rFonts w:ascii="Times New Roman" w:hAnsi="Times New Roman"/>
          <w:sz w:val="28"/>
          <w:szCs w:val="28"/>
          <w:lang w:eastAsia="ru-RU"/>
        </w:rPr>
        <w:t>»,</w:t>
      </w:r>
      <w:r w:rsidR="00B04A8E" w:rsidRPr="00B04A8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«Социальная политика», «Физическая культура и спорт». </w:t>
      </w:r>
      <w:r w:rsidR="008318EB"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Наиболее низкое </w:t>
      </w:r>
      <w:r w:rsidR="008318EB">
        <w:rPr>
          <w:rFonts w:ascii="Times New Roman" w:hAnsi="Times New Roman"/>
          <w:bCs/>
          <w:sz w:val="28"/>
          <w:szCs w:val="28"/>
          <w:lang w:eastAsia="ru-RU"/>
        </w:rPr>
        <w:t>(54,1</w:t>
      </w:r>
      <w:r w:rsidR="008318EB"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8318EB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8318EB"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 w:rsidR="008318EB"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="008318EB"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318EB">
        <w:rPr>
          <w:rFonts w:ascii="Times New Roman" w:hAnsi="Times New Roman"/>
          <w:sz w:val="28"/>
          <w:szCs w:val="28"/>
          <w:lang w:eastAsia="ru-RU"/>
        </w:rPr>
        <w:t>«</w:t>
      </w:r>
      <w:r w:rsidR="008318EB" w:rsidRPr="0076506F">
        <w:rPr>
          <w:rFonts w:ascii="Times New Roman" w:hAnsi="Times New Roman"/>
          <w:sz w:val="28"/>
          <w:szCs w:val="28"/>
          <w:lang w:eastAsia="ru-RU"/>
        </w:rPr>
        <w:t>Национальная экономика</w:t>
      </w:r>
      <w:r w:rsidR="008318EB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5E7809" w:rsidRDefault="005E7809" w:rsidP="005E78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</w:t>
      </w:r>
      <w:r w:rsidR="008318EB">
        <w:rPr>
          <w:rFonts w:ascii="Times New Roman" w:hAnsi="Times New Roman"/>
          <w:sz w:val="28"/>
          <w:szCs w:val="28"/>
          <w:lang w:eastAsia="ru-RU"/>
        </w:rPr>
        <w:t>у</w:t>
      </w:r>
      <w:r w:rsidRPr="00D82CEA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Общегосударственные вопросы» - </w:t>
      </w:r>
      <w:r w:rsidR="008318EB">
        <w:rPr>
          <w:rFonts w:ascii="Times New Roman" w:hAnsi="Times New Roman"/>
          <w:color w:val="000000"/>
          <w:sz w:val="28"/>
          <w:szCs w:val="28"/>
          <w:lang w:eastAsia="ru-RU"/>
        </w:rPr>
        <w:t>53,6 %.</w:t>
      </w:r>
    </w:p>
    <w:p w:rsidR="005E7809" w:rsidRDefault="005E7809" w:rsidP="005E780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отраслевой принадлежности </w:t>
      </w:r>
      <w:r w:rsidRPr="00AA2864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приходится на отрасль жилищно-коммунального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культуры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составляющие в целом </w:t>
      </w:r>
      <w:r w:rsidR="00B04A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0482">
        <w:rPr>
          <w:rFonts w:ascii="Times New Roman" w:eastAsia="Times New Roman" w:hAnsi="Times New Roman"/>
          <w:sz w:val="28"/>
          <w:szCs w:val="28"/>
          <w:lang w:eastAsia="ru-RU"/>
        </w:rPr>
        <w:t xml:space="preserve">6,1 </w:t>
      </w:r>
      <w:r w:rsidRPr="00AA2864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поселения.</w:t>
      </w:r>
    </w:p>
    <w:p w:rsidR="0076506F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направлены на:  </w:t>
      </w:r>
    </w:p>
    <w:p w:rsidR="00236834" w:rsidRDefault="00236834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992"/>
        <w:gridCol w:w="1134"/>
        <w:gridCol w:w="1134"/>
        <w:gridCol w:w="1134"/>
        <w:gridCol w:w="1134"/>
        <w:gridCol w:w="1526"/>
      </w:tblGrid>
      <w:tr w:rsidR="00A25635" w:rsidRPr="00A25635" w:rsidTr="00A25635">
        <w:trPr>
          <w:trHeight w:val="833"/>
        </w:trPr>
        <w:tc>
          <w:tcPr>
            <w:tcW w:w="2660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CC0482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 в 202</w:t>
            </w:r>
            <w:r w:rsidR="00CC0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Исполнено в </w:t>
            </w:r>
            <w:r w:rsidR="00E151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hideMark/>
          </w:tcPr>
          <w:p w:rsidR="0076506F" w:rsidRPr="00A25635" w:rsidRDefault="0076506F" w:rsidP="00A25635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526" w:type="dxa"/>
            <w:shd w:val="clear" w:color="auto" w:fill="auto"/>
            <w:hideMark/>
          </w:tcPr>
          <w:p w:rsidR="0076506F" w:rsidRPr="00A25635" w:rsidRDefault="0076506F" w:rsidP="00CC0482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исполнено в </w:t>
            </w:r>
            <w:r w:rsidR="00E151E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 к исполнению в 202</w:t>
            </w:r>
            <w:r w:rsidR="00CC04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72403D" w:rsidRPr="00A25635" w:rsidTr="00F7744F">
        <w:trPr>
          <w:trHeight w:val="277"/>
        </w:trPr>
        <w:tc>
          <w:tcPr>
            <w:tcW w:w="2660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992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Default="0072403D" w:rsidP="00724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2308,4</w:t>
            </w:r>
          </w:p>
          <w:p w:rsidR="00DF6C77" w:rsidRPr="00DF6C77" w:rsidRDefault="00DF6C77" w:rsidP="007240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24,7%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2281,1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24,8%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-27,3</w:t>
            </w:r>
          </w:p>
        </w:tc>
      </w:tr>
      <w:tr w:rsidR="0072403D" w:rsidRPr="00A25635" w:rsidTr="00F7744F">
        <w:trPr>
          <w:trHeight w:val="429"/>
        </w:trPr>
        <w:tc>
          <w:tcPr>
            <w:tcW w:w="2660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закупки товаров, работ и услуг </w:t>
            </w:r>
          </w:p>
        </w:tc>
        <w:tc>
          <w:tcPr>
            <w:tcW w:w="992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3484,1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37,3%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3773,0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41,1%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288,9</w:t>
            </w:r>
          </w:p>
        </w:tc>
      </w:tr>
      <w:tr w:rsidR="0072403D" w:rsidRPr="00A25635" w:rsidTr="00F7744F">
        <w:trPr>
          <w:trHeight w:val="418"/>
        </w:trPr>
        <w:tc>
          <w:tcPr>
            <w:tcW w:w="2660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4,5%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4,6%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2403D" w:rsidRPr="00A25635" w:rsidTr="00F7744F">
        <w:trPr>
          <w:trHeight w:val="345"/>
        </w:trPr>
        <w:tc>
          <w:tcPr>
            <w:tcW w:w="2660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3123,5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33,4%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2234,7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24,3%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-888,8</w:t>
            </w:r>
          </w:p>
        </w:tc>
      </w:tr>
      <w:tr w:rsidR="0072403D" w:rsidRPr="00A25635" w:rsidTr="00F7744F">
        <w:trPr>
          <w:trHeight w:val="132"/>
        </w:trPr>
        <w:tc>
          <w:tcPr>
            <w:tcW w:w="2660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Исполнение судебных актов </w:t>
            </w:r>
          </w:p>
        </w:tc>
        <w:tc>
          <w:tcPr>
            <w:tcW w:w="992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72403D" w:rsidRPr="00A25635" w:rsidTr="00F7744F">
        <w:trPr>
          <w:trHeight w:val="334"/>
        </w:trPr>
        <w:tc>
          <w:tcPr>
            <w:tcW w:w="2660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992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0,6</w:t>
            </w:r>
          </w:p>
        </w:tc>
      </w:tr>
      <w:tr w:rsidR="0072403D" w:rsidRPr="00A25635" w:rsidTr="00F7744F">
        <w:trPr>
          <w:trHeight w:val="315"/>
        </w:trPr>
        <w:tc>
          <w:tcPr>
            <w:tcW w:w="2660" w:type="dxa"/>
            <w:shd w:val="clear" w:color="auto" w:fill="auto"/>
          </w:tcPr>
          <w:p w:rsidR="0072403D" w:rsidRPr="0072403D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2403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</w:tcPr>
          <w:p w:rsidR="0072403D" w:rsidRPr="0072403D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72403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DF6C77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72403D"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462,2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5,0%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color w:val="000000"/>
                <w:sz w:val="18"/>
                <w:szCs w:val="18"/>
              </w:rPr>
              <w:t>462,2</w:t>
            </w:r>
          </w:p>
        </w:tc>
      </w:tr>
      <w:tr w:rsidR="0072403D" w:rsidRPr="00A25635" w:rsidTr="00F7744F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2563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:rsidR="0072403D" w:rsidRPr="00A25635" w:rsidRDefault="0072403D" w:rsidP="0072403D">
            <w:pPr>
              <w:tabs>
                <w:tab w:val="left" w:pos="0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403D" w:rsidRPr="00DF6C77" w:rsidRDefault="0072403D" w:rsidP="0072403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F6C7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-164,4</w:t>
            </w:r>
          </w:p>
        </w:tc>
      </w:tr>
    </w:tbl>
    <w:p w:rsidR="00236834" w:rsidRDefault="001A08CD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1A08CD" w:rsidRDefault="001A08CD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расходов поселения в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сравнении со структурой расходов в 202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изменилась. </w:t>
      </w:r>
      <w:r w:rsidR="007436DF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структуру дополнили «Специальные расходы», составившие 5,0 % в общем объеме расходов.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по-прежнему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закупки товаров, работ, услуг – 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>41,1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%, на 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месте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67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выплаты персоналу –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>24,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 xml:space="preserve"> %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F6C77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третьем </w:t>
      </w:r>
      <w:r w:rsidR="00DF6C77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месте расходы по перечислению средств в бюджет Вытегорского муниципального района на осуществление полномочий – 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 xml:space="preserve">24,3 </w:t>
      </w:r>
      <w:r w:rsidR="00DF6C77" w:rsidRPr="001A08C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DF6C7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6C77" w:rsidRDefault="00DF6C77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отмечено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доли расходов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по перечислению средств в бюджет Вытегорского муниципального района на осуществление полномочий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9,1 процентных пункта,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в абсолютном выражении расходы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уменьшились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888,8 </w:t>
      </w: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116E5" w:rsidRDefault="00DF6C77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Увеличение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доли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отмечено по расходам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>на закупки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3,8 % процентных пункта, или 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в абсолютном выражении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288,9 тыс. рублей</w:t>
      </w:r>
      <w:r w:rsidR="001A08CD"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. Детальный анализ расходов на закупки показал: больше всего </w:t>
      </w:r>
      <w:r w:rsidR="00D506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произведено на закупки </w:t>
      </w:r>
      <w:r w:rsidR="007436DF">
        <w:rPr>
          <w:rFonts w:ascii="Times New Roman" w:eastAsia="Times New Roman" w:hAnsi="Times New Roman"/>
          <w:sz w:val="28"/>
          <w:szCs w:val="28"/>
          <w:lang w:eastAsia="ru-RU"/>
        </w:rPr>
        <w:t>прочих работ, услуг (КОСГУ 226) – 1455,6 тыс. рублей, или 38,6 % о</w:t>
      </w:r>
      <w:r w:rsidR="000116E5" w:rsidRPr="001A08CD">
        <w:rPr>
          <w:rFonts w:ascii="Times New Roman" w:eastAsia="Times New Roman" w:hAnsi="Times New Roman"/>
          <w:sz w:val="28"/>
          <w:szCs w:val="28"/>
          <w:lang w:eastAsia="ru-RU"/>
        </w:rPr>
        <w:t>т об</w:t>
      </w:r>
      <w:r w:rsidR="000116E5">
        <w:rPr>
          <w:rFonts w:ascii="Times New Roman" w:eastAsia="Times New Roman" w:hAnsi="Times New Roman"/>
          <w:sz w:val="28"/>
          <w:szCs w:val="28"/>
          <w:lang w:eastAsia="ru-RU"/>
        </w:rPr>
        <w:t xml:space="preserve">щего объема расходов на закупки. </w:t>
      </w:r>
    </w:p>
    <w:p w:rsidR="007F6869" w:rsidRDefault="001A08CD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8C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данным формы 0503128 «Отчет о бюджетных обязательствах» объем принятых Администрацией поселения бюджетных обязательств составил </w:t>
      </w:r>
      <w:r w:rsidR="007436DF">
        <w:rPr>
          <w:rFonts w:ascii="Times New Roman" w:eastAsia="Times New Roman" w:hAnsi="Times New Roman"/>
          <w:sz w:val="28"/>
          <w:szCs w:val="28"/>
          <w:lang w:eastAsia="ru-RU"/>
        </w:rPr>
        <w:t>9192,5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(графа 7), или </w:t>
      </w:r>
      <w:r w:rsidR="007436DF">
        <w:rPr>
          <w:rFonts w:ascii="Times New Roman" w:eastAsia="Times New Roman" w:hAnsi="Times New Roman"/>
          <w:sz w:val="28"/>
          <w:szCs w:val="28"/>
          <w:lang w:eastAsia="ru-RU"/>
        </w:rPr>
        <w:t>97,3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7436DF">
        <w:rPr>
          <w:rFonts w:ascii="Times New Roman" w:eastAsia="Times New Roman" w:hAnsi="Times New Roman"/>
          <w:sz w:val="28"/>
          <w:szCs w:val="28"/>
          <w:lang w:eastAsia="ru-RU"/>
        </w:rPr>
        <w:t>252,8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  <w:r w:rsidR="007F68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Default="007F6869" w:rsidP="007F686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7436DF">
        <w:rPr>
          <w:rFonts w:ascii="Times New Roman" w:eastAsia="Times New Roman" w:hAnsi="Times New Roman"/>
          <w:sz w:val="28"/>
          <w:szCs w:val="28"/>
          <w:lang w:eastAsia="ru-RU"/>
        </w:rPr>
        <w:t>9,0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денежных обязательств на сумму </w:t>
      </w:r>
      <w:r w:rsidR="007436DF">
        <w:rPr>
          <w:rFonts w:ascii="Times New Roman" w:eastAsia="Times New Roman" w:hAnsi="Times New Roman"/>
          <w:sz w:val="28"/>
          <w:szCs w:val="28"/>
          <w:lang w:eastAsia="ru-RU"/>
        </w:rPr>
        <w:t>3,1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(графы 11 и 12 раздела 1 «Бюджетные обязательства текущего (отчетного) финансового года по расходам, всего»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BA65D0"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DC6881" w:rsidRDefault="007436DF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436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формы 0503128 с данными формы 0503175 «Сведения о принятых и неисполненных обязательствах получателя бюджетных средств» расхождений не установлено. </w:t>
      </w:r>
      <w:r w:rsidR="004753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Pr="00BA65D0" w:rsidRDefault="00BA65D0" w:rsidP="00062E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сопоставлении данных формы 0503128 с данными формы 0503169 «</w:t>
      </w:r>
      <w:r w:rsidRPr="00BA65D0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>ведения по дебиторской и кредиторской задолженности» расхождений не установлено</w:t>
      </w:r>
      <w:r w:rsidR="0023683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500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5D0" w:rsidRPr="00BA65D0" w:rsidRDefault="00BA65D0" w:rsidP="00BA65D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6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лимитов бюджетных назначений и бюджетных обязательств в форме 0503128 соответствуют аналогичным показателям Отчета ф. 0503127. </w:t>
      </w:r>
    </w:p>
    <w:p w:rsidR="00E22356" w:rsidRDefault="00E22356" w:rsidP="00E2235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B4BD0">
        <w:rPr>
          <w:rFonts w:ascii="Times New Roman" w:eastAsia="Times New Roman" w:hAnsi="Times New Roman"/>
          <w:sz w:val="28"/>
          <w:szCs w:val="28"/>
          <w:lang w:eastAsia="ru-RU"/>
        </w:rPr>
        <w:t>При анализе исполнения расходной части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фактов п</w:t>
      </w:r>
      <w:r w:rsidRPr="00227B91">
        <w:rPr>
          <w:rFonts w:ascii="Times New Roman" w:hAnsi="Times New Roman"/>
          <w:sz w:val="28"/>
          <w:szCs w:val="28"/>
          <w:lang w:eastAsia="ru-RU"/>
        </w:rPr>
        <w:t>риняти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27B91">
        <w:rPr>
          <w:rFonts w:ascii="Times New Roman" w:hAnsi="Times New Roman"/>
          <w:sz w:val="28"/>
          <w:szCs w:val="28"/>
          <w:lang w:eastAsia="ru-RU"/>
        </w:rPr>
        <w:t xml:space="preserve">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8"/>
          <w:szCs w:val="28"/>
          <w:lang w:eastAsia="ru-RU"/>
        </w:rPr>
        <w:t>, не установлено.</w:t>
      </w:r>
    </w:p>
    <w:p w:rsidR="00062EE7" w:rsidRDefault="00E22356" w:rsidP="007F6893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E57B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>Анализ годовой бюджетной отчетности показал: по состоянию на 01.01.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и 31.12.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г. муниципальный долг у поселения отсутствует, муниципальные гарантии не предоставлялись, муниципальные внутренние и внешние </w:t>
      </w:r>
      <w:r w:rsidR="00506BEA">
        <w:rPr>
          <w:rFonts w:ascii="Times New Roman" w:eastAsia="Times New Roman" w:hAnsi="Times New Roman"/>
          <w:sz w:val="28"/>
          <w:szCs w:val="28"/>
          <w:lang w:eastAsia="ru-RU"/>
        </w:rPr>
        <w:t>заимствования не осуществлялись (Отчет ф. 0503127, Пояснительная записка ф. 0503160).</w:t>
      </w:r>
      <w:r w:rsidR="00062EE7" w:rsidRPr="00062E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заполняется. </w:t>
      </w:r>
    </w:p>
    <w:p w:rsid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D76F01" w:rsidRDefault="00D76F01" w:rsidP="00D76F01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6F0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151E0">
        <w:rPr>
          <w:rFonts w:ascii="Times New Roman" w:hAnsi="Times New Roman"/>
          <w:sz w:val="28"/>
          <w:szCs w:val="28"/>
          <w:lang w:eastAsia="ru-RU"/>
        </w:rPr>
        <w:t>2022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году предоставлено межбюджетных трансфертов из бюджета поселения в районный бюджет</w:t>
      </w:r>
      <w:r w:rsidR="00B91A52">
        <w:rPr>
          <w:rFonts w:ascii="Times New Roman" w:hAnsi="Times New Roman"/>
          <w:sz w:val="28"/>
          <w:szCs w:val="28"/>
          <w:lang w:eastAsia="ru-RU"/>
        </w:rPr>
        <w:t xml:space="preserve"> на осуществление полномочий по решению вопросов местного значения в соответствии с заключенными соглашениями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17521D">
        <w:rPr>
          <w:rFonts w:ascii="Times New Roman" w:hAnsi="Times New Roman"/>
          <w:sz w:val="28"/>
          <w:szCs w:val="28"/>
          <w:lang w:eastAsia="ru-RU"/>
        </w:rPr>
        <w:t>2234,7</w:t>
      </w:r>
      <w:r w:rsidRPr="00D76F01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уточненного плана </w:t>
      </w:r>
      <w:r w:rsidRPr="001347EB">
        <w:rPr>
          <w:rFonts w:ascii="Times New Roman" w:hAnsi="Times New Roman"/>
          <w:sz w:val="28"/>
          <w:szCs w:val="28"/>
          <w:lang w:eastAsia="ru-RU"/>
        </w:rPr>
        <w:t>(информация отражена в таблице 3 Пояснительной записки ф. 0503160).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6BEA" w:rsidRDefault="00506BEA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Начисленные расходы по детализированным КОСГУ в Справке ф. 0503110 соответствуют начисленным расходам по КОСГУ в Отчете ф. 0503121.  </w:t>
      </w:r>
    </w:p>
    <w:p w:rsidR="00506BEA" w:rsidRPr="00506BEA" w:rsidRDefault="00506BEA" w:rsidP="00506B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76F0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объем расходов в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CD7B61">
        <w:rPr>
          <w:rFonts w:ascii="Times New Roman" w:eastAsia="Times New Roman" w:hAnsi="Times New Roman"/>
          <w:sz w:val="28"/>
          <w:szCs w:val="28"/>
          <w:lang w:eastAsia="ru-RU"/>
        </w:rPr>
        <w:t>сократился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итогами 202</w:t>
      </w:r>
      <w:r w:rsidR="00CD7B6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CD7B61">
        <w:rPr>
          <w:rFonts w:ascii="Times New Roman" w:eastAsia="Times New Roman" w:hAnsi="Times New Roman"/>
          <w:sz w:val="28"/>
          <w:szCs w:val="28"/>
          <w:lang w:eastAsia="ru-RU"/>
        </w:rPr>
        <w:t xml:space="preserve">164,4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CD7B6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CD7B61">
        <w:rPr>
          <w:rFonts w:ascii="Times New Roman" w:eastAsia="Times New Roman" w:hAnsi="Times New Roman"/>
          <w:sz w:val="28"/>
          <w:szCs w:val="28"/>
          <w:lang w:eastAsia="ru-RU"/>
        </w:rPr>
        <w:t>1,8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Pr="00506B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105D1" w:rsidRDefault="001105D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F01" w:rsidRPr="00D76F01" w:rsidRDefault="00D76F01" w:rsidP="00D76F0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D76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76F01">
        <w:rPr>
          <w:rFonts w:ascii="Times New Roman" w:eastAsia="Times New Roman" w:hAnsi="Times New Roman"/>
          <w:i/>
          <w:sz w:val="28"/>
          <w:szCs w:val="28"/>
          <w:lang w:eastAsia="ru-RU"/>
        </w:rPr>
        <w:t>.2.2 Анализ исполнения бюджетных ассигнований, предусмотренных на закупки товаров, работ и услуг для обеспечения муниципальных нужд</w:t>
      </w:r>
    </w:p>
    <w:p w:rsidR="00BA65D0" w:rsidRDefault="00BA65D0" w:rsidP="001A08C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6834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последней редакцией решения Совета сельского поселения </w:t>
      </w:r>
      <w:r w:rsidR="007B5F6B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CD7B61">
        <w:rPr>
          <w:rFonts w:ascii="Times New Roman" w:hAnsi="Times New Roman"/>
          <w:sz w:val="28"/>
          <w:szCs w:val="28"/>
          <w:lang w:eastAsia="ru-RU"/>
        </w:rPr>
        <w:t>21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>.12.</w:t>
      </w:r>
      <w:r w:rsidR="00E151E0">
        <w:rPr>
          <w:rFonts w:ascii="Times New Roman" w:hAnsi="Times New Roman"/>
          <w:sz w:val="28"/>
          <w:szCs w:val="28"/>
          <w:lang w:eastAsia="ru-RU"/>
        </w:rPr>
        <w:t>202</w:t>
      </w:r>
      <w:r w:rsidR="00CD7B61">
        <w:rPr>
          <w:rFonts w:ascii="Times New Roman" w:hAnsi="Times New Roman"/>
          <w:sz w:val="28"/>
          <w:szCs w:val="28"/>
          <w:lang w:eastAsia="ru-RU"/>
        </w:rPr>
        <w:t>1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D7B61">
        <w:rPr>
          <w:rFonts w:ascii="Times New Roman" w:hAnsi="Times New Roman"/>
          <w:sz w:val="28"/>
          <w:szCs w:val="28"/>
          <w:lang w:eastAsia="ru-RU"/>
        </w:rPr>
        <w:t xml:space="preserve">236 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7B5F6B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151E0">
        <w:rPr>
          <w:rFonts w:ascii="Times New Roman" w:hAnsi="Times New Roman"/>
          <w:sz w:val="28"/>
          <w:szCs w:val="28"/>
          <w:lang w:eastAsia="ru-RU"/>
        </w:rPr>
        <w:t>2022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E151E0">
        <w:rPr>
          <w:rFonts w:ascii="Times New Roman" w:hAnsi="Times New Roman"/>
          <w:sz w:val="28"/>
          <w:szCs w:val="28"/>
          <w:lang w:eastAsia="ru-RU"/>
        </w:rPr>
        <w:t>2023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D7B61">
        <w:rPr>
          <w:rFonts w:ascii="Times New Roman" w:hAnsi="Times New Roman"/>
          <w:sz w:val="28"/>
          <w:szCs w:val="28"/>
          <w:lang w:eastAsia="ru-RU"/>
        </w:rPr>
        <w:t>4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</w:t>
      </w:r>
      <w:r w:rsidR="00CD7B61">
        <w:rPr>
          <w:rFonts w:ascii="Times New Roman" w:hAnsi="Times New Roman"/>
          <w:sz w:val="28"/>
          <w:szCs w:val="28"/>
          <w:lang w:eastAsia="ru-RU"/>
        </w:rPr>
        <w:lastRenderedPageBreak/>
        <w:t>4024,7</w:t>
      </w:r>
      <w:r w:rsidR="00D76F01" w:rsidRPr="007A2C6C">
        <w:rPr>
          <w:rFonts w:ascii="Times New Roman" w:hAnsi="Times New Roman"/>
          <w:sz w:val="28"/>
          <w:szCs w:val="28"/>
          <w:lang w:eastAsia="ru-RU"/>
        </w:rPr>
        <w:t xml:space="preserve"> тыс. рублей. В общем объеме контрактуемых расходов 100 % приходится на иные закупки товаров, работ и услуг (КВР 240).</w:t>
      </w:r>
      <w:r w:rsidR="00D76F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1E26" w:rsidRDefault="00491E26" w:rsidP="00D76F0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491E26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455F25" w:rsidRPr="00334DB2" w:rsidTr="00470BC1">
        <w:tc>
          <w:tcPr>
            <w:tcW w:w="4253" w:type="dxa"/>
            <w:shd w:val="clear" w:color="auto" w:fill="auto"/>
          </w:tcPr>
          <w:p w:rsidR="00455F25" w:rsidRPr="005A48A8" w:rsidRDefault="00455F25" w:rsidP="00455F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455F25" w:rsidRPr="005A48A8" w:rsidRDefault="00455F25" w:rsidP="00455F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455F25" w:rsidRPr="005A48A8" w:rsidRDefault="00CD7B61" w:rsidP="00CD7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4024,7</w:t>
            </w:r>
          </w:p>
        </w:tc>
        <w:tc>
          <w:tcPr>
            <w:tcW w:w="1276" w:type="dxa"/>
            <w:shd w:val="clear" w:color="auto" w:fill="auto"/>
          </w:tcPr>
          <w:p w:rsidR="00455F25" w:rsidRPr="005A48A8" w:rsidRDefault="00DC239B" w:rsidP="00DC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3773,0</w:t>
            </w:r>
          </w:p>
        </w:tc>
        <w:tc>
          <w:tcPr>
            <w:tcW w:w="1276" w:type="dxa"/>
            <w:shd w:val="clear" w:color="auto" w:fill="auto"/>
          </w:tcPr>
          <w:p w:rsidR="00455F25" w:rsidRPr="005A48A8" w:rsidRDefault="00455F25" w:rsidP="00DC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DC2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1154F1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CD7B61" w:rsidP="00CD7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4024,7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DC239B" w:rsidP="00DC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3773,0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274272" w:rsidP="00DC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DC2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3,7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CD7B61" w:rsidP="00CD7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CD7B61" w:rsidP="00CD7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DC239B" w:rsidP="00DC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491E26" w:rsidRPr="00334DB2" w:rsidTr="00491E26">
        <w:trPr>
          <w:trHeight w:val="254"/>
        </w:trPr>
        <w:tc>
          <w:tcPr>
            <w:tcW w:w="4253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491E26" w:rsidRPr="005A48A8" w:rsidRDefault="00CD7B61" w:rsidP="00CD7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3060,2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DC239B" w:rsidP="00DC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2943,6</w:t>
            </w:r>
          </w:p>
        </w:tc>
        <w:tc>
          <w:tcPr>
            <w:tcW w:w="1276" w:type="dxa"/>
            <w:shd w:val="clear" w:color="auto" w:fill="auto"/>
          </w:tcPr>
          <w:p w:rsidR="00491E26" w:rsidRPr="005A48A8" w:rsidRDefault="00DC239B" w:rsidP="00DC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491E26" w:rsidRPr="00334DB2" w:rsidTr="00470BC1">
        <w:tc>
          <w:tcPr>
            <w:tcW w:w="4253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470B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491E26" w:rsidRPr="00334DB2" w:rsidRDefault="00CD7B61" w:rsidP="00CD7B6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768,4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491E26" w:rsidP="00DC239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="00DC23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1276" w:type="dxa"/>
            <w:shd w:val="clear" w:color="auto" w:fill="auto"/>
          </w:tcPr>
          <w:p w:rsidR="00491E26" w:rsidRPr="00334DB2" w:rsidRDefault="00DC239B" w:rsidP="00DC23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83,6</w:t>
            </w:r>
          </w:p>
        </w:tc>
      </w:tr>
    </w:tbl>
    <w:p w:rsidR="00236834" w:rsidRDefault="00274272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CF739D" w:rsidRDefault="00236834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74272">
        <w:rPr>
          <w:rFonts w:ascii="Times New Roman" w:hAnsi="Times New Roman"/>
          <w:sz w:val="28"/>
          <w:szCs w:val="28"/>
          <w:lang w:eastAsia="ru-RU"/>
        </w:rPr>
        <w:t xml:space="preserve">  Согласно формы </w:t>
      </w:r>
      <w:r w:rsidR="00274272"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на учет бюджетных обязательств по контрактуемым видам расходов на сумму </w:t>
      </w:r>
      <w:r w:rsidR="00DC239B">
        <w:rPr>
          <w:rFonts w:ascii="Times New Roman" w:hAnsi="Times New Roman"/>
          <w:color w:val="000000"/>
          <w:sz w:val="28"/>
          <w:szCs w:val="28"/>
          <w:lang w:eastAsia="ru-RU"/>
        </w:rPr>
        <w:t>3774,9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или </w:t>
      </w:r>
      <w:r w:rsidR="00DC23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93,8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>% контрактуемых расходов</w:t>
      </w:r>
      <w:r w:rsidR="00CF739D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в разрезе КВР</w:t>
      </w:r>
      <w:r w:rsidR="00CF739D" w:rsidRPr="00CF739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CF73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242- 187,0 тыс. рублей</w:t>
      </w:r>
      <w:r w:rsidR="00CF739D" w:rsidRPr="006760F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CF73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244- </w:t>
      </w:r>
      <w:r w:rsidR="00676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2943,6 тыс. рублей, 247 -644,3 тыс. рублей.  </w:t>
      </w:r>
      <w:r w:rsidR="00CF73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74272" w:rsidRDefault="00B101F4" w:rsidP="0027427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освоено лимитов на сумму </w:t>
      </w:r>
      <w:r w:rsidR="00DC239B">
        <w:rPr>
          <w:rFonts w:ascii="Times New Roman" w:hAnsi="Times New Roman"/>
          <w:color w:val="000000"/>
          <w:sz w:val="28"/>
          <w:szCs w:val="28"/>
          <w:lang w:eastAsia="ru-RU"/>
        </w:rPr>
        <w:t>249,8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в том числе</w:t>
      </w:r>
      <w:r w:rsidR="00274272"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43E4E">
        <w:rPr>
          <w:rFonts w:ascii="Times New Roman" w:hAnsi="Times New Roman"/>
          <w:color w:val="000000"/>
          <w:sz w:val="28"/>
          <w:szCs w:val="28"/>
          <w:lang w:eastAsia="ru-RU"/>
        </w:rPr>
        <w:t>41,5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>закупки для обеспечения нужд администрации</w:t>
      </w:r>
      <w:r w:rsidR="00274272"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43E4E">
        <w:rPr>
          <w:rFonts w:ascii="Times New Roman" w:hAnsi="Times New Roman"/>
          <w:color w:val="000000"/>
          <w:sz w:val="28"/>
          <w:szCs w:val="28"/>
          <w:lang w:eastAsia="ru-RU"/>
        </w:rPr>
        <w:t>0,2 тыс. рублей на выполнение других обязательств государства</w:t>
      </w:r>
      <w:r w:rsidR="00243E4E" w:rsidRPr="00243E4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243E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3,4 тыс. рублей – на обеспечение пожарной безопасности</w:t>
      </w:r>
      <w:r w:rsidR="00243E4E" w:rsidRPr="00243E4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243E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13,4 тыс. рублей – на организацию мероприятий по проведению публичных слушаний по проекту Генерального плана</w:t>
      </w:r>
      <w:r w:rsidR="00243E4E" w:rsidRPr="00243E4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243E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191,3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 – 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274272">
        <w:rPr>
          <w:rFonts w:ascii="Times New Roman" w:hAnsi="Times New Roman"/>
          <w:color w:val="000000"/>
          <w:sz w:val="28"/>
          <w:szCs w:val="28"/>
          <w:lang w:eastAsia="ru-RU"/>
        </w:rPr>
        <w:t>закупки в сфере благоустройства</w:t>
      </w:r>
      <w:r w:rsidR="00D635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635C9" w:rsidRDefault="00D635C9" w:rsidP="00D635C9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Кассовое исполнение по контрактуемым видам расходов составило </w:t>
      </w:r>
      <w:r w:rsidR="0096195D">
        <w:rPr>
          <w:rFonts w:ascii="Times New Roman" w:hAnsi="Times New Roman"/>
          <w:color w:val="000000"/>
          <w:sz w:val="28"/>
          <w:szCs w:val="28"/>
          <w:lang w:eastAsia="ru-RU"/>
        </w:rPr>
        <w:t>3773,0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96195D">
        <w:rPr>
          <w:rFonts w:ascii="Times New Roman" w:hAnsi="Times New Roman"/>
          <w:color w:val="000000"/>
          <w:sz w:val="28"/>
          <w:szCs w:val="28"/>
          <w:lang w:eastAsia="ru-RU"/>
        </w:rPr>
        <w:t>99,9</w:t>
      </w:r>
      <w:r w:rsidR="00E54F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% принятых бюджетных обязательств), или </w:t>
      </w:r>
      <w:r w:rsidR="0096195D">
        <w:rPr>
          <w:rFonts w:ascii="Times New Roman" w:hAnsi="Times New Roman"/>
          <w:color w:val="000000"/>
          <w:sz w:val="28"/>
          <w:szCs w:val="28"/>
          <w:lang w:eastAsia="ru-RU"/>
        </w:rPr>
        <w:t>93,7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</w:t>
      </w:r>
      <w:r w:rsidR="00C377AE">
        <w:rPr>
          <w:rFonts w:ascii="Times New Roman" w:hAnsi="Times New Roman"/>
          <w:color w:val="000000"/>
          <w:sz w:val="28"/>
          <w:szCs w:val="28"/>
          <w:lang w:eastAsia="ru-RU"/>
        </w:rPr>
        <w:t>от общего утвержденного объема закупок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Согласно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96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1959,9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рублей, что соответствует </w:t>
      </w:r>
      <w:r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101F4" w:rsidRPr="00B101F4" w:rsidRDefault="00B101F4" w:rsidP="00B101F4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10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Контракты и договоры заключены и оплачены в пределах доведенных  лимитов бюджетных обязательств. </w:t>
      </w:r>
    </w:p>
    <w:p w:rsidR="00C976E5" w:rsidRPr="00C976E5" w:rsidRDefault="00E54F4A" w:rsidP="00B101F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закупки произведены у единственного поставщика</w:t>
      </w:r>
      <w:r w:rsidR="00B101F4">
        <w:rPr>
          <w:rFonts w:ascii="Times New Roman" w:hAnsi="Times New Roman"/>
          <w:sz w:val="28"/>
          <w:szCs w:val="28"/>
          <w:lang w:eastAsia="ru-RU"/>
        </w:rPr>
        <w:t>. Э</w:t>
      </w:r>
      <w:r>
        <w:rPr>
          <w:rFonts w:ascii="Times New Roman" w:hAnsi="Times New Roman"/>
          <w:sz w:val="28"/>
          <w:szCs w:val="28"/>
          <w:lang w:eastAsia="ru-RU"/>
        </w:rPr>
        <w:t>кономии бюджетных средств</w:t>
      </w:r>
      <w:r w:rsidR="00B101F4">
        <w:rPr>
          <w:rFonts w:ascii="Times New Roman" w:hAnsi="Times New Roman"/>
          <w:sz w:val="28"/>
          <w:szCs w:val="28"/>
          <w:lang w:eastAsia="ru-RU"/>
        </w:rPr>
        <w:t xml:space="preserve"> при заключении контрактов не получено, что подтверждается отсутствием числовых</w:t>
      </w:r>
      <w:r w:rsidR="00E65632">
        <w:rPr>
          <w:rFonts w:ascii="Times New Roman" w:hAnsi="Times New Roman"/>
          <w:sz w:val="28"/>
          <w:szCs w:val="28"/>
          <w:lang w:eastAsia="ru-RU"/>
        </w:rPr>
        <w:t xml:space="preserve"> значений в разделе 4 ф. 0503175.  </w:t>
      </w:r>
      <w:r w:rsidR="00B101F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47B1D" w:rsidRDefault="00C976E5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об отсутствии в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закупок с применением конкурентных процедур подтверждается отсутствием значений в графе 8</w:t>
      </w:r>
      <w:r w:rsidR="00B101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1F4" w:rsidRPr="00E51354">
        <w:rPr>
          <w:rFonts w:ascii="Times New Roman" w:eastAsia="Times New Roman" w:hAnsi="Times New Roman"/>
          <w:sz w:val="28"/>
          <w:szCs w:val="28"/>
          <w:lang w:eastAsia="ru-RU"/>
        </w:rPr>
        <w:t>«Принятые бюджетные обязательства</w:t>
      </w:r>
      <w:r w:rsidR="00B101F4">
        <w:rPr>
          <w:rFonts w:ascii="Times New Roman" w:eastAsia="Times New Roman" w:hAnsi="Times New Roman"/>
          <w:sz w:val="28"/>
          <w:szCs w:val="28"/>
          <w:lang w:eastAsia="ru-RU"/>
        </w:rPr>
        <w:t>, из них с применением конкурентных способов</w:t>
      </w:r>
      <w:r w:rsidR="00B101F4" w:rsidRPr="00E5135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101F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 ф.0503128</w:t>
      </w:r>
      <w:r w:rsidR="00B101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1354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5632" w:rsidRDefault="00347B1D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 – график закупок на 2022 год сформирован на сумму 4029,7 тыс. рублей, что больше на 5,0 тыс. рублей совокупного годового объема закупок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(СГОЗ)</w:t>
      </w:r>
      <w:r w:rsidR="00E65632">
        <w:rPr>
          <w:rFonts w:ascii="Times New Roman" w:hAnsi="Times New Roman"/>
          <w:sz w:val="28"/>
          <w:szCs w:val="28"/>
          <w:lang w:eastAsia="ru-RU"/>
        </w:rPr>
        <w:t>, утвержденного бюджетом и доведенного до Администрации поселения.</w:t>
      </w:r>
    </w:p>
    <w:p w:rsidR="00347B1D" w:rsidRDefault="00347B1D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разрезе КВР в плане – графике </w:t>
      </w:r>
      <w:r w:rsidR="00B101F4">
        <w:rPr>
          <w:rFonts w:ascii="Times New Roman" w:hAnsi="Times New Roman"/>
          <w:sz w:val="28"/>
          <w:szCs w:val="28"/>
          <w:lang w:eastAsia="ru-RU"/>
        </w:rPr>
        <w:t>объемы финансового обеспечения закупок составили</w:t>
      </w:r>
      <w:r w:rsidRPr="00B101F4">
        <w:rPr>
          <w:rFonts w:ascii="Times New Roman" w:hAnsi="Times New Roman"/>
          <w:sz w:val="28"/>
          <w:szCs w:val="28"/>
          <w:lang w:eastAsia="ru-RU"/>
        </w:rPr>
        <w:t>:</w:t>
      </w:r>
    </w:p>
    <w:p w:rsidR="00347B1D" w:rsidRDefault="00347B1D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коду 242 в сумме 200,4 тыс. рублей, что больше на 4,3 тыс. рублей</w:t>
      </w:r>
      <w:r w:rsidR="00CF739D">
        <w:rPr>
          <w:rFonts w:ascii="Times New Roman" w:hAnsi="Times New Roman"/>
          <w:sz w:val="28"/>
          <w:szCs w:val="28"/>
          <w:lang w:eastAsia="ru-RU"/>
        </w:rPr>
        <w:t>, чем определено бюджетом</w:t>
      </w:r>
      <w:r w:rsidRPr="00347B1D">
        <w:rPr>
          <w:rFonts w:ascii="Times New Roman" w:hAnsi="Times New Roman"/>
          <w:sz w:val="28"/>
          <w:szCs w:val="28"/>
          <w:lang w:eastAsia="ru-RU"/>
        </w:rPr>
        <w:t>;</w:t>
      </w:r>
    </w:p>
    <w:p w:rsidR="00CF739D" w:rsidRDefault="00347B1D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коду 244 в сумме 2985,1 тыс. рублей, что </w:t>
      </w:r>
      <w:r w:rsidR="00CF739D">
        <w:rPr>
          <w:rFonts w:ascii="Times New Roman" w:hAnsi="Times New Roman"/>
          <w:sz w:val="28"/>
          <w:szCs w:val="28"/>
          <w:lang w:eastAsia="ru-RU"/>
        </w:rPr>
        <w:t>меньше на 75,1 тыс. рублей, чем определено бюджетом</w:t>
      </w:r>
      <w:r w:rsidR="00CF739D" w:rsidRPr="00CF739D">
        <w:rPr>
          <w:rFonts w:ascii="Times New Roman" w:hAnsi="Times New Roman"/>
          <w:sz w:val="28"/>
          <w:szCs w:val="28"/>
          <w:lang w:eastAsia="ru-RU"/>
        </w:rPr>
        <w:t>;</w:t>
      </w:r>
    </w:p>
    <w:p w:rsidR="00CF739D" w:rsidRDefault="00CF739D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коду 247 в сумме 844,2 тыс. рублей, что больше на 75,8 тыс. рублей, чем определено бюджетом. </w:t>
      </w:r>
    </w:p>
    <w:p w:rsidR="001943EA" w:rsidRDefault="00347B1D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43EA">
        <w:rPr>
          <w:rFonts w:ascii="Times New Roman" w:hAnsi="Times New Roman"/>
          <w:sz w:val="28"/>
          <w:szCs w:val="28"/>
          <w:lang w:eastAsia="ru-RU"/>
        </w:rPr>
        <w:t xml:space="preserve">Превышение объемов финансирования в плане – графике над установленными бюджетом объемами, </w:t>
      </w:r>
      <w:r w:rsidR="001943EA" w:rsidRPr="00F7744F">
        <w:rPr>
          <w:rFonts w:ascii="Times New Roman" w:hAnsi="Times New Roman"/>
          <w:sz w:val="28"/>
          <w:szCs w:val="28"/>
          <w:lang w:eastAsia="ru-RU"/>
        </w:rPr>
        <w:t>является нарушением</w:t>
      </w:r>
      <w:r w:rsidR="00F7744F" w:rsidRPr="00F7744F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="00F7744F">
        <w:rPr>
          <w:rFonts w:ascii="Times New Roman" w:hAnsi="Times New Roman"/>
          <w:sz w:val="28"/>
          <w:szCs w:val="28"/>
          <w:lang w:eastAsia="ru-RU"/>
        </w:rPr>
        <w:t xml:space="preserve"> формирования, утверждения планов – графиков закупок, внесения изменений в такие планы – графики, утвержденного постановлением Правительства Российской Федерации от 30.09.2019 г. № 1279 «О планах- графиках закупок и о признании утратившими силу отдельных решений Правительства Российской Федерации», </w:t>
      </w:r>
      <w:r w:rsidR="001943EA" w:rsidRPr="00F7744F">
        <w:rPr>
          <w:rFonts w:ascii="Times New Roman" w:hAnsi="Times New Roman"/>
          <w:sz w:val="28"/>
          <w:szCs w:val="28"/>
          <w:lang w:eastAsia="ru-RU"/>
        </w:rPr>
        <w:t>статьи 16 Федерального закона 44 –ФЗ. Размещение</w:t>
      </w:r>
      <w:r w:rsidR="001943EA" w:rsidRPr="001943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43EA" w:rsidRPr="001943EA">
        <w:rPr>
          <w:rFonts w:ascii="Times New Roman" w:eastAsia="Times New Roman" w:hAnsi="Times New Roman"/>
          <w:sz w:val="28"/>
          <w:szCs w:val="28"/>
          <w:lang w:eastAsia="ru-RU"/>
        </w:rPr>
        <w:t>закупочной документации с превышением финансового обеспечения влечет наложение административно</w:t>
      </w:r>
      <w:r w:rsidR="001943EA">
        <w:rPr>
          <w:rFonts w:ascii="Times New Roman" w:eastAsia="Times New Roman" w:hAnsi="Times New Roman"/>
          <w:sz w:val="28"/>
          <w:szCs w:val="28"/>
          <w:lang w:eastAsia="ru-RU"/>
        </w:rPr>
        <w:t xml:space="preserve">й ответственности.  </w:t>
      </w:r>
    </w:p>
    <w:p w:rsidR="00C976E5" w:rsidRDefault="00C976E5" w:rsidP="00C976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>2.2.3</w:t>
      </w:r>
      <w:r w:rsidRPr="00470BC1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70BC1" w:rsidRP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поселения в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являлась ответственным исполнителем за выполнение</w:t>
      </w:r>
      <w:r w:rsidR="00F7744F">
        <w:rPr>
          <w:rFonts w:ascii="Times New Roman" w:eastAsia="Times New Roman" w:hAnsi="Times New Roman"/>
          <w:sz w:val="28"/>
          <w:szCs w:val="28"/>
          <w:lang w:eastAsia="ru-RU"/>
        </w:rPr>
        <w:t xml:space="preserve"> двух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F145AE">
        <w:rPr>
          <w:rFonts w:ascii="Times New Roman" w:eastAsia="Times New Roman" w:hAnsi="Times New Roman"/>
          <w:sz w:val="28"/>
          <w:szCs w:val="28"/>
          <w:lang w:eastAsia="ru-RU"/>
        </w:rPr>
        <w:t>ых программ</w:t>
      </w:r>
      <w:r w:rsidR="00F7744F" w:rsidRPr="00F7744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45A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45AE" w:rsidRPr="00F145AE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пожарной безопасности на территории сельского поселения Анненское на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774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45AE" w:rsidRPr="00F145AE">
        <w:rPr>
          <w:rFonts w:ascii="Times New Roman" w:eastAsia="Times New Roman" w:hAnsi="Times New Roman"/>
          <w:sz w:val="28"/>
          <w:szCs w:val="28"/>
          <w:lang w:eastAsia="ru-RU"/>
        </w:rPr>
        <w:t>-2025 годы</w:t>
      </w:r>
      <w:r w:rsidR="00F145AE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 территории сельского поселения </w:t>
      </w:r>
      <w:r w:rsidR="007B5F6B">
        <w:rPr>
          <w:rFonts w:ascii="Times New Roman" w:eastAsia="Times New Roman" w:hAnsi="Times New Roman"/>
          <w:sz w:val="28"/>
          <w:szCs w:val="28"/>
          <w:lang w:eastAsia="ru-RU"/>
        </w:rPr>
        <w:t>Анненское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774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– 2025 годы». </w:t>
      </w:r>
    </w:p>
    <w:p w:rsidR="00470BC1" w:rsidRDefault="00470BC1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</w:t>
      </w:r>
      <w:r w:rsidR="00F145AE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470B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сложилось следующим образом:</w:t>
      </w:r>
    </w:p>
    <w:p w:rsidR="00236834" w:rsidRDefault="00236834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275"/>
        <w:gridCol w:w="1418"/>
      </w:tblGrid>
      <w:tr w:rsidR="00470BC1" w:rsidRPr="00470BC1" w:rsidTr="009D7E85">
        <w:trPr>
          <w:trHeight w:val="9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расходов</w:t>
            </w:r>
          </w:p>
          <w:p w:rsidR="00BD4AD6" w:rsidRDefault="00470BC1" w:rsidP="00BD4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D4A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программа, о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сновное </w:t>
            </w:r>
          </w:p>
          <w:p w:rsidR="00470BC1" w:rsidRPr="00470BC1" w:rsidRDefault="00BD4AD6" w:rsidP="00BD4AD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0BC1"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мероприятие муниципальной программы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Утверждено на </w:t>
            </w:r>
            <w:r w:rsidR="00E15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</w:t>
            </w:r>
          </w:p>
          <w:p w:rsidR="004C3949" w:rsidRPr="00470BC1" w:rsidRDefault="004C3949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Исполнено за </w:t>
            </w:r>
            <w:r w:rsidR="00E15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C39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 МП</w:t>
            </w:r>
            <w:r w:rsidR="004C39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BC1" w:rsidRPr="00470BC1" w:rsidRDefault="00470BC1" w:rsidP="00470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в общем объеме расходов поселения, %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470BC1" w:rsidRDefault="009D7E85" w:rsidP="00CB1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5E7809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  <w:r w:rsidR="00CB1F9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8,9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BD4AD6" w:rsidRDefault="009D7E85" w:rsidP="00941C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«Обеспечение пожарной безопасности на территории сельского поселения Анненское на </w:t>
            </w:r>
            <w:r w:rsidR="00E151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941C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BD4A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-2025 годы»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9D7E85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470BC1" w:rsidRDefault="009D7E85" w:rsidP="0087012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«</w:t>
            </w:r>
            <w:r w:rsidR="008701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Организация и осуществление мер противопожарной безопасности на территории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8,9</w:t>
            </w:r>
          </w:p>
        </w:tc>
      </w:tr>
      <w:tr w:rsidR="00BD4AD6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4AD6" w:rsidRPr="00470BC1" w:rsidRDefault="00BD4AD6" w:rsidP="00CB1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B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05 «Жил</w:t>
            </w:r>
            <w:r w:rsidR="00CB1F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ищно – коммунальное хозяйство»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D6" w:rsidRPr="009D7E85" w:rsidRDefault="00CB1F9C" w:rsidP="00CB1F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D6" w:rsidRPr="009D7E85" w:rsidRDefault="00CB1F9C" w:rsidP="00CB1F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D6" w:rsidRPr="009D7E85" w:rsidRDefault="00CB1F9C" w:rsidP="00BD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AD6" w:rsidRPr="009D7E85" w:rsidRDefault="00CB1F9C" w:rsidP="00BD4AD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91,1</w:t>
            </w:r>
          </w:p>
        </w:tc>
      </w:tr>
      <w:tr w:rsidR="009D7E85" w:rsidRPr="00470BC1" w:rsidTr="00707C9B">
        <w:trPr>
          <w:trHeight w:val="2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E85" w:rsidRPr="00BD4AD6" w:rsidRDefault="009D7E85" w:rsidP="00941C7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D4A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МП «Благоустройство территории сельского поселения Анненское на </w:t>
            </w:r>
            <w:r w:rsidR="00E151E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941C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D4AD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-2025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CB1F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1402,8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9D7E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85" w:rsidRPr="009D7E85" w:rsidRDefault="00CB1F9C" w:rsidP="009D7E8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91,1</w:t>
            </w:r>
          </w:p>
        </w:tc>
      </w:tr>
      <w:tr w:rsidR="00707C9B" w:rsidRPr="00470BC1" w:rsidTr="00707C9B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C9B" w:rsidRPr="00470BC1" w:rsidRDefault="00707C9B" w:rsidP="00707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«Благоустройство территорий сельского поселения Анненское»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9B" w:rsidRPr="00CB1F9C" w:rsidRDefault="00707C9B" w:rsidP="00707C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color w:val="000000"/>
                <w:sz w:val="20"/>
                <w:szCs w:val="20"/>
              </w:rPr>
              <w:t>486,2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9B" w:rsidRPr="00CB1F9C" w:rsidRDefault="00707C9B" w:rsidP="00707C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9B" w:rsidRPr="00CB1F9C" w:rsidRDefault="00707C9B" w:rsidP="00707C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color w:val="000000"/>
                <w:sz w:val="20"/>
                <w:szCs w:val="20"/>
              </w:rPr>
              <w:t>99,3%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C9B" w:rsidRPr="00CB1F9C" w:rsidRDefault="00707C9B" w:rsidP="00707C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color w:val="000000"/>
                <w:sz w:val="20"/>
                <w:szCs w:val="20"/>
              </w:rPr>
              <w:t>5,3%</w:t>
            </w:r>
          </w:p>
        </w:tc>
      </w:tr>
      <w:tr w:rsidR="00CB1F9C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9C" w:rsidRPr="00470BC1" w:rsidRDefault="00941C72" w:rsidP="00707C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</w:t>
            </w:r>
            <w:r w:rsidR="00707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</w:t>
            </w: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«Организация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B1F9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1083,2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893,9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color w:val="000000"/>
                <w:sz w:val="20"/>
                <w:szCs w:val="20"/>
              </w:rPr>
              <w:t>82,5%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color w:val="000000"/>
                <w:sz w:val="20"/>
                <w:szCs w:val="20"/>
              </w:rPr>
              <w:t>9,7%</w:t>
            </w:r>
          </w:p>
        </w:tc>
      </w:tr>
      <w:tr w:rsidR="00CB1F9C" w:rsidRPr="00470BC1" w:rsidTr="009D7E85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9C" w:rsidRPr="00470BC1" w:rsidRDefault="00941C72" w:rsidP="00707C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Основное мероприятие </w:t>
            </w:r>
            <w:r w:rsidR="00707C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Pr="00BD4AD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«Благоустройство и содержание кладбищ»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color w:val="000000"/>
                <w:sz w:val="20"/>
                <w:szCs w:val="20"/>
              </w:rPr>
              <w:t>97,4%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color w:val="000000"/>
                <w:sz w:val="20"/>
                <w:szCs w:val="20"/>
              </w:rPr>
              <w:t>0,3%</w:t>
            </w:r>
          </w:p>
        </w:tc>
      </w:tr>
      <w:tr w:rsidR="00CB1F9C" w:rsidRPr="00470BC1" w:rsidTr="00CB1F9C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1F9C" w:rsidRPr="00470BC1" w:rsidRDefault="00CB1F9C" w:rsidP="00CB1F9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70BC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1F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88,7%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F9C" w:rsidRPr="00CB1F9C" w:rsidRDefault="00CB1F9C" w:rsidP="00CB1F9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B1F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16,8%</w:t>
            </w:r>
          </w:p>
        </w:tc>
      </w:tr>
    </w:tbl>
    <w:p w:rsidR="00236834" w:rsidRDefault="009D7E85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9D7E85" w:rsidRDefault="00236834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D7E8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программа «</w:t>
      </w:r>
      <w:r w:rsidR="009D7E85" w:rsidRPr="009D7E8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пожарной безопасности на тер-ритории сельского поселения Анненское на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7E85" w:rsidRPr="009D7E85">
        <w:rPr>
          <w:rFonts w:ascii="Times New Roman" w:eastAsia="Times New Roman" w:hAnsi="Times New Roman"/>
          <w:sz w:val="28"/>
          <w:szCs w:val="28"/>
          <w:lang w:eastAsia="ru-RU"/>
        </w:rPr>
        <w:t>-2025 годы»</w:t>
      </w:r>
      <w:r w:rsidR="009D7E85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реализовывалась по разделу бюджета </w:t>
      </w:r>
      <w:r w:rsidR="009D7E85" w:rsidRPr="009D7E85">
        <w:rPr>
          <w:rFonts w:ascii="Times New Roman" w:eastAsia="Times New Roman" w:hAnsi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A01A0C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О</w:t>
      </w:r>
      <w:r w:rsidR="00A01A0C" w:rsidRP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>сновно</w:t>
      </w:r>
      <w:r w:rsid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A01A0C" w:rsidRP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</w:t>
      </w:r>
      <w:r w:rsid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="00A01A0C" w:rsidRP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41C72" w:rsidRPr="00941C72">
        <w:rPr>
          <w:rFonts w:ascii="Times New Roman" w:eastAsia="Times New Roman" w:hAnsi="Times New Roman"/>
          <w:bCs/>
          <w:sz w:val="28"/>
          <w:szCs w:val="28"/>
          <w:lang w:eastAsia="ru-RU"/>
        </w:rPr>
        <w:t>«Организация и осуществление мер противопожарной безопасности на территории поселения»</w:t>
      </w:r>
      <w:r w:rsidR="00A01A0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D7E8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программе составили 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>136,6</w:t>
      </w:r>
      <w:r w:rsidR="009D7E8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>97,6</w:t>
      </w:r>
      <w:r w:rsidR="009D7E85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</w:t>
      </w:r>
      <w:r w:rsidR="00A01A0C">
        <w:rPr>
          <w:rFonts w:ascii="Times New Roman" w:eastAsia="Times New Roman" w:hAnsi="Times New Roman"/>
          <w:sz w:val="28"/>
          <w:szCs w:val="28"/>
          <w:lang w:eastAsia="ru-RU"/>
        </w:rPr>
        <w:t xml:space="preserve">точненных бюджетных назначений и 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 xml:space="preserve">1,5 </w:t>
      </w:r>
      <w:r w:rsidR="00A01A0C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поселения. </w:t>
      </w:r>
    </w:p>
    <w:p w:rsidR="00A01A0C" w:rsidRPr="00470BC1" w:rsidRDefault="00A01A0C" w:rsidP="00470BC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Муниципальная программа </w:t>
      </w:r>
      <w:r w:rsidRPr="00A01A0C">
        <w:rPr>
          <w:rFonts w:ascii="Times New Roman" w:eastAsia="Times New Roman" w:hAnsi="Times New Roman"/>
          <w:sz w:val="28"/>
          <w:szCs w:val="28"/>
          <w:lang w:eastAsia="ru-RU"/>
        </w:rPr>
        <w:t xml:space="preserve">«Благоустройство территории сельского по-селения Анненское на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01A0C">
        <w:rPr>
          <w:rFonts w:ascii="Times New Roman" w:eastAsia="Times New Roman" w:hAnsi="Times New Roman"/>
          <w:sz w:val="28"/>
          <w:szCs w:val="28"/>
          <w:lang w:eastAsia="ru-RU"/>
        </w:rPr>
        <w:t>-2025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реализовывалась по разделу бюджета «</w:t>
      </w:r>
      <w:r w:rsidRPr="00A01A0C">
        <w:rPr>
          <w:rFonts w:ascii="Times New Roman" w:eastAsia="Times New Roman" w:hAnsi="Times New Roman"/>
          <w:sz w:val="28"/>
          <w:szCs w:val="28"/>
          <w:lang w:eastAsia="ru-RU"/>
        </w:rPr>
        <w:t>Жилищно – коммунальное хозяйство»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 xml:space="preserve">трех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мероприятий. Расходы исполнены в сумме 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>1402,8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на 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>87,9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 от уточненных бюджетных назначений. Наименьший процент исполнения отмечен для Основного мероприятия </w:t>
      </w:r>
      <w:r w:rsidR="000D5C3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01A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C72" w:rsidRPr="00941C72">
        <w:rPr>
          <w:rFonts w:ascii="Times New Roman" w:eastAsia="Times New Roman" w:hAnsi="Times New Roman"/>
          <w:sz w:val="28"/>
          <w:szCs w:val="28"/>
          <w:lang w:eastAsia="ru-RU"/>
        </w:rPr>
        <w:t>«Организация уличного освещения»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>82,5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%. Удельный вес </w:t>
      </w:r>
      <w:r w:rsidR="00870128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программы в общем объеме расходов поселения – </w:t>
      </w:r>
      <w:r w:rsidR="00941C72">
        <w:rPr>
          <w:rFonts w:ascii="Times New Roman" w:eastAsia="Times New Roman" w:hAnsi="Times New Roman"/>
          <w:sz w:val="28"/>
          <w:szCs w:val="28"/>
          <w:lang w:eastAsia="ru-RU"/>
        </w:rPr>
        <w:t xml:space="preserve">15,3 </w:t>
      </w:r>
      <w:r w:rsidR="00870128">
        <w:rPr>
          <w:rFonts w:ascii="Times New Roman" w:eastAsia="Times New Roman" w:hAnsi="Times New Roman"/>
          <w:sz w:val="28"/>
          <w:szCs w:val="28"/>
          <w:lang w:eastAsia="ru-RU"/>
        </w:rPr>
        <w:t xml:space="preserve">%.  </w:t>
      </w:r>
    </w:p>
    <w:p w:rsidR="004C3949" w:rsidRDefault="004C3949" w:rsidP="004201C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70128">
        <w:rPr>
          <w:rFonts w:ascii="Times New Roman" w:hAnsi="Times New Roman"/>
          <w:sz w:val="28"/>
          <w:szCs w:val="28"/>
          <w:lang w:eastAsia="ru-RU"/>
        </w:rPr>
        <w:t>В целом ср</w:t>
      </w:r>
      <w:r w:rsidRPr="004C3949">
        <w:rPr>
          <w:rFonts w:ascii="Times New Roman" w:hAnsi="Times New Roman"/>
          <w:sz w:val="28"/>
          <w:szCs w:val="28"/>
          <w:lang w:eastAsia="ru-RU"/>
        </w:rPr>
        <w:t>едства, предусмотренные на реализацию</w:t>
      </w:r>
      <w:r w:rsidR="00870128">
        <w:rPr>
          <w:rFonts w:ascii="Times New Roman" w:hAnsi="Times New Roman"/>
          <w:sz w:val="28"/>
          <w:szCs w:val="28"/>
          <w:lang w:eastAsia="ru-RU"/>
        </w:rPr>
        <w:t xml:space="preserve"> муниципальных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программ в объеме </w:t>
      </w:r>
      <w:r w:rsidR="00941C72">
        <w:rPr>
          <w:rFonts w:ascii="Times New Roman" w:hAnsi="Times New Roman"/>
          <w:sz w:val="28"/>
          <w:szCs w:val="28"/>
          <w:lang w:eastAsia="ru-RU"/>
        </w:rPr>
        <w:t>1736,0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рублей, освоены на </w:t>
      </w:r>
      <w:r w:rsidR="00941C72">
        <w:rPr>
          <w:rFonts w:ascii="Times New Roman" w:hAnsi="Times New Roman"/>
          <w:sz w:val="28"/>
          <w:szCs w:val="28"/>
          <w:lang w:eastAsia="ru-RU"/>
        </w:rPr>
        <w:t xml:space="preserve">88,7 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%, или в сумме </w:t>
      </w:r>
      <w:r w:rsidR="00941C72">
        <w:rPr>
          <w:rFonts w:ascii="Times New Roman" w:hAnsi="Times New Roman"/>
          <w:sz w:val="28"/>
          <w:szCs w:val="28"/>
          <w:lang w:eastAsia="ru-RU"/>
        </w:rPr>
        <w:t>1539,4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рублей. Неосвоенный остаток средств составил </w:t>
      </w:r>
      <w:r w:rsidR="00941C72">
        <w:rPr>
          <w:rFonts w:ascii="Times New Roman" w:hAnsi="Times New Roman"/>
          <w:sz w:val="28"/>
          <w:szCs w:val="28"/>
          <w:lang w:eastAsia="ru-RU"/>
        </w:rPr>
        <w:t>196,6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41C72">
        <w:rPr>
          <w:rFonts w:ascii="Times New Roman" w:hAnsi="Times New Roman"/>
          <w:sz w:val="28"/>
          <w:szCs w:val="28"/>
          <w:lang w:eastAsia="ru-RU"/>
        </w:rPr>
        <w:t xml:space="preserve">, из них 193,2 тыс. рублей </w:t>
      </w:r>
      <w:r w:rsidRPr="004C3949">
        <w:rPr>
          <w:rFonts w:ascii="Times New Roman" w:hAnsi="Times New Roman"/>
          <w:sz w:val="28"/>
          <w:szCs w:val="28"/>
          <w:lang w:eastAsia="ru-RU"/>
        </w:rPr>
        <w:t>программные расходы в сфере благоустройства</w:t>
      </w:r>
      <w:r w:rsidR="00870128">
        <w:rPr>
          <w:rFonts w:ascii="Times New Roman" w:hAnsi="Times New Roman"/>
          <w:sz w:val="28"/>
          <w:szCs w:val="28"/>
          <w:lang w:eastAsia="ru-RU"/>
        </w:rPr>
        <w:t>.</w:t>
      </w:r>
      <w:r w:rsidR="00AC2081">
        <w:rPr>
          <w:rFonts w:ascii="Times New Roman" w:hAnsi="Times New Roman"/>
          <w:sz w:val="28"/>
          <w:szCs w:val="28"/>
          <w:lang w:eastAsia="ru-RU"/>
        </w:rPr>
        <w:t xml:space="preserve"> Б</w:t>
      </w:r>
      <w:r w:rsidRPr="004C3949">
        <w:rPr>
          <w:rFonts w:ascii="Times New Roman" w:hAnsi="Times New Roman"/>
          <w:sz w:val="28"/>
          <w:szCs w:val="28"/>
          <w:lang w:eastAsia="ru-RU"/>
        </w:rPr>
        <w:t xml:space="preserve">юджетные ассигнования направлены на закупки для обеспечения муниципальных нужд (код вида расходов 240). Доля программного финансирования 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году составила </w:t>
      </w:r>
      <w:r w:rsidR="00707C9B">
        <w:rPr>
          <w:rFonts w:ascii="Times New Roman" w:hAnsi="Times New Roman"/>
          <w:bCs/>
          <w:sz w:val="28"/>
          <w:szCs w:val="28"/>
          <w:lang w:eastAsia="ru-RU"/>
        </w:rPr>
        <w:t>16,8</w:t>
      </w:r>
      <w:r w:rsidRPr="004C39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C3949">
        <w:rPr>
          <w:rFonts w:ascii="Times New Roman" w:hAnsi="Times New Roman"/>
          <w:sz w:val="28"/>
          <w:szCs w:val="28"/>
          <w:lang w:eastAsia="ru-RU"/>
        </w:rPr>
        <w:t>%.</w:t>
      </w:r>
    </w:p>
    <w:p w:rsidR="00837EC9" w:rsidRPr="00837EC9" w:rsidRDefault="00837EC9" w:rsidP="00837EC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Замечания, изложенные Ревизионной комиссией ВМР в Акте № 15 от 29.04.2022 года по проверке бюджетной отчетности Администрации сельского поселения Анненское за 2021 год, в части </w:t>
      </w:r>
      <w:r w:rsidRPr="00837EC9">
        <w:rPr>
          <w:rFonts w:ascii="Times New Roman" w:hAnsi="Times New Roman"/>
          <w:sz w:val="28"/>
          <w:szCs w:val="28"/>
          <w:lang w:eastAsia="ru-RU"/>
        </w:rPr>
        <w:t>несоответстви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837EC9">
        <w:rPr>
          <w:rFonts w:ascii="Times New Roman" w:hAnsi="Times New Roman"/>
          <w:sz w:val="28"/>
          <w:szCs w:val="28"/>
          <w:lang w:eastAsia="ru-RU"/>
        </w:rPr>
        <w:t xml:space="preserve"> наименований Основных мероприятий муниципальных программ в бюджетной отчетности (Отчет ф. 0503127, Пояснительная записка ф. 0503160) утвержденным муниципальным программам, решению о бюджете поселения</w:t>
      </w:r>
      <w:r>
        <w:rPr>
          <w:rFonts w:ascii="Times New Roman" w:hAnsi="Times New Roman"/>
          <w:sz w:val="28"/>
          <w:szCs w:val="28"/>
          <w:lang w:eastAsia="ru-RU"/>
        </w:rPr>
        <w:t>, учтены и внесены соответствующие изменения</w:t>
      </w:r>
      <w:r w:rsidRPr="00837EC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ED3B37" w:rsidRDefault="004C3949" w:rsidP="00834A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C394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01C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D5C37">
        <w:rPr>
          <w:rFonts w:ascii="Times New Roman" w:hAnsi="Times New Roman"/>
          <w:sz w:val="28"/>
          <w:szCs w:val="28"/>
          <w:lang w:eastAsia="ru-RU"/>
        </w:rPr>
        <w:t xml:space="preserve"> В реализации федеральных целевых программ Администрация поселения участия не принимала. </w:t>
      </w:r>
      <w:r w:rsidR="000D5C37" w:rsidRPr="00EC7154">
        <w:rPr>
          <w:rFonts w:ascii="Times New Roman" w:hAnsi="Times New Roman"/>
          <w:sz w:val="28"/>
          <w:szCs w:val="28"/>
          <w:lang w:eastAsia="ru-RU"/>
        </w:rPr>
        <w:t>Соответственно форма 0503166 «Сведения об исполнении мероприятий в рамках целевых программ» не имеет числового значения и не заполняется.</w:t>
      </w:r>
      <w:r w:rsidR="000D5C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4AD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D5C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37E5" w:rsidRPr="001737E5" w:rsidRDefault="00ED3B37" w:rsidP="001737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В </w:t>
      </w:r>
      <w:r w:rsidR="00E151E0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Администрацией </w:t>
      </w:r>
      <w:r w:rsidRPr="00ED3B37">
        <w:rPr>
          <w:rFonts w:ascii="Times New Roman" w:hAnsi="Times New Roman"/>
          <w:sz w:val="28"/>
          <w:szCs w:val="28"/>
          <w:lang w:eastAsia="ru-RU"/>
        </w:rPr>
        <w:t>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реализовано </w:t>
      </w:r>
      <w:r w:rsidR="003817ED">
        <w:rPr>
          <w:rFonts w:ascii="Times New Roman" w:hAnsi="Times New Roman"/>
          <w:sz w:val="28"/>
          <w:szCs w:val="28"/>
          <w:lang w:eastAsia="ru-RU"/>
        </w:rPr>
        <w:t>3</w:t>
      </w:r>
      <w:r w:rsidRPr="00ED3B37">
        <w:rPr>
          <w:rFonts w:ascii="Times New Roman" w:hAnsi="Times New Roman"/>
          <w:sz w:val="28"/>
          <w:szCs w:val="28"/>
          <w:lang w:eastAsia="ru-RU"/>
        </w:rPr>
        <w:t xml:space="preserve"> общественно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значимых муниципальных проектов в рамках </w:t>
      </w:r>
      <w:r w:rsidRPr="00ED3B37">
        <w:rPr>
          <w:rFonts w:ascii="Times New Roman" w:hAnsi="Times New Roman"/>
          <w:sz w:val="28"/>
          <w:szCs w:val="28"/>
          <w:lang w:eastAsia="ru-RU"/>
        </w:rPr>
        <w:t>проекта «Народный бюджет»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3817ED">
        <w:rPr>
          <w:rFonts w:ascii="Times New Roman" w:hAnsi="Times New Roman"/>
          <w:sz w:val="28"/>
          <w:szCs w:val="28"/>
          <w:lang w:eastAsia="ru-RU"/>
        </w:rPr>
        <w:t>755,0</w:t>
      </w:r>
      <w:r w:rsidRPr="00ED3B37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hAnsi="Times New Roman"/>
          <w:sz w:val="28"/>
          <w:szCs w:val="28"/>
          <w:lang w:eastAsia="ru-RU"/>
        </w:rPr>
        <w:t>в том числе за счет субсидии из областного бюджета</w:t>
      </w:r>
      <w:r w:rsidR="001737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7E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7ED">
        <w:rPr>
          <w:rFonts w:ascii="Times New Roman" w:hAnsi="Times New Roman"/>
          <w:sz w:val="28"/>
          <w:szCs w:val="28"/>
          <w:lang w:eastAsia="ru-RU"/>
        </w:rPr>
        <w:t>528,5 т</w:t>
      </w:r>
      <w:r w:rsidR="001737E5">
        <w:rPr>
          <w:rFonts w:ascii="Times New Roman" w:hAnsi="Times New Roman"/>
          <w:sz w:val="28"/>
          <w:szCs w:val="28"/>
          <w:lang w:eastAsia="ru-RU"/>
        </w:rPr>
        <w:t xml:space="preserve">ыс. рублей, </w:t>
      </w:r>
      <w:r w:rsidR="001737E5" w:rsidRPr="00ED3B37">
        <w:rPr>
          <w:rFonts w:ascii="Times New Roman" w:hAnsi="Times New Roman"/>
          <w:sz w:val="28"/>
          <w:szCs w:val="28"/>
          <w:lang w:eastAsia="ru-RU"/>
        </w:rPr>
        <w:t>средств бюджета поселения и пожертвовани</w:t>
      </w:r>
      <w:r w:rsidR="001737E5">
        <w:rPr>
          <w:rFonts w:ascii="Times New Roman" w:hAnsi="Times New Roman"/>
          <w:sz w:val="28"/>
          <w:szCs w:val="28"/>
          <w:lang w:eastAsia="ru-RU"/>
        </w:rPr>
        <w:t>й</w:t>
      </w:r>
      <w:r w:rsidR="001737E5" w:rsidRPr="00ED3B37">
        <w:rPr>
          <w:rFonts w:ascii="Times New Roman" w:hAnsi="Times New Roman"/>
          <w:sz w:val="28"/>
          <w:szCs w:val="28"/>
          <w:lang w:eastAsia="ru-RU"/>
        </w:rPr>
        <w:t xml:space="preserve"> граждан – </w:t>
      </w:r>
      <w:r w:rsidR="003817ED">
        <w:rPr>
          <w:rFonts w:ascii="Times New Roman" w:hAnsi="Times New Roman"/>
          <w:sz w:val="28"/>
          <w:szCs w:val="28"/>
          <w:lang w:eastAsia="ru-RU"/>
        </w:rPr>
        <w:t>226,5</w:t>
      </w:r>
      <w:r w:rsidR="001737E5" w:rsidRPr="00ED3B37">
        <w:rPr>
          <w:rFonts w:ascii="Times New Roman" w:hAnsi="Times New Roman"/>
          <w:sz w:val="28"/>
          <w:szCs w:val="28"/>
          <w:lang w:eastAsia="ru-RU"/>
        </w:rPr>
        <w:t xml:space="preserve"> тыс. рублей (софинансирование).</w:t>
      </w:r>
      <w:r w:rsidR="00FE63AD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737E5">
        <w:rPr>
          <w:rFonts w:ascii="Times New Roman" w:hAnsi="Times New Roman"/>
          <w:sz w:val="28"/>
          <w:szCs w:val="28"/>
          <w:lang w:eastAsia="ru-RU"/>
        </w:rPr>
        <w:t>нформация отражена в разделе 3 Пояснительной записки ф. 0503160.</w:t>
      </w:r>
    </w:p>
    <w:p w:rsidR="00B04A8E" w:rsidRDefault="00B04A8E" w:rsidP="00B04A8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2.3 Оценка имущественного положения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имущественного положения проведена на основании сведений, отраженных в Балансе ф. 0503130, форме 0503168 «Сведения </w:t>
      </w:r>
      <w:r w:rsidR="00180B3A">
        <w:rPr>
          <w:rFonts w:ascii="Times New Roman" w:eastAsia="Times New Roman" w:hAnsi="Times New Roman"/>
          <w:sz w:val="28"/>
          <w:szCs w:val="28"/>
          <w:lang w:eastAsia="ru-RU"/>
        </w:rPr>
        <w:t>о движении нефинансовых активов» (далее - Сведения ф. 0503168)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6360" w:rsidRDefault="004201C9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360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ф. 0503168 за </w:t>
      </w:r>
      <w:r w:rsidR="00E151E0" w:rsidRPr="0043636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3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заполнены в соответствии с нормами п. 166 Инструкции № 191н.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5C1D" w:rsidRPr="004201C9" w:rsidRDefault="004201C9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формы на начало отчетного года на балансе учреждения числятся основные средства (далее – ОС) в размере </w:t>
      </w:r>
      <w:r w:rsidR="00DD5C1D">
        <w:rPr>
          <w:rFonts w:ascii="Times New Roman" w:eastAsia="Times New Roman" w:hAnsi="Times New Roman"/>
          <w:sz w:val="28"/>
          <w:szCs w:val="28"/>
          <w:lang w:eastAsia="ru-RU"/>
        </w:rPr>
        <w:t xml:space="preserve">2764,2 </w:t>
      </w:r>
      <w:r w:rsidR="00DD5C1D"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из них:</w:t>
      </w:r>
    </w:p>
    <w:p w:rsidR="00DD5C1D" w:rsidRPr="004201C9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853,7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DD5C1D" w:rsidRPr="004201C9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353,5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D5C1D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1294,5 тыс. рублей</w:t>
      </w:r>
      <w:r w:rsidRPr="00FE63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5C1D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прочие основные средства 262,5 тыс. рублей.</w:t>
      </w:r>
    </w:p>
    <w:p w:rsidR="004201C9" w:rsidRDefault="004201C9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поступление ОС было произведено в сумме </w:t>
      </w:r>
      <w:r w:rsidR="00DD5C1D">
        <w:rPr>
          <w:rFonts w:ascii="Times New Roman" w:eastAsia="Times New Roman" w:hAnsi="Times New Roman"/>
          <w:sz w:val="28"/>
          <w:szCs w:val="28"/>
          <w:lang w:eastAsia="ru-RU"/>
        </w:rPr>
        <w:t>755,0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выбыло ОС в сумме </w:t>
      </w:r>
      <w:r w:rsidR="00DD5C1D">
        <w:rPr>
          <w:rFonts w:ascii="Times New Roman" w:eastAsia="Times New Roman" w:hAnsi="Times New Roman"/>
          <w:sz w:val="28"/>
          <w:szCs w:val="28"/>
          <w:lang w:eastAsia="ru-RU"/>
        </w:rPr>
        <w:t>19,5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E0F6F" w:rsidRDefault="0061746D" w:rsidP="00AE0F6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1B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информации из Пояснительной</w:t>
      </w:r>
      <w:r w:rsidR="00AE0F6F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записки приобретены ОС</w:t>
      </w:r>
      <w:r w:rsidR="00AE0F6F" w:rsidRPr="00AE0F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E0F6F" w:rsidRDefault="00AE0F6F" w:rsidP="00AE0F6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малые архитектурные формы на сумму 350,0 тыс. рублей</w:t>
      </w:r>
      <w:r w:rsidRPr="00AE0F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0F6F" w:rsidRDefault="00AE0F6F" w:rsidP="00AE0F6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музыкальная аппаратура на сумму 175,0 тыс. рублей</w:t>
      </w:r>
      <w:r w:rsidRPr="00AE0F6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0F6F" w:rsidRDefault="00AE0F6F" w:rsidP="00AE0F6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одежда для сцены на сумму 230,0 тыс. рублей.</w:t>
      </w:r>
    </w:p>
    <w:p w:rsidR="008626D4" w:rsidRPr="008C2436" w:rsidRDefault="00AE0F6F" w:rsidP="008626D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Приобретенные ОС учтены на счете 010100000</w:t>
      </w:r>
      <w:r w:rsidR="00641BB8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«Основные средства». Администрация поселения приобрела указанные ОС как </w:t>
      </w:r>
      <w:r w:rsidR="00641BB8" w:rsidRPr="00641BB8">
        <w:rPr>
          <w:rFonts w:ascii="Times New Roman" w:eastAsia="Times New Roman" w:hAnsi="Times New Roman"/>
          <w:sz w:val="28"/>
          <w:szCs w:val="28"/>
          <w:lang w:eastAsia="ru-RU"/>
        </w:rPr>
        <w:t>имущество, которое будет использоваться публично-правовым образованием для решения вопросов местного значения</w:t>
      </w:r>
      <w:r w:rsidR="00641BB8">
        <w:rPr>
          <w:rFonts w:ascii="Times New Roman" w:eastAsia="Times New Roman" w:hAnsi="Times New Roman"/>
          <w:sz w:val="28"/>
          <w:szCs w:val="28"/>
          <w:lang w:eastAsia="ru-RU"/>
        </w:rPr>
        <w:t xml:space="preserve">. Данная </w:t>
      </w:r>
      <w:r w:rsidR="00641BB8" w:rsidRPr="00641BB8"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категория имущества относится к имуществу казны соответствующего публично-правового образования и учитывается на счете 108 00 </w:t>
      </w:r>
      <w:r w:rsidR="00641BB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41BB8" w:rsidRPr="00641BB8">
        <w:rPr>
          <w:rFonts w:ascii="Times New Roman" w:eastAsia="Times New Roman" w:hAnsi="Times New Roman"/>
          <w:sz w:val="28"/>
          <w:szCs w:val="28"/>
          <w:lang w:eastAsia="ru-RU"/>
        </w:rPr>
        <w:t>Нефинансовые активы имущества казны</w:t>
      </w:r>
      <w:r w:rsidR="00641BB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626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626D4" w:rsidRPr="008626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6D4" w:rsidRPr="008C243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состоянию на 01.01.2023 года приобретенные ОС числятся на счете 010100000 «Основные средства». </w:t>
      </w:r>
    </w:p>
    <w:p w:rsidR="00DD5C1D" w:rsidRDefault="004201C9" w:rsidP="008626D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Наличие основных средств на 01.01.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 w:rsidR="00DD5C1D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DD5C1D">
        <w:rPr>
          <w:rFonts w:ascii="Times New Roman" w:eastAsia="Times New Roman" w:hAnsi="Times New Roman"/>
          <w:sz w:val="28"/>
          <w:szCs w:val="28"/>
          <w:lang w:eastAsia="ru-RU"/>
        </w:rPr>
        <w:t>3499,7</w:t>
      </w:r>
      <w:r w:rsidR="00DD5C1D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D5C1D" w:rsidRPr="00DD5C1D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нежилые помещения (здания и сооружения) на сумму 350,0 тыс. рублей</w:t>
      </w:r>
      <w:r w:rsidRPr="00DD5C1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5C1D" w:rsidRPr="004201C9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1009,2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D5C1D" w:rsidRPr="004201C9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353,5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D5C1D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1294,5 тыс. рублей</w:t>
      </w:r>
      <w:r w:rsidRPr="00FE63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5C1D" w:rsidRPr="00FE63AD" w:rsidRDefault="00DD5C1D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прочие основные средства 492,5 тыс. рублей. </w:t>
      </w:r>
    </w:p>
    <w:p w:rsidR="004201C9" w:rsidRPr="004201C9" w:rsidRDefault="004201C9" w:rsidP="00DD5C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Амортизация основных средств на начало года – </w:t>
      </w:r>
      <w:r w:rsidR="00DD5C1D">
        <w:rPr>
          <w:rFonts w:ascii="Times New Roman" w:eastAsia="Times New Roman" w:hAnsi="Times New Roman"/>
          <w:sz w:val="28"/>
          <w:szCs w:val="28"/>
          <w:lang w:eastAsia="ru-RU"/>
        </w:rPr>
        <w:t>1393,4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>начислено н</w:t>
      </w:r>
      <w:r w:rsidR="00F86BF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</w:t>
      </w:r>
      <w:r w:rsidR="00DD5C1D">
        <w:rPr>
          <w:rFonts w:ascii="Times New Roman" w:eastAsia="Times New Roman" w:hAnsi="Times New Roman"/>
          <w:sz w:val="28"/>
          <w:szCs w:val="28"/>
          <w:lang w:eastAsia="ru-RU"/>
        </w:rPr>
        <w:t>233,3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амортизация основных средств на 01.01.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DD5C1D">
        <w:rPr>
          <w:rFonts w:ascii="Times New Roman" w:eastAsia="Times New Roman" w:hAnsi="Times New Roman"/>
          <w:sz w:val="28"/>
          <w:szCs w:val="28"/>
          <w:lang w:eastAsia="ru-RU"/>
        </w:rPr>
        <w:t>1626,7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ОС (графа 11 строка 030 Баланса ф. 0503130)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01.01.2023 года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составила </w:t>
      </w:r>
      <w:r w:rsidR="00727E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873,0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</w:t>
      </w:r>
    </w:p>
    <w:p w:rsidR="004201C9" w:rsidRP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ОС на начало года - 0,00 рублей, поступило в отчетном году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755,0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(иное движимое имущество), выбыло 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755,0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остаток на 01.01.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- 0,00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Материальные запасы на начало года составляли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866,6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–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355,5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выбытие –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854,7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наличие на конец года –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367,4</w:t>
      </w:r>
      <w:r w:rsid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0503168:</w:t>
      </w:r>
    </w:p>
    <w:p w:rsidR="00F34D47" w:rsidRPr="00B04C90" w:rsidRDefault="00F34D47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материальные ценности на хранении (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отражены на забалансовом счете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02 «Материальные ценности на хранении»</w:t>
      </w:r>
      <w:r w:rsidR="00B04C9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начало года 25,5 тыс. рублей, </w:t>
      </w:r>
      <w:r w:rsidR="00B04C90">
        <w:rPr>
          <w:rFonts w:ascii="Times New Roman" w:eastAsia="Times New Roman" w:hAnsi="Times New Roman"/>
          <w:sz w:val="28"/>
          <w:szCs w:val="28"/>
          <w:lang w:eastAsia="ru-RU"/>
        </w:rPr>
        <w:t>поступлений и выбытий не было, остаток на 01.01.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B04C90">
        <w:rPr>
          <w:rFonts w:ascii="Times New Roman" w:eastAsia="Times New Roman" w:hAnsi="Times New Roman"/>
          <w:sz w:val="28"/>
          <w:szCs w:val="28"/>
          <w:lang w:eastAsia="ru-RU"/>
        </w:rPr>
        <w:t xml:space="preserve"> г. 25,5 тыс. рублей</w:t>
      </w:r>
      <w:r w:rsidR="00B04C90" w:rsidRPr="00B04C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- ОС в эксплуатации (отражены на забалансовом счете 21 «Ос</w:t>
      </w:r>
      <w:r w:rsidR="002A5561">
        <w:rPr>
          <w:rFonts w:ascii="Times New Roman" w:eastAsia="Times New Roman" w:hAnsi="Times New Roman"/>
          <w:sz w:val="28"/>
          <w:szCs w:val="28"/>
          <w:lang w:eastAsia="ru-RU"/>
        </w:rPr>
        <w:t xml:space="preserve">новные средства в эксплуатации»)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324,9</w:t>
      </w:r>
      <w:r w:rsidR="002A55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поступление –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19,5</w:t>
      </w:r>
      <w:r w:rsidR="00926A37" w:rsidRPr="00926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8940F8">
        <w:rPr>
          <w:rFonts w:ascii="Times New Roman" w:eastAsia="Times New Roman" w:hAnsi="Times New Roman"/>
          <w:sz w:val="28"/>
          <w:szCs w:val="28"/>
          <w:lang w:eastAsia="ru-RU"/>
        </w:rPr>
        <w:t xml:space="preserve"> (списаны</w:t>
      </w:r>
      <w:r w:rsidR="00B145CC">
        <w:rPr>
          <w:rFonts w:ascii="Times New Roman" w:eastAsia="Times New Roman" w:hAnsi="Times New Roman"/>
          <w:sz w:val="28"/>
          <w:szCs w:val="28"/>
          <w:lang w:eastAsia="ru-RU"/>
        </w:rPr>
        <w:t xml:space="preserve"> с баланса</w:t>
      </w:r>
      <w:r w:rsidR="008940F8">
        <w:rPr>
          <w:rFonts w:ascii="Times New Roman" w:eastAsia="Times New Roman" w:hAnsi="Times New Roman"/>
          <w:sz w:val="28"/>
          <w:szCs w:val="28"/>
          <w:lang w:eastAsia="ru-RU"/>
        </w:rPr>
        <w:t xml:space="preserve"> ОС стоимостью менее 10 тыс. рублей)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выбытие –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 xml:space="preserve">23,9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тыс. рублей, остаток на 01.01.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>320,5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EC3207">
        <w:rPr>
          <w:rFonts w:ascii="Times New Roman" w:eastAsia="Times New Roman" w:hAnsi="Times New Roman"/>
          <w:sz w:val="28"/>
          <w:szCs w:val="28"/>
          <w:lang w:eastAsia="ru-RU"/>
        </w:rPr>
        <w:t xml:space="preserve"> (иное движимое имущество)</w:t>
      </w:r>
      <w:r w:rsidR="002A5561" w:rsidRPr="002A556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7A40" w:rsidRDefault="002A5561" w:rsidP="00607A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имущество, переданное в безвозмездное пользование (забалансовый счет 26 «Имущество, переданное в безвозмездное пользование») 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6D5CA5">
        <w:rPr>
          <w:rFonts w:ascii="Times New Roman" w:eastAsia="Times New Roman" w:hAnsi="Times New Roman"/>
          <w:sz w:val="28"/>
          <w:szCs w:val="28"/>
          <w:lang w:eastAsia="ru-RU"/>
        </w:rPr>
        <w:t>190,0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="006D5CA5">
        <w:rPr>
          <w:rFonts w:ascii="Times New Roman" w:eastAsia="Times New Roman" w:hAnsi="Times New Roman"/>
          <w:sz w:val="28"/>
          <w:szCs w:val="28"/>
          <w:lang w:eastAsia="ru-RU"/>
        </w:rPr>
        <w:t>поступлений и выбытий не было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>, остаток на 01.01.</w:t>
      </w:r>
      <w:r w:rsidR="00E151E0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>190,0</w:t>
      </w:r>
      <w:r w:rsidR="00607A40"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31010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нефинансовых активов имущества</w:t>
      </w:r>
      <w:r w:rsidR="00B145CC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казны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010">
        <w:rPr>
          <w:rFonts w:ascii="Times New Roman" w:eastAsia="Times New Roman" w:hAnsi="Times New Roman"/>
          <w:sz w:val="28"/>
          <w:szCs w:val="28"/>
          <w:lang w:eastAsia="ru-RU"/>
        </w:rPr>
        <w:t>на 01.01.2022 года составляла 5909,1 тыс. рублей. Поступлений имущества в казну в 2022 году не зафиксировано, выбыло имущества на сумму 71,8 тыс. рублей</w:t>
      </w:r>
      <w:r w:rsidR="00B145CC">
        <w:rPr>
          <w:rFonts w:ascii="Times New Roman" w:eastAsia="Times New Roman" w:hAnsi="Times New Roman"/>
          <w:sz w:val="28"/>
          <w:szCs w:val="28"/>
          <w:lang w:eastAsia="ru-RU"/>
        </w:rPr>
        <w:t xml:space="preserve"> (списано имущество непригодное для дальнейшего использования)</w:t>
      </w:r>
      <w:r w:rsidR="00431010">
        <w:rPr>
          <w:rFonts w:ascii="Times New Roman" w:eastAsia="Times New Roman" w:hAnsi="Times New Roman"/>
          <w:sz w:val="28"/>
          <w:szCs w:val="28"/>
          <w:lang w:eastAsia="ru-RU"/>
        </w:rPr>
        <w:t>, остаточная стоимость имущества казны на 01.01.2023 года со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ставила </w:t>
      </w:r>
      <w:r w:rsidR="00607A4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31010">
        <w:rPr>
          <w:rFonts w:ascii="Times New Roman" w:eastAsia="Times New Roman" w:hAnsi="Times New Roman"/>
          <w:sz w:val="28"/>
          <w:szCs w:val="28"/>
          <w:lang w:eastAsia="ru-RU"/>
        </w:rPr>
        <w:t>837,3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F149A" w:rsidRPr="007E0883">
        <w:rPr>
          <w:rFonts w:ascii="Times New Roman" w:eastAsia="Times New Roman" w:hAnsi="Times New Roman"/>
          <w:sz w:val="28"/>
          <w:szCs w:val="28"/>
          <w:lang w:eastAsia="ru-RU"/>
        </w:rPr>
        <w:t>статочная стоимость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недвижимого имущества казны - 4893,0 тыс. рублей, о</w:t>
      </w:r>
      <w:r w:rsidR="008F149A" w:rsidRPr="007E0883">
        <w:rPr>
          <w:rFonts w:ascii="Times New Roman" w:eastAsia="Times New Roman" w:hAnsi="Times New Roman"/>
          <w:sz w:val="28"/>
          <w:szCs w:val="28"/>
          <w:lang w:eastAsia="ru-RU"/>
        </w:rPr>
        <w:t>статочная стоимость</w:t>
      </w:r>
      <w:r w:rsidR="008F149A" w:rsidRPr="00832C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 xml:space="preserve">движимого имущества казны </w:t>
      </w:r>
      <w:r w:rsidR="0043101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010">
        <w:rPr>
          <w:rFonts w:ascii="Times New Roman" w:eastAsia="Times New Roman" w:hAnsi="Times New Roman"/>
          <w:sz w:val="28"/>
          <w:szCs w:val="28"/>
          <w:lang w:eastAsia="ru-RU"/>
        </w:rPr>
        <w:t>325,9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остаточная стоимость непроизведенных активов – 400,7 тыс. рублей, остаточная стоимость материальных запасов – </w:t>
      </w:r>
      <w:r w:rsidR="00431010">
        <w:rPr>
          <w:rFonts w:ascii="Times New Roman" w:eastAsia="Times New Roman" w:hAnsi="Times New Roman"/>
          <w:sz w:val="28"/>
          <w:szCs w:val="28"/>
          <w:lang w:eastAsia="ru-RU"/>
        </w:rPr>
        <w:t xml:space="preserve">217,7 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r w:rsidR="00D84E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E0BF6" w:rsidRDefault="00C57D12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C4B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ходе проверки установлено: в 2022 году не устранены замечания, изложенные в Акте от 30.04.202</w:t>
      </w:r>
      <w:r w:rsidR="005F75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6C4B4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 № 13 по проверке бюджетной отчетности Администрации поселения за 2020 год, продублированные в </w:t>
      </w:r>
      <w:r w:rsidRPr="006C4B48">
        <w:rPr>
          <w:rFonts w:ascii="Times New Roman" w:hAnsi="Times New Roman"/>
          <w:sz w:val="28"/>
          <w:szCs w:val="28"/>
          <w:u w:val="single"/>
          <w:lang w:eastAsia="ru-RU"/>
        </w:rPr>
        <w:t xml:space="preserve">Акте № 15 от 29.04.2022 года по проверке бюджетной отчетности Администрации сельского поселения Анненское за 2021 год и рекомендованные к исправлению в информационном письме по результатам проверки </w:t>
      </w:r>
      <w:r w:rsidR="006C4B48">
        <w:rPr>
          <w:rFonts w:ascii="Times New Roman" w:hAnsi="Times New Roman"/>
          <w:sz w:val="28"/>
          <w:szCs w:val="28"/>
          <w:u w:val="single"/>
          <w:lang w:eastAsia="ru-RU"/>
        </w:rPr>
        <w:t xml:space="preserve">за 2021 год </w:t>
      </w:r>
      <w:r w:rsidRPr="006C4B48">
        <w:rPr>
          <w:rFonts w:ascii="Times New Roman" w:hAnsi="Times New Roman"/>
          <w:sz w:val="28"/>
          <w:szCs w:val="28"/>
          <w:u w:val="single"/>
          <w:lang w:eastAsia="ru-RU"/>
        </w:rPr>
        <w:t>в адрес Главы сельского поселения</w:t>
      </w:r>
      <w:r w:rsidR="006C4B48"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 w:rsidRPr="006C4B48">
        <w:rPr>
          <w:rFonts w:ascii="Times New Roman" w:hAnsi="Times New Roman"/>
          <w:sz w:val="28"/>
          <w:szCs w:val="28"/>
          <w:u w:val="single"/>
          <w:lang w:eastAsia="ru-RU"/>
        </w:rPr>
        <w:t xml:space="preserve"> в части отражения движимого имущества</w:t>
      </w:r>
      <w:r w:rsidR="000A41B6">
        <w:rPr>
          <w:rFonts w:ascii="Times New Roman" w:hAnsi="Times New Roman"/>
          <w:sz w:val="28"/>
          <w:szCs w:val="28"/>
          <w:u w:val="single"/>
          <w:lang w:eastAsia="ru-RU"/>
        </w:rPr>
        <w:t xml:space="preserve"> казны</w:t>
      </w:r>
      <w:r w:rsidRPr="006C4B48">
        <w:rPr>
          <w:rFonts w:ascii="Times New Roman" w:hAnsi="Times New Roman"/>
          <w:sz w:val="28"/>
          <w:szCs w:val="28"/>
          <w:u w:val="single"/>
          <w:lang w:eastAsia="ru-RU"/>
        </w:rPr>
        <w:t xml:space="preserve"> в составе недвижимого </w:t>
      </w:r>
      <w:r w:rsidR="000A41B6">
        <w:rPr>
          <w:rFonts w:ascii="Times New Roman" w:hAnsi="Times New Roman"/>
          <w:sz w:val="28"/>
          <w:szCs w:val="28"/>
          <w:u w:val="single"/>
          <w:lang w:eastAsia="ru-RU"/>
        </w:rPr>
        <w:t xml:space="preserve">имущества казны </w:t>
      </w:r>
    </w:p>
    <w:p w:rsidR="00C57D12" w:rsidRDefault="006C4B48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6C4B48">
        <w:rPr>
          <w:rFonts w:ascii="Times New Roman" w:hAnsi="Times New Roman"/>
          <w:sz w:val="28"/>
          <w:szCs w:val="28"/>
          <w:u w:val="single"/>
          <w:lang w:eastAsia="ru-RU"/>
        </w:rPr>
        <w:t>при постановке на учет в 2020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201C9" w:rsidRDefault="004201C9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</w:t>
      </w:r>
      <w:r w:rsidRPr="00B0384A">
        <w:rPr>
          <w:rFonts w:ascii="Times New Roman" w:eastAsia="Times New Roman" w:hAnsi="Times New Roman"/>
          <w:sz w:val="28"/>
          <w:szCs w:val="28"/>
          <w:lang w:eastAsia="ru-RU"/>
        </w:rPr>
        <w:t>0503130</w:t>
      </w:r>
      <w:r w:rsidR="00781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84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расхождений не установлено. </w:t>
      </w:r>
    </w:p>
    <w:p w:rsidR="00B0384A" w:rsidRPr="00B0384A" w:rsidRDefault="00B0384A" w:rsidP="004201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84A">
        <w:rPr>
          <w:rFonts w:ascii="Times New Roman" w:eastAsia="Times New Roman" w:hAnsi="Times New Roman"/>
          <w:sz w:val="28"/>
          <w:szCs w:val="28"/>
          <w:lang w:eastAsia="ru-RU"/>
        </w:rPr>
        <w:t>Чистое поступление основных средств и материальных запасов по Отчету ф.0503121 соответствует идентичным показателям Сведений ф. 0503168.</w:t>
      </w:r>
    </w:p>
    <w:p w:rsidR="00E42045" w:rsidRDefault="00E42045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о наличии имущества и обязательств на забалансовых счетах (к балансу ф. 0503130)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забалансовых счетах на конец года имеется:</w:t>
      </w:r>
    </w:p>
    <w:p w:rsidR="008F149A" w:rsidRDefault="008F149A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материальные ценности на хранении на сумму 25,5 тыс. рублей</w:t>
      </w:r>
      <w:r w:rsidRPr="008F14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F149A" w:rsidRDefault="00E42045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средства в эксплуатации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сумму </w:t>
      </w:r>
      <w:r w:rsidR="008F149A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781D01">
        <w:rPr>
          <w:rFonts w:ascii="Times New Roman" w:eastAsia="Times New Roman" w:hAnsi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7ED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8F149A" w:rsidRPr="008F14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4390" w:rsidRDefault="009C4390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 имущество, переданное в безвозмездное пользование на сумму 190,0 тыс. рублей. </w:t>
      </w:r>
    </w:p>
    <w:p w:rsidR="00781D01" w:rsidRDefault="00781D01" w:rsidP="00781D0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При сопоставлении данных Сведений ф. 0503168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(раздел 3 «Движение материальных ценностей на забалансовых счетах»)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с данными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Справки о наличии имущества и обязательств на забалансовых счетах к 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>Баланс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201C9">
        <w:rPr>
          <w:rFonts w:ascii="Times New Roman" w:eastAsia="Times New Roman" w:hAnsi="Times New Roman"/>
          <w:sz w:val="28"/>
          <w:szCs w:val="28"/>
          <w:lang w:eastAsia="ru-RU"/>
        </w:rPr>
        <w:t xml:space="preserve"> ф. </w:t>
      </w:r>
      <w:r w:rsidRPr="00B0384A">
        <w:rPr>
          <w:rFonts w:ascii="Times New Roman" w:eastAsia="Times New Roman" w:hAnsi="Times New Roman"/>
          <w:sz w:val="28"/>
          <w:szCs w:val="28"/>
          <w:lang w:eastAsia="ru-RU"/>
        </w:rPr>
        <w:t>0503130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384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расхождений не установлено. </w:t>
      </w:r>
    </w:p>
    <w:p w:rsidR="00B0384A" w:rsidRDefault="00B0384A" w:rsidP="00E4204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384A" w:rsidRPr="00B0384A" w:rsidRDefault="00B0384A" w:rsidP="00B0384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384A">
        <w:rPr>
          <w:rFonts w:ascii="Times New Roman" w:eastAsia="Times New Roman" w:hAnsi="Times New Roman"/>
          <w:b/>
          <w:sz w:val="28"/>
          <w:szCs w:val="28"/>
          <w:lang w:eastAsia="ru-RU"/>
        </w:rPr>
        <w:t>2.4 Анализ структуры дебиторской и кредиторской задолженности</w:t>
      </w:r>
    </w:p>
    <w:p w:rsidR="002B4A4F" w:rsidRDefault="0062322C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7273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6265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032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7785" w:rsidRPr="00EC7785" w:rsidRDefault="00EC7785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>Согласно ф. 0503169 дебиторская задолженность по Администрации поселения по состоянию на 01.01.</w:t>
      </w:r>
      <w:r w:rsidR="00E151E0">
        <w:rPr>
          <w:rFonts w:ascii="Times New Roman" w:hAnsi="Times New Roman"/>
          <w:color w:val="000000"/>
          <w:sz w:val="28"/>
          <w:szCs w:val="28"/>
          <w:lang w:eastAsia="ru-RU"/>
        </w:rPr>
        <w:t>2023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составила </w:t>
      </w:r>
      <w:r w:rsidR="00CF66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22680,5 </w:t>
      </w: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EC7785" w:rsidRPr="00EC7785" w:rsidRDefault="00EC7785" w:rsidP="00EC7785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7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C77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0140A">
        <w:rPr>
          <w:rFonts w:ascii="Times New Roman" w:hAnsi="Times New Roman"/>
          <w:sz w:val="28"/>
          <w:szCs w:val="28"/>
          <w:lang w:eastAsia="ru-RU"/>
        </w:rPr>
        <w:t>22607,1</w:t>
      </w:r>
      <w:r w:rsidR="00D431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7785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доходам;</w:t>
      </w:r>
    </w:p>
    <w:p w:rsidR="00EC7785" w:rsidRDefault="00EC7785" w:rsidP="00EC77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785"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="0050140A">
        <w:rPr>
          <w:rFonts w:ascii="Times New Roman" w:hAnsi="Times New Roman"/>
          <w:sz w:val="28"/>
          <w:szCs w:val="28"/>
          <w:lang w:eastAsia="ru-RU"/>
        </w:rPr>
        <w:t xml:space="preserve">73,4 </w:t>
      </w:r>
      <w:r w:rsidRPr="00EC7785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50140A" w:rsidRPr="0050140A" w:rsidRDefault="0050140A" w:rsidP="0050140A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0140A">
        <w:rPr>
          <w:rFonts w:ascii="Times New Roman" w:hAnsi="Times New Roman"/>
          <w:sz w:val="28"/>
          <w:szCs w:val="28"/>
          <w:lang w:eastAsia="ru-RU"/>
        </w:rPr>
        <w:t>За 2022 год дебиторская задолженность увеличилась к уровню 2021 года (</w:t>
      </w:r>
      <w:r>
        <w:rPr>
          <w:rFonts w:ascii="Times New Roman" w:hAnsi="Times New Roman"/>
          <w:sz w:val="28"/>
          <w:szCs w:val="28"/>
          <w:lang w:eastAsia="ru-RU"/>
        </w:rPr>
        <w:t>17735,4</w:t>
      </w:r>
      <w:r w:rsidRPr="00596DE1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0140A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4945,1</w:t>
      </w:r>
      <w:r w:rsidRPr="0050140A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27,9</w:t>
      </w:r>
      <w:r w:rsidRPr="0050140A">
        <w:rPr>
          <w:rFonts w:ascii="Times New Roman" w:hAnsi="Times New Roman"/>
          <w:sz w:val="28"/>
          <w:szCs w:val="28"/>
          <w:lang w:eastAsia="ru-RU"/>
        </w:rPr>
        <w:t xml:space="preserve"> %.    </w:t>
      </w:r>
    </w:p>
    <w:p w:rsidR="003C46B7" w:rsidRPr="003C46B7" w:rsidRDefault="003C46B7" w:rsidP="0050140A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Дебиторская 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0140A">
        <w:rPr>
          <w:rFonts w:ascii="Times New Roman" w:hAnsi="Times New Roman"/>
          <w:sz w:val="28"/>
          <w:szCs w:val="28"/>
          <w:lang w:eastAsia="ru-RU"/>
        </w:rPr>
        <w:t>22607,1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состоит из задолженности, образовавшейся по счету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12055100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Федерации»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50140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bCs/>
          <w:sz w:val="28"/>
          <w:szCs w:val="28"/>
          <w:lang w:eastAsia="ru-RU"/>
        </w:rPr>
        <w:t xml:space="preserve">Вся дебиторская задолженность по доходам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является долгосрочной.  </w:t>
      </w:r>
    </w:p>
    <w:p w:rsidR="0050140A" w:rsidRPr="0050140A" w:rsidRDefault="003C46B7" w:rsidP="005014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46B7">
        <w:rPr>
          <w:rFonts w:ascii="Times New Roman" w:hAnsi="Times New Roman"/>
          <w:sz w:val="28"/>
          <w:szCs w:val="28"/>
          <w:lang w:eastAsia="ru-RU"/>
        </w:rPr>
        <w:t>По состоянию на 01.01.</w:t>
      </w:r>
      <w:r w:rsidR="00E151E0">
        <w:rPr>
          <w:rFonts w:ascii="Times New Roman" w:hAnsi="Times New Roman"/>
          <w:sz w:val="28"/>
          <w:szCs w:val="28"/>
          <w:lang w:eastAsia="ru-RU"/>
        </w:rPr>
        <w:t>2023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 по доходам </w:t>
      </w:r>
      <w:r w:rsidR="0050140A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="00D431AC">
        <w:rPr>
          <w:rFonts w:ascii="Times New Roman" w:hAnsi="Times New Roman"/>
          <w:sz w:val="28"/>
          <w:szCs w:val="28"/>
          <w:lang w:eastAsia="ru-RU"/>
        </w:rPr>
        <w:t>по отношению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к показателю </w:t>
      </w:r>
      <w:r w:rsidR="00D431AC">
        <w:rPr>
          <w:rFonts w:ascii="Times New Roman" w:hAnsi="Times New Roman"/>
          <w:sz w:val="28"/>
          <w:szCs w:val="28"/>
          <w:lang w:eastAsia="ru-RU"/>
        </w:rPr>
        <w:t>на 01.01.</w:t>
      </w:r>
      <w:r w:rsidR="00E151E0">
        <w:rPr>
          <w:rFonts w:ascii="Times New Roman" w:hAnsi="Times New Roman"/>
          <w:sz w:val="28"/>
          <w:szCs w:val="28"/>
          <w:lang w:eastAsia="ru-RU"/>
        </w:rPr>
        <w:t>2022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D431AC">
        <w:rPr>
          <w:rFonts w:ascii="Times New Roman" w:hAnsi="Times New Roman"/>
          <w:sz w:val="28"/>
          <w:szCs w:val="28"/>
          <w:lang w:eastAsia="ru-RU"/>
        </w:rPr>
        <w:t>1</w:t>
      </w:r>
      <w:r w:rsidR="0050140A">
        <w:rPr>
          <w:rFonts w:ascii="Times New Roman" w:hAnsi="Times New Roman"/>
          <w:sz w:val="28"/>
          <w:szCs w:val="28"/>
          <w:lang w:eastAsia="ru-RU"/>
        </w:rPr>
        <w:t>7675,8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40A">
        <w:rPr>
          <w:rFonts w:ascii="Times New Roman" w:hAnsi="Times New Roman"/>
          <w:sz w:val="28"/>
          <w:szCs w:val="28"/>
          <w:lang w:eastAsia="ru-RU"/>
        </w:rPr>
        <w:t>4931,3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50140A">
        <w:rPr>
          <w:rFonts w:ascii="Times New Roman" w:hAnsi="Times New Roman"/>
          <w:sz w:val="28"/>
          <w:szCs w:val="28"/>
          <w:lang w:eastAsia="ru-RU"/>
        </w:rPr>
        <w:t xml:space="preserve">27,9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50140A" w:rsidRPr="0050140A">
        <w:rPr>
          <w:rFonts w:ascii="Times New Roman" w:hAnsi="Times New Roman"/>
          <w:sz w:val="28"/>
          <w:szCs w:val="28"/>
          <w:lang w:eastAsia="ru-RU"/>
        </w:rPr>
        <w:t>Увеличение дебиторской задолженности по доходам обусловлено принятием к учету доходов, начисленных в отчетном периоде, но относящих</w:t>
      </w:r>
      <w:r w:rsidR="0050140A">
        <w:rPr>
          <w:rFonts w:ascii="Times New Roman" w:hAnsi="Times New Roman"/>
          <w:sz w:val="28"/>
          <w:szCs w:val="28"/>
          <w:lang w:eastAsia="ru-RU"/>
        </w:rPr>
        <w:t>ся к будущим отчетным периодам.</w:t>
      </w:r>
    </w:p>
    <w:p w:rsidR="00231BEC" w:rsidRDefault="003C46B7" w:rsidP="00231BEC">
      <w:pPr>
        <w:tabs>
          <w:tab w:val="left" w:pos="567"/>
          <w:tab w:val="center" w:pos="468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Начисление доходов по межбюджетным трансфертам текущего характера произведено согласно федерального стандарта бухгалтерского учета для организаций государственного сектора «Доходы». </w:t>
      </w:r>
    </w:p>
    <w:p w:rsidR="003C46B7" w:rsidRPr="003C46B7" w:rsidRDefault="00816782" w:rsidP="00231BEC">
      <w:pPr>
        <w:tabs>
          <w:tab w:val="left" w:pos="567"/>
          <w:tab w:val="center" w:pos="4680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 w:rsidR="00231BEC">
        <w:rPr>
          <w:rFonts w:ascii="Times New Roman" w:hAnsi="Times New Roman"/>
          <w:sz w:val="28"/>
          <w:szCs w:val="28"/>
          <w:lang w:eastAsia="ru-RU"/>
        </w:rPr>
        <w:t>73,4</w:t>
      </w:r>
      <w:r w:rsidR="003C46B7"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 включает:</w:t>
      </w:r>
    </w:p>
    <w:p w:rsidR="000850D0" w:rsidRDefault="003C46B7" w:rsidP="000850D0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0850D0" w:rsidRPr="000850D0">
        <w:rPr>
          <w:rFonts w:ascii="Times New Roman" w:hAnsi="Times New Roman"/>
          <w:sz w:val="28"/>
          <w:szCs w:val="28"/>
          <w:lang w:eastAsia="ru-RU"/>
        </w:rPr>
        <w:t xml:space="preserve">- задолженность по выданным авансам (счет 120600000) на сумму </w:t>
      </w:r>
      <w:r w:rsidR="00231BEC">
        <w:rPr>
          <w:rFonts w:ascii="Times New Roman" w:hAnsi="Times New Roman"/>
          <w:sz w:val="28"/>
          <w:szCs w:val="28"/>
          <w:lang w:eastAsia="ru-RU"/>
        </w:rPr>
        <w:t>59,3</w:t>
      </w:r>
      <w:r w:rsidR="000850D0" w:rsidRPr="000850D0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 авансы: по 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>коммунальным услугам</w:t>
      </w:r>
      <w:r w:rsid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(счет 120623000)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1BEC">
        <w:rPr>
          <w:rFonts w:ascii="Times New Roman" w:eastAsia="Times New Roman" w:hAnsi="Times New Roman"/>
          <w:sz w:val="28"/>
          <w:szCs w:val="28"/>
          <w:lang w:eastAsia="ru-RU"/>
        </w:rPr>
        <w:t>57,1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0850D0" w:rsidRPr="000850D0">
        <w:rPr>
          <w:rFonts w:ascii="Times New Roman" w:hAnsi="Times New Roman"/>
          <w:sz w:val="28"/>
          <w:szCs w:val="28"/>
          <w:lang w:eastAsia="ru-RU"/>
        </w:rPr>
        <w:t xml:space="preserve">по работам, 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>по прочим работам, услугам</w:t>
      </w:r>
      <w:r w:rsid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(счет 120626000)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31BEC">
        <w:rPr>
          <w:rFonts w:ascii="Times New Roman" w:eastAsia="Times New Roman" w:hAnsi="Times New Roman"/>
          <w:sz w:val="28"/>
          <w:szCs w:val="28"/>
          <w:lang w:eastAsia="ru-RU"/>
        </w:rPr>
        <w:t xml:space="preserve">2,2 </w:t>
      </w:r>
      <w:r w:rsidR="000850D0" w:rsidRPr="000850D0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0850D0" w:rsidRPr="000850D0">
        <w:rPr>
          <w:rFonts w:ascii="Times New Roman" w:hAnsi="Times New Roman"/>
          <w:sz w:val="28"/>
          <w:szCs w:val="28"/>
          <w:lang w:eastAsia="ru-RU"/>
        </w:rPr>
        <w:t>;</w:t>
      </w:r>
    </w:p>
    <w:p w:rsidR="000850D0" w:rsidRPr="000850D0" w:rsidRDefault="000850D0" w:rsidP="000850D0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850D0">
        <w:rPr>
          <w:rFonts w:ascii="Times New Roman" w:eastAsia="Times New Roman" w:hAnsi="Times New Roman"/>
          <w:sz w:val="28"/>
          <w:szCs w:val="28"/>
          <w:lang w:eastAsia="ru-RU"/>
        </w:rPr>
        <w:t xml:space="preserve">- задолженность по платежам в бюджеты (счет 130300000) в сумме </w:t>
      </w:r>
      <w:r w:rsidR="00231BEC">
        <w:rPr>
          <w:rFonts w:ascii="Times New Roman" w:eastAsia="Times New Roman" w:hAnsi="Times New Roman"/>
          <w:sz w:val="28"/>
          <w:szCs w:val="28"/>
          <w:lang w:eastAsia="ru-RU"/>
        </w:rPr>
        <w:t xml:space="preserve">14,1 тыс. рублей. </w:t>
      </w:r>
    </w:p>
    <w:p w:rsidR="003C46B7" w:rsidRPr="003C46B7" w:rsidRDefault="003C46B7" w:rsidP="000850D0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 Дебиторская задолженность по выплатам по сравнению с показателем </w:t>
      </w:r>
      <w:r w:rsidR="000850D0">
        <w:rPr>
          <w:rFonts w:ascii="Times New Roman" w:hAnsi="Times New Roman"/>
          <w:sz w:val="28"/>
          <w:szCs w:val="28"/>
          <w:lang w:eastAsia="ru-RU"/>
        </w:rPr>
        <w:t>на 01.01.</w:t>
      </w:r>
      <w:r w:rsidR="00E151E0">
        <w:rPr>
          <w:rFonts w:ascii="Times New Roman" w:hAnsi="Times New Roman"/>
          <w:sz w:val="28"/>
          <w:szCs w:val="28"/>
          <w:lang w:eastAsia="ru-RU"/>
        </w:rPr>
        <w:t>2022</w:t>
      </w:r>
      <w:r w:rsidR="000850D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0140A">
        <w:rPr>
          <w:rFonts w:ascii="Times New Roman" w:hAnsi="Times New Roman"/>
          <w:sz w:val="28"/>
          <w:szCs w:val="28"/>
          <w:lang w:eastAsia="ru-RU"/>
        </w:rPr>
        <w:t>59,6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рублей) </w:t>
      </w:r>
      <w:r w:rsidR="000850D0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96DE1">
        <w:rPr>
          <w:rFonts w:ascii="Times New Roman" w:hAnsi="Times New Roman"/>
          <w:sz w:val="28"/>
          <w:szCs w:val="28"/>
          <w:lang w:eastAsia="ru-RU"/>
        </w:rPr>
        <w:t>1</w:t>
      </w:r>
      <w:r w:rsidR="000850D0">
        <w:rPr>
          <w:rFonts w:ascii="Times New Roman" w:hAnsi="Times New Roman"/>
          <w:sz w:val="28"/>
          <w:szCs w:val="28"/>
          <w:lang w:eastAsia="ru-RU"/>
        </w:rPr>
        <w:t>3,</w:t>
      </w:r>
      <w:r w:rsidR="00231BEC">
        <w:rPr>
          <w:rFonts w:ascii="Times New Roman" w:hAnsi="Times New Roman"/>
          <w:sz w:val="28"/>
          <w:szCs w:val="28"/>
          <w:lang w:eastAsia="ru-RU"/>
        </w:rPr>
        <w:t>8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231BEC">
        <w:rPr>
          <w:rFonts w:ascii="Times New Roman" w:hAnsi="Times New Roman"/>
          <w:sz w:val="28"/>
          <w:szCs w:val="28"/>
          <w:lang w:eastAsia="ru-RU"/>
        </w:rPr>
        <w:t>23,2</w:t>
      </w:r>
      <w:r w:rsidRPr="003C46B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596DE1" w:rsidRDefault="003C46B7" w:rsidP="00596DE1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46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96D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>Просроченная дебиторская задолженность</w:t>
      </w:r>
      <w:r w:rsidR="004E0F0D" w:rsidRPr="004E0F0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0F0D" w:rsidRPr="00EC7785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по состоянию на 01.01.</w:t>
      </w:r>
      <w:r w:rsidR="00E151E0">
        <w:rPr>
          <w:rFonts w:ascii="Times New Roman" w:hAnsi="Times New Roman"/>
          <w:sz w:val="28"/>
          <w:szCs w:val="28"/>
          <w:lang w:eastAsia="ru-RU"/>
        </w:rPr>
        <w:t>2023</w:t>
      </w:r>
      <w:r w:rsidR="00596DE1" w:rsidRPr="00596DE1">
        <w:rPr>
          <w:rFonts w:ascii="Times New Roman" w:hAnsi="Times New Roman"/>
          <w:sz w:val="28"/>
          <w:szCs w:val="28"/>
          <w:lang w:eastAsia="ru-RU"/>
        </w:rPr>
        <w:t xml:space="preserve"> г. отсутствует. </w:t>
      </w:r>
    </w:p>
    <w:p w:rsidR="00E94BE5" w:rsidRPr="00E94BE5" w:rsidRDefault="00E94BE5" w:rsidP="00E94BE5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E94BE5">
        <w:rPr>
          <w:rFonts w:ascii="Times New Roman" w:hAnsi="Times New Roman"/>
          <w:sz w:val="28"/>
          <w:szCs w:val="28"/>
          <w:lang w:eastAsia="ru-RU"/>
        </w:rPr>
        <w:t xml:space="preserve">Сумма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C63560" w:rsidRPr="00C63560" w:rsidRDefault="00596DE1" w:rsidP="00C635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6DE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2B4A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Кредиторская задолженность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>н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а 01.01.</w:t>
      </w:r>
      <w:r w:rsidR="00E151E0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231BEC">
        <w:rPr>
          <w:rFonts w:ascii="Times New Roman" w:hAnsi="Times New Roman"/>
          <w:sz w:val="28"/>
          <w:szCs w:val="28"/>
          <w:lang w:eastAsia="ru-RU"/>
        </w:rPr>
        <w:t>21,</w:t>
      </w:r>
      <w:r w:rsidR="00C63560">
        <w:rPr>
          <w:rFonts w:ascii="Times New Roman" w:hAnsi="Times New Roman"/>
          <w:sz w:val="28"/>
          <w:szCs w:val="28"/>
          <w:lang w:eastAsia="ru-RU"/>
        </w:rPr>
        <w:t>5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 w:rsidRPr="0054261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C63560">
        <w:rPr>
          <w:rFonts w:ascii="Times New Roman" w:hAnsi="Times New Roman"/>
          <w:sz w:val="28"/>
          <w:szCs w:val="28"/>
          <w:lang w:eastAsia="ru-RU"/>
        </w:rPr>
        <w:t>,</w:t>
      </w:r>
      <w:r w:rsidR="00A03E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560" w:rsidRPr="00C63560">
        <w:rPr>
          <w:rFonts w:ascii="Times New Roman" w:hAnsi="Times New Roman"/>
          <w:sz w:val="28"/>
          <w:szCs w:val="28"/>
          <w:lang w:eastAsia="ru-RU"/>
        </w:rPr>
        <w:t>в том числе:</w:t>
      </w:r>
    </w:p>
    <w:p w:rsidR="00C63560" w:rsidRPr="00C63560" w:rsidRDefault="00C63560" w:rsidP="00C635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560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/>
          <w:sz w:val="28"/>
          <w:szCs w:val="28"/>
          <w:lang w:eastAsia="ru-RU"/>
        </w:rPr>
        <w:t xml:space="preserve">2,0 </w:t>
      </w:r>
      <w:r w:rsidRPr="00C63560">
        <w:rPr>
          <w:rFonts w:ascii="Times New Roman" w:hAnsi="Times New Roman"/>
          <w:sz w:val="28"/>
          <w:szCs w:val="28"/>
          <w:lang w:eastAsia="ru-RU"/>
        </w:rPr>
        <w:t>тыс. рублей кредиторская задолженность по выплатам;</w:t>
      </w:r>
    </w:p>
    <w:p w:rsidR="00C63560" w:rsidRPr="00C63560" w:rsidRDefault="00C63560" w:rsidP="00C635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560"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/>
          <w:sz w:val="28"/>
          <w:szCs w:val="28"/>
          <w:lang w:eastAsia="ru-RU"/>
        </w:rPr>
        <w:t xml:space="preserve">19,5 </w:t>
      </w:r>
      <w:r w:rsidRPr="00C63560">
        <w:rPr>
          <w:rFonts w:ascii="Times New Roman" w:hAnsi="Times New Roman"/>
          <w:sz w:val="28"/>
          <w:szCs w:val="28"/>
          <w:lang w:eastAsia="ru-RU"/>
        </w:rPr>
        <w:t>тыс. рублей кредиторская задолженность по платежам в бюджет.</w:t>
      </w:r>
    </w:p>
    <w:p w:rsidR="00C63560" w:rsidRDefault="00C63560" w:rsidP="00C635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560">
        <w:rPr>
          <w:rFonts w:ascii="Times New Roman" w:hAnsi="Times New Roman"/>
          <w:sz w:val="28"/>
          <w:szCs w:val="28"/>
          <w:lang w:eastAsia="ru-RU"/>
        </w:rPr>
        <w:t xml:space="preserve">        По состоянию на 01.01.2023 года кредиторская задолженность уменьшилась к уровню 2021 года (</w:t>
      </w:r>
      <w:r>
        <w:rPr>
          <w:rFonts w:ascii="Times New Roman" w:hAnsi="Times New Roman"/>
          <w:sz w:val="28"/>
          <w:szCs w:val="28"/>
          <w:lang w:eastAsia="ru-RU"/>
        </w:rPr>
        <w:t>42,6</w:t>
      </w:r>
      <w:r w:rsidRPr="00C63560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hAnsi="Times New Roman"/>
          <w:sz w:val="28"/>
          <w:szCs w:val="28"/>
          <w:lang w:eastAsia="ru-RU"/>
        </w:rPr>
        <w:t xml:space="preserve">21,1 </w:t>
      </w:r>
      <w:r w:rsidRPr="00C63560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49,8</w:t>
      </w:r>
      <w:r w:rsidRPr="00C63560">
        <w:rPr>
          <w:rFonts w:ascii="Times New Roman" w:hAnsi="Times New Roman"/>
          <w:sz w:val="28"/>
          <w:szCs w:val="28"/>
          <w:lang w:eastAsia="ru-RU"/>
        </w:rPr>
        <w:t xml:space="preserve"> %.  </w:t>
      </w:r>
    </w:p>
    <w:p w:rsidR="00C63560" w:rsidRDefault="00C63560" w:rsidP="00C635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63560">
        <w:rPr>
          <w:rFonts w:ascii="Times New Roman" w:hAnsi="Times New Roman"/>
          <w:sz w:val="28"/>
          <w:szCs w:val="28"/>
          <w:lang w:eastAsia="ru-RU"/>
        </w:rPr>
        <w:t>Кредиторская задолженность по выплатам</w:t>
      </w:r>
      <w:r w:rsidR="00E17E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3560">
        <w:rPr>
          <w:rFonts w:ascii="Times New Roman" w:hAnsi="Times New Roman"/>
          <w:sz w:val="28"/>
          <w:szCs w:val="28"/>
          <w:lang w:eastAsia="ru-RU"/>
        </w:rPr>
        <w:t>включает задолженность:</w:t>
      </w:r>
    </w:p>
    <w:p w:rsidR="00C63560" w:rsidRPr="00C63560" w:rsidRDefault="00C63560" w:rsidP="00C635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 по расчетам с подотчетными лицами (счет 120800000) в сумме 0,1 тыс. рублей</w:t>
      </w:r>
      <w:r w:rsidR="00E17E1F">
        <w:rPr>
          <w:rFonts w:ascii="Times New Roman" w:hAnsi="Times New Roman"/>
          <w:sz w:val="28"/>
          <w:szCs w:val="28"/>
          <w:lang w:eastAsia="ru-RU"/>
        </w:rPr>
        <w:t xml:space="preserve"> (расчеты с подотчетными лицами по оплате услуг связи)</w:t>
      </w:r>
      <w:r w:rsidRPr="00C63560">
        <w:rPr>
          <w:rFonts w:ascii="Times New Roman" w:hAnsi="Times New Roman"/>
          <w:sz w:val="28"/>
          <w:szCs w:val="28"/>
          <w:lang w:eastAsia="ru-RU"/>
        </w:rPr>
        <w:t>;</w:t>
      </w:r>
    </w:p>
    <w:p w:rsidR="00C63560" w:rsidRPr="00C63560" w:rsidRDefault="00C63560" w:rsidP="00C635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3560">
        <w:rPr>
          <w:rFonts w:ascii="Times New Roman" w:hAnsi="Times New Roman"/>
          <w:sz w:val="28"/>
          <w:szCs w:val="28"/>
          <w:lang w:eastAsia="ru-RU"/>
        </w:rPr>
        <w:t xml:space="preserve">        - по принятым обязательствам (счет 130200000) в сумме </w:t>
      </w:r>
      <w:r>
        <w:rPr>
          <w:rFonts w:ascii="Times New Roman" w:hAnsi="Times New Roman"/>
          <w:sz w:val="28"/>
          <w:szCs w:val="28"/>
          <w:lang w:eastAsia="ru-RU"/>
        </w:rPr>
        <w:t>1,9</w:t>
      </w:r>
      <w:r w:rsidRPr="00C6356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E17E1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17E1F" w:rsidRPr="002B4A4F">
        <w:rPr>
          <w:rFonts w:ascii="Times New Roman" w:hAnsi="Times New Roman"/>
          <w:sz w:val="28"/>
          <w:szCs w:val="28"/>
          <w:lang w:eastAsia="ru-RU"/>
        </w:rPr>
        <w:t>за коммунальные платежи</w:t>
      </w:r>
      <w:r w:rsidR="00E17E1F">
        <w:rPr>
          <w:rFonts w:ascii="Times New Roman" w:hAnsi="Times New Roman"/>
          <w:sz w:val="28"/>
          <w:szCs w:val="28"/>
          <w:lang w:eastAsia="ru-RU"/>
        </w:rPr>
        <w:t xml:space="preserve"> (счет 130223000)).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94BE5" w:rsidRDefault="00E17E1F" w:rsidP="00E94B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показателем </w:t>
      </w:r>
      <w:r w:rsidR="00954B4F">
        <w:rPr>
          <w:rFonts w:ascii="Times New Roman" w:hAnsi="Times New Roman"/>
          <w:sz w:val="28"/>
          <w:szCs w:val="28"/>
          <w:lang w:eastAsia="ru-RU"/>
        </w:rPr>
        <w:t>на 01.01.</w:t>
      </w:r>
      <w:r w:rsidR="00E151E0">
        <w:rPr>
          <w:rFonts w:ascii="Times New Roman" w:hAnsi="Times New Roman"/>
          <w:sz w:val="28"/>
          <w:szCs w:val="28"/>
          <w:lang w:eastAsia="ru-RU"/>
        </w:rPr>
        <w:t>2022</w:t>
      </w:r>
      <w:r w:rsidR="00954B4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42,6 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рублей)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2B4A4F">
        <w:rPr>
          <w:rFonts w:ascii="Times New Roman" w:hAnsi="Times New Roman"/>
          <w:sz w:val="28"/>
          <w:szCs w:val="28"/>
          <w:lang w:eastAsia="ru-RU"/>
        </w:rPr>
        <w:t xml:space="preserve">редиторская задолженность по выплатам </w:t>
      </w:r>
      <w:r w:rsidR="00954B4F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меньшилась 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40,6 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на 95,3 %</w:t>
      </w:r>
      <w:r w:rsidR="00954B4F">
        <w:rPr>
          <w:rFonts w:ascii="Times New Roman" w:hAnsi="Times New Roman"/>
          <w:sz w:val="28"/>
          <w:szCs w:val="28"/>
          <w:lang w:eastAsia="ru-RU"/>
        </w:rPr>
        <w:t>.</w:t>
      </w:r>
      <w:r w:rsidR="00954B4F" w:rsidRPr="003C46B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7E1F" w:rsidRPr="00E17E1F" w:rsidRDefault="00E17E1F" w:rsidP="00E94B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17E1F">
        <w:rPr>
          <w:rFonts w:ascii="Times New Roman" w:hAnsi="Times New Roman"/>
          <w:sz w:val="28"/>
          <w:szCs w:val="28"/>
          <w:lang w:eastAsia="ru-RU"/>
        </w:rPr>
        <w:t>Кредиторская задолженность по платежам в бюджет включает задолженность по расчетам:</w:t>
      </w:r>
    </w:p>
    <w:p w:rsidR="00E17E1F" w:rsidRDefault="00E17E1F" w:rsidP="00E94B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E1F">
        <w:rPr>
          <w:rFonts w:ascii="Times New Roman" w:hAnsi="Times New Roman"/>
          <w:sz w:val="28"/>
          <w:szCs w:val="28"/>
          <w:lang w:eastAsia="ru-RU"/>
        </w:rPr>
        <w:t xml:space="preserve">        - по страховым взносам на обязательное социальное страхование на случай временной нетрудоспособности и в связи с материнством в сумме 0,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E17E1F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17E1F" w:rsidRPr="00E17E1F" w:rsidRDefault="00E17E1F" w:rsidP="00E17E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по прочим платежам в бюджет в сумме 13,4 тыс.</w:t>
      </w:r>
      <w:r w:rsidR="00E94BE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r w:rsidRPr="00E17E1F">
        <w:rPr>
          <w:rFonts w:ascii="Times New Roman" w:hAnsi="Times New Roman"/>
          <w:sz w:val="28"/>
          <w:szCs w:val="28"/>
          <w:lang w:eastAsia="ru-RU"/>
        </w:rPr>
        <w:t>;</w:t>
      </w:r>
    </w:p>
    <w:p w:rsidR="00E17E1F" w:rsidRPr="00E17E1F" w:rsidRDefault="00E17E1F" w:rsidP="00E17E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E1F">
        <w:rPr>
          <w:rFonts w:ascii="Times New Roman" w:hAnsi="Times New Roman"/>
          <w:sz w:val="28"/>
          <w:szCs w:val="28"/>
          <w:lang w:eastAsia="ru-RU"/>
        </w:rPr>
        <w:t xml:space="preserve">        - по страховым взносам на обязательное медицинское страхование в Федеральный ФОМС в сумме </w:t>
      </w:r>
      <w:r w:rsidR="00E94BE5">
        <w:rPr>
          <w:rFonts w:ascii="Times New Roman" w:hAnsi="Times New Roman"/>
          <w:sz w:val="28"/>
          <w:szCs w:val="28"/>
          <w:lang w:eastAsia="ru-RU"/>
        </w:rPr>
        <w:t>1,5</w:t>
      </w:r>
      <w:r w:rsidRPr="00E17E1F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17E1F" w:rsidRPr="00E17E1F" w:rsidRDefault="00E17E1F" w:rsidP="00E17E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E1F">
        <w:rPr>
          <w:rFonts w:ascii="Times New Roman" w:hAnsi="Times New Roman"/>
          <w:sz w:val="28"/>
          <w:szCs w:val="28"/>
          <w:lang w:eastAsia="ru-RU"/>
        </w:rPr>
        <w:t xml:space="preserve">        - по страховым взносам на обязательное пенсионное страхование на выплату страховой части трудовой пенсии в сумме </w:t>
      </w:r>
      <w:r w:rsidR="00E94BE5">
        <w:rPr>
          <w:rFonts w:ascii="Times New Roman" w:hAnsi="Times New Roman"/>
          <w:sz w:val="28"/>
          <w:szCs w:val="28"/>
          <w:lang w:eastAsia="ru-RU"/>
        </w:rPr>
        <w:t xml:space="preserve">4,1 </w:t>
      </w:r>
      <w:r w:rsidRPr="00E17E1F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E17E1F" w:rsidRPr="00E17E1F" w:rsidRDefault="00E17E1F" w:rsidP="00E17E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E1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94BE5">
        <w:rPr>
          <w:rFonts w:ascii="Times New Roman" w:hAnsi="Times New Roman"/>
          <w:sz w:val="28"/>
          <w:szCs w:val="28"/>
          <w:lang w:eastAsia="ru-RU"/>
        </w:rPr>
        <w:t>Кредиторская з</w:t>
      </w:r>
      <w:r w:rsidRPr="00E17E1F">
        <w:rPr>
          <w:rFonts w:ascii="Times New Roman" w:hAnsi="Times New Roman"/>
          <w:sz w:val="28"/>
          <w:szCs w:val="28"/>
          <w:lang w:eastAsia="ru-RU"/>
        </w:rPr>
        <w:t xml:space="preserve">адолженность по платежам в бюджет </w:t>
      </w:r>
      <w:r w:rsidR="00E94BE5">
        <w:rPr>
          <w:rFonts w:ascii="Times New Roman" w:hAnsi="Times New Roman"/>
          <w:sz w:val="28"/>
          <w:szCs w:val="28"/>
          <w:lang w:eastAsia="ru-RU"/>
        </w:rPr>
        <w:t xml:space="preserve">возникла в 2022 году. </w:t>
      </w:r>
      <w:r w:rsidRPr="00E17E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4717F" w:rsidRDefault="0074717F" w:rsidP="00954B4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>Указанная в ф. 0503169 сумма кредиторской задолженности соответствует показателям Баланса ф. 0503130 в разделе 3 «Обязательства» по строк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410</w:t>
      </w:r>
      <w:r w:rsidR="00E94BE5">
        <w:rPr>
          <w:rFonts w:ascii="Times New Roman" w:hAnsi="Times New Roman"/>
          <w:color w:val="000000"/>
          <w:sz w:val="28"/>
          <w:szCs w:val="28"/>
          <w:lang w:eastAsia="ru-RU"/>
        </w:rPr>
        <w:t>, 420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графы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C677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конец отчетного периода.  </w:t>
      </w:r>
    </w:p>
    <w:p w:rsidR="0074717F" w:rsidRDefault="00A03E98" w:rsidP="00A03E9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17F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>По данным ф. 0503169 по состоянию на 01.01.</w:t>
      </w:r>
      <w:r w:rsidR="00E151E0">
        <w:rPr>
          <w:rFonts w:ascii="Times New Roman" w:hAnsi="Times New Roman"/>
          <w:sz w:val="28"/>
          <w:szCs w:val="28"/>
          <w:lang w:eastAsia="ru-RU"/>
        </w:rPr>
        <w:t>2023</w:t>
      </w:r>
      <w:r w:rsidR="0074717F" w:rsidRPr="00B53EDF">
        <w:rPr>
          <w:rFonts w:ascii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</w:p>
    <w:p w:rsidR="00E94BE5" w:rsidRPr="00E94BE5" w:rsidRDefault="0074717F" w:rsidP="00E94BE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94BE5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94BE5" w:rsidRPr="00E94BE5">
        <w:rPr>
          <w:rFonts w:ascii="Times New Roman" w:hAnsi="Times New Roman"/>
          <w:sz w:val="28"/>
          <w:szCs w:val="28"/>
          <w:lang w:eastAsia="ru-RU"/>
        </w:rPr>
        <w:t xml:space="preserve">По счету 140140000 «Доходы будущих периодов» на 01.01.2023 года </w:t>
      </w:r>
      <w:r w:rsidR="00E94BE5" w:rsidRPr="00E94BE5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="00E94BE5" w:rsidRPr="00E94B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360">
        <w:rPr>
          <w:rFonts w:ascii="Times New Roman" w:hAnsi="Times New Roman"/>
          <w:sz w:val="28"/>
          <w:szCs w:val="28"/>
          <w:lang w:eastAsia="ru-RU"/>
        </w:rPr>
        <w:t>22607,1</w:t>
      </w:r>
      <w:r w:rsidR="00E94BE5" w:rsidRPr="00E94BE5">
        <w:rPr>
          <w:rFonts w:ascii="Times New Roman" w:hAnsi="Times New Roman"/>
          <w:sz w:val="28"/>
          <w:szCs w:val="28"/>
          <w:lang w:eastAsia="ru-RU"/>
        </w:rPr>
        <w:t xml:space="preserve"> тыс. рублей, соответствует</w:t>
      </w:r>
      <w:r w:rsidR="00E94BE5" w:rsidRPr="00E94B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 Баланса ф. 0503130 в разделе 3 «Обязательства» по строке 510 графы 8 по состоянию на конец отчетного периода.  </w:t>
      </w:r>
      <w:r w:rsidR="00E94BE5" w:rsidRPr="00E94BE5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на 01.01.2022 г. увеличился на </w:t>
      </w:r>
      <w:r w:rsidR="00436360">
        <w:rPr>
          <w:rFonts w:ascii="Times New Roman" w:hAnsi="Times New Roman"/>
          <w:sz w:val="28"/>
          <w:szCs w:val="28"/>
          <w:lang w:eastAsia="ru-RU"/>
        </w:rPr>
        <w:t>4931,3</w:t>
      </w:r>
      <w:r w:rsidR="00E94BE5" w:rsidRPr="00E94BE5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436360">
        <w:rPr>
          <w:rFonts w:ascii="Times New Roman" w:hAnsi="Times New Roman"/>
          <w:sz w:val="28"/>
          <w:szCs w:val="28"/>
          <w:lang w:eastAsia="ru-RU"/>
        </w:rPr>
        <w:t>27,9</w:t>
      </w:r>
      <w:r w:rsidR="00E94BE5" w:rsidRPr="00E94BE5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94BE5" w:rsidRPr="00E94BE5" w:rsidRDefault="00E94BE5" w:rsidP="00E94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4BE5">
        <w:rPr>
          <w:rFonts w:ascii="Times New Roman" w:hAnsi="Times New Roman"/>
          <w:sz w:val="28"/>
          <w:szCs w:val="28"/>
          <w:lang w:eastAsia="ru-RU"/>
        </w:rPr>
        <w:t xml:space="preserve">       По счету 140160000 «Резервы предстоящих расходов» на 01.01.2023 года </w:t>
      </w:r>
      <w:r w:rsidRPr="00E94BE5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Pr="00E94B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6360">
        <w:rPr>
          <w:rFonts w:ascii="Times New Roman" w:hAnsi="Times New Roman"/>
          <w:sz w:val="28"/>
          <w:szCs w:val="28"/>
          <w:lang w:eastAsia="ru-RU"/>
        </w:rPr>
        <w:t xml:space="preserve">185,1 </w:t>
      </w:r>
      <w:r w:rsidRPr="00E94BE5">
        <w:rPr>
          <w:rFonts w:ascii="Times New Roman" w:hAnsi="Times New Roman"/>
          <w:sz w:val="28"/>
          <w:szCs w:val="28"/>
          <w:lang w:eastAsia="ru-RU"/>
        </w:rPr>
        <w:t>тыс. рублей, соответствует</w:t>
      </w:r>
      <w:r w:rsidRPr="00E94B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показателям Баланса ф. 0503130 в разделе 3 «Обязательства» по строке 520 графы 8 по состоянию на конец отчетного периода.  П</w:t>
      </w:r>
      <w:r w:rsidRPr="00E94BE5">
        <w:rPr>
          <w:rFonts w:ascii="Times New Roman" w:hAnsi="Times New Roman"/>
          <w:sz w:val="28"/>
          <w:szCs w:val="28"/>
          <w:lang w:eastAsia="ru-RU"/>
        </w:rPr>
        <w:t xml:space="preserve">о сравнению с показателем на 01.01.2022 г. увеличился на </w:t>
      </w:r>
      <w:r w:rsidR="00436360">
        <w:rPr>
          <w:rFonts w:ascii="Times New Roman" w:hAnsi="Times New Roman"/>
          <w:sz w:val="28"/>
          <w:szCs w:val="28"/>
          <w:lang w:eastAsia="ru-RU"/>
        </w:rPr>
        <w:t>60,1</w:t>
      </w:r>
      <w:r w:rsidRPr="00E94BE5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436360">
        <w:rPr>
          <w:rFonts w:ascii="Times New Roman" w:hAnsi="Times New Roman"/>
          <w:sz w:val="28"/>
          <w:szCs w:val="28"/>
          <w:lang w:eastAsia="ru-RU"/>
        </w:rPr>
        <w:t>48,1</w:t>
      </w:r>
      <w:r w:rsidRPr="00E94BE5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954B4F" w:rsidRDefault="00400A49" w:rsidP="00954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</w:p>
    <w:p w:rsidR="0008407A" w:rsidRDefault="0008407A" w:rsidP="00954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406D" w:rsidRDefault="002D4962" w:rsidP="001105D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5308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C80649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49E9">
        <w:rPr>
          <w:rFonts w:ascii="Times New Roman" w:hAnsi="Times New Roman"/>
          <w:b/>
          <w:sz w:val="28"/>
          <w:szCs w:val="28"/>
        </w:rPr>
        <w:t xml:space="preserve">        </w:t>
      </w:r>
      <w:r w:rsidRPr="00236834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506986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6986" w:rsidRDefault="002E6682" w:rsidP="005069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506986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Годовая бюджетная отчетность Администрации сельского поселения </w:t>
      </w:r>
      <w:r w:rsidR="007B5F6B">
        <w:rPr>
          <w:rFonts w:ascii="Times New Roman" w:hAnsi="Times New Roman"/>
          <w:color w:val="000000"/>
          <w:sz w:val="28"/>
          <w:szCs w:val="28"/>
          <w:lang w:eastAsia="ru-RU"/>
        </w:rPr>
        <w:t>Анненское</w:t>
      </w:r>
      <w:r w:rsidR="00400A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6986" w:rsidRPr="00506986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сформирована в полном объеме, с использованием форм, утвержденных Инструкцией № 191н.</w:t>
      </w:r>
    </w:p>
    <w:p w:rsidR="00236834" w:rsidRDefault="007A5516" w:rsidP="0023683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ED64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соответствия бюджетной отчетности требованиям Инструкции № 191н по содержанию </w:t>
      </w:r>
      <w:r w:rsidR="002368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нарушений не установлено. </w:t>
      </w:r>
    </w:p>
    <w:p w:rsidR="00EC0903" w:rsidRDefault="00236834" w:rsidP="002368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E668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C0903" w:rsidRPr="001418FC">
        <w:rPr>
          <w:rFonts w:ascii="Times New Roman" w:hAnsi="Times New Roman"/>
          <w:bCs/>
          <w:sz w:val="28"/>
          <w:szCs w:val="28"/>
          <w:lang w:eastAsia="ru-RU"/>
        </w:rPr>
        <w:t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</w:t>
      </w:r>
      <w:r w:rsidR="00EC0903" w:rsidRPr="00EC090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9077B" w:rsidRDefault="00D2376A" w:rsidP="0008407A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D37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Администрации поселения, соответствуют показателям, утвержденным решением Совета сельского поселения </w:t>
      </w:r>
      <w:r w:rsidR="007B5F6B">
        <w:rPr>
          <w:rFonts w:ascii="Times New Roman" w:hAnsi="Times New Roman"/>
          <w:color w:val="000000"/>
          <w:sz w:val="28"/>
          <w:szCs w:val="28"/>
          <w:lang w:eastAsia="ru-RU"/>
        </w:rPr>
        <w:t>Анненское</w:t>
      </w:r>
      <w:r w:rsidR="00A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04787">
        <w:rPr>
          <w:rFonts w:ascii="Times New Roman" w:hAnsi="Times New Roman"/>
          <w:color w:val="000000"/>
          <w:sz w:val="28"/>
          <w:szCs w:val="28"/>
          <w:lang w:eastAsia="ru-RU"/>
        </w:rPr>
        <w:t>21 декабря 2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C04787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 w:rsidR="00C04787">
        <w:rPr>
          <w:rFonts w:ascii="Times New Roman" w:hAnsi="Times New Roman"/>
          <w:color w:val="000000"/>
          <w:sz w:val="28"/>
          <w:szCs w:val="28"/>
          <w:lang w:eastAsia="ru-RU"/>
        </w:rPr>
        <w:t>ода</w:t>
      </w:r>
      <w:r w:rsidR="009F306D" w:rsidRPr="009F3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C04787">
        <w:rPr>
          <w:rFonts w:ascii="Times New Roman" w:hAnsi="Times New Roman"/>
          <w:color w:val="000000"/>
          <w:sz w:val="28"/>
          <w:szCs w:val="28"/>
          <w:lang w:eastAsia="ru-RU"/>
        </w:rPr>
        <w:t>236</w:t>
      </w:r>
      <w:r w:rsidR="004F0E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«О бюджете сельского поселения </w:t>
      </w:r>
      <w:r w:rsidR="007B5F6B">
        <w:rPr>
          <w:rFonts w:ascii="Times New Roman" w:hAnsi="Times New Roman"/>
          <w:sz w:val="28"/>
          <w:szCs w:val="28"/>
          <w:lang w:eastAsia="ar-SA"/>
        </w:rPr>
        <w:t>Анненское</w:t>
      </w:r>
      <w:r w:rsidR="00A079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E151E0">
        <w:rPr>
          <w:rFonts w:ascii="Times New Roman" w:hAnsi="Times New Roman"/>
          <w:sz w:val="28"/>
          <w:szCs w:val="28"/>
          <w:lang w:eastAsia="ar-SA"/>
        </w:rPr>
        <w:t>2022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</w:t>
      </w:r>
      <w:r w:rsidR="00E151E0">
        <w:rPr>
          <w:rFonts w:ascii="Times New Roman" w:hAnsi="Times New Roman"/>
          <w:sz w:val="28"/>
          <w:szCs w:val="28"/>
          <w:lang w:eastAsia="ar-SA"/>
        </w:rPr>
        <w:t>2023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C04787">
        <w:rPr>
          <w:rFonts w:ascii="Times New Roman" w:hAnsi="Times New Roman"/>
          <w:sz w:val="28"/>
          <w:szCs w:val="28"/>
          <w:lang w:eastAsia="ar-SA"/>
        </w:rPr>
        <w:t>4</w:t>
      </w:r>
      <w:r w:rsidR="0029077B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29077B">
        <w:rPr>
          <w:rFonts w:ascii="Times New Roman" w:hAnsi="Times New Roman"/>
          <w:sz w:val="28"/>
          <w:szCs w:val="28"/>
          <w:lang w:eastAsia="ar-SA"/>
        </w:rPr>
        <w:t>.</w:t>
      </w:r>
      <w:r w:rsidR="0029077B" w:rsidRPr="00DC63D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D37319" w:rsidRDefault="00D37319" w:rsidP="0008407A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5F75B5" w:rsidRPr="005F75B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Данные бюджетной отчетности подтверждаются данными годового отчета об исполнении бюджета за </w:t>
      </w:r>
      <w:r w:rsidR="00E151E0">
        <w:rPr>
          <w:rFonts w:ascii="Times New Roman" w:hAnsi="Times New Roman"/>
          <w:sz w:val="28"/>
          <w:szCs w:val="28"/>
          <w:lang w:eastAsia="ar-SA"/>
        </w:rPr>
        <w:t>2022</w:t>
      </w:r>
      <w:r w:rsidRPr="00D37319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08407A" w:rsidRDefault="0008407A" w:rsidP="00D37319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F75B5" w:rsidRDefault="005F75B5" w:rsidP="005F75B5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5F75B5">
        <w:rPr>
          <w:rFonts w:ascii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ar-SA"/>
        </w:rPr>
        <w:t xml:space="preserve">В ходе контрольного мероприятия выявлен факт несоблюдения </w:t>
      </w:r>
      <w:r w:rsidRPr="0033511D">
        <w:rPr>
          <w:rFonts w:ascii="Times New Roman" w:hAnsi="Times New Roman"/>
          <w:sz w:val="28"/>
          <w:szCs w:val="28"/>
          <w:lang w:eastAsia="ar-SA"/>
        </w:rPr>
        <w:t>методологи</w:t>
      </w:r>
      <w:r>
        <w:rPr>
          <w:rFonts w:ascii="Times New Roman" w:hAnsi="Times New Roman"/>
          <w:sz w:val="28"/>
          <w:szCs w:val="28"/>
          <w:lang w:eastAsia="ar-SA"/>
        </w:rPr>
        <w:t>и</w:t>
      </w:r>
      <w:r w:rsidRPr="0033511D">
        <w:rPr>
          <w:rFonts w:ascii="Times New Roman" w:hAnsi="Times New Roman"/>
          <w:sz w:val="28"/>
          <w:szCs w:val="28"/>
          <w:lang w:eastAsia="ar-SA"/>
        </w:rPr>
        <w:t xml:space="preserve"> применения плана счетов бюджетного (бухгалтерского) учета, в части отражения объектов бухгалтерского учета на соответствую</w:t>
      </w:r>
      <w:r>
        <w:rPr>
          <w:rFonts w:ascii="Times New Roman" w:hAnsi="Times New Roman"/>
          <w:sz w:val="28"/>
          <w:szCs w:val="28"/>
          <w:lang w:eastAsia="ar-SA"/>
        </w:rPr>
        <w:t>щих счетах бухгалтерского учета.</w:t>
      </w:r>
    </w:p>
    <w:p w:rsidR="005F75B5" w:rsidRPr="005F75B5" w:rsidRDefault="005F75B5" w:rsidP="005F75B5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Проверкой установлено</w:t>
      </w:r>
      <w:r w:rsidRPr="005F75B5">
        <w:rPr>
          <w:rFonts w:ascii="Times New Roman" w:hAnsi="Times New Roman"/>
          <w:sz w:val="28"/>
          <w:szCs w:val="28"/>
          <w:lang w:eastAsia="ar-SA"/>
        </w:rPr>
        <w:t>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F75B5">
        <w:rPr>
          <w:rFonts w:ascii="Times New Roman" w:eastAsia="Times New Roman" w:hAnsi="Times New Roman"/>
          <w:sz w:val="28"/>
          <w:szCs w:val="28"/>
          <w:lang w:eastAsia="ru-RU"/>
        </w:rPr>
        <w:t xml:space="preserve">не устранены замечания, изложенные в Акте от 30.04.2021 г. № 13 по проверке бюджетной отчетности Администрации полселения за 2020 год, продублированные в </w:t>
      </w:r>
      <w:r w:rsidRPr="005F75B5">
        <w:rPr>
          <w:rFonts w:ascii="Times New Roman" w:hAnsi="Times New Roman"/>
          <w:sz w:val="28"/>
          <w:szCs w:val="28"/>
          <w:lang w:eastAsia="ru-RU"/>
        </w:rPr>
        <w:t>Акте № 15 от 29.04.2022 года по проверке бюджетной отчетности Администрации сельского поселения Анненское за 2021 год и рекомендованные к исправлению в информационном письме по результатам проверки за 2021 год в адрес Главы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43F24" w:rsidRDefault="00243F24" w:rsidP="0008407A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</w:t>
      </w:r>
      <w:r w:rsidR="005F7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 </w:t>
      </w:r>
      <w:r w:rsidR="005F75B5">
        <w:rPr>
          <w:rFonts w:ascii="Times New Roman" w:hAnsi="Times New Roman"/>
          <w:sz w:val="28"/>
          <w:szCs w:val="28"/>
          <w:lang w:eastAsia="ru-RU"/>
        </w:rPr>
        <w:t>нарушения</w:t>
      </w:r>
      <w:r w:rsidRPr="00243F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44F">
        <w:rPr>
          <w:rFonts w:ascii="Times New Roman" w:hAnsi="Times New Roman"/>
          <w:sz w:val="28"/>
          <w:szCs w:val="28"/>
          <w:lang w:eastAsia="ru-RU"/>
        </w:rPr>
        <w:t>Федерального закона 44 –ФЗ</w:t>
      </w:r>
      <w:r>
        <w:rPr>
          <w:rFonts w:ascii="Times New Roman" w:hAnsi="Times New Roman"/>
          <w:sz w:val="28"/>
          <w:szCs w:val="28"/>
          <w:lang w:eastAsia="ru-RU"/>
        </w:rPr>
        <w:t>, имеющий признаки</w:t>
      </w:r>
      <w:r w:rsidR="005F7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43E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ответственности.  </w:t>
      </w:r>
    </w:p>
    <w:p w:rsidR="006C4B48" w:rsidRDefault="006C4B48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407A" w:rsidRDefault="0008407A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B48" w:rsidRDefault="006C4B48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Устранить замечания во избежание искажекния бюджетной отчетности</w:t>
      </w:r>
    </w:p>
    <w:p w:rsidR="006C4B48" w:rsidRPr="005155BA" w:rsidRDefault="006C4B48" w:rsidP="006D627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lastRenderedPageBreak/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листах получил:</w:t>
      </w: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227C6" w:rsidRDefault="00EC39CF" w:rsidP="00B22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RPr="00B227C6" w:rsidSect="0075032F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82" w:rsidRPr="002A423C" w:rsidRDefault="00CD4C8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CD4C82" w:rsidRPr="002A423C" w:rsidRDefault="00CD4C8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834" w:rsidRDefault="00236834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E0BF6">
      <w:rPr>
        <w:noProof/>
      </w:rPr>
      <w:t>19</w:t>
    </w:r>
    <w:r>
      <w:rPr>
        <w:noProof/>
      </w:rPr>
      <w:fldChar w:fldCharType="end"/>
    </w:r>
  </w:p>
  <w:p w:rsidR="00236834" w:rsidRDefault="002368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82" w:rsidRPr="002A423C" w:rsidRDefault="00CD4C8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CD4C82" w:rsidRPr="002A423C" w:rsidRDefault="00CD4C82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122"/>
    <w:rsid w:val="00001EE6"/>
    <w:rsid w:val="0000221E"/>
    <w:rsid w:val="0000276E"/>
    <w:rsid w:val="00002CEE"/>
    <w:rsid w:val="00003108"/>
    <w:rsid w:val="000031A9"/>
    <w:rsid w:val="0000417B"/>
    <w:rsid w:val="00004D2F"/>
    <w:rsid w:val="000052E5"/>
    <w:rsid w:val="000108B3"/>
    <w:rsid w:val="00011144"/>
    <w:rsid w:val="000111D1"/>
    <w:rsid w:val="000116E5"/>
    <w:rsid w:val="00011F2D"/>
    <w:rsid w:val="00013181"/>
    <w:rsid w:val="000143CC"/>
    <w:rsid w:val="00014C39"/>
    <w:rsid w:val="000153A6"/>
    <w:rsid w:val="000164E5"/>
    <w:rsid w:val="000214C7"/>
    <w:rsid w:val="00024B23"/>
    <w:rsid w:val="0002512E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75EF"/>
    <w:rsid w:val="00037889"/>
    <w:rsid w:val="00041174"/>
    <w:rsid w:val="00041F1D"/>
    <w:rsid w:val="000429D2"/>
    <w:rsid w:val="00043932"/>
    <w:rsid w:val="00044D54"/>
    <w:rsid w:val="0004613F"/>
    <w:rsid w:val="00047D9F"/>
    <w:rsid w:val="00050B67"/>
    <w:rsid w:val="000510D4"/>
    <w:rsid w:val="00052A22"/>
    <w:rsid w:val="0005315C"/>
    <w:rsid w:val="000543F1"/>
    <w:rsid w:val="00055A1D"/>
    <w:rsid w:val="00055BFE"/>
    <w:rsid w:val="00055EF1"/>
    <w:rsid w:val="000560EE"/>
    <w:rsid w:val="00056789"/>
    <w:rsid w:val="00057672"/>
    <w:rsid w:val="00060141"/>
    <w:rsid w:val="00060974"/>
    <w:rsid w:val="00061271"/>
    <w:rsid w:val="0006241E"/>
    <w:rsid w:val="00062CCF"/>
    <w:rsid w:val="00062EE7"/>
    <w:rsid w:val="00063144"/>
    <w:rsid w:val="00064FDD"/>
    <w:rsid w:val="00065C91"/>
    <w:rsid w:val="00071629"/>
    <w:rsid w:val="00071817"/>
    <w:rsid w:val="00073D22"/>
    <w:rsid w:val="000743BC"/>
    <w:rsid w:val="00074CC8"/>
    <w:rsid w:val="000770A5"/>
    <w:rsid w:val="000800EE"/>
    <w:rsid w:val="00080BF8"/>
    <w:rsid w:val="00081DE8"/>
    <w:rsid w:val="00083E2B"/>
    <w:rsid w:val="0008407A"/>
    <w:rsid w:val="00084CFD"/>
    <w:rsid w:val="000850D0"/>
    <w:rsid w:val="00085A7E"/>
    <w:rsid w:val="000866C9"/>
    <w:rsid w:val="00086E44"/>
    <w:rsid w:val="0009097E"/>
    <w:rsid w:val="00090999"/>
    <w:rsid w:val="0009184E"/>
    <w:rsid w:val="00091F70"/>
    <w:rsid w:val="000924D6"/>
    <w:rsid w:val="00093A48"/>
    <w:rsid w:val="000942F5"/>
    <w:rsid w:val="00095ADD"/>
    <w:rsid w:val="00095D1D"/>
    <w:rsid w:val="000968A6"/>
    <w:rsid w:val="000A0F2E"/>
    <w:rsid w:val="000A2B43"/>
    <w:rsid w:val="000A398D"/>
    <w:rsid w:val="000A41B6"/>
    <w:rsid w:val="000A63E0"/>
    <w:rsid w:val="000A7AD1"/>
    <w:rsid w:val="000A7EB6"/>
    <w:rsid w:val="000B0B5C"/>
    <w:rsid w:val="000B16C6"/>
    <w:rsid w:val="000B2AA7"/>
    <w:rsid w:val="000B3E13"/>
    <w:rsid w:val="000B41EF"/>
    <w:rsid w:val="000B4346"/>
    <w:rsid w:val="000B5427"/>
    <w:rsid w:val="000C0252"/>
    <w:rsid w:val="000C025E"/>
    <w:rsid w:val="000C1224"/>
    <w:rsid w:val="000C1AB8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C37"/>
    <w:rsid w:val="000D5DA3"/>
    <w:rsid w:val="000E000B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4F29"/>
    <w:rsid w:val="000E56DD"/>
    <w:rsid w:val="000E68FD"/>
    <w:rsid w:val="000E758A"/>
    <w:rsid w:val="000E7CE3"/>
    <w:rsid w:val="000E7F86"/>
    <w:rsid w:val="000F1651"/>
    <w:rsid w:val="000F1B5E"/>
    <w:rsid w:val="000F1EEC"/>
    <w:rsid w:val="000F3653"/>
    <w:rsid w:val="000F4406"/>
    <w:rsid w:val="000F4633"/>
    <w:rsid w:val="000F50FB"/>
    <w:rsid w:val="000F604D"/>
    <w:rsid w:val="000F63BE"/>
    <w:rsid w:val="000F708D"/>
    <w:rsid w:val="000F7639"/>
    <w:rsid w:val="000F78D8"/>
    <w:rsid w:val="00100239"/>
    <w:rsid w:val="00100D5F"/>
    <w:rsid w:val="00101854"/>
    <w:rsid w:val="00103A78"/>
    <w:rsid w:val="00103D52"/>
    <w:rsid w:val="001045F4"/>
    <w:rsid w:val="00107931"/>
    <w:rsid w:val="00107F40"/>
    <w:rsid w:val="00110573"/>
    <w:rsid w:val="001105D1"/>
    <w:rsid w:val="0011141D"/>
    <w:rsid w:val="00111842"/>
    <w:rsid w:val="00112D40"/>
    <w:rsid w:val="00113C13"/>
    <w:rsid w:val="001147B7"/>
    <w:rsid w:val="0011518F"/>
    <w:rsid w:val="00116B64"/>
    <w:rsid w:val="00116BB2"/>
    <w:rsid w:val="00120108"/>
    <w:rsid w:val="0012031F"/>
    <w:rsid w:val="00120762"/>
    <w:rsid w:val="0012108A"/>
    <w:rsid w:val="00122F1F"/>
    <w:rsid w:val="0012592A"/>
    <w:rsid w:val="00125D61"/>
    <w:rsid w:val="00125D7E"/>
    <w:rsid w:val="00127761"/>
    <w:rsid w:val="0012795B"/>
    <w:rsid w:val="00132EB1"/>
    <w:rsid w:val="001336CC"/>
    <w:rsid w:val="001347EB"/>
    <w:rsid w:val="00135A3A"/>
    <w:rsid w:val="00135B88"/>
    <w:rsid w:val="001418FC"/>
    <w:rsid w:val="001454C8"/>
    <w:rsid w:val="0014566F"/>
    <w:rsid w:val="00145E64"/>
    <w:rsid w:val="00146CF2"/>
    <w:rsid w:val="00146CF3"/>
    <w:rsid w:val="00152C6B"/>
    <w:rsid w:val="001536C9"/>
    <w:rsid w:val="00154B09"/>
    <w:rsid w:val="00155720"/>
    <w:rsid w:val="0015602C"/>
    <w:rsid w:val="00157416"/>
    <w:rsid w:val="00163DA0"/>
    <w:rsid w:val="00163E1E"/>
    <w:rsid w:val="00164083"/>
    <w:rsid w:val="00164986"/>
    <w:rsid w:val="00164FAB"/>
    <w:rsid w:val="001710C7"/>
    <w:rsid w:val="0017218E"/>
    <w:rsid w:val="001722CE"/>
    <w:rsid w:val="001737E5"/>
    <w:rsid w:val="00173C20"/>
    <w:rsid w:val="0017444F"/>
    <w:rsid w:val="00174667"/>
    <w:rsid w:val="0017521D"/>
    <w:rsid w:val="001752E4"/>
    <w:rsid w:val="00176B48"/>
    <w:rsid w:val="00177AE2"/>
    <w:rsid w:val="0018064B"/>
    <w:rsid w:val="00180B3A"/>
    <w:rsid w:val="001817BA"/>
    <w:rsid w:val="00183F7D"/>
    <w:rsid w:val="00185C14"/>
    <w:rsid w:val="00187177"/>
    <w:rsid w:val="00190FD2"/>
    <w:rsid w:val="001935C6"/>
    <w:rsid w:val="001939DF"/>
    <w:rsid w:val="001943EA"/>
    <w:rsid w:val="00194F1D"/>
    <w:rsid w:val="001967DF"/>
    <w:rsid w:val="00196F79"/>
    <w:rsid w:val="00197441"/>
    <w:rsid w:val="0019779A"/>
    <w:rsid w:val="001A0468"/>
    <w:rsid w:val="001A08CD"/>
    <w:rsid w:val="001A2483"/>
    <w:rsid w:val="001A2845"/>
    <w:rsid w:val="001A3949"/>
    <w:rsid w:val="001A45A0"/>
    <w:rsid w:val="001A5113"/>
    <w:rsid w:val="001A65C7"/>
    <w:rsid w:val="001A68A3"/>
    <w:rsid w:val="001A71D8"/>
    <w:rsid w:val="001B05D9"/>
    <w:rsid w:val="001B10B5"/>
    <w:rsid w:val="001B1525"/>
    <w:rsid w:val="001B1561"/>
    <w:rsid w:val="001B3ACF"/>
    <w:rsid w:val="001B5EB6"/>
    <w:rsid w:val="001B6C30"/>
    <w:rsid w:val="001B7A5E"/>
    <w:rsid w:val="001B7B2C"/>
    <w:rsid w:val="001C0289"/>
    <w:rsid w:val="001C0839"/>
    <w:rsid w:val="001C0D5D"/>
    <w:rsid w:val="001C26B6"/>
    <w:rsid w:val="001C39F4"/>
    <w:rsid w:val="001C57DE"/>
    <w:rsid w:val="001D0AF6"/>
    <w:rsid w:val="001D1434"/>
    <w:rsid w:val="001D22B1"/>
    <w:rsid w:val="001D3C64"/>
    <w:rsid w:val="001D4B20"/>
    <w:rsid w:val="001D5C51"/>
    <w:rsid w:val="001D734A"/>
    <w:rsid w:val="001D759E"/>
    <w:rsid w:val="001E2FBB"/>
    <w:rsid w:val="001E5D20"/>
    <w:rsid w:val="001E64F6"/>
    <w:rsid w:val="001E6892"/>
    <w:rsid w:val="001F0630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5521"/>
    <w:rsid w:val="00205BAA"/>
    <w:rsid w:val="0021054B"/>
    <w:rsid w:val="00210E05"/>
    <w:rsid w:val="00212EC4"/>
    <w:rsid w:val="002133ED"/>
    <w:rsid w:val="002207C7"/>
    <w:rsid w:val="00220BDE"/>
    <w:rsid w:val="00221A39"/>
    <w:rsid w:val="00221E4E"/>
    <w:rsid w:val="00222BA0"/>
    <w:rsid w:val="00223CA0"/>
    <w:rsid w:val="0022419D"/>
    <w:rsid w:val="00224D02"/>
    <w:rsid w:val="00225266"/>
    <w:rsid w:val="00225A52"/>
    <w:rsid w:val="00225F2E"/>
    <w:rsid w:val="00226A20"/>
    <w:rsid w:val="002276BA"/>
    <w:rsid w:val="00227B91"/>
    <w:rsid w:val="002317AA"/>
    <w:rsid w:val="00231B44"/>
    <w:rsid w:val="00231BEC"/>
    <w:rsid w:val="002321B1"/>
    <w:rsid w:val="00232CA5"/>
    <w:rsid w:val="002334BF"/>
    <w:rsid w:val="00233D2C"/>
    <w:rsid w:val="002341DD"/>
    <w:rsid w:val="002345AB"/>
    <w:rsid w:val="00235AF2"/>
    <w:rsid w:val="00236834"/>
    <w:rsid w:val="00236B18"/>
    <w:rsid w:val="00237BFA"/>
    <w:rsid w:val="00237E72"/>
    <w:rsid w:val="002410E3"/>
    <w:rsid w:val="0024256C"/>
    <w:rsid w:val="00243CB0"/>
    <w:rsid w:val="00243E4E"/>
    <w:rsid w:val="00243F24"/>
    <w:rsid w:val="002447D2"/>
    <w:rsid w:val="0024522E"/>
    <w:rsid w:val="002500DD"/>
    <w:rsid w:val="002502DC"/>
    <w:rsid w:val="00250EEB"/>
    <w:rsid w:val="002530DE"/>
    <w:rsid w:val="00253642"/>
    <w:rsid w:val="00253D5B"/>
    <w:rsid w:val="002543A5"/>
    <w:rsid w:val="00254B30"/>
    <w:rsid w:val="00255D92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4272"/>
    <w:rsid w:val="0027560B"/>
    <w:rsid w:val="00277D3C"/>
    <w:rsid w:val="002805D4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A06F3"/>
    <w:rsid w:val="002A319D"/>
    <w:rsid w:val="002A31B1"/>
    <w:rsid w:val="002A423C"/>
    <w:rsid w:val="002A4359"/>
    <w:rsid w:val="002A5561"/>
    <w:rsid w:val="002A6DD5"/>
    <w:rsid w:val="002A6EC9"/>
    <w:rsid w:val="002A76FD"/>
    <w:rsid w:val="002A7F4F"/>
    <w:rsid w:val="002B1BB9"/>
    <w:rsid w:val="002B4203"/>
    <w:rsid w:val="002B4A4F"/>
    <w:rsid w:val="002B5B73"/>
    <w:rsid w:val="002C0327"/>
    <w:rsid w:val="002C0584"/>
    <w:rsid w:val="002C1E26"/>
    <w:rsid w:val="002C6306"/>
    <w:rsid w:val="002C6824"/>
    <w:rsid w:val="002C70CF"/>
    <w:rsid w:val="002C7869"/>
    <w:rsid w:val="002D0B9B"/>
    <w:rsid w:val="002D2258"/>
    <w:rsid w:val="002D23DB"/>
    <w:rsid w:val="002D4648"/>
    <w:rsid w:val="002D4962"/>
    <w:rsid w:val="002D5293"/>
    <w:rsid w:val="002D6D9C"/>
    <w:rsid w:val="002E0F8C"/>
    <w:rsid w:val="002E1018"/>
    <w:rsid w:val="002E1E32"/>
    <w:rsid w:val="002E1FF8"/>
    <w:rsid w:val="002E2780"/>
    <w:rsid w:val="002E3FE4"/>
    <w:rsid w:val="002E42BA"/>
    <w:rsid w:val="002E493F"/>
    <w:rsid w:val="002E49FF"/>
    <w:rsid w:val="002E6682"/>
    <w:rsid w:val="002E6EFD"/>
    <w:rsid w:val="002E7E7D"/>
    <w:rsid w:val="002F1A3C"/>
    <w:rsid w:val="002F2F58"/>
    <w:rsid w:val="002F3AA9"/>
    <w:rsid w:val="002F609C"/>
    <w:rsid w:val="0030179C"/>
    <w:rsid w:val="00301976"/>
    <w:rsid w:val="00301B6C"/>
    <w:rsid w:val="003037E9"/>
    <w:rsid w:val="00304C53"/>
    <w:rsid w:val="00305E50"/>
    <w:rsid w:val="0030712D"/>
    <w:rsid w:val="003073CC"/>
    <w:rsid w:val="00307A6D"/>
    <w:rsid w:val="00310148"/>
    <w:rsid w:val="003115DE"/>
    <w:rsid w:val="00311C40"/>
    <w:rsid w:val="00312D2B"/>
    <w:rsid w:val="00313083"/>
    <w:rsid w:val="0031391C"/>
    <w:rsid w:val="00315401"/>
    <w:rsid w:val="003156B5"/>
    <w:rsid w:val="003161FF"/>
    <w:rsid w:val="00316849"/>
    <w:rsid w:val="003204E6"/>
    <w:rsid w:val="00322061"/>
    <w:rsid w:val="003260CE"/>
    <w:rsid w:val="00327D3A"/>
    <w:rsid w:val="0033029D"/>
    <w:rsid w:val="00332A8A"/>
    <w:rsid w:val="00333A2F"/>
    <w:rsid w:val="003350A0"/>
    <w:rsid w:val="0033511D"/>
    <w:rsid w:val="003372FC"/>
    <w:rsid w:val="003461C8"/>
    <w:rsid w:val="00347B1D"/>
    <w:rsid w:val="003505E5"/>
    <w:rsid w:val="0035105D"/>
    <w:rsid w:val="00351782"/>
    <w:rsid w:val="00351FFE"/>
    <w:rsid w:val="003522B6"/>
    <w:rsid w:val="003522C1"/>
    <w:rsid w:val="00352354"/>
    <w:rsid w:val="003526EB"/>
    <w:rsid w:val="00355187"/>
    <w:rsid w:val="003556E3"/>
    <w:rsid w:val="003557F2"/>
    <w:rsid w:val="00357DA3"/>
    <w:rsid w:val="0036280B"/>
    <w:rsid w:val="00362EDD"/>
    <w:rsid w:val="00363513"/>
    <w:rsid w:val="00364F25"/>
    <w:rsid w:val="00366745"/>
    <w:rsid w:val="00366C16"/>
    <w:rsid w:val="003707F4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6F7"/>
    <w:rsid w:val="003817ED"/>
    <w:rsid w:val="00381830"/>
    <w:rsid w:val="003824F7"/>
    <w:rsid w:val="0038298C"/>
    <w:rsid w:val="00382AB7"/>
    <w:rsid w:val="00383A4D"/>
    <w:rsid w:val="003849A2"/>
    <w:rsid w:val="00384C12"/>
    <w:rsid w:val="00385C3D"/>
    <w:rsid w:val="00385D91"/>
    <w:rsid w:val="00390530"/>
    <w:rsid w:val="003913C9"/>
    <w:rsid w:val="0039385A"/>
    <w:rsid w:val="003939EC"/>
    <w:rsid w:val="0039546A"/>
    <w:rsid w:val="00396B4D"/>
    <w:rsid w:val="00397A8B"/>
    <w:rsid w:val="003A081D"/>
    <w:rsid w:val="003A08DE"/>
    <w:rsid w:val="003A1B75"/>
    <w:rsid w:val="003A28DB"/>
    <w:rsid w:val="003A3CEA"/>
    <w:rsid w:val="003A565A"/>
    <w:rsid w:val="003A676B"/>
    <w:rsid w:val="003A7B83"/>
    <w:rsid w:val="003B1422"/>
    <w:rsid w:val="003B1869"/>
    <w:rsid w:val="003B45DD"/>
    <w:rsid w:val="003B543D"/>
    <w:rsid w:val="003C03D4"/>
    <w:rsid w:val="003C0844"/>
    <w:rsid w:val="003C214B"/>
    <w:rsid w:val="003C2A05"/>
    <w:rsid w:val="003C3FAE"/>
    <w:rsid w:val="003C46B7"/>
    <w:rsid w:val="003C4C92"/>
    <w:rsid w:val="003C59E4"/>
    <w:rsid w:val="003C663A"/>
    <w:rsid w:val="003C6BD7"/>
    <w:rsid w:val="003D08F7"/>
    <w:rsid w:val="003D1671"/>
    <w:rsid w:val="003D171F"/>
    <w:rsid w:val="003D1936"/>
    <w:rsid w:val="003D43EE"/>
    <w:rsid w:val="003D754F"/>
    <w:rsid w:val="003E29CD"/>
    <w:rsid w:val="003E29D7"/>
    <w:rsid w:val="003E2E60"/>
    <w:rsid w:val="003E2E7B"/>
    <w:rsid w:val="003E3042"/>
    <w:rsid w:val="003E3A6B"/>
    <w:rsid w:val="003E3ACE"/>
    <w:rsid w:val="003E57B1"/>
    <w:rsid w:val="003E6A2C"/>
    <w:rsid w:val="003E7E49"/>
    <w:rsid w:val="003F10FF"/>
    <w:rsid w:val="003F678E"/>
    <w:rsid w:val="003F7110"/>
    <w:rsid w:val="004006F7"/>
    <w:rsid w:val="0040090B"/>
    <w:rsid w:val="00400A49"/>
    <w:rsid w:val="00400A86"/>
    <w:rsid w:val="00400AB2"/>
    <w:rsid w:val="00402060"/>
    <w:rsid w:val="0040450E"/>
    <w:rsid w:val="004058F4"/>
    <w:rsid w:val="0040663E"/>
    <w:rsid w:val="00411B61"/>
    <w:rsid w:val="00414332"/>
    <w:rsid w:val="0041487D"/>
    <w:rsid w:val="004201C9"/>
    <w:rsid w:val="00420E4B"/>
    <w:rsid w:val="004213D7"/>
    <w:rsid w:val="0042164F"/>
    <w:rsid w:val="00421D78"/>
    <w:rsid w:val="004230F3"/>
    <w:rsid w:val="00423B7C"/>
    <w:rsid w:val="0042406D"/>
    <w:rsid w:val="00426027"/>
    <w:rsid w:val="004267B8"/>
    <w:rsid w:val="00426CF0"/>
    <w:rsid w:val="00427A44"/>
    <w:rsid w:val="0043074C"/>
    <w:rsid w:val="00430F8B"/>
    <w:rsid w:val="00431010"/>
    <w:rsid w:val="00431CEF"/>
    <w:rsid w:val="00432375"/>
    <w:rsid w:val="00432B15"/>
    <w:rsid w:val="004332B3"/>
    <w:rsid w:val="00434895"/>
    <w:rsid w:val="0043495A"/>
    <w:rsid w:val="00434C61"/>
    <w:rsid w:val="00436360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40E6"/>
    <w:rsid w:val="004559F7"/>
    <w:rsid w:val="00455F25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69BD"/>
    <w:rsid w:val="004671EE"/>
    <w:rsid w:val="00470BC1"/>
    <w:rsid w:val="00471014"/>
    <w:rsid w:val="00471CF3"/>
    <w:rsid w:val="00471F4C"/>
    <w:rsid w:val="00471F9D"/>
    <w:rsid w:val="00472146"/>
    <w:rsid w:val="00473199"/>
    <w:rsid w:val="0047442D"/>
    <w:rsid w:val="004746C2"/>
    <w:rsid w:val="004753AE"/>
    <w:rsid w:val="00476D6F"/>
    <w:rsid w:val="004775A5"/>
    <w:rsid w:val="0048021E"/>
    <w:rsid w:val="00480E06"/>
    <w:rsid w:val="00481136"/>
    <w:rsid w:val="00481319"/>
    <w:rsid w:val="00483960"/>
    <w:rsid w:val="00483D23"/>
    <w:rsid w:val="00484E02"/>
    <w:rsid w:val="00486C7A"/>
    <w:rsid w:val="0048735A"/>
    <w:rsid w:val="004900C6"/>
    <w:rsid w:val="004901EC"/>
    <w:rsid w:val="00490AA3"/>
    <w:rsid w:val="00491E26"/>
    <w:rsid w:val="0049439C"/>
    <w:rsid w:val="00494CD9"/>
    <w:rsid w:val="00495F1A"/>
    <w:rsid w:val="00496056"/>
    <w:rsid w:val="0049730A"/>
    <w:rsid w:val="00497DDB"/>
    <w:rsid w:val="004A157E"/>
    <w:rsid w:val="004A174A"/>
    <w:rsid w:val="004A3871"/>
    <w:rsid w:val="004A4481"/>
    <w:rsid w:val="004A5E66"/>
    <w:rsid w:val="004A684B"/>
    <w:rsid w:val="004A6AE9"/>
    <w:rsid w:val="004A7F69"/>
    <w:rsid w:val="004B67C7"/>
    <w:rsid w:val="004B7723"/>
    <w:rsid w:val="004C0212"/>
    <w:rsid w:val="004C0660"/>
    <w:rsid w:val="004C0A19"/>
    <w:rsid w:val="004C1984"/>
    <w:rsid w:val="004C1AED"/>
    <w:rsid w:val="004C2477"/>
    <w:rsid w:val="004C3191"/>
    <w:rsid w:val="004C37D4"/>
    <w:rsid w:val="004C3949"/>
    <w:rsid w:val="004C5483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6531"/>
    <w:rsid w:val="004D6E74"/>
    <w:rsid w:val="004D6F82"/>
    <w:rsid w:val="004E0BA5"/>
    <w:rsid w:val="004E0F0D"/>
    <w:rsid w:val="004E487E"/>
    <w:rsid w:val="004E5906"/>
    <w:rsid w:val="004E7C67"/>
    <w:rsid w:val="004F0BE4"/>
    <w:rsid w:val="004F0E42"/>
    <w:rsid w:val="004F2471"/>
    <w:rsid w:val="004F3A80"/>
    <w:rsid w:val="004F554F"/>
    <w:rsid w:val="004F5702"/>
    <w:rsid w:val="004F6829"/>
    <w:rsid w:val="004F6A90"/>
    <w:rsid w:val="004F74A1"/>
    <w:rsid w:val="004F79B5"/>
    <w:rsid w:val="004F7F01"/>
    <w:rsid w:val="0050140A"/>
    <w:rsid w:val="005033F2"/>
    <w:rsid w:val="00506986"/>
    <w:rsid w:val="00506BEA"/>
    <w:rsid w:val="00512D5B"/>
    <w:rsid w:val="0051363C"/>
    <w:rsid w:val="00515136"/>
    <w:rsid w:val="005155BA"/>
    <w:rsid w:val="00516057"/>
    <w:rsid w:val="00516309"/>
    <w:rsid w:val="005163B0"/>
    <w:rsid w:val="005215B8"/>
    <w:rsid w:val="00521AD6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40C"/>
    <w:rsid w:val="00541831"/>
    <w:rsid w:val="00542611"/>
    <w:rsid w:val="005452FB"/>
    <w:rsid w:val="005500BD"/>
    <w:rsid w:val="005501E3"/>
    <w:rsid w:val="0055076D"/>
    <w:rsid w:val="00550CE4"/>
    <w:rsid w:val="00551A96"/>
    <w:rsid w:val="00551CCD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26A0"/>
    <w:rsid w:val="00573246"/>
    <w:rsid w:val="00573731"/>
    <w:rsid w:val="005753A1"/>
    <w:rsid w:val="0057743E"/>
    <w:rsid w:val="005820DA"/>
    <w:rsid w:val="005869EB"/>
    <w:rsid w:val="00587A9A"/>
    <w:rsid w:val="00590E11"/>
    <w:rsid w:val="00593805"/>
    <w:rsid w:val="005943C2"/>
    <w:rsid w:val="00595DAB"/>
    <w:rsid w:val="00596565"/>
    <w:rsid w:val="00596A3C"/>
    <w:rsid w:val="00596DE1"/>
    <w:rsid w:val="0059779E"/>
    <w:rsid w:val="005A075D"/>
    <w:rsid w:val="005A1087"/>
    <w:rsid w:val="005A129E"/>
    <w:rsid w:val="005A1DBE"/>
    <w:rsid w:val="005A1DC3"/>
    <w:rsid w:val="005A1F18"/>
    <w:rsid w:val="005A3CEA"/>
    <w:rsid w:val="005A4AFC"/>
    <w:rsid w:val="005A4B2C"/>
    <w:rsid w:val="005A57A1"/>
    <w:rsid w:val="005A5B50"/>
    <w:rsid w:val="005A7B22"/>
    <w:rsid w:val="005B0379"/>
    <w:rsid w:val="005B62B4"/>
    <w:rsid w:val="005B6C52"/>
    <w:rsid w:val="005B7692"/>
    <w:rsid w:val="005C0D76"/>
    <w:rsid w:val="005C17FE"/>
    <w:rsid w:val="005C1A06"/>
    <w:rsid w:val="005C2A93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D9B"/>
    <w:rsid w:val="005D3F86"/>
    <w:rsid w:val="005D51A8"/>
    <w:rsid w:val="005D612F"/>
    <w:rsid w:val="005D739A"/>
    <w:rsid w:val="005E2D40"/>
    <w:rsid w:val="005E348A"/>
    <w:rsid w:val="005E49E9"/>
    <w:rsid w:val="005E4C80"/>
    <w:rsid w:val="005E4FAE"/>
    <w:rsid w:val="005E6314"/>
    <w:rsid w:val="005E6523"/>
    <w:rsid w:val="005E7060"/>
    <w:rsid w:val="005E7809"/>
    <w:rsid w:val="005F1ED1"/>
    <w:rsid w:val="005F42F6"/>
    <w:rsid w:val="005F6273"/>
    <w:rsid w:val="005F75B5"/>
    <w:rsid w:val="00601166"/>
    <w:rsid w:val="006016A7"/>
    <w:rsid w:val="00601864"/>
    <w:rsid w:val="00602423"/>
    <w:rsid w:val="006043F6"/>
    <w:rsid w:val="006056B0"/>
    <w:rsid w:val="0060594F"/>
    <w:rsid w:val="00606BA6"/>
    <w:rsid w:val="00607A40"/>
    <w:rsid w:val="00613410"/>
    <w:rsid w:val="006138C4"/>
    <w:rsid w:val="00613922"/>
    <w:rsid w:val="00613A7C"/>
    <w:rsid w:val="0061746D"/>
    <w:rsid w:val="00617864"/>
    <w:rsid w:val="006206CA"/>
    <w:rsid w:val="00621F66"/>
    <w:rsid w:val="0062322C"/>
    <w:rsid w:val="00623276"/>
    <w:rsid w:val="006239EE"/>
    <w:rsid w:val="006245CE"/>
    <w:rsid w:val="0062501A"/>
    <w:rsid w:val="00626506"/>
    <w:rsid w:val="00626517"/>
    <w:rsid w:val="00626798"/>
    <w:rsid w:val="006269DB"/>
    <w:rsid w:val="00626A19"/>
    <w:rsid w:val="00627E95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40411"/>
    <w:rsid w:val="00641BB8"/>
    <w:rsid w:val="00642DD5"/>
    <w:rsid w:val="00643099"/>
    <w:rsid w:val="0064414C"/>
    <w:rsid w:val="00645E9F"/>
    <w:rsid w:val="00647C2E"/>
    <w:rsid w:val="00650708"/>
    <w:rsid w:val="00650D89"/>
    <w:rsid w:val="00650FDA"/>
    <w:rsid w:val="00652221"/>
    <w:rsid w:val="00654452"/>
    <w:rsid w:val="0065511F"/>
    <w:rsid w:val="00656095"/>
    <w:rsid w:val="00662903"/>
    <w:rsid w:val="006636B1"/>
    <w:rsid w:val="00665A42"/>
    <w:rsid w:val="00666640"/>
    <w:rsid w:val="0066670E"/>
    <w:rsid w:val="00670891"/>
    <w:rsid w:val="006711E0"/>
    <w:rsid w:val="006718D3"/>
    <w:rsid w:val="00673AC5"/>
    <w:rsid w:val="006760FD"/>
    <w:rsid w:val="00680FE6"/>
    <w:rsid w:val="006810FC"/>
    <w:rsid w:val="00681441"/>
    <w:rsid w:val="006828CB"/>
    <w:rsid w:val="00682B4B"/>
    <w:rsid w:val="00683F29"/>
    <w:rsid w:val="0068499F"/>
    <w:rsid w:val="00685007"/>
    <w:rsid w:val="006867A9"/>
    <w:rsid w:val="00686E1E"/>
    <w:rsid w:val="006911AD"/>
    <w:rsid w:val="00692166"/>
    <w:rsid w:val="00692693"/>
    <w:rsid w:val="006937A4"/>
    <w:rsid w:val="0069411B"/>
    <w:rsid w:val="00694F5F"/>
    <w:rsid w:val="0069553C"/>
    <w:rsid w:val="00696485"/>
    <w:rsid w:val="00697108"/>
    <w:rsid w:val="006A0AD7"/>
    <w:rsid w:val="006A1291"/>
    <w:rsid w:val="006A189F"/>
    <w:rsid w:val="006A2092"/>
    <w:rsid w:val="006A37FB"/>
    <w:rsid w:val="006A3E7E"/>
    <w:rsid w:val="006A567D"/>
    <w:rsid w:val="006A5EC0"/>
    <w:rsid w:val="006A6EF8"/>
    <w:rsid w:val="006B1C0C"/>
    <w:rsid w:val="006B2BDC"/>
    <w:rsid w:val="006B32B3"/>
    <w:rsid w:val="006B406C"/>
    <w:rsid w:val="006B478A"/>
    <w:rsid w:val="006C079B"/>
    <w:rsid w:val="006C27AA"/>
    <w:rsid w:val="006C3410"/>
    <w:rsid w:val="006C4B48"/>
    <w:rsid w:val="006C5313"/>
    <w:rsid w:val="006C5B8D"/>
    <w:rsid w:val="006C5BE9"/>
    <w:rsid w:val="006C61FA"/>
    <w:rsid w:val="006C6723"/>
    <w:rsid w:val="006C6884"/>
    <w:rsid w:val="006C79AB"/>
    <w:rsid w:val="006D100A"/>
    <w:rsid w:val="006D1098"/>
    <w:rsid w:val="006D2A9D"/>
    <w:rsid w:val="006D2C9A"/>
    <w:rsid w:val="006D3BA3"/>
    <w:rsid w:val="006D5584"/>
    <w:rsid w:val="006D5CA5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3CC"/>
    <w:rsid w:val="006E6714"/>
    <w:rsid w:val="006E6AEC"/>
    <w:rsid w:val="006E71FF"/>
    <w:rsid w:val="006E7D02"/>
    <w:rsid w:val="006E7E14"/>
    <w:rsid w:val="006F077B"/>
    <w:rsid w:val="006F154B"/>
    <w:rsid w:val="006F190B"/>
    <w:rsid w:val="006F195D"/>
    <w:rsid w:val="006F201D"/>
    <w:rsid w:val="006F532C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07C9B"/>
    <w:rsid w:val="00710E9D"/>
    <w:rsid w:val="00713E99"/>
    <w:rsid w:val="00714133"/>
    <w:rsid w:val="00714394"/>
    <w:rsid w:val="007146F8"/>
    <w:rsid w:val="00716F34"/>
    <w:rsid w:val="007178A5"/>
    <w:rsid w:val="0072005A"/>
    <w:rsid w:val="0072073B"/>
    <w:rsid w:val="007219B7"/>
    <w:rsid w:val="00723275"/>
    <w:rsid w:val="0072403D"/>
    <w:rsid w:val="00724821"/>
    <w:rsid w:val="00724CE4"/>
    <w:rsid w:val="00725DA6"/>
    <w:rsid w:val="0072654D"/>
    <w:rsid w:val="00727018"/>
    <w:rsid w:val="00727E5B"/>
    <w:rsid w:val="00730254"/>
    <w:rsid w:val="0073042F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6DF"/>
    <w:rsid w:val="00743D31"/>
    <w:rsid w:val="00744A26"/>
    <w:rsid w:val="00744B11"/>
    <w:rsid w:val="00745022"/>
    <w:rsid w:val="00745CD7"/>
    <w:rsid w:val="00746366"/>
    <w:rsid w:val="0074717F"/>
    <w:rsid w:val="007476FA"/>
    <w:rsid w:val="0075032F"/>
    <w:rsid w:val="00750961"/>
    <w:rsid w:val="007514AF"/>
    <w:rsid w:val="0075260E"/>
    <w:rsid w:val="00753DF9"/>
    <w:rsid w:val="007558C4"/>
    <w:rsid w:val="00755B54"/>
    <w:rsid w:val="00757178"/>
    <w:rsid w:val="00757438"/>
    <w:rsid w:val="00760DC1"/>
    <w:rsid w:val="00762218"/>
    <w:rsid w:val="007645DF"/>
    <w:rsid w:val="00764755"/>
    <w:rsid w:val="0076506F"/>
    <w:rsid w:val="00766C5C"/>
    <w:rsid w:val="00771FA0"/>
    <w:rsid w:val="0077214F"/>
    <w:rsid w:val="00774E0D"/>
    <w:rsid w:val="00774E8D"/>
    <w:rsid w:val="00780644"/>
    <w:rsid w:val="007812AE"/>
    <w:rsid w:val="00781937"/>
    <w:rsid w:val="00781D01"/>
    <w:rsid w:val="00782660"/>
    <w:rsid w:val="00783179"/>
    <w:rsid w:val="0078336A"/>
    <w:rsid w:val="00790227"/>
    <w:rsid w:val="007909C2"/>
    <w:rsid w:val="00790C5C"/>
    <w:rsid w:val="00791C1F"/>
    <w:rsid w:val="0079424A"/>
    <w:rsid w:val="00795484"/>
    <w:rsid w:val="00796A63"/>
    <w:rsid w:val="00797652"/>
    <w:rsid w:val="0079769D"/>
    <w:rsid w:val="00797EBC"/>
    <w:rsid w:val="007A2217"/>
    <w:rsid w:val="007A25C7"/>
    <w:rsid w:val="007A2848"/>
    <w:rsid w:val="007A471C"/>
    <w:rsid w:val="007A5516"/>
    <w:rsid w:val="007A5EB2"/>
    <w:rsid w:val="007A61C5"/>
    <w:rsid w:val="007A707E"/>
    <w:rsid w:val="007A7686"/>
    <w:rsid w:val="007A7B5A"/>
    <w:rsid w:val="007B074D"/>
    <w:rsid w:val="007B085F"/>
    <w:rsid w:val="007B187E"/>
    <w:rsid w:val="007B1929"/>
    <w:rsid w:val="007B1AD4"/>
    <w:rsid w:val="007B2BC2"/>
    <w:rsid w:val="007B2DB5"/>
    <w:rsid w:val="007B5C40"/>
    <w:rsid w:val="007B5F6B"/>
    <w:rsid w:val="007B5FEE"/>
    <w:rsid w:val="007B660C"/>
    <w:rsid w:val="007C03D5"/>
    <w:rsid w:val="007C0685"/>
    <w:rsid w:val="007C0C21"/>
    <w:rsid w:val="007C0E2E"/>
    <w:rsid w:val="007C118A"/>
    <w:rsid w:val="007C1D4A"/>
    <w:rsid w:val="007C1FA8"/>
    <w:rsid w:val="007C41BF"/>
    <w:rsid w:val="007C44C1"/>
    <w:rsid w:val="007C4A4D"/>
    <w:rsid w:val="007C5862"/>
    <w:rsid w:val="007C5A41"/>
    <w:rsid w:val="007C6B06"/>
    <w:rsid w:val="007C74BF"/>
    <w:rsid w:val="007C76C9"/>
    <w:rsid w:val="007D0F36"/>
    <w:rsid w:val="007D0FA9"/>
    <w:rsid w:val="007D162C"/>
    <w:rsid w:val="007D21CF"/>
    <w:rsid w:val="007D5699"/>
    <w:rsid w:val="007D7D24"/>
    <w:rsid w:val="007E0883"/>
    <w:rsid w:val="007E19E3"/>
    <w:rsid w:val="007E2E63"/>
    <w:rsid w:val="007E368B"/>
    <w:rsid w:val="007E4778"/>
    <w:rsid w:val="007E6829"/>
    <w:rsid w:val="007E70CD"/>
    <w:rsid w:val="007F146B"/>
    <w:rsid w:val="007F33CE"/>
    <w:rsid w:val="007F4F64"/>
    <w:rsid w:val="007F5B82"/>
    <w:rsid w:val="007F6869"/>
    <w:rsid w:val="007F6893"/>
    <w:rsid w:val="007F6D8A"/>
    <w:rsid w:val="007F7D48"/>
    <w:rsid w:val="008006D3"/>
    <w:rsid w:val="00800F82"/>
    <w:rsid w:val="00803AF3"/>
    <w:rsid w:val="00804EE9"/>
    <w:rsid w:val="00805534"/>
    <w:rsid w:val="00806534"/>
    <w:rsid w:val="008100D3"/>
    <w:rsid w:val="0081043E"/>
    <w:rsid w:val="00810694"/>
    <w:rsid w:val="0081372F"/>
    <w:rsid w:val="00814DA5"/>
    <w:rsid w:val="00815906"/>
    <w:rsid w:val="00816782"/>
    <w:rsid w:val="00817D99"/>
    <w:rsid w:val="00820E4C"/>
    <w:rsid w:val="0082551C"/>
    <w:rsid w:val="00830392"/>
    <w:rsid w:val="008318EB"/>
    <w:rsid w:val="00832C4E"/>
    <w:rsid w:val="0083318C"/>
    <w:rsid w:val="00834ADA"/>
    <w:rsid w:val="00834B42"/>
    <w:rsid w:val="00835692"/>
    <w:rsid w:val="00835A1D"/>
    <w:rsid w:val="00836CA3"/>
    <w:rsid w:val="00837249"/>
    <w:rsid w:val="008373FC"/>
    <w:rsid w:val="00837787"/>
    <w:rsid w:val="00837B04"/>
    <w:rsid w:val="00837EC9"/>
    <w:rsid w:val="00840DE5"/>
    <w:rsid w:val="008413C3"/>
    <w:rsid w:val="00841ACA"/>
    <w:rsid w:val="00841E6F"/>
    <w:rsid w:val="00843076"/>
    <w:rsid w:val="00843E31"/>
    <w:rsid w:val="00844DA1"/>
    <w:rsid w:val="0084577A"/>
    <w:rsid w:val="00847E30"/>
    <w:rsid w:val="00855EC0"/>
    <w:rsid w:val="0085663B"/>
    <w:rsid w:val="00857B48"/>
    <w:rsid w:val="008614F9"/>
    <w:rsid w:val="008626D4"/>
    <w:rsid w:val="00862DC5"/>
    <w:rsid w:val="00864235"/>
    <w:rsid w:val="00865546"/>
    <w:rsid w:val="00866D17"/>
    <w:rsid w:val="008674C7"/>
    <w:rsid w:val="00870052"/>
    <w:rsid w:val="00870128"/>
    <w:rsid w:val="0087133B"/>
    <w:rsid w:val="0087229C"/>
    <w:rsid w:val="00872C2A"/>
    <w:rsid w:val="00872E23"/>
    <w:rsid w:val="00873CDE"/>
    <w:rsid w:val="00874F8A"/>
    <w:rsid w:val="008755B0"/>
    <w:rsid w:val="00876FB1"/>
    <w:rsid w:val="00877458"/>
    <w:rsid w:val="00877E2F"/>
    <w:rsid w:val="0088099B"/>
    <w:rsid w:val="00880B99"/>
    <w:rsid w:val="0088168B"/>
    <w:rsid w:val="00881792"/>
    <w:rsid w:val="0088300E"/>
    <w:rsid w:val="008830FD"/>
    <w:rsid w:val="00883176"/>
    <w:rsid w:val="00883898"/>
    <w:rsid w:val="00883CA7"/>
    <w:rsid w:val="00883DD1"/>
    <w:rsid w:val="0088591E"/>
    <w:rsid w:val="00885B41"/>
    <w:rsid w:val="0088772B"/>
    <w:rsid w:val="008912C1"/>
    <w:rsid w:val="00891AA8"/>
    <w:rsid w:val="008925A8"/>
    <w:rsid w:val="008940F8"/>
    <w:rsid w:val="00894389"/>
    <w:rsid w:val="00895A2D"/>
    <w:rsid w:val="00895C60"/>
    <w:rsid w:val="0089735A"/>
    <w:rsid w:val="008A1FCD"/>
    <w:rsid w:val="008A252E"/>
    <w:rsid w:val="008A43DD"/>
    <w:rsid w:val="008A447B"/>
    <w:rsid w:val="008A6536"/>
    <w:rsid w:val="008A722D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436"/>
    <w:rsid w:val="008C2BAD"/>
    <w:rsid w:val="008C34B8"/>
    <w:rsid w:val="008C577F"/>
    <w:rsid w:val="008C5E4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5E08"/>
    <w:rsid w:val="008E6D5C"/>
    <w:rsid w:val="008E6E91"/>
    <w:rsid w:val="008E6FD5"/>
    <w:rsid w:val="008F149A"/>
    <w:rsid w:val="008F1E2C"/>
    <w:rsid w:val="008F3368"/>
    <w:rsid w:val="008F3565"/>
    <w:rsid w:val="008F3635"/>
    <w:rsid w:val="008F469C"/>
    <w:rsid w:val="008F5222"/>
    <w:rsid w:val="008F5C9A"/>
    <w:rsid w:val="008F7A3E"/>
    <w:rsid w:val="009011AA"/>
    <w:rsid w:val="00901611"/>
    <w:rsid w:val="00903C77"/>
    <w:rsid w:val="009041A6"/>
    <w:rsid w:val="00904457"/>
    <w:rsid w:val="009051CE"/>
    <w:rsid w:val="0090628B"/>
    <w:rsid w:val="009062E4"/>
    <w:rsid w:val="00906918"/>
    <w:rsid w:val="009069D1"/>
    <w:rsid w:val="00907D55"/>
    <w:rsid w:val="00907F08"/>
    <w:rsid w:val="00910226"/>
    <w:rsid w:val="00910F9B"/>
    <w:rsid w:val="00913A0A"/>
    <w:rsid w:val="00913D87"/>
    <w:rsid w:val="009161DC"/>
    <w:rsid w:val="00916FCB"/>
    <w:rsid w:val="0092056D"/>
    <w:rsid w:val="00922147"/>
    <w:rsid w:val="00923A86"/>
    <w:rsid w:val="00924F8B"/>
    <w:rsid w:val="00926A37"/>
    <w:rsid w:val="00927003"/>
    <w:rsid w:val="009325DF"/>
    <w:rsid w:val="00932775"/>
    <w:rsid w:val="009335F6"/>
    <w:rsid w:val="009350CC"/>
    <w:rsid w:val="009351BC"/>
    <w:rsid w:val="00935D61"/>
    <w:rsid w:val="00936617"/>
    <w:rsid w:val="00941C72"/>
    <w:rsid w:val="0094201F"/>
    <w:rsid w:val="009421CD"/>
    <w:rsid w:val="00942679"/>
    <w:rsid w:val="00944F51"/>
    <w:rsid w:val="00945012"/>
    <w:rsid w:val="00946257"/>
    <w:rsid w:val="009545C5"/>
    <w:rsid w:val="00954B4F"/>
    <w:rsid w:val="00955362"/>
    <w:rsid w:val="00956C2F"/>
    <w:rsid w:val="00957137"/>
    <w:rsid w:val="009576F2"/>
    <w:rsid w:val="00957CC0"/>
    <w:rsid w:val="00960CCC"/>
    <w:rsid w:val="0096195D"/>
    <w:rsid w:val="00962200"/>
    <w:rsid w:val="00963B2F"/>
    <w:rsid w:val="00964703"/>
    <w:rsid w:val="0097061C"/>
    <w:rsid w:val="0097092E"/>
    <w:rsid w:val="009737BE"/>
    <w:rsid w:val="0097460C"/>
    <w:rsid w:val="0097497A"/>
    <w:rsid w:val="00975992"/>
    <w:rsid w:val="00975D9C"/>
    <w:rsid w:val="00975DFF"/>
    <w:rsid w:val="00975F63"/>
    <w:rsid w:val="00980FB8"/>
    <w:rsid w:val="00983605"/>
    <w:rsid w:val="009836D8"/>
    <w:rsid w:val="009840E9"/>
    <w:rsid w:val="009852FC"/>
    <w:rsid w:val="00986130"/>
    <w:rsid w:val="009873AE"/>
    <w:rsid w:val="009878D1"/>
    <w:rsid w:val="0099116C"/>
    <w:rsid w:val="0099175B"/>
    <w:rsid w:val="00993D04"/>
    <w:rsid w:val="00993D11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1C32"/>
    <w:rsid w:val="009A2C44"/>
    <w:rsid w:val="009A33DC"/>
    <w:rsid w:val="009A6EB6"/>
    <w:rsid w:val="009B1B89"/>
    <w:rsid w:val="009B251F"/>
    <w:rsid w:val="009B2A80"/>
    <w:rsid w:val="009B3B64"/>
    <w:rsid w:val="009B3DC8"/>
    <w:rsid w:val="009B4EDD"/>
    <w:rsid w:val="009C4390"/>
    <w:rsid w:val="009C4B2C"/>
    <w:rsid w:val="009C4C4B"/>
    <w:rsid w:val="009C6883"/>
    <w:rsid w:val="009D307B"/>
    <w:rsid w:val="009D519B"/>
    <w:rsid w:val="009D7E85"/>
    <w:rsid w:val="009E058D"/>
    <w:rsid w:val="009E0B18"/>
    <w:rsid w:val="009E1551"/>
    <w:rsid w:val="009E3FC3"/>
    <w:rsid w:val="009E4337"/>
    <w:rsid w:val="009E5B93"/>
    <w:rsid w:val="009E7593"/>
    <w:rsid w:val="009E7C27"/>
    <w:rsid w:val="009F138B"/>
    <w:rsid w:val="009F1B4A"/>
    <w:rsid w:val="009F1B8B"/>
    <w:rsid w:val="009F306D"/>
    <w:rsid w:val="009F4890"/>
    <w:rsid w:val="009F4E7A"/>
    <w:rsid w:val="009F5A50"/>
    <w:rsid w:val="009F5F5A"/>
    <w:rsid w:val="009F69F6"/>
    <w:rsid w:val="009F7777"/>
    <w:rsid w:val="00A012D3"/>
    <w:rsid w:val="00A01A0C"/>
    <w:rsid w:val="00A03E98"/>
    <w:rsid w:val="00A047F4"/>
    <w:rsid w:val="00A051F2"/>
    <w:rsid w:val="00A058F2"/>
    <w:rsid w:val="00A05A96"/>
    <w:rsid w:val="00A06C72"/>
    <w:rsid w:val="00A07362"/>
    <w:rsid w:val="00A07910"/>
    <w:rsid w:val="00A10862"/>
    <w:rsid w:val="00A12298"/>
    <w:rsid w:val="00A12D04"/>
    <w:rsid w:val="00A1308E"/>
    <w:rsid w:val="00A14F0A"/>
    <w:rsid w:val="00A163D7"/>
    <w:rsid w:val="00A16C67"/>
    <w:rsid w:val="00A16FA9"/>
    <w:rsid w:val="00A20BB2"/>
    <w:rsid w:val="00A21084"/>
    <w:rsid w:val="00A21717"/>
    <w:rsid w:val="00A21BFF"/>
    <w:rsid w:val="00A23950"/>
    <w:rsid w:val="00A23D72"/>
    <w:rsid w:val="00A25635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374A1"/>
    <w:rsid w:val="00A403DE"/>
    <w:rsid w:val="00A415CE"/>
    <w:rsid w:val="00A41BFF"/>
    <w:rsid w:val="00A42E91"/>
    <w:rsid w:val="00A44CC1"/>
    <w:rsid w:val="00A44D4E"/>
    <w:rsid w:val="00A45213"/>
    <w:rsid w:val="00A4663D"/>
    <w:rsid w:val="00A472F4"/>
    <w:rsid w:val="00A50B0F"/>
    <w:rsid w:val="00A51182"/>
    <w:rsid w:val="00A526EC"/>
    <w:rsid w:val="00A53617"/>
    <w:rsid w:val="00A547F1"/>
    <w:rsid w:val="00A54C89"/>
    <w:rsid w:val="00A55180"/>
    <w:rsid w:val="00A562A8"/>
    <w:rsid w:val="00A567AD"/>
    <w:rsid w:val="00A57A90"/>
    <w:rsid w:val="00A61B12"/>
    <w:rsid w:val="00A62486"/>
    <w:rsid w:val="00A62AFC"/>
    <w:rsid w:val="00A66DA5"/>
    <w:rsid w:val="00A675ED"/>
    <w:rsid w:val="00A70435"/>
    <w:rsid w:val="00A71CE3"/>
    <w:rsid w:val="00A73255"/>
    <w:rsid w:val="00A73428"/>
    <w:rsid w:val="00A737BA"/>
    <w:rsid w:val="00A73A9E"/>
    <w:rsid w:val="00A73E8F"/>
    <w:rsid w:val="00A76C04"/>
    <w:rsid w:val="00A77A6E"/>
    <w:rsid w:val="00A8001D"/>
    <w:rsid w:val="00A81055"/>
    <w:rsid w:val="00A81F35"/>
    <w:rsid w:val="00A8279C"/>
    <w:rsid w:val="00A8395E"/>
    <w:rsid w:val="00A8453E"/>
    <w:rsid w:val="00A8607C"/>
    <w:rsid w:val="00A8666B"/>
    <w:rsid w:val="00A86C36"/>
    <w:rsid w:val="00A86FFB"/>
    <w:rsid w:val="00A87BF9"/>
    <w:rsid w:val="00A87CED"/>
    <w:rsid w:val="00A90566"/>
    <w:rsid w:val="00A90EDA"/>
    <w:rsid w:val="00A910D0"/>
    <w:rsid w:val="00A91669"/>
    <w:rsid w:val="00A92030"/>
    <w:rsid w:val="00A94A62"/>
    <w:rsid w:val="00A955C6"/>
    <w:rsid w:val="00A95B1A"/>
    <w:rsid w:val="00A9650C"/>
    <w:rsid w:val="00A97CDF"/>
    <w:rsid w:val="00AA0830"/>
    <w:rsid w:val="00AA0885"/>
    <w:rsid w:val="00AA0A0C"/>
    <w:rsid w:val="00AA0D35"/>
    <w:rsid w:val="00AA2817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7048"/>
    <w:rsid w:val="00AC0088"/>
    <w:rsid w:val="00AC0532"/>
    <w:rsid w:val="00AC077D"/>
    <w:rsid w:val="00AC2081"/>
    <w:rsid w:val="00AC4EC5"/>
    <w:rsid w:val="00AC4FDD"/>
    <w:rsid w:val="00AD51A9"/>
    <w:rsid w:val="00AD6777"/>
    <w:rsid w:val="00AD76CA"/>
    <w:rsid w:val="00AE0F6F"/>
    <w:rsid w:val="00AE1418"/>
    <w:rsid w:val="00AE2580"/>
    <w:rsid w:val="00AE5E9A"/>
    <w:rsid w:val="00AE63D0"/>
    <w:rsid w:val="00AE6D76"/>
    <w:rsid w:val="00AE7E42"/>
    <w:rsid w:val="00AF02A9"/>
    <w:rsid w:val="00AF3E8E"/>
    <w:rsid w:val="00AF4123"/>
    <w:rsid w:val="00AF4457"/>
    <w:rsid w:val="00AF6AE8"/>
    <w:rsid w:val="00AF7063"/>
    <w:rsid w:val="00AF724C"/>
    <w:rsid w:val="00AF785D"/>
    <w:rsid w:val="00B00D61"/>
    <w:rsid w:val="00B0100A"/>
    <w:rsid w:val="00B012D4"/>
    <w:rsid w:val="00B01E47"/>
    <w:rsid w:val="00B022A5"/>
    <w:rsid w:val="00B0309C"/>
    <w:rsid w:val="00B0384A"/>
    <w:rsid w:val="00B04A8E"/>
    <w:rsid w:val="00B04C90"/>
    <w:rsid w:val="00B075EA"/>
    <w:rsid w:val="00B07CA4"/>
    <w:rsid w:val="00B10132"/>
    <w:rsid w:val="00B1018E"/>
    <w:rsid w:val="00B101F4"/>
    <w:rsid w:val="00B108C4"/>
    <w:rsid w:val="00B127A7"/>
    <w:rsid w:val="00B131B8"/>
    <w:rsid w:val="00B145CC"/>
    <w:rsid w:val="00B15031"/>
    <w:rsid w:val="00B1579A"/>
    <w:rsid w:val="00B15E60"/>
    <w:rsid w:val="00B164D6"/>
    <w:rsid w:val="00B1681A"/>
    <w:rsid w:val="00B1726D"/>
    <w:rsid w:val="00B21575"/>
    <w:rsid w:val="00B2234B"/>
    <w:rsid w:val="00B22492"/>
    <w:rsid w:val="00B227C6"/>
    <w:rsid w:val="00B2295F"/>
    <w:rsid w:val="00B26FE7"/>
    <w:rsid w:val="00B33108"/>
    <w:rsid w:val="00B33F3D"/>
    <w:rsid w:val="00B34B8B"/>
    <w:rsid w:val="00B35192"/>
    <w:rsid w:val="00B358F1"/>
    <w:rsid w:val="00B35BB8"/>
    <w:rsid w:val="00B36814"/>
    <w:rsid w:val="00B36A77"/>
    <w:rsid w:val="00B37C31"/>
    <w:rsid w:val="00B37C7E"/>
    <w:rsid w:val="00B40738"/>
    <w:rsid w:val="00B424BB"/>
    <w:rsid w:val="00B4308C"/>
    <w:rsid w:val="00B44563"/>
    <w:rsid w:val="00B477F2"/>
    <w:rsid w:val="00B51C41"/>
    <w:rsid w:val="00B539D1"/>
    <w:rsid w:val="00B53EDF"/>
    <w:rsid w:val="00B556DB"/>
    <w:rsid w:val="00B5571D"/>
    <w:rsid w:val="00B56160"/>
    <w:rsid w:val="00B56B38"/>
    <w:rsid w:val="00B606E6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5ED"/>
    <w:rsid w:val="00B753E2"/>
    <w:rsid w:val="00B75BE8"/>
    <w:rsid w:val="00B82AF6"/>
    <w:rsid w:val="00B833F4"/>
    <w:rsid w:val="00B84869"/>
    <w:rsid w:val="00B8589C"/>
    <w:rsid w:val="00B85FCC"/>
    <w:rsid w:val="00B868CA"/>
    <w:rsid w:val="00B86FB8"/>
    <w:rsid w:val="00B875B1"/>
    <w:rsid w:val="00B87714"/>
    <w:rsid w:val="00B908BA"/>
    <w:rsid w:val="00B91A52"/>
    <w:rsid w:val="00B9247B"/>
    <w:rsid w:val="00B94011"/>
    <w:rsid w:val="00B94B2D"/>
    <w:rsid w:val="00B9536B"/>
    <w:rsid w:val="00BA0D91"/>
    <w:rsid w:val="00BA3746"/>
    <w:rsid w:val="00BA39C2"/>
    <w:rsid w:val="00BA3C14"/>
    <w:rsid w:val="00BA5A33"/>
    <w:rsid w:val="00BA65D0"/>
    <w:rsid w:val="00BA665F"/>
    <w:rsid w:val="00BA6814"/>
    <w:rsid w:val="00BA6F65"/>
    <w:rsid w:val="00BA7B01"/>
    <w:rsid w:val="00BB03D7"/>
    <w:rsid w:val="00BB2A63"/>
    <w:rsid w:val="00BB410B"/>
    <w:rsid w:val="00BB5F2D"/>
    <w:rsid w:val="00BB6D08"/>
    <w:rsid w:val="00BB7B4F"/>
    <w:rsid w:val="00BC09EA"/>
    <w:rsid w:val="00BC2225"/>
    <w:rsid w:val="00BC31C8"/>
    <w:rsid w:val="00BC32D5"/>
    <w:rsid w:val="00BC47F1"/>
    <w:rsid w:val="00BC4C39"/>
    <w:rsid w:val="00BC4DAE"/>
    <w:rsid w:val="00BC7AB9"/>
    <w:rsid w:val="00BD1556"/>
    <w:rsid w:val="00BD28B6"/>
    <w:rsid w:val="00BD3491"/>
    <w:rsid w:val="00BD4338"/>
    <w:rsid w:val="00BD4AD6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63AB"/>
    <w:rsid w:val="00BF6F28"/>
    <w:rsid w:val="00BF75EB"/>
    <w:rsid w:val="00BF76BE"/>
    <w:rsid w:val="00C01AFB"/>
    <w:rsid w:val="00C02292"/>
    <w:rsid w:val="00C02B44"/>
    <w:rsid w:val="00C03EDC"/>
    <w:rsid w:val="00C04787"/>
    <w:rsid w:val="00C0572B"/>
    <w:rsid w:val="00C0733A"/>
    <w:rsid w:val="00C077D4"/>
    <w:rsid w:val="00C07A1F"/>
    <w:rsid w:val="00C07E54"/>
    <w:rsid w:val="00C11446"/>
    <w:rsid w:val="00C11FF5"/>
    <w:rsid w:val="00C12E8A"/>
    <w:rsid w:val="00C13B99"/>
    <w:rsid w:val="00C13FE5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908"/>
    <w:rsid w:val="00C20E5B"/>
    <w:rsid w:val="00C225ED"/>
    <w:rsid w:val="00C22FD9"/>
    <w:rsid w:val="00C2382E"/>
    <w:rsid w:val="00C23D03"/>
    <w:rsid w:val="00C24D02"/>
    <w:rsid w:val="00C2566C"/>
    <w:rsid w:val="00C25EEF"/>
    <w:rsid w:val="00C26D49"/>
    <w:rsid w:val="00C30513"/>
    <w:rsid w:val="00C32655"/>
    <w:rsid w:val="00C32F13"/>
    <w:rsid w:val="00C3337C"/>
    <w:rsid w:val="00C35F19"/>
    <w:rsid w:val="00C377AE"/>
    <w:rsid w:val="00C4128F"/>
    <w:rsid w:val="00C413FC"/>
    <w:rsid w:val="00C439CC"/>
    <w:rsid w:val="00C43AD5"/>
    <w:rsid w:val="00C44ED1"/>
    <w:rsid w:val="00C46203"/>
    <w:rsid w:val="00C46E87"/>
    <w:rsid w:val="00C50016"/>
    <w:rsid w:val="00C50177"/>
    <w:rsid w:val="00C51702"/>
    <w:rsid w:val="00C51C47"/>
    <w:rsid w:val="00C525E6"/>
    <w:rsid w:val="00C55B6D"/>
    <w:rsid w:val="00C56475"/>
    <w:rsid w:val="00C576CB"/>
    <w:rsid w:val="00C57D12"/>
    <w:rsid w:val="00C60566"/>
    <w:rsid w:val="00C60B6B"/>
    <w:rsid w:val="00C6162E"/>
    <w:rsid w:val="00C616D8"/>
    <w:rsid w:val="00C63560"/>
    <w:rsid w:val="00C64058"/>
    <w:rsid w:val="00C647C2"/>
    <w:rsid w:val="00C65A2C"/>
    <w:rsid w:val="00C65EA2"/>
    <w:rsid w:val="00C67799"/>
    <w:rsid w:val="00C67D81"/>
    <w:rsid w:val="00C710CF"/>
    <w:rsid w:val="00C723DB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B0C"/>
    <w:rsid w:val="00C93376"/>
    <w:rsid w:val="00C973A3"/>
    <w:rsid w:val="00C976E5"/>
    <w:rsid w:val="00CA0171"/>
    <w:rsid w:val="00CA02D6"/>
    <w:rsid w:val="00CA05B7"/>
    <w:rsid w:val="00CA1070"/>
    <w:rsid w:val="00CA1ECC"/>
    <w:rsid w:val="00CA2D98"/>
    <w:rsid w:val="00CA3F3C"/>
    <w:rsid w:val="00CA5448"/>
    <w:rsid w:val="00CA5DA5"/>
    <w:rsid w:val="00CA6159"/>
    <w:rsid w:val="00CA686B"/>
    <w:rsid w:val="00CA7CFE"/>
    <w:rsid w:val="00CA7E08"/>
    <w:rsid w:val="00CB03F1"/>
    <w:rsid w:val="00CB0E00"/>
    <w:rsid w:val="00CB10FD"/>
    <w:rsid w:val="00CB16CE"/>
    <w:rsid w:val="00CB1F9C"/>
    <w:rsid w:val="00CB238A"/>
    <w:rsid w:val="00CB30BD"/>
    <w:rsid w:val="00CB61A2"/>
    <w:rsid w:val="00CB6A70"/>
    <w:rsid w:val="00CB7859"/>
    <w:rsid w:val="00CB79E1"/>
    <w:rsid w:val="00CC0083"/>
    <w:rsid w:val="00CC0269"/>
    <w:rsid w:val="00CC0482"/>
    <w:rsid w:val="00CC164F"/>
    <w:rsid w:val="00CC203C"/>
    <w:rsid w:val="00CC287C"/>
    <w:rsid w:val="00CC36CD"/>
    <w:rsid w:val="00CC6269"/>
    <w:rsid w:val="00CD1AD8"/>
    <w:rsid w:val="00CD1D7D"/>
    <w:rsid w:val="00CD2E95"/>
    <w:rsid w:val="00CD3094"/>
    <w:rsid w:val="00CD3904"/>
    <w:rsid w:val="00CD4BC2"/>
    <w:rsid w:val="00CD4C82"/>
    <w:rsid w:val="00CD7B61"/>
    <w:rsid w:val="00CE0FBB"/>
    <w:rsid w:val="00CE1A11"/>
    <w:rsid w:val="00CE631D"/>
    <w:rsid w:val="00CF15BF"/>
    <w:rsid w:val="00CF2861"/>
    <w:rsid w:val="00CF386F"/>
    <w:rsid w:val="00CF3F80"/>
    <w:rsid w:val="00CF415D"/>
    <w:rsid w:val="00CF445C"/>
    <w:rsid w:val="00CF4978"/>
    <w:rsid w:val="00CF5A50"/>
    <w:rsid w:val="00CF652C"/>
    <w:rsid w:val="00CF66E0"/>
    <w:rsid w:val="00CF6BA0"/>
    <w:rsid w:val="00CF739D"/>
    <w:rsid w:val="00CF749F"/>
    <w:rsid w:val="00D009D1"/>
    <w:rsid w:val="00D02F61"/>
    <w:rsid w:val="00D031F0"/>
    <w:rsid w:val="00D032E8"/>
    <w:rsid w:val="00D033AE"/>
    <w:rsid w:val="00D03C18"/>
    <w:rsid w:val="00D05376"/>
    <w:rsid w:val="00D067B1"/>
    <w:rsid w:val="00D070C7"/>
    <w:rsid w:val="00D0790F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206FE"/>
    <w:rsid w:val="00D22228"/>
    <w:rsid w:val="00D2376A"/>
    <w:rsid w:val="00D24F4F"/>
    <w:rsid w:val="00D25EFC"/>
    <w:rsid w:val="00D26247"/>
    <w:rsid w:val="00D26C13"/>
    <w:rsid w:val="00D26CF9"/>
    <w:rsid w:val="00D30767"/>
    <w:rsid w:val="00D308FD"/>
    <w:rsid w:val="00D3166D"/>
    <w:rsid w:val="00D31A2F"/>
    <w:rsid w:val="00D32279"/>
    <w:rsid w:val="00D327BF"/>
    <w:rsid w:val="00D328D4"/>
    <w:rsid w:val="00D32A27"/>
    <w:rsid w:val="00D32F47"/>
    <w:rsid w:val="00D3349B"/>
    <w:rsid w:val="00D33B61"/>
    <w:rsid w:val="00D347C2"/>
    <w:rsid w:val="00D35DF5"/>
    <w:rsid w:val="00D37193"/>
    <w:rsid w:val="00D37319"/>
    <w:rsid w:val="00D37A68"/>
    <w:rsid w:val="00D4135E"/>
    <w:rsid w:val="00D4153B"/>
    <w:rsid w:val="00D41565"/>
    <w:rsid w:val="00D41895"/>
    <w:rsid w:val="00D42B55"/>
    <w:rsid w:val="00D431AC"/>
    <w:rsid w:val="00D44A5A"/>
    <w:rsid w:val="00D454D4"/>
    <w:rsid w:val="00D45B4A"/>
    <w:rsid w:val="00D45E6D"/>
    <w:rsid w:val="00D472CF"/>
    <w:rsid w:val="00D5067D"/>
    <w:rsid w:val="00D5270B"/>
    <w:rsid w:val="00D60B24"/>
    <w:rsid w:val="00D6101C"/>
    <w:rsid w:val="00D61B7F"/>
    <w:rsid w:val="00D6202B"/>
    <w:rsid w:val="00D621BC"/>
    <w:rsid w:val="00D62FA9"/>
    <w:rsid w:val="00D635C9"/>
    <w:rsid w:val="00D641B3"/>
    <w:rsid w:val="00D642DC"/>
    <w:rsid w:val="00D66ECF"/>
    <w:rsid w:val="00D71C1B"/>
    <w:rsid w:val="00D74562"/>
    <w:rsid w:val="00D74DB3"/>
    <w:rsid w:val="00D76E85"/>
    <w:rsid w:val="00D76F01"/>
    <w:rsid w:val="00D77CED"/>
    <w:rsid w:val="00D84E68"/>
    <w:rsid w:val="00D85699"/>
    <w:rsid w:val="00D9283A"/>
    <w:rsid w:val="00D929A8"/>
    <w:rsid w:val="00D931EA"/>
    <w:rsid w:val="00D94250"/>
    <w:rsid w:val="00D950DF"/>
    <w:rsid w:val="00D950E1"/>
    <w:rsid w:val="00D95B4C"/>
    <w:rsid w:val="00D95D1D"/>
    <w:rsid w:val="00D97123"/>
    <w:rsid w:val="00D97559"/>
    <w:rsid w:val="00DA11BC"/>
    <w:rsid w:val="00DA50C2"/>
    <w:rsid w:val="00DA5206"/>
    <w:rsid w:val="00DB015C"/>
    <w:rsid w:val="00DB0211"/>
    <w:rsid w:val="00DB2A95"/>
    <w:rsid w:val="00DB67A5"/>
    <w:rsid w:val="00DB6BF7"/>
    <w:rsid w:val="00DC05B5"/>
    <w:rsid w:val="00DC1941"/>
    <w:rsid w:val="00DC1A6B"/>
    <w:rsid w:val="00DC239B"/>
    <w:rsid w:val="00DC2D0F"/>
    <w:rsid w:val="00DC344E"/>
    <w:rsid w:val="00DC452C"/>
    <w:rsid w:val="00DC5BEC"/>
    <w:rsid w:val="00DC5D1D"/>
    <w:rsid w:val="00DC63D5"/>
    <w:rsid w:val="00DC6881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90A"/>
    <w:rsid w:val="00DD52FC"/>
    <w:rsid w:val="00DD53D3"/>
    <w:rsid w:val="00DD5C1D"/>
    <w:rsid w:val="00DD60BB"/>
    <w:rsid w:val="00DD65DB"/>
    <w:rsid w:val="00DE0005"/>
    <w:rsid w:val="00DE0933"/>
    <w:rsid w:val="00DE0BF6"/>
    <w:rsid w:val="00DE1984"/>
    <w:rsid w:val="00DE2D9C"/>
    <w:rsid w:val="00DE5347"/>
    <w:rsid w:val="00DE6D73"/>
    <w:rsid w:val="00DE7AC3"/>
    <w:rsid w:val="00DE7DE4"/>
    <w:rsid w:val="00DF14BE"/>
    <w:rsid w:val="00DF296F"/>
    <w:rsid w:val="00DF2D3B"/>
    <w:rsid w:val="00DF3724"/>
    <w:rsid w:val="00DF412A"/>
    <w:rsid w:val="00DF43A6"/>
    <w:rsid w:val="00DF4464"/>
    <w:rsid w:val="00DF6C77"/>
    <w:rsid w:val="00E01177"/>
    <w:rsid w:val="00E0411C"/>
    <w:rsid w:val="00E04C7E"/>
    <w:rsid w:val="00E053B3"/>
    <w:rsid w:val="00E05774"/>
    <w:rsid w:val="00E05DAD"/>
    <w:rsid w:val="00E061FF"/>
    <w:rsid w:val="00E07A3D"/>
    <w:rsid w:val="00E109CA"/>
    <w:rsid w:val="00E11CF0"/>
    <w:rsid w:val="00E12291"/>
    <w:rsid w:val="00E12686"/>
    <w:rsid w:val="00E13D4B"/>
    <w:rsid w:val="00E151E0"/>
    <w:rsid w:val="00E1521C"/>
    <w:rsid w:val="00E15E48"/>
    <w:rsid w:val="00E179DE"/>
    <w:rsid w:val="00E17A85"/>
    <w:rsid w:val="00E17E1F"/>
    <w:rsid w:val="00E20670"/>
    <w:rsid w:val="00E2073F"/>
    <w:rsid w:val="00E22105"/>
    <w:rsid w:val="00E22356"/>
    <w:rsid w:val="00E2562D"/>
    <w:rsid w:val="00E27818"/>
    <w:rsid w:val="00E30968"/>
    <w:rsid w:val="00E32140"/>
    <w:rsid w:val="00E33C29"/>
    <w:rsid w:val="00E35400"/>
    <w:rsid w:val="00E35D04"/>
    <w:rsid w:val="00E3622E"/>
    <w:rsid w:val="00E36626"/>
    <w:rsid w:val="00E40022"/>
    <w:rsid w:val="00E40BB7"/>
    <w:rsid w:val="00E42045"/>
    <w:rsid w:val="00E42764"/>
    <w:rsid w:val="00E42FC3"/>
    <w:rsid w:val="00E4439A"/>
    <w:rsid w:val="00E458D7"/>
    <w:rsid w:val="00E50B6E"/>
    <w:rsid w:val="00E51001"/>
    <w:rsid w:val="00E51354"/>
    <w:rsid w:val="00E515E1"/>
    <w:rsid w:val="00E518B2"/>
    <w:rsid w:val="00E539DB"/>
    <w:rsid w:val="00E54531"/>
    <w:rsid w:val="00E54CE0"/>
    <w:rsid w:val="00E54F4A"/>
    <w:rsid w:val="00E601DD"/>
    <w:rsid w:val="00E61515"/>
    <w:rsid w:val="00E627BE"/>
    <w:rsid w:val="00E6374B"/>
    <w:rsid w:val="00E6383A"/>
    <w:rsid w:val="00E65017"/>
    <w:rsid w:val="00E65553"/>
    <w:rsid w:val="00E65632"/>
    <w:rsid w:val="00E658FA"/>
    <w:rsid w:val="00E67CFB"/>
    <w:rsid w:val="00E705C3"/>
    <w:rsid w:val="00E72254"/>
    <w:rsid w:val="00E74090"/>
    <w:rsid w:val="00E74F8B"/>
    <w:rsid w:val="00E75E91"/>
    <w:rsid w:val="00E76E48"/>
    <w:rsid w:val="00E7745F"/>
    <w:rsid w:val="00E77FE8"/>
    <w:rsid w:val="00E81232"/>
    <w:rsid w:val="00E81EEA"/>
    <w:rsid w:val="00E82132"/>
    <w:rsid w:val="00E83352"/>
    <w:rsid w:val="00E83F75"/>
    <w:rsid w:val="00E84790"/>
    <w:rsid w:val="00E84AE2"/>
    <w:rsid w:val="00E862D1"/>
    <w:rsid w:val="00E8781A"/>
    <w:rsid w:val="00E87A79"/>
    <w:rsid w:val="00E90424"/>
    <w:rsid w:val="00E91A77"/>
    <w:rsid w:val="00E94251"/>
    <w:rsid w:val="00E94BE5"/>
    <w:rsid w:val="00E961A2"/>
    <w:rsid w:val="00EA0186"/>
    <w:rsid w:val="00EA194E"/>
    <w:rsid w:val="00EA303C"/>
    <w:rsid w:val="00EA31E9"/>
    <w:rsid w:val="00EA31EE"/>
    <w:rsid w:val="00EA3D5F"/>
    <w:rsid w:val="00EA4383"/>
    <w:rsid w:val="00EA6315"/>
    <w:rsid w:val="00EA7380"/>
    <w:rsid w:val="00EB23C5"/>
    <w:rsid w:val="00EB394F"/>
    <w:rsid w:val="00EB52EE"/>
    <w:rsid w:val="00EB658F"/>
    <w:rsid w:val="00EB7D9E"/>
    <w:rsid w:val="00EC0903"/>
    <w:rsid w:val="00EC0926"/>
    <w:rsid w:val="00EC0CD4"/>
    <w:rsid w:val="00EC13B2"/>
    <w:rsid w:val="00EC1743"/>
    <w:rsid w:val="00EC3207"/>
    <w:rsid w:val="00EC374C"/>
    <w:rsid w:val="00EC39CF"/>
    <w:rsid w:val="00EC554E"/>
    <w:rsid w:val="00EC5E7A"/>
    <w:rsid w:val="00EC7072"/>
    <w:rsid w:val="00EC7785"/>
    <w:rsid w:val="00EC7C00"/>
    <w:rsid w:val="00ED0090"/>
    <w:rsid w:val="00ED0445"/>
    <w:rsid w:val="00ED13A1"/>
    <w:rsid w:val="00ED152B"/>
    <w:rsid w:val="00ED22EB"/>
    <w:rsid w:val="00ED2DD8"/>
    <w:rsid w:val="00ED3B37"/>
    <w:rsid w:val="00ED4295"/>
    <w:rsid w:val="00ED5909"/>
    <w:rsid w:val="00ED5BFB"/>
    <w:rsid w:val="00ED7A79"/>
    <w:rsid w:val="00EE179F"/>
    <w:rsid w:val="00EE2380"/>
    <w:rsid w:val="00EE3AFF"/>
    <w:rsid w:val="00EE4500"/>
    <w:rsid w:val="00EE5356"/>
    <w:rsid w:val="00EE71E2"/>
    <w:rsid w:val="00EE745B"/>
    <w:rsid w:val="00EE7D94"/>
    <w:rsid w:val="00EF2CC1"/>
    <w:rsid w:val="00EF35EC"/>
    <w:rsid w:val="00EF47C7"/>
    <w:rsid w:val="00EF5315"/>
    <w:rsid w:val="00F00811"/>
    <w:rsid w:val="00F0176F"/>
    <w:rsid w:val="00F024F3"/>
    <w:rsid w:val="00F02BF0"/>
    <w:rsid w:val="00F047FE"/>
    <w:rsid w:val="00F04CE5"/>
    <w:rsid w:val="00F064E4"/>
    <w:rsid w:val="00F13452"/>
    <w:rsid w:val="00F13FDF"/>
    <w:rsid w:val="00F145AE"/>
    <w:rsid w:val="00F14F65"/>
    <w:rsid w:val="00F22964"/>
    <w:rsid w:val="00F22A33"/>
    <w:rsid w:val="00F251C0"/>
    <w:rsid w:val="00F267ED"/>
    <w:rsid w:val="00F27E7F"/>
    <w:rsid w:val="00F30398"/>
    <w:rsid w:val="00F30F83"/>
    <w:rsid w:val="00F31CDD"/>
    <w:rsid w:val="00F3317E"/>
    <w:rsid w:val="00F33D3F"/>
    <w:rsid w:val="00F34D47"/>
    <w:rsid w:val="00F351BF"/>
    <w:rsid w:val="00F36C66"/>
    <w:rsid w:val="00F407C3"/>
    <w:rsid w:val="00F411AD"/>
    <w:rsid w:val="00F41407"/>
    <w:rsid w:val="00F432A6"/>
    <w:rsid w:val="00F448A1"/>
    <w:rsid w:val="00F44B36"/>
    <w:rsid w:val="00F44CFD"/>
    <w:rsid w:val="00F45484"/>
    <w:rsid w:val="00F45897"/>
    <w:rsid w:val="00F45900"/>
    <w:rsid w:val="00F463B3"/>
    <w:rsid w:val="00F464DA"/>
    <w:rsid w:val="00F46839"/>
    <w:rsid w:val="00F46C5B"/>
    <w:rsid w:val="00F500F3"/>
    <w:rsid w:val="00F52AB8"/>
    <w:rsid w:val="00F53E05"/>
    <w:rsid w:val="00F54B81"/>
    <w:rsid w:val="00F56FB1"/>
    <w:rsid w:val="00F619B5"/>
    <w:rsid w:val="00F62810"/>
    <w:rsid w:val="00F6398A"/>
    <w:rsid w:val="00F65D21"/>
    <w:rsid w:val="00F65E61"/>
    <w:rsid w:val="00F66710"/>
    <w:rsid w:val="00F701F1"/>
    <w:rsid w:val="00F70441"/>
    <w:rsid w:val="00F71E9E"/>
    <w:rsid w:val="00F729E0"/>
    <w:rsid w:val="00F73DA8"/>
    <w:rsid w:val="00F74619"/>
    <w:rsid w:val="00F76F91"/>
    <w:rsid w:val="00F7744F"/>
    <w:rsid w:val="00F8062C"/>
    <w:rsid w:val="00F863D0"/>
    <w:rsid w:val="00F86BF2"/>
    <w:rsid w:val="00F877F8"/>
    <w:rsid w:val="00F878A4"/>
    <w:rsid w:val="00F90A6F"/>
    <w:rsid w:val="00F91827"/>
    <w:rsid w:val="00F92750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213E"/>
    <w:rsid w:val="00FA3BC2"/>
    <w:rsid w:val="00FA48C5"/>
    <w:rsid w:val="00FA5003"/>
    <w:rsid w:val="00FA5216"/>
    <w:rsid w:val="00FA584C"/>
    <w:rsid w:val="00FA6ACB"/>
    <w:rsid w:val="00FA7459"/>
    <w:rsid w:val="00FA75B8"/>
    <w:rsid w:val="00FA7D3C"/>
    <w:rsid w:val="00FB0AF1"/>
    <w:rsid w:val="00FB1CC8"/>
    <w:rsid w:val="00FB237B"/>
    <w:rsid w:val="00FB34DB"/>
    <w:rsid w:val="00FB402C"/>
    <w:rsid w:val="00FB44BE"/>
    <w:rsid w:val="00FB473B"/>
    <w:rsid w:val="00FB5431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E2D39"/>
    <w:rsid w:val="00FE35F8"/>
    <w:rsid w:val="00FE4FD0"/>
    <w:rsid w:val="00FE507F"/>
    <w:rsid w:val="00FE5381"/>
    <w:rsid w:val="00FE5842"/>
    <w:rsid w:val="00FE63AD"/>
    <w:rsid w:val="00FF1FAA"/>
    <w:rsid w:val="00FF2B93"/>
    <w:rsid w:val="00FF3E57"/>
    <w:rsid w:val="00FF4E9F"/>
    <w:rsid w:val="00FF6081"/>
    <w:rsid w:val="00FF6937"/>
    <w:rsid w:val="00FF6D4E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4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FD94286CE3CDE37E6559D543626700F12E3B699EBA4D29BCA1EC1AE9E6BE5C794773750FB843D95589865AF74FA546AF7A611BBB2C2873FEv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9B5B-F57F-4E05-9031-E96A346C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8730</TotalTime>
  <Pages>1</Pages>
  <Words>7151</Words>
  <Characters>40767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104</cp:revision>
  <cp:lastPrinted>2023-05-03T08:24:00Z</cp:lastPrinted>
  <dcterms:created xsi:type="dcterms:W3CDTF">2020-03-13T11:32:00Z</dcterms:created>
  <dcterms:modified xsi:type="dcterms:W3CDTF">2023-05-03T08:42:00Z</dcterms:modified>
</cp:coreProperties>
</file>