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FE8" w:rsidRDefault="00D9661A" w:rsidP="00D9661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:rsidR="00984FE8" w:rsidRDefault="00984FE8" w:rsidP="00984FE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84FE8" w:rsidRDefault="00984FE8" w:rsidP="00984FE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00851">
        <w:rPr>
          <w:rFonts w:ascii="Times New Roman" w:hAnsi="Times New Roman"/>
          <w:sz w:val="28"/>
          <w:szCs w:val="28"/>
        </w:rPr>
        <w:t>АДМИНИСТРАЦИЯ ВЫТЕГОРСКОГО МУНИЦИПАЛЬНОГО РАЙОНА</w:t>
      </w:r>
    </w:p>
    <w:p w:rsidR="00984FE8" w:rsidRDefault="00984FE8" w:rsidP="00984FE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84FE8" w:rsidRDefault="00984FE8" w:rsidP="00984FE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984FE8" w:rsidRDefault="00984FE8" w:rsidP="00984FE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84FE8" w:rsidRPr="00100851" w:rsidRDefault="00984FE8" w:rsidP="00984FE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84FE8" w:rsidRPr="00100851" w:rsidRDefault="00984FE8" w:rsidP="00984FE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100851">
        <w:rPr>
          <w:rFonts w:ascii="Times New Roman" w:hAnsi="Times New Roman"/>
          <w:sz w:val="28"/>
          <w:szCs w:val="28"/>
        </w:rPr>
        <w:t>т</w:t>
      </w:r>
      <w:r w:rsidR="00D9661A">
        <w:rPr>
          <w:rFonts w:ascii="Times New Roman" w:hAnsi="Times New Roman"/>
          <w:sz w:val="28"/>
          <w:szCs w:val="28"/>
        </w:rPr>
        <w:t xml:space="preserve"> ________202</w:t>
      </w:r>
      <w:r w:rsidR="00AE509C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100851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____</w:t>
      </w:r>
    </w:p>
    <w:p w:rsidR="00984FE8" w:rsidRDefault="00984FE8" w:rsidP="00984FE8">
      <w:pPr>
        <w:pStyle w:val="ConsPlusNormal"/>
        <w:widowControl/>
        <w:ind w:left="1416" w:firstLine="708"/>
        <w:jc w:val="both"/>
        <w:rPr>
          <w:rFonts w:ascii="Times New Roman" w:hAnsi="Times New Roman"/>
          <w:sz w:val="28"/>
          <w:szCs w:val="28"/>
        </w:rPr>
      </w:pPr>
      <w:r w:rsidRPr="00FB680D">
        <w:rPr>
          <w:rFonts w:ascii="Times New Roman" w:hAnsi="Times New Roman"/>
        </w:rPr>
        <w:t>г. Вытегра</w:t>
      </w:r>
    </w:p>
    <w:p w:rsidR="00984FE8" w:rsidRDefault="00984FE8" w:rsidP="00984FE8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984FE8" w:rsidRDefault="00984FE8" w:rsidP="00984FE8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136590" w:rsidRDefault="00136590" w:rsidP="0013659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постановление </w:t>
      </w:r>
    </w:p>
    <w:p w:rsidR="00136590" w:rsidRDefault="00136590" w:rsidP="0013659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Вытегорского муниципального </w:t>
      </w:r>
    </w:p>
    <w:p w:rsidR="00136590" w:rsidRDefault="00E16948" w:rsidP="0013659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района от 12.07.2021 </w:t>
      </w:r>
      <w:r w:rsidR="00136590">
        <w:rPr>
          <w:rFonts w:ascii="Times New Roman" w:hAnsi="Times New Roman"/>
          <w:sz w:val="28"/>
          <w:szCs w:val="28"/>
        </w:rPr>
        <w:t xml:space="preserve">№ 786 </w:t>
      </w:r>
    </w:p>
    <w:p w:rsidR="00984FE8" w:rsidRDefault="00984FE8" w:rsidP="00984FE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84FE8" w:rsidRDefault="00984FE8" w:rsidP="00984FE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84FE8" w:rsidRPr="00FB2282" w:rsidRDefault="00984FE8" w:rsidP="00984F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2817">
        <w:rPr>
          <w:rFonts w:ascii="Times New Roman" w:hAnsi="Times New Roman"/>
          <w:sz w:val="28"/>
          <w:szCs w:val="28"/>
        </w:rPr>
        <w:t>В соответствии с</w:t>
      </w:r>
      <w:r>
        <w:rPr>
          <w:rFonts w:ascii="Times New Roman" w:hAnsi="Times New Roman"/>
          <w:sz w:val="28"/>
          <w:szCs w:val="28"/>
        </w:rPr>
        <w:t>о</w:t>
      </w:r>
      <w:r w:rsidRPr="00882817">
        <w:rPr>
          <w:rFonts w:ascii="Times New Roman" w:hAnsi="Times New Roman"/>
          <w:sz w:val="28"/>
          <w:szCs w:val="28"/>
        </w:rPr>
        <w:t xml:space="preserve"> статьей 6 Федерального закона от 27 июля 2010 года № 190-ФЗ «О теплоснабжении», постановлением Правительства Российской Федерации от 22 февраля 2012 года № 154 «О требованиях к схемам теплоснабжения, порядку их разработки и утверждения»</w:t>
      </w:r>
      <w:r>
        <w:rPr>
          <w:rFonts w:ascii="Times New Roman" w:hAnsi="Times New Roman"/>
          <w:sz w:val="28"/>
          <w:szCs w:val="28"/>
        </w:rPr>
        <w:t xml:space="preserve">, учитывая  </w:t>
      </w:r>
      <w:r w:rsidR="007B20C9">
        <w:rPr>
          <w:rFonts w:ascii="Times New Roman" w:hAnsi="Times New Roman"/>
          <w:sz w:val="28"/>
          <w:szCs w:val="28"/>
        </w:rPr>
        <w:t>результаты проведенных публичных слушаний по проекту утверждаемой схемы</w:t>
      </w:r>
      <w:r>
        <w:rPr>
          <w:rFonts w:ascii="Times New Roman" w:hAnsi="Times New Roman"/>
          <w:sz w:val="28"/>
          <w:szCs w:val="28"/>
        </w:rPr>
        <w:t xml:space="preserve">, </w:t>
      </w:r>
      <w:r w:rsidRPr="00882817">
        <w:rPr>
          <w:rFonts w:ascii="Times New Roman" w:hAnsi="Times New Roman"/>
          <w:b/>
          <w:bCs/>
          <w:sz w:val="28"/>
          <w:szCs w:val="28"/>
        </w:rPr>
        <w:t>ПОСТАНОВЛЯЮ:</w:t>
      </w:r>
    </w:p>
    <w:p w:rsidR="00984FE8" w:rsidRPr="00EB720B" w:rsidRDefault="00984FE8" w:rsidP="00984FE8">
      <w:pPr>
        <w:pStyle w:val="a3"/>
        <w:numPr>
          <w:ilvl w:val="0"/>
          <w:numId w:val="2"/>
        </w:numPr>
        <w:ind w:left="0" w:firstLine="720"/>
        <w:jc w:val="both"/>
        <w:rPr>
          <w:sz w:val="28"/>
          <w:szCs w:val="28"/>
        </w:rPr>
      </w:pPr>
      <w:r w:rsidRPr="00EB720B">
        <w:rPr>
          <w:rFonts w:ascii="Times New Roman" w:hAnsi="Times New Roman"/>
          <w:sz w:val="28"/>
          <w:szCs w:val="28"/>
        </w:rPr>
        <w:t>Внести в</w:t>
      </w:r>
      <w:r w:rsidR="00E16948">
        <w:rPr>
          <w:rFonts w:ascii="Times New Roman" w:hAnsi="Times New Roman"/>
          <w:sz w:val="28"/>
          <w:szCs w:val="28"/>
        </w:rPr>
        <w:t xml:space="preserve"> схему теплоснабжения сельского поселения Анхимовское, утвержденную</w:t>
      </w:r>
      <w:r w:rsidRPr="00EB720B">
        <w:rPr>
          <w:rFonts w:ascii="Times New Roman" w:hAnsi="Times New Roman"/>
          <w:sz w:val="28"/>
          <w:szCs w:val="28"/>
        </w:rPr>
        <w:t xml:space="preserve"> постановление</w:t>
      </w:r>
      <w:r w:rsidR="00E16948">
        <w:rPr>
          <w:rFonts w:ascii="Times New Roman" w:hAnsi="Times New Roman"/>
          <w:sz w:val="28"/>
          <w:szCs w:val="28"/>
        </w:rPr>
        <w:t>м</w:t>
      </w:r>
      <w:r w:rsidRPr="00EB720B">
        <w:rPr>
          <w:rFonts w:ascii="Times New Roman" w:hAnsi="Times New Roman"/>
          <w:sz w:val="28"/>
          <w:szCs w:val="28"/>
        </w:rPr>
        <w:t xml:space="preserve"> Администрации Вытегорского муниципального района от 12 июля 2021 года № 78</w:t>
      </w:r>
      <w:r w:rsidR="00EB720B" w:rsidRPr="00EB720B">
        <w:rPr>
          <w:rFonts w:ascii="Times New Roman" w:hAnsi="Times New Roman"/>
          <w:sz w:val="28"/>
          <w:szCs w:val="28"/>
        </w:rPr>
        <w:t>6</w:t>
      </w:r>
      <w:r w:rsidR="00E16948">
        <w:rPr>
          <w:rFonts w:ascii="Times New Roman" w:hAnsi="Times New Roman"/>
          <w:sz w:val="28"/>
          <w:szCs w:val="28"/>
        </w:rPr>
        <w:t xml:space="preserve"> «Об утверждении схемы теплоснабжения сельского поселения Анхимовское»</w:t>
      </w:r>
      <w:r w:rsidRPr="00EB720B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EB720B" w:rsidRPr="00EB720B" w:rsidRDefault="00E16948" w:rsidP="007C1F6E">
      <w:pPr>
        <w:pStyle w:val="a3"/>
        <w:widowControl w:val="0"/>
        <w:numPr>
          <w:ilvl w:val="1"/>
          <w:numId w:val="2"/>
        </w:numPr>
        <w:spacing w:after="0"/>
        <w:ind w:left="0" w:right="2" w:firstLine="72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В пункте </w:t>
      </w:r>
      <w:r w:rsidR="00EB720B" w:rsidRPr="00EB720B">
        <w:rPr>
          <w:rFonts w:ascii="Times New Roman" w:eastAsia="Times New Roman" w:hAnsi="Times New Roman"/>
          <w:bCs/>
          <w:sz w:val="28"/>
          <w:szCs w:val="28"/>
        </w:rPr>
        <w:t xml:space="preserve">2.9 </w:t>
      </w:r>
      <w:bookmarkStart w:id="0" w:name="_Toc516748695"/>
      <w:r>
        <w:rPr>
          <w:rFonts w:ascii="Times New Roman" w:eastAsia="Times New Roman" w:hAnsi="Times New Roman"/>
          <w:bCs/>
          <w:sz w:val="28"/>
          <w:szCs w:val="28"/>
        </w:rPr>
        <w:t xml:space="preserve"> р</w:t>
      </w:r>
      <w:r w:rsidRPr="00EB720B">
        <w:rPr>
          <w:rFonts w:ascii="Times New Roman" w:eastAsia="Times New Roman" w:hAnsi="Times New Roman"/>
          <w:bCs/>
          <w:sz w:val="28"/>
          <w:szCs w:val="28"/>
        </w:rPr>
        <w:t>аздел</w:t>
      </w:r>
      <w:r>
        <w:rPr>
          <w:rFonts w:ascii="Times New Roman" w:eastAsia="Times New Roman" w:hAnsi="Times New Roman"/>
          <w:bCs/>
          <w:sz w:val="28"/>
          <w:szCs w:val="28"/>
        </w:rPr>
        <w:t>а 2 таблицу</w:t>
      </w:r>
      <w:r w:rsidRPr="00EB720B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EB720B" w:rsidRPr="00EB720B">
        <w:rPr>
          <w:rFonts w:ascii="Times New Roman" w:eastAsia="Times New Roman" w:hAnsi="Times New Roman"/>
          <w:bCs/>
          <w:sz w:val="28"/>
          <w:szCs w:val="28"/>
        </w:rPr>
        <w:t>«</w:t>
      </w:r>
      <w:r w:rsidR="00EB720B" w:rsidRPr="00EB720B">
        <w:rPr>
          <w:rFonts w:ascii="Times New Roman" w:eastAsia="Times New Roman" w:hAnsi="Times New Roman"/>
          <w:sz w:val="28"/>
          <w:szCs w:val="28"/>
          <w:lang w:eastAsia="ru-RU"/>
        </w:rPr>
        <w:t>Тарифы теплоснабжающих организаций</w:t>
      </w:r>
      <w:bookmarkEnd w:id="0"/>
      <w:r w:rsidR="00EB720B" w:rsidRPr="00EB720B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="00EB720B" w:rsidRPr="00EB720B">
        <w:rPr>
          <w:rFonts w:ascii="Times New Roman" w:eastAsia="Times New Roman" w:hAnsi="Times New Roman"/>
          <w:sz w:val="28"/>
          <w:szCs w:val="28"/>
        </w:rPr>
        <w:t>изложить в новой редакции:</w:t>
      </w:r>
      <w:r w:rsidR="007C1F6E">
        <w:rPr>
          <w:rFonts w:ascii="Times New Roman" w:eastAsia="Times New Roman" w:hAnsi="Times New Roman"/>
          <w:sz w:val="28"/>
          <w:szCs w:val="28"/>
        </w:rPr>
        <w:t xml:space="preserve"> 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10"/>
        <w:gridCol w:w="2540"/>
        <w:gridCol w:w="3052"/>
        <w:gridCol w:w="1859"/>
        <w:gridCol w:w="1407"/>
      </w:tblGrid>
      <w:tr w:rsidR="00EB720B" w:rsidRPr="00181911" w:rsidTr="002230C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20B" w:rsidRPr="00181911" w:rsidRDefault="00EB720B" w:rsidP="002230C2">
            <w:pPr>
              <w:spacing w:after="0" w:line="240" w:lineRule="auto"/>
              <w:ind w:left="75" w:right="75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8191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8191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18191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18191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20B" w:rsidRPr="00181911" w:rsidRDefault="00EB720B" w:rsidP="002230C2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8191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Наименование предприятия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20B" w:rsidRPr="00181911" w:rsidRDefault="00EB720B" w:rsidP="002230C2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8191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Наименование котельной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20B" w:rsidRPr="00181911" w:rsidRDefault="00EB720B" w:rsidP="002230C2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8191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Дата ввода тарифа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20B" w:rsidRPr="00181911" w:rsidRDefault="00EB720B" w:rsidP="002230C2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8191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Тариф руб./Гкал</w:t>
            </w:r>
          </w:p>
        </w:tc>
      </w:tr>
      <w:tr w:rsidR="001A7C94" w:rsidRPr="00181911" w:rsidTr="002230C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94" w:rsidRPr="00181911" w:rsidRDefault="001A7C94" w:rsidP="002230C2">
            <w:pPr>
              <w:spacing w:after="0" w:line="240" w:lineRule="auto"/>
              <w:ind w:left="75" w:right="75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8191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94" w:rsidRPr="00181911" w:rsidRDefault="001A7C94" w:rsidP="002230C2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8191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кционерное </w:t>
            </w:r>
            <w:r w:rsidRPr="0018191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бщество</w:t>
            </w:r>
            <w:r w:rsidRPr="0018191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</w:t>
            </w:r>
            <w:r w:rsidRPr="00181911">
              <w:rPr>
                <w:rFonts w:ascii="Times New Roman" w:eastAsia="Times New Roman" w:hAnsi="Times New Roman"/>
                <w:sz w:val="24"/>
                <w:szCs w:val="24"/>
              </w:rPr>
              <w:t>Вологодская областная энергетическая компания»,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94" w:rsidRPr="00181911" w:rsidRDefault="001A7C94" w:rsidP="006F3889">
            <w:pPr>
              <w:spacing w:after="0" w:line="240" w:lineRule="auto"/>
              <w:ind w:right="7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</w:t>
            </w:r>
            <w:r w:rsidRPr="00181911">
              <w:rPr>
                <w:rFonts w:ascii="Times New Roman" w:eastAsia="Times New Roman" w:hAnsi="Times New Roman"/>
                <w:sz w:val="24"/>
                <w:szCs w:val="24"/>
              </w:rPr>
              <w:t xml:space="preserve">Котельная № 16, </w:t>
            </w:r>
          </w:p>
          <w:p w:rsidR="001A7C94" w:rsidRPr="00181911" w:rsidRDefault="001A7C94" w:rsidP="002230C2">
            <w:pPr>
              <w:spacing w:after="0" w:line="240" w:lineRule="auto"/>
              <w:ind w:left="294" w:right="7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1911">
              <w:rPr>
                <w:rFonts w:ascii="Times New Roman" w:eastAsia="Times New Roman" w:hAnsi="Times New Roman"/>
                <w:sz w:val="24"/>
                <w:szCs w:val="24"/>
              </w:rPr>
              <w:t>с/</w:t>
            </w:r>
            <w:proofErr w:type="spellStart"/>
            <w:proofErr w:type="gramStart"/>
            <w:r w:rsidRPr="00181911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81911">
              <w:rPr>
                <w:rFonts w:ascii="Times New Roman" w:eastAsia="Times New Roman" w:hAnsi="Times New Roman"/>
                <w:sz w:val="24"/>
                <w:szCs w:val="24"/>
              </w:rPr>
              <w:t xml:space="preserve"> Анхимовское,                       пос. </w:t>
            </w:r>
            <w:proofErr w:type="spellStart"/>
            <w:r w:rsidRPr="00181911">
              <w:rPr>
                <w:rFonts w:ascii="Times New Roman" w:eastAsia="Times New Roman" w:hAnsi="Times New Roman"/>
                <w:sz w:val="24"/>
                <w:szCs w:val="24"/>
              </w:rPr>
              <w:t>Белоусово</w:t>
            </w:r>
            <w:proofErr w:type="spellEnd"/>
            <w:r w:rsidRPr="00181911">
              <w:rPr>
                <w:rFonts w:ascii="Times New Roman" w:eastAsia="Times New Roman" w:hAnsi="Times New Roman"/>
                <w:sz w:val="24"/>
                <w:szCs w:val="24"/>
              </w:rPr>
              <w:t xml:space="preserve">,   </w:t>
            </w:r>
          </w:p>
          <w:p w:rsidR="001A7C94" w:rsidRPr="00181911" w:rsidRDefault="001A7C94" w:rsidP="002230C2">
            <w:pPr>
              <w:spacing w:after="0" w:line="240" w:lineRule="auto"/>
              <w:ind w:left="294" w:right="7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1911">
              <w:rPr>
                <w:rFonts w:ascii="Times New Roman" w:eastAsia="Times New Roman" w:hAnsi="Times New Roman"/>
                <w:sz w:val="24"/>
                <w:szCs w:val="24"/>
              </w:rPr>
              <w:t>ул. Строительная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94" w:rsidRPr="00181911" w:rsidRDefault="001A7C94" w:rsidP="002B1227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 01.01.202</w:t>
            </w:r>
            <w:r w:rsidR="00075AE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  <w:r w:rsidRPr="0018191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 </w:t>
            </w:r>
          </w:p>
          <w:p w:rsidR="001A7C94" w:rsidRDefault="001A7C94" w:rsidP="002B1227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 30.06.202</w:t>
            </w:r>
            <w:r w:rsidR="00075AE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  <w:r w:rsidRPr="0018191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</w:t>
            </w:r>
          </w:p>
          <w:p w:rsidR="001A7C94" w:rsidRDefault="001A7C94" w:rsidP="002B1227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1A7C94" w:rsidRPr="00181911" w:rsidRDefault="001A7C94" w:rsidP="00075AEA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 01.07.202</w:t>
            </w:r>
            <w:r w:rsidR="00075AE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 по 31.12.202</w:t>
            </w:r>
            <w:r w:rsidR="00075AE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94" w:rsidRPr="00181911" w:rsidRDefault="00075AEA" w:rsidP="002B1227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5839,20</w:t>
            </w:r>
            <w:r w:rsidR="001A7C94" w:rsidRPr="0018191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*</w:t>
            </w:r>
          </w:p>
          <w:p w:rsidR="001A7C94" w:rsidRPr="00181911" w:rsidRDefault="001A7C94" w:rsidP="002B1227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1A7C94" w:rsidRDefault="001A7C94" w:rsidP="002B1227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1A7C94" w:rsidRPr="00181911" w:rsidRDefault="00075AEA" w:rsidP="001A7C94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6568,80</w:t>
            </w:r>
            <w:r w:rsidR="001A7C94" w:rsidRPr="0018191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*</w:t>
            </w:r>
          </w:p>
          <w:p w:rsidR="001A7C94" w:rsidRPr="00181911" w:rsidRDefault="001A7C94" w:rsidP="002B1227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1A7C94" w:rsidRPr="00181911" w:rsidTr="002230C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94" w:rsidRPr="00181911" w:rsidRDefault="001A7C94" w:rsidP="002230C2">
            <w:pPr>
              <w:spacing w:after="0" w:line="240" w:lineRule="auto"/>
              <w:ind w:left="75" w:right="75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8191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94" w:rsidRPr="00181911" w:rsidRDefault="001A7C94" w:rsidP="002230C2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Акционерное Общество</w:t>
            </w:r>
            <w:r w:rsidRPr="0018191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</w:t>
            </w:r>
            <w:r w:rsidRPr="00181911">
              <w:rPr>
                <w:rFonts w:ascii="Times New Roman" w:eastAsia="Times New Roman" w:hAnsi="Times New Roman"/>
                <w:sz w:val="24"/>
                <w:szCs w:val="24"/>
              </w:rPr>
              <w:t>Вологодская областная энергетическая компания»,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94" w:rsidRPr="00181911" w:rsidRDefault="001A7C94" w:rsidP="002230C2">
            <w:pPr>
              <w:spacing w:after="0" w:line="240" w:lineRule="auto"/>
              <w:ind w:left="294" w:right="7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1911">
              <w:rPr>
                <w:rFonts w:ascii="Times New Roman" w:eastAsia="Times New Roman" w:hAnsi="Times New Roman"/>
                <w:sz w:val="24"/>
                <w:szCs w:val="24"/>
              </w:rPr>
              <w:t>Котельная № 17,               с/</w:t>
            </w:r>
            <w:proofErr w:type="spellStart"/>
            <w:proofErr w:type="gramStart"/>
            <w:r w:rsidRPr="00181911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81911">
              <w:rPr>
                <w:rFonts w:ascii="Times New Roman" w:eastAsia="Times New Roman" w:hAnsi="Times New Roman"/>
                <w:sz w:val="24"/>
                <w:szCs w:val="24"/>
              </w:rPr>
              <w:t xml:space="preserve"> Анхимовское,                       пос. </w:t>
            </w:r>
            <w:proofErr w:type="spellStart"/>
            <w:r w:rsidRPr="00181911">
              <w:rPr>
                <w:rFonts w:ascii="Times New Roman" w:eastAsia="Times New Roman" w:hAnsi="Times New Roman"/>
                <w:sz w:val="24"/>
                <w:szCs w:val="24"/>
              </w:rPr>
              <w:t>Белоусово</w:t>
            </w:r>
            <w:proofErr w:type="spellEnd"/>
            <w:r w:rsidRPr="00181911">
              <w:rPr>
                <w:rFonts w:ascii="Times New Roman" w:eastAsia="Times New Roman" w:hAnsi="Times New Roman"/>
                <w:sz w:val="24"/>
                <w:szCs w:val="24"/>
              </w:rPr>
              <w:t xml:space="preserve">,   </w:t>
            </w:r>
          </w:p>
          <w:p w:rsidR="001A7C94" w:rsidRPr="00181911" w:rsidRDefault="001A7C94" w:rsidP="002230C2">
            <w:pPr>
              <w:spacing w:after="0" w:line="240" w:lineRule="auto"/>
              <w:ind w:left="317" w:right="7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1911">
              <w:rPr>
                <w:rFonts w:ascii="Times New Roman" w:eastAsia="Times New Roman" w:hAnsi="Times New Roman"/>
                <w:sz w:val="24"/>
                <w:szCs w:val="24"/>
              </w:rPr>
              <w:t>ул. Советская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94" w:rsidRPr="00181911" w:rsidRDefault="001A7C94" w:rsidP="002B1227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 01.01.202</w:t>
            </w:r>
            <w:r w:rsidR="00075AE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  <w:r w:rsidRPr="0018191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 </w:t>
            </w:r>
          </w:p>
          <w:p w:rsidR="001A7C94" w:rsidRDefault="001A7C94" w:rsidP="002B1227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 30.06.202</w:t>
            </w:r>
            <w:r w:rsidR="00075AE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  <w:r w:rsidRPr="0018191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</w:t>
            </w:r>
          </w:p>
          <w:p w:rsidR="001A7C94" w:rsidRDefault="001A7C94" w:rsidP="002B1227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1A7C94" w:rsidRPr="00181911" w:rsidRDefault="001A7C94" w:rsidP="00075AEA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 01.07.202</w:t>
            </w:r>
            <w:r w:rsidR="00075AE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 по 31.12.202</w:t>
            </w:r>
            <w:r w:rsidR="00075AE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94" w:rsidRPr="00181911" w:rsidRDefault="00075AEA" w:rsidP="002B1227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5839,20</w:t>
            </w:r>
            <w:r w:rsidR="001A7C94" w:rsidRPr="0018191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*</w:t>
            </w:r>
          </w:p>
          <w:p w:rsidR="001A7C94" w:rsidRPr="00181911" w:rsidRDefault="001A7C94" w:rsidP="002B1227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1A7C94" w:rsidRDefault="001A7C94" w:rsidP="002B1227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1A7C94" w:rsidRPr="00181911" w:rsidRDefault="00075AEA" w:rsidP="002B1227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6568,80</w:t>
            </w:r>
            <w:r w:rsidR="001A7C94" w:rsidRPr="0018191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*</w:t>
            </w:r>
          </w:p>
          <w:p w:rsidR="001A7C94" w:rsidRPr="00181911" w:rsidRDefault="001A7C94" w:rsidP="002B1227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EB720B" w:rsidRDefault="00E16948" w:rsidP="00EB720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*тариф указан с учетом НДС».</w:t>
      </w:r>
    </w:p>
    <w:p w:rsidR="00575E71" w:rsidRPr="00575E71" w:rsidRDefault="00575E71" w:rsidP="00075AEA">
      <w:pPr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9661A" w:rsidRDefault="00D9661A" w:rsidP="00D9661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  <w:r w:rsidRPr="00FB2282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Настоящее постановление  вступает в силу со дня подписания,  подлежит опубликованию и размещению на официальном сайте Вытегорского муниципального района в информационно – телекоммуникационной сети «Интернет».</w:t>
      </w:r>
    </w:p>
    <w:p w:rsidR="00027713" w:rsidRDefault="00027713" w:rsidP="0002771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27713" w:rsidRDefault="00027713" w:rsidP="0002771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27713" w:rsidRDefault="00027713" w:rsidP="0002771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27713" w:rsidRDefault="00027713" w:rsidP="0002771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75AEA" w:rsidRDefault="00075AEA" w:rsidP="0002771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Временно </w:t>
      </w:r>
      <w:proofErr w:type="gramStart"/>
      <w:r>
        <w:rPr>
          <w:rFonts w:ascii="Times New Roman" w:hAnsi="Times New Roman"/>
          <w:b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полномочия</w:t>
      </w:r>
    </w:p>
    <w:p w:rsidR="00027713" w:rsidRPr="00027713" w:rsidRDefault="00075AEA" w:rsidP="000277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руководителя</w:t>
      </w:r>
      <w:r w:rsidR="00027713" w:rsidRPr="00027713">
        <w:rPr>
          <w:rFonts w:ascii="Times New Roman" w:hAnsi="Times New Roman"/>
          <w:b/>
          <w:sz w:val="28"/>
          <w:szCs w:val="28"/>
        </w:rPr>
        <w:t xml:space="preserve"> Администрации района </w:t>
      </w:r>
      <w:r w:rsidR="00027713" w:rsidRPr="00027713">
        <w:rPr>
          <w:rFonts w:ascii="Times New Roman" w:hAnsi="Times New Roman"/>
          <w:b/>
          <w:sz w:val="28"/>
          <w:szCs w:val="28"/>
        </w:rPr>
        <w:tab/>
      </w:r>
      <w:r w:rsidR="00027713" w:rsidRPr="00027713">
        <w:rPr>
          <w:rFonts w:ascii="Times New Roman" w:hAnsi="Times New Roman"/>
          <w:b/>
          <w:sz w:val="28"/>
          <w:szCs w:val="28"/>
        </w:rPr>
        <w:tab/>
      </w:r>
      <w:r w:rsidR="00027713" w:rsidRPr="00027713">
        <w:rPr>
          <w:rFonts w:ascii="Times New Roman" w:hAnsi="Times New Roman"/>
          <w:b/>
          <w:sz w:val="28"/>
          <w:szCs w:val="28"/>
        </w:rPr>
        <w:tab/>
        <w:t xml:space="preserve">  </w:t>
      </w:r>
      <w:r w:rsidR="00027713">
        <w:rPr>
          <w:rFonts w:ascii="Times New Roman" w:hAnsi="Times New Roman"/>
          <w:b/>
          <w:sz w:val="28"/>
          <w:szCs w:val="28"/>
        </w:rPr>
        <w:t xml:space="preserve">          </w:t>
      </w:r>
      <w:r w:rsidR="00027713" w:rsidRPr="00027713">
        <w:rPr>
          <w:rFonts w:ascii="Times New Roman" w:hAnsi="Times New Roman"/>
          <w:b/>
          <w:sz w:val="28"/>
          <w:szCs w:val="28"/>
        </w:rPr>
        <w:t xml:space="preserve">А.В. </w:t>
      </w:r>
      <w:proofErr w:type="spellStart"/>
      <w:r w:rsidR="00027713" w:rsidRPr="00027713">
        <w:rPr>
          <w:rFonts w:ascii="Times New Roman" w:hAnsi="Times New Roman"/>
          <w:b/>
          <w:sz w:val="28"/>
          <w:szCs w:val="28"/>
        </w:rPr>
        <w:t>Скресанов</w:t>
      </w:r>
      <w:proofErr w:type="spellEnd"/>
    </w:p>
    <w:p w:rsidR="00EB720B" w:rsidRPr="00027713" w:rsidRDefault="00EB720B" w:rsidP="0002771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A2900" w:rsidRPr="00957F89" w:rsidRDefault="00CA2900" w:rsidP="00984FE8">
      <w:pPr>
        <w:spacing w:after="0" w:line="240" w:lineRule="auto"/>
        <w:ind w:firstLine="709"/>
        <w:jc w:val="both"/>
        <w:rPr>
          <w:sz w:val="28"/>
          <w:szCs w:val="28"/>
        </w:rPr>
      </w:pPr>
    </w:p>
    <w:sectPr w:rsidR="00CA2900" w:rsidRPr="00957F89" w:rsidSect="00CA29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17D67"/>
    <w:multiLevelType w:val="hybridMultilevel"/>
    <w:tmpl w:val="23480A56"/>
    <w:lvl w:ilvl="0" w:tplc="D3609DAA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DD64176"/>
    <w:multiLevelType w:val="multilevel"/>
    <w:tmpl w:val="D2F0E4DE"/>
    <w:lvl w:ilvl="0">
      <w:start w:val="2"/>
      <w:numFmt w:val="decimal"/>
      <w:lvlText w:val="%1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">
    <w:nsid w:val="24755B31"/>
    <w:multiLevelType w:val="multilevel"/>
    <w:tmpl w:val="7B6425F8"/>
    <w:lvl w:ilvl="0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>
      <w:start w:val="1"/>
      <w:numFmt w:val="decimal"/>
      <w:lvlText w:val="%2.1."/>
      <w:lvlJc w:val="left"/>
      <w:pPr>
        <w:ind w:left="100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6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2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8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43" w:hanging="1800"/>
      </w:pPr>
      <w:rPr>
        <w:rFonts w:hint="default"/>
      </w:rPr>
    </w:lvl>
  </w:abstractNum>
  <w:abstractNum w:abstractNumId="3">
    <w:nsid w:val="2A640C0B"/>
    <w:multiLevelType w:val="multilevel"/>
    <w:tmpl w:val="7AB2A434"/>
    <w:lvl w:ilvl="0">
      <w:start w:val="1"/>
      <w:numFmt w:val="decimal"/>
      <w:lvlText w:val="%1."/>
      <w:lvlJc w:val="left"/>
      <w:pPr>
        <w:ind w:left="1301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214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85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0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09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55" w:hanging="2160"/>
      </w:pPr>
      <w:rPr>
        <w:rFonts w:hint="default"/>
      </w:rPr>
    </w:lvl>
  </w:abstractNum>
  <w:abstractNum w:abstractNumId="4">
    <w:nsid w:val="30351B34"/>
    <w:multiLevelType w:val="hybridMultilevel"/>
    <w:tmpl w:val="26EA30A6"/>
    <w:lvl w:ilvl="0" w:tplc="25349044">
      <w:start w:val="761"/>
      <w:numFmt w:val="decimal"/>
      <w:lvlText w:val="%1"/>
      <w:lvlJc w:val="left"/>
      <w:pPr>
        <w:ind w:left="720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4F1C77"/>
    <w:multiLevelType w:val="multilevel"/>
    <w:tmpl w:val="9EB4F5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63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04" w:hanging="2160"/>
      </w:pPr>
      <w:rPr>
        <w:rFonts w:hint="default"/>
      </w:rPr>
    </w:lvl>
  </w:abstractNum>
  <w:abstractNum w:abstractNumId="6">
    <w:nsid w:val="3A9646F6"/>
    <w:multiLevelType w:val="multilevel"/>
    <w:tmpl w:val="B3904B06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7">
    <w:nsid w:val="3C46133D"/>
    <w:multiLevelType w:val="multilevel"/>
    <w:tmpl w:val="B3904B06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8">
    <w:nsid w:val="47B53FB2"/>
    <w:multiLevelType w:val="multilevel"/>
    <w:tmpl w:val="B3904B06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9">
    <w:nsid w:val="518C1FA7"/>
    <w:multiLevelType w:val="hybridMultilevel"/>
    <w:tmpl w:val="1B74AF3C"/>
    <w:lvl w:ilvl="0" w:tplc="97A6265C">
      <w:start w:val="321"/>
      <w:numFmt w:val="decimal"/>
      <w:lvlText w:val="%1"/>
      <w:lvlJc w:val="left"/>
      <w:pPr>
        <w:ind w:left="720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601C43"/>
    <w:multiLevelType w:val="multilevel"/>
    <w:tmpl w:val="DE0E540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7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8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4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2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84" w:hanging="2160"/>
      </w:pPr>
      <w:rPr>
        <w:rFonts w:hint="default"/>
      </w:rPr>
    </w:lvl>
  </w:abstractNum>
  <w:abstractNum w:abstractNumId="11">
    <w:nsid w:val="782D33FE"/>
    <w:multiLevelType w:val="hybridMultilevel"/>
    <w:tmpl w:val="BCF6BE0E"/>
    <w:lvl w:ilvl="0" w:tplc="B2F00D0E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1"/>
  </w:num>
  <w:num w:numId="4">
    <w:abstractNumId w:val="2"/>
  </w:num>
  <w:num w:numId="5">
    <w:abstractNumId w:val="9"/>
  </w:num>
  <w:num w:numId="6">
    <w:abstractNumId w:val="4"/>
  </w:num>
  <w:num w:numId="7">
    <w:abstractNumId w:val="1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3"/>
  </w:num>
  <w:num w:numId="10">
    <w:abstractNumId w:val="5"/>
  </w:num>
  <w:num w:numId="11">
    <w:abstractNumId w:val="8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4FE8"/>
    <w:rsid w:val="00027713"/>
    <w:rsid w:val="00075AEA"/>
    <w:rsid w:val="000B25DD"/>
    <w:rsid w:val="000D50B3"/>
    <w:rsid w:val="00136590"/>
    <w:rsid w:val="00152363"/>
    <w:rsid w:val="001720F0"/>
    <w:rsid w:val="001746FF"/>
    <w:rsid w:val="001A7C94"/>
    <w:rsid w:val="0025527E"/>
    <w:rsid w:val="002F2597"/>
    <w:rsid w:val="00347545"/>
    <w:rsid w:val="003F13BA"/>
    <w:rsid w:val="004953DB"/>
    <w:rsid w:val="004B278B"/>
    <w:rsid w:val="00575E71"/>
    <w:rsid w:val="005B7514"/>
    <w:rsid w:val="0063057E"/>
    <w:rsid w:val="006842D8"/>
    <w:rsid w:val="00685D19"/>
    <w:rsid w:val="006F3889"/>
    <w:rsid w:val="00772A3D"/>
    <w:rsid w:val="007B20C9"/>
    <w:rsid w:val="007C1F6E"/>
    <w:rsid w:val="007E5FB7"/>
    <w:rsid w:val="00803BBC"/>
    <w:rsid w:val="00813C31"/>
    <w:rsid w:val="0082485A"/>
    <w:rsid w:val="00883133"/>
    <w:rsid w:val="008B0E87"/>
    <w:rsid w:val="008F7D06"/>
    <w:rsid w:val="0091031E"/>
    <w:rsid w:val="00957F89"/>
    <w:rsid w:val="00984FE8"/>
    <w:rsid w:val="00997E78"/>
    <w:rsid w:val="009B219A"/>
    <w:rsid w:val="009E4F49"/>
    <w:rsid w:val="00A61A45"/>
    <w:rsid w:val="00A92C51"/>
    <w:rsid w:val="00AB4992"/>
    <w:rsid w:val="00AD6493"/>
    <w:rsid w:val="00AE509C"/>
    <w:rsid w:val="00AF7B42"/>
    <w:rsid w:val="00B314AD"/>
    <w:rsid w:val="00BE0096"/>
    <w:rsid w:val="00C0441E"/>
    <w:rsid w:val="00C21EB1"/>
    <w:rsid w:val="00CA2900"/>
    <w:rsid w:val="00D9661A"/>
    <w:rsid w:val="00E16948"/>
    <w:rsid w:val="00E24BA6"/>
    <w:rsid w:val="00E43307"/>
    <w:rsid w:val="00E5611D"/>
    <w:rsid w:val="00E93672"/>
    <w:rsid w:val="00EB27E9"/>
    <w:rsid w:val="00EB720B"/>
    <w:rsid w:val="00F22489"/>
    <w:rsid w:val="00F50EAE"/>
    <w:rsid w:val="00FA3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FE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4F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aliases w:val="Ненумерованный список"/>
    <w:basedOn w:val="a"/>
    <w:link w:val="a4"/>
    <w:uiPriority w:val="34"/>
    <w:qFormat/>
    <w:rsid w:val="00984FE8"/>
    <w:pPr>
      <w:ind w:left="720"/>
      <w:contextualSpacing/>
    </w:pPr>
  </w:style>
  <w:style w:type="character" w:customStyle="1" w:styleId="a4">
    <w:name w:val="Абзац списка Знак"/>
    <w:aliases w:val="Ненумерованный список Знак"/>
    <w:link w:val="a3"/>
    <w:uiPriority w:val="34"/>
    <w:rsid w:val="00984FE8"/>
    <w:rPr>
      <w:rFonts w:ascii="Calibri" w:eastAsia="Calibri" w:hAnsi="Calibri" w:cs="Times New Roman"/>
    </w:rPr>
  </w:style>
  <w:style w:type="paragraph" w:styleId="a5">
    <w:name w:val="Body Text"/>
    <w:basedOn w:val="a"/>
    <w:link w:val="a6"/>
    <w:uiPriority w:val="99"/>
    <w:semiHidden/>
    <w:unhideWhenUsed/>
    <w:rsid w:val="00EB720B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a6">
    <w:name w:val="Основной текст Знак"/>
    <w:basedOn w:val="a0"/>
    <w:link w:val="a5"/>
    <w:uiPriority w:val="99"/>
    <w:semiHidden/>
    <w:rsid w:val="00EB720B"/>
  </w:style>
  <w:style w:type="paragraph" w:customStyle="1" w:styleId="TableParagraph">
    <w:name w:val="Table Paragraph"/>
    <w:basedOn w:val="a"/>
    <w:uiPriority w:val="1"/>
    <w:qFormat/>
    <w:rsid w:val="00EB720B"/>
    <w:pPr>
      <w:jc w:val="center"/>
    </w:pPr>
    <w:rPr>
      <w:rFonts w:ascii="Times New Roman" w:eastAsia="Times New Roman" w:hAnsi="Times New Roman"/>
      <w:lang w:val="en-US" w:bidi="en-US"/>
    </w:rPr>
  </w:style>
  <w:style w:type="paragraph" w:styleId="a7">
    <w:name w:val="Normal (Web)"/>
    <w:basedOn w:val="a"/>
    <w:uiPriority w:val="99"/>
    <w:rsid w:val="00F22489"/>
    <w:pPr>
      <w:spacing w:before="75" w:after="75" w:line="240" w:lineRule="auto"/>
      <w:ind w:left="75" w:right="75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9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1628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Ерохова АВ</dc:creator>
  <cp:keywords/>
  <dc:description/>
  <cp:lastModifiedBy>GKH1</cp:lastModifiedBy>
  <cp:revision>43</cp:revision>
  <cp:lastPrinted>2025-06-10T08:03:00Z</cp:lastPrinted>
  <dcterms:created xsi:type="dcterms:W3CDTF">2022-08-15T06:11:00Z</dcterms:created>
  <dcterms:modified xsi:type="dcterms:W3CDTF">2025-06-10T08:03:00Z</dcterms:modified>
</cp:coreProperties>
</file>