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НАЧАЛЬНИКА ФИНАНСОВОГО УПРАВЛЕНИЯ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ВЫТЕГОРСКОГО МУНИЦИПАЛЬНОГО РАЙОНА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23.10.2023                           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143-к</w:t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г. Вытегра</w:t>
      </w:r>
      <w:r/>
    </w:p>
    <w:p>
      <w:r/>
      <w:r/>
    </w:p>
    <w:p>
      <w:r/>
      <w:r/>
    </w:p>
    <w:p>
      <w:r/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закреплении  код</w:t>
      </w:r>
      <w:r>
        <w:rPr>
          <w:sz w:val="28"/>
          <w:szCs w:val="28"/>
        </w:rPr>
        <w:t xml:space="preserve">ов доход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районного бюджета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На основании Постановления Администрации Вытегорского муниципального района от 02 февраля 2022 года № 99 «Об утверждении Порядка и сроков внесения изменений в перечень главных администраторов доходов районного бюджета».</w:t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ПРИКАЗЫВАЮ:</w:t>
      </w:r>
      <w:r/>
    </w:p>
    <w:p>
      <w:pPr>
        <w:pStyle w:val="82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Закрепить за главным администратором доходов бюджета Вытегорского муниципального района </w:t>
      </w:r>
      <w:r>
        <w:rPr>
          <w:sz w:val="28"/>
          <w:szCs w:val="28"/>
        </w:rPr>
        <w:t xml:space="preserve">Администрацией</w:t>
      </w:r>
      <w:r>
        <w:rPr>
          <w:sz w:val="28"/>
          <w:szCs w:val="28"/>
        </w:rPr>
        <w:t xml:space="preserve"> Вытегорского муниципального района</w:t>
      </w:r>
      <w:r>
        <w:rPr>
          <w:sz w:val="28"/>
          <w:szCs w:val="28"/>
        </w:rPr>
        <w:t xml:space="preserve"> коды</w:t>
      </w:r>
      <w:r>
        <w:rPr>
          <w:sz w:val="28"/>
          <w:szCs w:val="28"/>
        </w:rPr>
        <w:t xml:space="preserve"> классификации доход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районного бюджета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1 16 10061 05 0000 140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Платежи в целях возмеще</w:t>
      </w:r>
      <w:r>
        <w:rPr>
          <w:sz w:val="28"/>
          <w:szCs w:val="28"/>
        </w:rPr>
        <w:t xml:space="preserve">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</w:t>
      </w:r>
      <w:r>
        <w:rPr>
          <w:sz w:val="28"/>
          <w:szCs w:val="28"/>
        </w:rPr>
        <w:t xml:space="preserve">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1 16 10062 05 0000 140</w:t>
      </w:r>
      <w:r>
        <w:rPr>
          <w:sz w:val="28"/>
          <w:szCs w:val="28"/>
          <w:highlight w:val="none"/>
        </w:rPr>
        <w:t xml:space="preserve"> «</w:t>
      </w:r>
      <w:r>
        <w:rPr>
          <w:sz w:val="28"/>
          <w:szCs w:val="28"/>
        </w:rPr>
        <w:t xml:space="preserve"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</w:t>
      </w:r>
      <w:r>
        <w:rPr>
          <w:sz w:val="28"/>
          <w:szCs w:val="28"/>
        </w:rPr>
        <w:t xml:space="preserve">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государственных».</w:t>
      </w:r>
      <w:r>
        <w:rPr>
          <w:sz w:val="28"/>
          <w:szCs w:val="28"/>
          <w:highlight w:val="none"/>
        </w:rPr>
      </w:r>
      <w:r/>
    </w:p>
    <w:p>
      <w:pPr>
        <w:pStyle w:val="82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приказ вступает в силу на следующий день после дня его</w:t>
      </w:r>
      <w:r>
        <w:rPr>
          <w:sz w:val="28"/>
          <w:szCs w:val="28"/>
        </w:rPr>
        <w:t xml:space="preserve"> официального опубликования и распространяется на правоотношения, возникшие с 1 января 202</w:t>
      </w:r>
      <w:r>
        <w:rPr>
          <w:sz w:val="28"/>
          <w:szCs w:val="28"/>
        </w:rPr>
        <w:t xml:space="preserve">3 года.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руководителя Администрации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управления                                              </w:t>
      </w:r>
      <w:r>
        <w:rPr>
          <w:sz w:val="28"/>
          <w:szCs w:val="28"/>
        </w:rPr>
        <w:t xml:space="preserve">Н.В.Зелинская</w:t>
      </w:r>
      <w:r/>
    </w:p>
    <w:sectPr>
      <w:footnotePr/>
      <w:endnotePr/>
      <w:type w:val="nextPage"/>
      <w:pgSz w:w="11906" w:h="16838" w:orient="portrait"/>
      <w:pgMar w:top="1135" w:right="851" w:bottom="113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601" w:hanging="118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4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0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both"/>
        <w:spacing w:before="0" w:beforeAutospacing="0" w:after="0" w:afterAutospacing="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0">
    <w:name w:val="Heading 1"/>
    <w:basedOn w:val="815"/>
    <w:next w:val="815"/>
    <w:link w:val="64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1">
    <w:name w:val="Heading 1 Char"/>
    <w:basedOn w:val="817"/>
    <w:link w:val="640"/>
    <w:uiPriority w:val="9"/>
    <w:rPr>
      <w:rFonts w:ascii="Arial" w:hAnsi="Arial" w:eastAsia="Arial" w:cs="Arial"/>
      <w:sz w:val="40"/>
      <w:szCs w:val="40"/>
    </w:rPr>
  </w:style>
  <w:style w:type="paragraph" w:styleId="642">
    <w:name w:val="Heading 2"/>
    <w:basedOn w:val="815"/>
    <w:next w:val="815"/>
    <w:link w:val="64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3">
    <w:name w:val="Heading 2 Char"/>
    <w:basedOn w:val="817"/>
    <w:link w:val="642"/>
    <w:uiPriority w:val="9"/>
    <w:rPr>
      <w:rFonts w:ascii="Arial" w:hAnsi="Arial" w:eastAsia="Arial" w:cs="Arial"/>
      <w:sz w:val="34"/>
    </w:rPr>
  </w:style>
  <w:style w:type="paragraph" w:styleId="644">
    <w:name w:val="Heading 3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5">
    <w:name w:val="Heading 3 Char"/>
    <w:basedOn w:val="817"/>
    <w:link w:val="644"/>
    <w:uiPriority w:val="9"/>
    <w:rPr>
      <w:rFonts w:ascii="Arial" w:hAnsi="Arial" w:eastAsia="Arial" w:cs="Arial"/>
      <w:sz w:val="30"/>
      <w:szCs w:val="30"/>
    </w:rPr>
  </w:style>
  <w:style w:type="character" w:styleId="646">
    <w:name w:val="Heading 4 Char"/>
    <w:basedOn w:val="817"/>
    <w:link w:val="816"/>
    <w:uiPriority w:val="9"/>
    <w:rPr>
      <w:rFonts w:ascii="Arial" w:hAnsi="Arial" w:eastAsia="Arial" w:cs="Arial"/>
      <w:b/>
      <w:bCs/>
      <w:sz w:val="26"/>
      <w:szCs w:val="26"/>
    </w:rPr>
  </w:style>
  <w:style w:type="paragraph" w:styleId="647">
    <w:name w:val="Heading 5"/>
    <w:basedOn w:val="815"/>
    <w:next w:val="815"/>
    <w:link w:val="64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8">
    <w:name w:val="Heading 5 Char"/>
    <w:basedOn w:val="817"/>
    <w:link w:val="647"/>
    <w:uiPriority w:val="9"/>
    <w:rPr>
      <w:rFonts w:ascii="Arial" w:hAnsi="Arial" w:eastAsia="Arial" w:cs="Arial"/>
      <w:b/>
      <w:bCs/>
      <w:sz w:val="24"/>
      <w:szCs w:val="24"/>
    </w:rPr>
  </w:style>
  <w:style w:type="paragraph" w:styleId="649">
    <w:name w:val="Heading 6"/>
    <w:basedOn w:val="815"/>
    <w:next w:val="815"/>
    <w:link w:val="65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0">
    <w:name w:val="Heading 6 Char"/>
    <w:basedOn w:val="817"/>
    <w:link w:val="649"/>
    <w:uiPriority w:val="9"/>
    <w:rPr>
      <w:rFonts w:ascii="Arial" w:hAnsi="Arial" w:eastAsia="Arial" w:cs="Arial"/>
      <w:b/>
      <w:bCs/>
      <w:sz w:val="22"/>
      <w:szCs w:val="22"/>
    </w:rPr>
  </w:style>
  <w:style w:type="paragraph" w:styleId="651">
    <w:name w:val="Heading 7"/>
    <w:basedOn w:val="815"/>
    <w:next w:val="815"/>
    <w:link w:val="65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2">
    <w:name w:val="Heading 7 Char"/>
    <w:basedOn w:val="817"/>
    <w:link w:val="65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3">
    <w:name w:val="Heading 8"/>
    <w:basedOn w:val="815"/>
    <w:next w:val="815"/>
    <w:link w:val="65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4">
    <w:name w:val="Heading 8 Char"/>
    <w:basedOn w:val="817"/>
    <w:link w:val="653"/>
    <w:uiPriority w:val="9"/>
    <w:rPr>
      <w:rFonts w:ascii="Arial" w:hAnsi="Arial" w:eastAsia="Arial" w:cs="Arial"/>
      <w:i/>
      <w:iCs/>
      <w:sz w:val="22"/>
      <w:szCs w:val="22"/>
    </w:rPr>
  </w:style>
  <w:style w:type="paragraph" w:styleId="655">
    <w:name w:val="Heading 9"/>
    <w:basedOn w:val="815"/>
    <w:next w:val="815"/>
    <w:link w:val="65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6">
    <w:name w:val="Heading 9 Char"/>
    <w:basedOn w:val="817"/>
    <w:link w:val="655"/>
    <w:uiPriority w:val="9"/>
    <w:rPr>
      <w:rFonts w:ascii="Arial" w:hAnsi="Arial" w:eastAsia="Arial" w:cs="Arial"/>
      <w:i/>
      <w:iCs/>
      <w:sz w:val="21"/>
      <w:szCs w:val="21"/>
    </w:rPr>
  </w:style>
  <w:style w:type="paragraph" w:styleId="657">
    <w:name w:val="No Spacing"/>
    <w:uiPriority w:val="1"/>
    <w:qFormat/>
    <w:pPr>
      <w:spacing w:before="0" w:after="0" w:line="240" w:lineRule="auto"/>
    </w:pPr>
  </w:style>
  <w:style w:type="paragraph" w:styleId="658">
    <w:name w:val="Title"/>
    <w:basedOn w:val="815"/>
    <w:next w:val="815"/>
    <w:link w:val="6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9">
    <w:name w:val="Title Char"/>
    <w:basedOn w:val="817"/>
    <w:link w:val="658"/>
    <w:uiPriority w:val="10"/>
    <w:rPr>
      <w:sz w:val="48"/>
      <w:szCs w:val="48"/>
    </w:rPr>
  </w:style>
  <w:style w:type="paragraph" w:styleId="660">
    <w:name w:val="Subtitle"/>
    <w:basedOn w:val="815"/>
    <w:next w:val="815"/>
    <w:link w:val="661"/>
    <w:uiPriority w:val="11"/>
    <w:qFormat/>
    <w:pPr>
      <w:spacing w:before="200" w:after="200"/>
    </w:pPr>
    <w:rPr>
      <w:sz w:val="24"/>
      <w:szCs w:val="24"/>
    </w:rPr>
  </w:style>
  <w:style w:type="character" w:styleId="661">
    <w:name w:val="Subtitle Char"/>
    <w:basedOn w:val="817"/>
    <w:link w:val="660"/>
    <w:uiPriority w:val="11"/>
    <w:rPr>
      <w:sz w:val="24"/>
      <w:szCs w:val="24"/>
    </w:rPr>
  </w:style>
  <w:style w:type="paragraph" w:styleId="662">
    <w:name w:val="Quote"/>
    <w:basedOn w:val="815"/>
    <w:next w:val="815"/>
    <w:link w:val="663"/>
    <w:uiPriority w:val="29"/>
    <w:qFormat/>
    <w:pPr>
      <w:ind w:left="720" w:right="720"/>
    </w:pPr>
    <w:rPr>
      <w:i/>
    </w:rPr>
  </w:style>
  <w:style w:type="character" w:styleId="663">
    <w:name w:val="Quote Char"/>
    <w:link w:val="662"/>
    <w:uiPriority w:val="29"/>
    <w:rPr>
      <w:i/>
    </w:rPr>
  </w:style>
  <w:style w:type="paragraph" w:styleId="664">
    <w:name w:val="Intense Quote"/>
    <w:basedOn w:val="815"/>
    <w:next w:val="815"/>
    <w:link w:val="66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5">
    <w:name w:val="Intense Quote Char"/>
    <w:link w:val="664"/>
    <w:uiPriority w:val="30"/>
    <w:rPr>
      <w:i/>
    </w:rPr>
  </w:style>
  <w:style w:type="paragraph" w:styleId="666">
    <w:name w:val="Header"/>
    <w:basedOn w:val="815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Header Char"/>
    <w:basedOn w:val="817"/>
    <w:link w:val="666"/>
    <w:uiPriority w:val="99"/>
  </w:style>
  <w:style w:type="paragraph" w:styleId="668">
    <w:name w:val="Footer"/>
    <w:basedOn w:val="815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>
    <w:name w:val="Footer Char"/>
    <w:basedOn w:val="817"/>
    <w:link w:val="668"/>
    <w:uiPriority w:val="99"/>
  </w:style>
  <w:style w:type="paragraph" w:styleId="670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1">
    <w:name w:val="Caption Char"/>
    <w:basedOn w:val="670"/>
    <w:link w:val="668"/>
    <w:uiPriority w:val="99"/>
  </w:style>
  <w:style w:type="table" w:styleId="672">
    <w:name w:val="Table Grid"/>
    <w:basedOn w:val="8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Table Grid Light"/>
    <w:basedOn w:val="8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Plain Table 1"/>
    <w:basedOn w:val="8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2"/>
    <w:basedOn w:val="8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7">
    <w:name w:val="Plain Table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Plain Table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9">
    <w:name w:val="Grid Table 1 Light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4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1">
    <w:name w:val="Grid Table 4 - Accent 1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2">
    <w:name w:val="Grid Table 4 - Accent 2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3">
    <w:name w:val="Grid Table 4 - Accent 3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4">
    <w:name w:val="Grid Table 4 - Accent 4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5">
    <w:name w:val="Grid Table 4 - Accent 5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6">
    <w:name w:val="Grid Table 4 - Accent 6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7">
    <w:name w:val="Grid Table 5 Dark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1">
    <w:name w:val="Grid Table 5 Dark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4">
    <w:name w:val="Grid Table 6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5">
    <w:name w:val="Grid Table 6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6">
    <w:name w:val="Grid Table 6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7">
    <w:name w:val="Grid Table 6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8">
    <w:name w:val="Grid Table 6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9">
    <w:name w:val="Grid Table 6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6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7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6">
    <w:name w:val="List Table 2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7">
    <w:name w:val="List Table 2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8">
    <w:name w:val="List Table 2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9">
    <w:name w:val="List Table 2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0">
    <w:name w:val="List Table 2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1">
    <w:name w:val="List Table 2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2">
    <w:name w:val="List Table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5 Dark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6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4">
    <w:name w:val="List Table 6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5">
    <w:name w:val="List Table 6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6">
    <w:name w:val="List Table 6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7">
    <w:name w:val="List Table 6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8">
    <w:name w:val="List Table 6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9">
    <w:name w:val="List Table 6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0">
    <w:name w:val="List Table 7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1">
    <w:name w:val="List Table 7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2">
    <w:name w:val="List Table 7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3">
    <w:name w:val="List Table 7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4">
    <w:name w:val="List Table 7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5">
    <w:name w:val="List Table 7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6">
    <w:name w:val="List Table 7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7">
    <w:name w:val="Lined - Accent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8">
    <w:name w:val="Lined - Accent 1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9">
    <w:name w:val="Lined - Accent 2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0">
    <w:name w:val="Lined - Accent 3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1">
    <w:name w:val="Lined - Accent 4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2">
    <w:name w:val="Lined - Accent 5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3">
    <w:name w:val="Lined - Accent 6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4">
    <w:name w:val="Bordered &amp; Lined - Accent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5">
    <w:name w:val="Bordered &amp; Lined - Accent 1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6">
    <w:name w:val="Bordered &amp; Lined - Accent 2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7">
    <w:name w:val="Bordered &amp; Lined - Accent 3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8">
    <w:name w:val="Bordered &amp; Lined - Accent 4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9">
    <w:name w:val="Bordered &amp; Lined - Accent 5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0">
    <w:name w:val="Bordered &amp; Lined - Accent 6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1">
    <w:name w:val="Bordered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2">
    <w:name w:val="Bordered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3">
    <w:name w:val="Bordered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4">
    <w:name w:val="Bordered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5">
    <w:name w:val="Bordered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6">
    <w:name w:val="Bordered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7">
    <w:name w:val="Bordered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8">
    <w:name w:val="Hyperlink"/>
    <w:uiPriority w:val="99"/>
    <w:unhideWhenUsed/>
    <w:rPr>
      <w:color w:val="0000ff" w:themeColor="hyperlink"/>
      <w:u w:val="single"/>
    </w:rPr>
  </w:style>
  <w:style w:type="paragraph" w:styleId="799">
    <w:name w:val="footnote text"/>
    <w:basedOn w:val="815"/>
    <w:link w:val="800"/>
    <w:uiPriority w:val="99"/>
    <w:semiHidden/>
    <w:unhideWhenUsed/>
    <w:pPr>
      <w:spacing w:after="40" w:line="240" w:lineRule="auto"/>
    </w:pPr>
    <w:rPr>
      <w:sz w:val="18"/>
    </w:rPr>
  </w:style>
  <w:style w:type="character" w:styleId="800">
    <w:name w:val="Footnote Text Char"/>
    <w:link w:val="799"/>
    <w:uiPriority w:val="99"/>
    <w:rPr>
      <w:sz w:val="18"/>
    </w:rPr>
  </w:style>
  <w:style w:type="character" w:styleId="801">
    <w:name w:val="footnote reference"/>
    <w:basedOn w:val="817"/>
    <w:uiPriority w:val="99"/>
    <w:unhideWhenUsed/>
    <w:rPr>
      <w:vertAlign w:val="superscript"/>
    </w:rPr>
  </w:style>
  <w:style w:type="paragraph" w:styleId="802">
    <w:name w:val="endnote text"/>
    <w:basedOn w:val="815"/>
    <w:link w:val="803"/>
    <w:uiPriority w:val="99"/>
    <w:semiHidden/>
    <w:unhideWhenUsed/>
    <w:pPr>
      <w:spacing w:after="0" w:line="240" w:lineRule="auto"/>
    </w:pPr>
    <w:rPr>
      <w:sz w:val="20"/>
    </w:rPr>
  </w:style>
  <w:style w:type="character" w:styleId="803">
    <w:name w:val="Endnote Text Char"/>
    <w:link w:val="802"/>
    <w:uiPriority w:val="99"/>
    <w:rPr>
      <w:sz w:val="20"/>
    </w:rPr>
  </w:style>
  <w:style w:type="character" w:styleId="804">
    <w:name w:val="endnote reference"/>
    <w:basedOn w:val="817"/>
    <w:uiPriority w:val="99"/>
    <w:semiHidden/>
    <w:unhideWhenUsed/>
    <w:rPr>
      <w:vertAlign w:val="superscript"/>
    </w:rPr>
  </w:style>
  <w:style w:type="paragraph" w:styleId="805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6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7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8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9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10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11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12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3">
    <w:name w:val="TOC Heading"/>
    <w:uiPriority w:val="39"/>
    <w:unhideWhenUsed/>
  </w:style>
  <w:style w:type="paragraph" w:styleId="814">
    <w:name w:val="table of figures"/>
    <w:basedOn w:val="815"/>
    <w:next w:val="815"/>
    <w:uiPriority w:val="99"/>
    <w:unhideWhenUsed/>
    <w:pPr>
      <w:spacing w:after="0" w:afterAutospacing="0"/>
    </w:pPr>
  </w:style>
  <w:style w:type="paragraph" w:styleId="815" w:default="1">
    <w:name w:val="Normal"/>
    <w:qFormat/>
    <w:pPr>
      <w:jc w:val="left"/>
      <w:spacing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16">
    <w:name w:val="Heading 4"/>
    <w:basedOn w:val="815"/>
    <w:next w:val="815"/>
    <w:link w:val="820"/>
    <w:qFormat/>
    <w:pPr>
      <w:jc w:val="center"/>
      <w:keepNext/>
      <w:widowControl w:val="off"/>
      <w:outlineLvl w:val="3"/>
    </w:pPr>
    <w:rPr>
      <w:b/>
      <w:color w:val="000000"/>
      <w:sz w:val="28"/>
      <w:szCs w:val="20"/>
    </w:rPr>
  </w:style>
  <w:style w:type="character" w:styleId="817" w:default="1">
    <w:name w:val="Default Paragraph Font"/>
    <w:uiPriority w:val="1"/>
    <w:semiHidden/>
    <w:unhideWhenUsed/>
  </w:style>
  <w:style w:type="table" w:styleId="81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9" w:default="1">
    <w:name w:val="No List"/>
    <w:uiPriority w:val="99"/>
    <w:semiHidden/>
    <w:unhideWhenUsed/>
  </w:style>
  <w:style w:type="character" w:styleId="820" w:customStyle="1">
    <w:name w:val="Заголовок 4 Знак"/>
    <w:basedOn w:val="817"/>
    <w:link w:val="816"/>
    <w:rPr>
      <w:rFonts w:ascii="Times New Roman" w:hAnsi="Times New Roman" w:eastAsia="Times New Roman" w:cs="Times New Roman"/>
      <w:b/>
      <w:color w:val="000000"/>
      <w:sz w:val="28"/>
      <w:szCs w:val="20"/>
      <w:lang w:eastAsia="ru-RU"/>
    </w:rPr>
  </w:style>
  <w:style w:type="paragraph" w:styleId="821">
    <w:name w:val="toc 1"/>
    <w:basedOn w:val="815"/>
    <w:next w:val="815"/>
    <w:semiHidden/>
    <w:pPr>
      <w:jc w:val="both"/>
      <w:widowControl w:val="off"/>
    </w:pPr>
    <w:rPr>
      <w:sz w:val="28"/>
      <w:szCs w:val="20"/>
    </w:rPr>
  </w:style>
  <w:style w:type="paragraph" w:styleId="822" w:customStyle="1">
    <w:name w:val="ConsPlusNonformat"/>
    <w:pPr>
      <w:jc w:val="left"/>
      <w:spacing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23">
    <w:name w:val="List Paragraph"/>
    <w:basedOn w:val="815"/>
    <w:uiPriority w:val="34"/>
    <w:qFormat/>
    <w:pPr>
      <w:contextualSpacing/>
      <w:ind w:left="720"/>
    </w:pPr>
  </w:style>
  <w:style w:type="paragraph" w:styleId="824">
    <w:name w:val="Balloon Text"/>
    <w:basedOn w:val="815"/>
    <w:link w:val="825"/>
    <w:uiPriority w:val="99"/>
    <w:semiHidden/>
    <w:unhideWhenUsed/>
    <w:rPr>
      <w:rFonts w:ascii="Tahoma" w:hAnsi="Tahoma" w:cs="Tahoma"/>
      <w:sz w:val="16"/>
      <w:szCs w:val="16"/>
    </w:rPr>
  </w:style>
  <w:style w:type="character" w:styleId="825" w:customStyle="1">
    <w:name w:val="Текст выноски Знак"/>
    <w:basedOn w:val="817"/>
    <w:link w:val="824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26" w:customStyle="1">
    <w:name w:val="Основной текст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48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7AC90-4F51-4CD3-AF2B-CBB761FBD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DG Win&amp;Soft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kab29-1</dc:creator>
  <cp:revision>5</cp:revision>
  <dcterms:created xsi:type="dcterms:W3CDTF">2022-03-11T08:16:00Z</dcterms:created>
  <dcterms:modified xsi:type="dcterms:W3CDTF">2023-10-23T05:26:07Z</dcterms:modified>
</cp:coreProperties>
</file>