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8A" w:rsidRPr="00DE01A5" w:rsidRDefault="0006168A" w:rsidP="0096668D">
      <w:pPr>
        <w:pStyle w:val="p3"/>
        <w:widowControl w:val="0"/>
        <w:spacing w:before="0" w:beforeAutospacing="0" w:after="0" w:afterAutospacing="0"/>
        <w:jc w:val="center"/>
        <w:rPr>
          <w:color w:val="000000" w:themeColor="text1"/>
          <w:w w:val="90"/>
          <w:sz w:val="28"/>
          <w:szCs w:val="28"/>
        </w:rPr>
      </w:pPr>
    </w:p>
    <w:p w:rsidR="00DB01A4" w:rsidRDefault="00DB01A4" w:rsidP="0096668D">
      <w:pPr>
        <w:jc w:val="center"/>
        <w:rPr>
          <w:sz w:val="28"/>
        </w:rPr>
      </w:pPr>
      <w:r>
        <w:rPr>
          <w:sz w:val="28"/>
        </w:rPr>
        <w:t>АДМИНИСТРАЦИЯ  ВЫТЕГОРСКОГО  МУНИЦИПАЛЬНОГО  РАЙОНА</w:t>
      </w:r>
    </w:p>
    <w:p w:rsidR="00DB01A4" w:rsidRDefault="00DB01A4" w:rsidP="0096668D">
      <w:pPr>
        <w:pStyle w:val="ab"/>
        <w:jc w:val="center"/>
        <w:rPr>
          <w:sz w:val="28"/>
        </w:rPr>
      </w:pPr>
    </w:p>
    <w:p w:rsidR="00DB01A4" w:rsidRDefault="00DB01A4" w:rsidP="0096668D">
      <w:pPr>
        <w:pStyle w:val="ab"/>
        <w:rPr>
          <w:sz w:val="28"/>
        </w:rPr>
      </w:pPr>
    </w:p>
    <w:p w:rsidR="00DB01A4" w:rsidRDefault="00DB01A4" w:rsidP="0096668D">
      <w:pPr>
        <w:pStyle w:val="1"/>
        <w:tabs>
          <w:tab w:val="clear" w:pos="0"/>
        </w:tabs>
      </w:pPr>
      <w:r>
        <w:t>ПОСТАНОВЛЕНИЕ</w:t>
      </w:r>
    </w:p>
    <w:p w:rsidR="00DB01A4" w:rsidRDefault="00DB01A4" w:rsidP="0096668D"/>
    <w:p w:rsidR="00DB01A4" w:rsidRDefault="00DB01A4" w:rsidP="0096668D">
      <w:pPr>
        <w:rPr>
          <w:sz w:val="28"/>
        </w:rPr>
      </w:pPr>
    </w:p>
    <w:p w:rsidR="00DB01A4" w:rsidRDefault="00DB01A4" w:rsidP="0096668D">
      <w:pPr>
        <w:rPr>
          <w:sz w:val="28"/>
        </w:rPr>
      </w:pPr>
    </w:p>
    <w:p w:rsidR="00DB01A4" w:rsidRDefault="00DB01A4" w:rsidP="0096668D">
      <w:pPr>
        <w:rPr>
          <w:sz w:val="28"/>
        </w:rPr>
      </w:pPr>
      <w:r>
        <w:rPr>
          <w:sz w:val="28"/>
        </w:rPr>
        <w:t xml:space="preserve">   от        2024                                        № </w:t>
      </w:r>
    </w:p>
    <w:p w:rsidR="0006168A" w:rsidRPr="00DB01A4" w:rsidRDefault="00DB01A4" w:rsidP="0096668D">
      <w:pPr>
        <w:rPr>
          <w:sz w:val="24"/>
          <w:szCs w:val="24"/>
        </w:rPr>
      </w:pPr>
      <w:r w:rsidRPr="00DB01A4">
        <w:rPr>
          <w:sz w:val="24"/>
          <w:szCs w:val="24"/>
        </w:rPr>
        <w:t xml:space="preserve">         г. Вытегра   </w:t>
      </w:r>
    </w:p>
    <w:p w:rsidR="00594288" w:rsidRPr="00DE01A5" w:rsidRDefault="00594288" w:rsidP="0096668D">
      <w:pPr>
        <w:autoSpaceDN/>
        <w:adjustRightInd/>
        <w:snapToGrid w:val="0"/>
        <w:jc w:val="both"/>
        <w:rPr>
          <w:bCs/>
          <w:iCs/>
          <w:color w:val="000000" w:themeColor="text1"/>
          <w:sz w:val="24"/>
          <w:szCs w:val="24"/>
          <w:lang w:eastAsia="ar-SA" w:bidi="ru-RU"/>
        </w:rPr>
      </w:pPr>
    </w:p>
    <w:p w:rsidR="00753168" w:rsidRDefault="00193E8A" w:rsidP="0096668D">
      <w:pPr>
        <w:autoSpaceDN/>
        <w:adjustRightInd/>
        <w:snapToGrid w:val="0"/>
        <w:spacing w:line="360" w:lineRule="auto"/>
        <w:rPr>
          <w:bCs/>
          <w:iCs/>
          <w:color w:val="000000" w:themeColor="text1"/>
          <w:sz w:val="24"/>
          <w:szCs w:val="24"/>
          <w:lang w:eastAsia="ar-SA" w:bidi="ru-RU"/>
        </w:rPr>
      </w:pPr>
      <w:r>
        <w:rPr>
          <w:bCs/>
          <w:iCs/>
          <w:color w:val="000000" w:themeColor="text1"/>
          <w:sz w:val="24"/>
          <w:szCs w:val="24"/>
          <w:lang w:eastAsia="ar-SA" w:bidi="ru-RU"/>
        </w:rPr>
        <w:t>Об утверждении  муниципальной программы</w:t>
      </w:r>
    </w:p>
    <w:p w:rsidR="00753168" w:rsidRDefault="00AF293A" w:rsidP="0096668D">
      <w:pPr>
        <w:autoSpaceDN/>
        <w:adjustRightInd/>
        <w:snapToGrid w:val="0"/>
        <w:spacing w:line="360" w:lineRule="auto"/>
        <w:rPr>
          <w:bCs/>
          <w:iCs/>
          <w:color w:val="000000" w:themeColor="text1"/>
          <w:sz w:val="24"/>
          <w:szCs w:val="24"/>
          <w:lang w:eastAsia="ar-SA" w:bidi="ru-RU"/>
        </w:rPr>
      </w:pPr>
      <w:r w:rsidRPr="00DE01A5">
        <w:rPr>
          <w:bCs/>
          <w:iCs/>
          <w:color w:val="000000" w:themeColor="text1"/>
          <w:sz w:val="24"/>
          <w:szCs w:val="24"/>
          <w:lang w:eastAsia="ar-SA" w:bidi="ru-RU"/>
        </w:rPr>
        <w:t xml:space="preserve"> «Управление муниципальными финансами </w:t>
      </w:r>
    </w:p>
    <w:p w:rsidR="002316D4" w:rsidRPr="00DE01A5" w:rsidRDefault="00193E8A" w:rsidP="0096668D">
      <w:pPr>
        <w:autoSpaceDN/>
        <w:adjustRightInd/>
        <w:snapToGrid w:val="0"/>
        <w:spacing w:line="360" w:lineRule="auto"/>
        <w:rPr>
          <w:bCs/>
          <w:iCs/>
          <w:color w:val="000000" w:themeColor="text1"/>
          <w:sz w:val="24"/>
          <w:szCs w:val="24"/>
          <w:lang w:eastAsia="ar-SA" w:bidi="ru-RU"/>
        </w:rPr>
      </w:pPr>
      <w:r>
        <w:rPr>
          <w:bCs/>
          <w:iCs/>
          <w:color w:val="000000" w:themeColor="text1"/>
          <w:sz w:val="24"/>
          <w:szCs w:val="24"/>
          <w:lang w:eastAsia="ar-SA" w:bidi="ru-RU"/>
        </w:rPr>
        <w:t xml:space="preserve">Вытегорского </w:t>
      </w:r>
      <w:r w:rsidR="00AF293A" w:rsidRPr="00DE01A5">
        <w:rPr>
          <w:bCs/>
          <w:iCs/>
          <w:color w:val="000000" w:themeColor="text1"/>
          <w:sz w:val="24"/>
          <w:szCs w:val="24"/>
          <w:lang w:eastAsia="ar-SA" w:bidi="ru-RU"/>
        </w:rPr>
        <w:t>района»</w:t>
      </w:r>
    </w:p>
    <w:p w:rsidR="00E91389" w:rsidRPr="00DE01A5" w:rsidRDefault="00E91389" w:rsidP="0096668D">
      <w:pPr>
        <w:autoSpaceDN/>
        <w:adjustRightInd/>
        <w:snapToGrid w:val="0"/>
        <w:spacing w:line="360" w:lineRule="auto"/>
        <w:jc w:val="both"/>
        <w:rPr>
          <w:color w:val="000000" w:themeColor="text1"/>
          <w:sz w:val="24"/>
          <w:szCs w:val="24"/>
          <w:highlight w:val="yellow"/>
        </w:rPr>
      </w:pPr>
    </w:p>
    <w:p w:rsidR="002316D4" w:rsidRPr="00DE01A5" w:rsidRDefault="002316D4" w:rsidP="00087F7B">
      <w:pPr>
        <w:autoSpaceDN/>
        <w:adjustRightInd/>
        <w:snapToGrid w:val="0"/>
        <w:spacing w:line="360" w:lineRule="auto"/>
        <w:ind w:firstLine="709"/>
        <w:jc w:val="both"/>
        <w:rPr>
          <w:color w:val="000000" w:themeColor="text1"/>
          <w:sz w:val="24"/>
          <w:szCs w:val="24"/>
        </w:rPr>
      </w:pPr>
      <w:r w:rsidRPr="00DE01A5">
        <w:rPr>
          <w:color w:val="000000" w:themeColor="text1"/>
          <w:sz w:val="24"/>
          <w:szCs w:val="24"/>
        </w:rPr>
        <w:t xml:space="preserve">В соответствии </w:t>
      </w:r>
      <w:r w:rsidR="00B21864" w:rsidRPr="00DE01A5">
        <w:rPr>
          <w:color w:val="000000" w:themeColor="text1"/>
          <w:sz w:val="24"/>
          <w:szCs w:val="24"/>
        </w:rPr>
        <w:t xml:space="preserve">с постановлением Администрации Вытегорского муниципального района от </w:t>
      </w:r>
      <w:r w:rsidR="00193E8A">
        <w:rPr>
          <w:color w:val="000000" w:themeColor="text1"/>
          <w:sz w:val="24"/>
          <w:szCs w:val="24"/>
        </w:rPr>
        <w:t xml:space="preserve">26 июля </w:t>
      </w:r>
      <w:r w:rsidR="008F34F7">
        <w:rPr>
          <w:color w:val="000000" w:themeColor="text1"/>
          <w:sz w:val="24"/>
          <w:szCs w:val="24"/>
        </w:rPr>
        <w:t>2024 № 982</w:t>
      </w:r>
      <w:r w:rsidR="00B21864" w:rsidRPr="00DE01A5">
        <w:rPr>
          <w:color w:val="000000" w:themeColor="text1"/>
          <w:sz w:val="24"/>
          <w:szCs w:val="24"/>
        </w:rPr>
        <w:t xml:space="preserve"> «Об утверждении Порядка</w:t>
      </w:r>
      <w:r w:rsidR="008F34F7">
        <w:rPr>
          <w:color w:val="000000" w:themeColor="text1"/>
          <w:sz w:val="24"/>
          <w:szCs w:val="24"/>
        </w:rPr>
        <w:t xml:space="preserve"> принятия </w:t>
      </w:r>
      <w:r w:rsidR="00B21864" w:rsidRPr="00DE01A5">
        <w:rPr>
          <w:color w:val="000000" w:themeColor="text1"/>
          <w:sz w:val="24"/>
          <w:szCs w:val="24"/>
        </w:rPr>
        <w:t xml:space="preserve"> решений о разработке, формировании и реализации муниципальных программ Вытегорского муниципального района и оценки их эффективности</w:t>
      </w:r>
      <w:r w:rsidR="006B175B" w:rsidRPr="00DE01A5">
        <w:rPr>
          <w:color w:val="000000" w:themeColor="text1"/>
          <w:sz w:val="24"/>
          <w:szCs w:val="24"/>
        </w:rPr>
        <w:t>»</w:t>
      </w:r>
      <w:r w:rsidR="00663A46" w:rsidRPr="00DE01A5">
        <w:rPr>
          <w:color w:val="000000" w:themeColor="text1"/>
          <w:sz w:val="24"/>
          <w:szCs w:val="24"/>
        </w:rPr>
        <w:t>,</w:t>
      </w:r>
      <w:r w:rsidRPr="00DE01A5">
        <w:rPr>
          <w:color w:val="000000" w:themeColor="text1"/>
          <w:sz w:val="24"/>
          <w:szCs w:val="24"/>
        </w:rPr>
        <w:t xml:space="preserve"> в целях повышения эффективности использования бюджетных средств</w:t>
      </w:r>
      <w:r w:rsidR="00FD0F8B" w:rsidRPr="00DE01A5">
        <w:rPr>
          <w:color w:val="000000" w:themeColor="text1"/>
          <w:sz w:val="24"/>
          <w:szCs w:val="24"/>
        </w:rPr>
        <w:t xml:space="preserve"> </w:t>
      </w:r>
      <w:r w:rsidRPr="00DE01A5">
        <w:rPr>
          <w:b/>
          <w:bCs/>
          <w:color w:val="000000" w:themeColor="text1"/>
          <w:sz w:val="24"/>
          <w:szCs w:val="24"/>
        </w:rPr>
        <w:t>ПОСТАНОВЛЯ</w:t>
      </w:r>
      <w:r w:rsidR="00FD0F8B" w:rsidRPr="00DE01A5">
        <w:rPr>
          <w:b/>
          <w:bCs/>
          <w:color w:val="000000" w:themeColor="text1"/>
          <w:sz w:val="24"/>
          <w:szCs w:val="24"/>
        </w:rPr>
        <w:t>Ю</w:t>
      </w:r>
      <w:r w:rsidRPr="00DE01A5">
        <w:rPr>
          <w:b/>
          <w:bCs/>
          <w:color w:val="000000" w:themeColor="text1"/>
          <w:sz w:val="24"/>
          <w:szCs w:val="24"/>
        </w:rPr>
        <w:t>:</w:t>
      </w:r>
    </w:p>
    <w:p w:rsidR="00193E8A" w:rsidRDefault="002316D4" w:rsidP="00193E8A">
      <w:pPr>
        <w:autoSpaceDN/>
        <w:adjustRightInd/>
        <w:snapToGrid w:val="0"/>
        <w:spacing w:line="360" w:lineRule="auto"/>
        <w:ind w:firstLine="709"/>
        <w:jc w:val="both"/>
        <w:rPr>
          <w:color w:val="000000" w:themeColor="text1"/>
          <w:sz w:val="24"/>
          <w:szCs w:val="24"/>
        </w:rPr>
      </w:pPr>
      <w:r w:rsidRPr="00DE01A5">
        <w:rPr>
          <w:color w:val="000000" w:themeColor="text1"/>
          <w:sz w:val="24"/>
          <w:szCs w:val="24"/>
        </w:rPr>
        <w:t>1. </w:t>
      </w:r>
      <w:r w:rsidR="00193E8A">
        <w:rPr>
          <w:color w:val="000000" w:themeColor="text1"/>
          <w:sz w:val="24"/>
          <w:szCs w:val="24"/>
        </w:rPr>
        <w:t>Утвердить</w:t>
      </w:r>
      <w:r w:rsidR="00AF293A" w:rsidRPr="00DE01A5">
        <w:rPr>
          <w:color w:val="000000" w:themeColor="text1"/>
          <w:sz w:val="24"/>
          <w:szCs w:val="24"/>
        </w:rPr>
        <w:t xml:space="preserve"> муниципальную программу «Управление муниципальными финан</w:t>
      </w:r>
      <w:r w:rsidR="00193E8A">
        <w:rPr>
          <w:color w:val="000000" w:themeColor="text1"/>
          <w:sz w:val="24"/>
          <w:szCs w:val="24"/>
        </w:rPr>
        <w:t>сами Вытегорского района</w:t>
      </w:r>
      <w:r w:rsidR="00AF293A" w:rsidRPr="00DE01A5">
        <w:rPr>
          <w:color w:val="000000" w:themeColor="text1"/>
          <w:sz w:val="24"/>
          <w:szCs w:val="24"/>
        </w:rPr>
        <w:t>»</w:t>
      </w:r>
      <w:r w:rsidR="00193E8A">
        <w:rPr>
          <w:color w:val="000000" w:themeColor="text1"/>
          <w:sz w:val="24"/>
          <w:szCs w:val="24"/>
        </w:rPr>
        <w:t>.</w:t>
      </w:r>
    </w:p>
    <w:p w:rsidR="00193E8A" w:rsidRDefault="00193E8A" w:rsidP="00193E8A">
      <w:pPr>
        <w:autoSpaceDN/>
        <w:adjustRightInd/>
        <w:snapToGrid w:val="0"/>
        <w:spacing w:line="360" w:lineRule="auto"/>
        <w:ind w:firstLine="709"/>
        <w:jc w:val="both"/>
        <w:rPr>
          <w:color w:val="000000" w:themeColor="text1"/>
          <w:sz w:val="24"/>
          <w:szCs w:val="24"/>
        </w:rPr>
      </w:pPr>
      <w:r>
        <w:rPr>
          <w:color w:val="000000" w:themeColor="text1"/>
          <w:sz w:val="24"/>
          <w:szCs w:val="24"/>
        </w:rPr>
        <w:t>2. Признать утратившим силу:</w:t>
      </w:r>
    </w:p>
    <w:p w:rsidR="00AF293A" w:rsidRDefault="00193E8A" w:rsidP="00193E8A">
      <w:pPr>
        <w:autoSpaceDN/>
        <w:adjustRightInd/>
        <w:snapToGrid w:val="0"/>
        <w:spacing w:line="360" w:lineRule="auto"/>
        <w:ind w:firstLine="709"/>
        <w:jc w:val="both"/>
        <w:rPr>
          <w:color w:val="000000" w:themeColor="text1"/>
          <w:sz w:val="24"/>
          <w:szCs w:val="24"/>
        </w:rPr>
      </w:pPr>
      <w:r>
        <w:rPr>
          <w:color w:val="000000" w:themeColor="text1"/>
          <w:sz w:val="24"/>
          <w:szCs w:val="24"/>
        </w:rPr>
        <w:t xml:space="preserve">- </w:t>
      </w:r>
      <w:r w:rsidR="00AF293A" w:rsidRPr="00DE01A5">
        <w:rPr>
          <w:color w:val="000000" w:themeColor="text1"/>
          <w:sz w:val="24"/>
          <w:szCs w:val="24"/>
        </w:rPr>
        <w:t xml:space="preserve"> постановление Администрации Вытегорского муниципального района о</w:t>
      </w:r>
      <w:r>
        <w:rPr>
          <w:color w:val="000000" w:themeColor="text1"/>
          <w:sz w:val="24"/>
          <w:szCs w:val="24"/>
        </w:rPr>
        <w:t>т  12 декабря 2023 года № 1720 «Об утверждении муниципальной программы «Управление муниципальными финансами Вытегорского муниципального района на 2026-2030 годы»;</w:t>
      </w:r>
    </w:p>
    <w:p w:rsidR="00193E8A" w:rsidRPr="00DE01A5" w:rsidRDefault="00193E8A" w:rsidP="00193E8A">
      <w:pPr>
        <w:autoSpaceDN/>
        <w:adjustRightInd/>
        <w:snapToGrid w:val="0"/>
        <w:spacing w:line="360" w:lineRule="auto"/>
        <w:ind w:firstLine="709"/>
        <w:jc w:val="both"/>
        <w:rPr>
          <w:color w:val="000000" w:themeColor="text1"/>
          <w:sz w:val="24"/>
          <w:szCs w:val="24"/>
        </w:rPr>
      </w:pPr>
      <w:r>
        <w:rPr>
          <w:color w:val="000000" w:themeColor="text1"/>
          <w:sz w:val="24"/>
          <w:szCs w:val="24"/>
        </w:rPr>
        <w:t xml:space="preserve">- </w:t>
      </w:r>
      <w:r w:rsidRPr="00DE01A5">
        <w:rPr>
          <w:color w:val="000000" w:themeColor="text1"/>
          <w:sz w:val="24"/>
          <w:szCs w:val="24"/>
        </w:rPr>
        <w:t>постановление Администрации Вытегорского муниципального района о</w:t>
      </w:r>
      <w:r>
        <w:rPr>
          <w:color w:val="000000" w:themeColor="text1"/>
          <w:sz w:val="24"/>
          <w:szCs w:val="24"/>
        </w:rPr>
        <w:t>т  19 февраля  2024 года № 212 «О внесении изменений в муниципальную программу «Управление муниципальными финансами Вытегорского муниципального района на 2026-2030 годы»</w:t>
      </w:r>
      <w:r w:rsidR="006950C2">
        <w:rPr>
          <w:color w:val="000000" w:themeColor="text1"/>
          <w:sz w:val="24"/>
          <w:szCs w:val="24"/>
        </w:rPr>
        <w:t>.</w:t>
      </w:r>
    </w:p>
    <w:p w:rsidR="002316D4" w:rsidRPr="00DE01A5" w:rsidRDefault="00193E8A" w:rsidP="00193E8A">
      <w:pPr>
        <w:autoSpaceDN/>
        <w:adjustRightInd/>
        <w:snapToGrid w:val="0"/>
        <w:spacing w:line="360" w:lineRule="auto"/>
        <w:ind w:firstLine="709"/>
        <w:jc w:val="both"/>
        <w:rPr>
          <w:bCs/>
          <w:color w:val="000000" w:themeColor="text1"/>
          <w:sz w:val="24"/>
          <w:szCs w:val="24"/>
        </w:rPr>
      </w:pPr>
      <w:r>
        <w:rPr>
          <w:color w:val="000000" w:themeColor="text1"/>
          <w:sz w:val="24"/>
          <w:szCs w:val="24"/>
        </w:rPr>
        <w:t>3</w:t>
      </w:r>
      <w:r w:rsidR="002316D4" w:rsidRPr="00DE01A5">
        <w:rPr>
          <w:color w:val="000000" w:themeColor="text1"/>
          <w:sz w:val="24"/>
          <w:szCs w:val="24"/>
        </w:rPr>
        <w:t xml:space="preserve">. Настоящее постановление вступает в силу </w:t>
      </w:r>
      <w:r w:rsidR="00FD0F8B" w:rsidRPr="00DE01A5">
        <w:rPr>
          <w:color w:val="000000" w:themeColor="text1"/>
          <w:sz w:val="24"/>
          <w:szCs w:val="24"/>
        </w:rPr>
        <w:t>на следующий день после дня его официального опубликования, но не ранее</w:t>
      </w:r>
      <w:r w:rsidR="002316D4" w:rsidRPr="00DE01A5">
        <w:rPr>
          <w:color w:val="000000" w:themeColor="text1"/>
          <w:sz w:val="24"/>
          <w:szCs w:val="24"/>
        </w:rPr>
        <w:t xml:space="preserve"> 1 января 202</w:t>
      </w:r>
      <w:r w:rsidR="00AF293A" w:rsidRPr="00DE01A5">
        <w:rPr>
          <w:color w:val="000000" w:themeColor="text1"/>
          <w:sz w:val="24"/>
          <w:szCs w:val="24"/>
        </w:rPr>
        <w:t>5</w:t>
      </w:r>
      <w:r w:rsidR="002316D4" w:rsidRPr="00DE01A5">
        <w:rPr>
          <w:color w:val="000000" w:themeColor="text1"/>
          <w:sz w:val="24"/>
          <w:szCs w:val="24"/>
        </w:rPr>
        <w:t xml:space="preserve"> г</w:t>
      </w:r>
      <w:r w:rsidR="00594288" w:rsidRPr="00DE01A5">
        <w:rPr>
          <w:color w:val="000000" w:themeColor="text1"/>
          <w:sz w:val="24"/>
          <w:szCs w:val="24"/>
        </w:rPr>
        <w:t>ода.</w:t>
      </w:r>
    </w:p>
    <w:p w:rsidR="009E2B80" w:rsidRDefault="009E2B80" w:rsidP="0096668D">
      <w:pPr>
        <w:autoSpaceDN/>
        <w:adjustRightInd/>
        <w:snapToGrid w:val="0"/>
        <w:spacing w:line="360" w:lineRule="auto"/>
        <w:jc w:val="both"/>
        <w:rPr>
          <w:rFonts w:eastAsia="Andale Sans UI"/>
          <w:color w:val="000000" w:themeColor="text1"/>
          <w:kern w:val="2"/>
          <w:sz w:val="24"/>
          <w:szCs w:val="24"/>
          <w:lang w:eastAsia="zh-CN" w:bidi="fa-IR"/>
        </w:rPr>
      </w:pPr>
    </w:p>
    <w:p w:rsidR="00DB01A4" w:rsidRDefault="00DB01A4" w:rsidP="0096668D">
      <w:pPr>
        <w:autoSpaceDN/>
        <w:adjustRightInd/>
        <w:snapToGrid w:val="0"/>
        <w:spacing w:line="360" w:lineRule="auto"/>
        <w:jc w:val="both"/>
        <w:rPr>
          <w:rFonts w:eastAsia="Andale Sans UI"/>
          <w:color w:val="000000" w:themeColor="text1"/>
          <w:kern w:val="2"/>
          <w:sz w:val="24"/>
          <w:szCs w:val="24"/>
          <w:lang w:eastAsia="zh-CN" w:bidi="fa-IR"/>
        </w:rPr>
      </w:pPr>
    </w:p>
    <w:p w:rsidR="00325FD3" w:rsidRPr="00DE01A5" w:rsidRDefault="00CF5C47" w:rsidP="0096668D">
      <w:pPr>
        <w:suppressAutoHyphens/>
        <w:autoSpaceDE/>
        <w:autoSpaceDN/>
        <w:adjustRightInd/>
        <w:spacing w:line="360" w:lineRule="auto"/>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t>Р</w:t>
      </w:r>
      <w:proofErr w:type="spellStart"/>
      <w:r w:rsidR="009E2B80" w:rsidRPr="00DE01A5">
        <w:rPr>
          <w:rFonts w:eastAsia="Andale Sans UI"/>
          <w:color w:val="000000" w:themeColor="text1"/>
          <w:kern w:val="2"/>
          <w:sz w:val="24"/>
          <w:szCs w:val="24"/>
          <w:lang w:val="de-DE" w:eastAsia="ar-SA" w:bidi="fa-IR"/>
        </w:rPr>
        <w:t>уководител</w:t>
      </w:r>
      <w:r w:rsidRPr="00DE01A5">
        <w:rPr>
          <w:rFonts w:eastAsia="Andale Sans UI"/>
          <w:color w:val="000000" w:themeColor="text1"/>
          <w:kern w:val="2"/>
          <w:sz w:val="24"/>
          <w:szCs w:val="24"/>
          <w:lang w:eastAsia="ar-SA" w:bidi="fa-IR"/>
        </w:rPr>
        <w:t>ь</w:t>
      </w:r>
      <w:proofErr w:type="spellEnd"/>
      <w:r w:rsidR="009E2B80" w:rsidRPr="00DE01A5">
        <w:rPr>
          <w:rFonts w:eastAsia="Andale Sans UI"/>
          <w:color w:val="000000" w:themeColor="text1"/>
          <w:kern w:val="2"/>
          <w:sz w:val="24"/>
          <w:szCs w:val="24"/>
          <w:lang w:val="de-DE" w:eastAsia="ar-SA" w:bidi="fa-IR"/>
        </w:rPr>
        <w:t xml:space="preserve"> </w:t>
      </w:r>
      <w:r w:rsidR="00FF5977" w:rsidRPr="00DE01A5">
        <w:rPr>
          <w:rFonts w:eastAsia="Andale Sans UI"/>
          <w:color w:val="000000" w:themeColor="text1"/>
          <w:kern w:val="2"/>
          <w:sz w:val="24"/>
          <w:szCs w:val="24"/>
          <w:lang w:eastAsia="ar-SA" w:bidi="fa-IR"/>
        </w:rPr>
        <w:t>А</w:t>
      </w:r>
      <w:proofErr w:type="spellStart"/>
      <w:r w:rsidR="009E2B80" w:rsidRPr="00DE01A5">
        <w:rPr>
          <w:rFonts w:eastAsia="Andale Sans UI"/>
          <w:color w:val="000000" w:themeColor="text1"/>
          <w:kern w:val="2"/>
          <w:sz w:val="24"/>
          <w:szCs w:val="24"/>
          <w:lang w:val="de-DE" w:eastAsia="ar-SA" w:bidi="fa-IR"/>
        </w:rPr>
        <w:t>дминистрации</w:t>
      </w:r>
      <w:proofErr w:type="spellEnd"/>
      <w:r w:rsidR="009E2B80" w:rsidRPr="00DE01A5">
        <w:rPr>
          <w:rFonts w:eastAsia="Andale Sans UI"/>
          <w:color w:val="000000" w:themeColor="text1"/>
          <w:kern w:val="2"/>
          <w:sz w:val="24"/>
          <w:szCs w:val="24"/>
          <w:lang w:val="de-DE" w:eastAsia="ar-SA" w:bidi="fa-IR"/>
        </w:rPr>
        <w:t xml:space="preserve"> </w:t>
      </w:r>
      <w:proofErr w:type="spellStart"/>
      <w:r w:rsidR="009E2B80" w:rsidRPr="00DE01A5">
        <w:rPr>
          <w:rFonts w:eastAsia="Andale Sans UI"/>
          <w:color w:val="000000" w:themeColor="text1"/>
          <w:kern w:val="2"/>
          <w:sz w:val="24"/>
          <w:szCs w:val="24"/>
          <w:lang w:val="de-DE" w:eastAsia="ar-SA" w:bidi="fa-IR"/>
        </w:rPr>
        <w:t>района</w:t>
      </w:r>
      <w:proofErr w:type="spellEnd"/>
      <w:r w:rsidR="009E2B80" w:rsidRPr="00DE01A5">
        <w:rPr>
          <w:rFonts w:eastAsia="Andale Sans UI"/>
          <w:color w:val="000000" w:themeColor="text1"/>
          <w:kern w:val="2"/>
          <w:sz w:val="24"/>
          <w:szCs w:val="24"/>
          <w:lang w:val="de-DE" w:eastAsia="ar-SA" w:bidi="fa-IR"/>
        </w:rPr>
        <w:t xml:space="preserve"> </w:t>
      </w:r>
      <w:r w:rsidR="008653B0" w:rsidRPr="00DE01A5">
        <w:rPr>
          <w:rFonts w:eastAsia="Andale Sans UI"/>
          <w:color w:val="000000" w:themeColor="text1"/>
          <w:kern w:val="2"/>
          <w:sz w:val="24"/>
          <w:szCs w:val="24"/>
          <w:lang w:eastAsia="ar-SA" w:bidi="fa-IR"/>
        </w:rPr>
        <w:t xml:space="preserve">                 </w:t>
      </w:r>
      <w:r w:rsidR="00C5726E" w:rsidRPr="00DE01A5">
        <w:rPr>
          <w:rFonts w:eastAsia="Andale Sans UI"/>
          <w:color w:val="000000" w:themeColor="text1"/>
          <w:kern w:val="2"/>
          <w:sz w:val="24"/>
          <w:szCs w:val="24"/>
          <w:lang w:eastAsia="ar-SA" w:bidi="fa-IR"/>
        </w:rPr>
        <w:t xml:space="preserve">        </w:t>
      </w:r>
      <w:r w:rsidR="008653B0" w:rsidRPr="00DE01A5">
        <w:rPr>
          <w:rFonts w:eastAsia="Andale Sans UI"/>
          <w:color w:val="000000" w:themeColor="text1"/>
          <w:kern w:val="2"/>
          <w:sz w:val="24"/>
          <w:szCs w:val="24"/>
          <w:lang w:eastAsia="ar-SA" w:bidi="fa-IR"/>
        </w:rPr>
        <w:t xml:space="preserve">      </w:t>
      </w:r>
      <w:r w:rsidR="007B3063" w:rsidRPr="00DE01A5">
        <w:rPr>
          <w:rFonts w:eastAsia="Andale Sans UI"/>
          <w:color w:val="000000" w:themeColor="text1"/>
          <w:kern w:val="2"/>
          <w:sz w:val="24"/>
          <w:szCs w:val="24"/>
          <w:lang w:eastAsia="ar-SA" w:bidi="fa-IR"/>
        </w:rPr>
        <w:t xml:space="preserve">          </w:t>
      </w:r>
      <w:r w:rsidR="008F34F7">
        <w:rPr>
          <w:rFonts w:eastAsia="Andale Sans UI"/>
          <w:color w:val="000000" w:themeColor="text1"/>
          <w:kern w:val="2"/>
          <w:sz w:val="24"/>
          <w:szCs w:val="24"/>
          <w:lang w:eastAsia="ar-SA" w:bidi="fa-IR"/>
        </w:rPr>
        <w:t xml:space="preserve">          </w:t>
      </w:r>
      <w:r w:rsidR="007B3063" w:rsidRPr="00DE01A5">
        <w:rPr>
          <w:rFonts w:eastAsia="Andale Sans UI"/>
          <w:color w:val="000000" w:themeColor="text1"/>
          <w:kern w:val="2"/>
          <w:sz w:val="24"/>
          <w:szCs w:val="24"/>
          <w:lang w:eastAsia="ar-SA" w:bidi="fa-IR"/>
        </w:rPr>
        <w:t xml:space="preserve"> </w:t>
      </w:r>
      <w:r w:rsidR="00047939" w:rsidRPr="00DE01A5">
        <w:rPr>
          <w:rFonts w:eastAsia="Andale Sans UI"/>
          <w:color w:val="000000" w:themeColor="text1"/>
          <w:kern w:val="2"/>
          <w:sz w:val="24"/>
          <w:szCs w:val="24"/>
          <w:lang w:eastAsia="ar-SA" w:bidi="fa-IR"/>
        </w:rPr>
        <w:t xml:space="preserve">  </w:t>
      </w:r>
      <w:r w:rsidR="008F34F7">
        <w:rPr>
          <w:rFonts w:eastAsia="Andale Sans UI"/>
          <w:color w:val="000000" w:themeColor="text1"/>
          <w:kern w:val="2"/>
          <w:sz w:val="24"/>
          <w:szCs w:val="24"/>
          <w:lang w:eastAsia="ar-SA" w:bidi="fa-IR"/>
        </w:rPr>
        <w:t>Ю.Н.Жаворонков</w:t>
      </w:r>
      <w:r w:rsidRPr="00DE01A5">
        <w:rPr>
          <w:rFonts w:eastAsia="Andale Sans UI"/>
          <w:color w:val="000000" w:themeColor="text1"/>
          <w:kern w:val="2"/>
          <w:sz w:val="24"/>
          <w:szCs w:val="24"/>
          <w:lang w:eastAsia="ar-SA" w:bidi="fa-IR"/>
        </w:rPr>
        <w:t xml:space="preserve"> </w:t>
      </w:r>
      <w:bookmarkStart w:id="0" w:name="_Hlk114560648"/>
      <w:bookmarkEnd w:id="0"/>
    </w:p>
    <w:p w:rsidR="00DE01A5" w:rsidRPr="00DE01A5" w:rsidRDefault="00DE01A5" w:rsidP="0096668D">
      <w:pPr>
        <w:widowControl/>
        <w:autoSpaceDE/>
        <w:autoSpaceDN/>
        <w:adjustRightInd/>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br w:type="page"/>
      </w:r>
    </w:p>
    <w:p w:rsidR="002316D4" w:rsidRPr="00DE01A5" w:rsidRDefault="00CD5A68" w:rsidP="0096668D">
      <w:pPr>
        <w:suppressAutoHyphens/>
        <w:autoSpaceDE/>
        <w:autoSpaceDN/>
        <w:adjustRightInd/>
        <w:spacing w:line="360" w:lineRule="auto"/>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lastRenderedPageBreak/>
        <w:t xml:space="preserve">                                                                                </w:t>
      </w:r>
      <w:r w:rsidR="001442BF" w:rsidRPr="00DE01A5">
        <w:rPr>
          <w:rFonts w:eastAsia="Andale Sans UI"/>
          <w:color w:val="000000" w:themeColor="text1"/>
          <w:kern w:val="2"/>
          <w:sz w:val="24"/>
          <w:szCs w:val="24"/>
          <w:lang w:eastAsia="ar-SA" w:bidi="fa-IR"/>
        </w:rPr>
        <w:t>«</w:t>
      </w:r>
      <w:r w:rsidR="002316D4" w:rsidRPr="00DE01A5">
        <w:rPr>
          <w:rFonts w:eastAsia="Andale Sans UI"/>
          <w:color w:val="000000" w:themeColor="text1"/>
          <w:kern w:val="2"/>
          <w:sz w:val="24"/>
          <w:szCs w:val="24"/>
          <w:lang w:eastAsia="ar-SA" w:bidi="fa-IR"/>
        </w:rPr>
        <w:t xml:space="preserve">Приложение </w:t>
      </w:r>
    </w:p>
    <w:p w:rsidR="002316D4" w:rsidRPr="00DE01A5" w:rsidRDefault="00CD5A68" w:rsidP="0096668D">
      <w:pPr>
        <w:suppressAutoHyphens/>
        <w:autoSpaceDE/>
        <w:autoSpaceDN/>
        <w:adjustRightInd/>
        <w:spacing w:line="360" w:lineRule="auto"/>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t xml:space="preserve">                                                                                 </w:t>
      </w:r>
      <w:r w:rsidR="002316D4" w:rsidRPr="00DE01A5">
        <w:rPr>
          <w:rFonts w:eastAsia="Andale Sans UI"/>
          <w:color w:val="000000" w:themeColor="text1"/>
          <w:kern w:val="2"/>
          <w:sz w:val="24"/>
          <w:szCs w:val="24"/>
          <w:lang w:eastAsia="ar-SA" w:bidi="fa-IR"/>
        </w:rPr>
        <w:t xml:space="preserve">к постановлению </w:t>
      </w:r>
      <w:r w:rsidR="00594288" w:rsidRPr="00DE01A5">
        <w:rPr>
          <w:rFonts w:eastAsia="Andale Sans UI"/>
          <w:color w:val="000000" w:themeColor="text1"/>
          <w:kern w:val="2"/>
          <w:sz w:val="24"/>
          <w:szCs w:val="24"/>
          <w:lang w:eastAsia="ar-SA" w:bidi="fa-IR"/>
        </w:rPr>
        <w:t>А</w:t>
      </w:r>
      <w:r w:rsidR="002316D4" w:rsidRPr="00DE01A5">
        <w:rPr>
          <w:rFonts w:eastAsia="Andale Sans UI"/>
          <w:color w:val="000000" w:themeColor="text1"/>
          <w:kern w:val="2"/>
          <w:sz w:val="24"/>
          <w:szCs w:val="24"/>
          <w:lang w:eastAsia="ar-SA" w:bidi="fa-IR"/>
        </w:rPr>
        <w:t xml:space="preserve">дминистрации </w:t>
      </w:r>
    </w:p>
    <w:p w:rsidR="002316D4" w:rsidRPr="00DE01A5" w:rsidRDefault="00CD5A68" w:rsidP="0096668D">
      <w:pPr>
        <w:suppressAutoHyphens/>
        <w:autoSpaceDE/>
        <w:autoSpaceDN/>
        <w:adjustRightInd/>
        <w:spacing w:line="360" w:lineRule="auto"/>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t xml:space="preserve">                                                                                 Вытегорского</w:t>
      </w:r>
      <w:r w:rsidR="002316D4" w:rsidRPr="00DE01A5">
        <w:rPr>
          <w:rFonts w:eastAsia="Andale Sans UI"/>
          <w:color w:val="000000" w:themeColor="text1"/>
          <w:kern w:val="2"/>
          <w:sz w:val="24"/>
          <w:szCs w:val="24"/>
          <w:lang w:eastAsia="ar-SA" w:bidi="fa-IR"/>
        </w:rPr>
        <w:t xml:space="preserve"> </w:t>
      </w:r>
      <w:r w:rsidRPr="00DE01A5">
        <w:rPr>
          <w:rFonts w:eastAsia="Andale Sans UI"/>
          <w:color w:val="000000" w:themeColor="text1"/>
          <w:kern w:val="2"/>
          <w:sz w:val="24"/>
          <w:szCs w:val="24"/>
          <w:lang w:eastAsia="ar-SA" w:bidi="fa-IR"/>
        </w:rPr>
        <w:t xml:space="preserve">муниципального  </w:t>
      </w:r>
      <w:r w:rsidR="002316D4" w:rsidRPr="00DE01A5">
        <w:rPr>
          <w:rFonts w:eastAsia="Andale Sans UI"/>
          <w:color w:val="000000" w:themeColor="text1"/>
          <w:kern w:val="2"/>
          <w:sz w:val="24"/>
          <w:szCs w:val="24"/>
          <w:lang w:eastAsia="ar-SA" w:bidi="fa-IR"/>
        </w:rPr>
        <w:t xml:space="preserve">района </w:t>
      </w:r>
    </w:p>
    <w:p w:rsidR="001442BF" w:rsidRPr="00DE01A5" w:rsidRDefault="00CD5A68" w:rsidP="0096668D">
      <w:pPr>
        <w:suppressAutoHyphens/>
        <w:autoSpaceDE/>
        <w:autoSpaceDN/>
        <w:adjustRightInd/>
        <w:spacing w:line="360" w:lineRule="auto"/>
        <w:rPr>
          <w:rFonts w:eastAsia="Andale Sans UI"/>
          <w:color w:val="000000" w:themeColor="text1"/>
          <w:kern w:val="2"/>
          <w:sz w:val="24"/>
          <w:szCs w:val="24"/>
          <w:lang w:eastAsia="ar-SA" w:bidi="fa-IR"/>
        </w:rPr>
      </w:pPr>
      <w:r w:rsidRPr="00DE01A5">
        <w:rPr>
          <w:rFonts w:eastAsia="Andale Sans UI"/>
          <w:color w:val="000000" w:themeColor="text1"/>
          <w:kern w:val="2"/>
          <w:sz w:val="24"/>
          <w:szCs w:val="24"/>
          <w:lang w:eastAsia="ar-SA" w:bidi="fa-IR"/>
        </w:rPr>
        <w:t xml:space="preserve">                                                         </w:t>
      </w:r>
      <w:r w:rsidR="002E302F" w:rsidRPr="00DE01A5">
        <w:rPr>
          <w:rFonts w:eastAsia="Andale Sans UI"/>
          <w:color w:val="000000" w:themeColor="text1"/>
          <w:kern w:val="2"/>
          <w:sz w:val="24"/>
          <w:szCs w:val="24"/>
          <w:lang w:eastAsia="ar-SA" w:bidi="fa-IR"/>
        </w:rPr>
        <w:t xml:space="preserve">                        от </w:t>
      </w:r>
      <w:r w:rsidR="00DE01A5" w:rsidRPr="00DE01A5">
        <w:rPr>
          <w:rFonts w:eastAsia="Andale Sans UI"/>
          <w:color w:val="000000" w:themeColor="text1"/>
          <w:kern w:val="2"/>
          <w:sz w:val="24"/>
          <w:szCs w:val="24"/>
          <w:lang w:eastAsia="ar-SA" w:bidi="fa-IR"/>
        </w:rPr>
        <w:t xml:space="preserve">                                  </w:t>
      </w:r>
      <w:r w:rsidR="002316D4" w:rsidRPr="00DE01A5">
        <w:rPr>
          <w:rFonts w:eastAsia="Andale Sans UI"/>
          <w:color w:val="000000" w:themeColor="text1"/>
          <w:kern w:val="2"/>
          <w:sz w:val="24"/>
          <w:szCs w:val="24"/>
          <w:lang w:eastAsia="ar-SA" w:bidi="fa-IR"/>
        </w:rPr>
        <w:t xml:space="preserve">г. №  </w:t>
      </w:r>
    </w:p>
    <w:p w:rsidR="00DE01A5" w:rsidRPr="00DE01A5" w:rsidRDefault="00DE01A5" w:rsidP="0096668D">
      <w:pPr>
        <w:suppressAutoHyphens/>
        <w:autoSpaceDE/>
        <w:autoSpaceDN/>
        <w:adjustRightInd/>
        <w:spacing w:line="360" w:lineRule="auto"/>
        <w:rPr>
          <w:rFonts w:eastAsia="Andale Sans UI"/>
          <w:color w:val="000000" w:themeColor="text1"/>
          <w:kern w:val="2"/>
          <w:sz w:val="24"/>
          <w:szCs w:val="24"/>
          <w:lang w:eastAsia="ar-SA" w:bidi="fa-IR"/>
        </w:rPr>
      </w:pPr>
    </w:p>
    <w:p w:rsidR="001442BF" w:rsidRDefault="001442BF" w:rsidP="001F4B62">
      <w:pPr>
        <w:widowControl/>
        <w:numPr>
          <w:ilvl w:val="0"/>
          <w:numId w:val="3"/>
        </w:numPr>
        <w:autoSpaceDE/>
        <w:autoSpaceDN/>
        <w:adjustRightInd/>
        <w:spacing w:line="360" w:lineRule="auto"/>
        <w:ind w:left="0" w:firstLine="0"/>
        <w:jc w:val="center"/>
        <w:rPr>
          <w:b/>
          <w:color w:val="000000" w:themeColor="text1"/>
          <w:sz w:val="24"/>
          <w:szCs w:val="24"/>
        </w:rPr>
      </w:pPr>
      <w:r w:rsidRPr="00DE01A5">
        <w:rPr>
          <w:b/>
          <w:color w:val="000000" w:themeColor="text1"/>
          <w:sz w:val="24"/>
          <w:szCs w:val="24"/>
        </w:rPr>
        <w:t xml:space="preserve">Приоритеты и цели </w:t>
      </w:r>
      <w:r w:rsidR="001F4B62">
        <w:rPr>
          <w:b/>
          <w:color w:val="000000" w:themeColor="text1"/>
          <w:sz w:val="24"/>
          <w:szCs w:val="24"/>
        </w:rPr>
        <w:t xml:space="preserve">муниципальной политики </w:t>
      </w:r>
      <w:r w:rsidRPr="00DE01A5">
        <w:rPr>
          <w:b/>
          <w:color w:val="000000" w:themeColor="text1"/>
          <w:sz w:val="24"/>
          <w:szCs w:val="24"/>
        </w:rPr>
        <w:t>в сфере реализации муниципальной программы</w:t>
      </w:r>
    </w:p>
    <w:p w:rsidR="00FB7AF8" w:rsidRPr="00DE01A5" w:rsidRDefault="00FB7AF8" w:rsidP="0096668D">
      <w:pPr>
        <w:widowControl/>
        <w:autoSpaceDE/>
        <w:autoSpaceDN/>
        <w:adjustRightInd/>
        <w:spacing w:line="360" w:lineRule="auto"/>
        <w:jc w:val="both"/>
        <w:rPr>
          <w:b/>
          <w:color w:val="000000" w:themeColor="text1"/>
          <w:sz w:val="24"/>
          <w:szCs w:val="24"/>
        </w:rPr>
      </w:pP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Приоритеты в сфере реализации </w:t>
      </w:r>
      <w:r w:rsidR="00C57D9F" w:rsidRPr="00DE01A5">
        <w:rPr>
          <w:rFonts w:ascii="Times New Roman" w:hAnsi="Times New Roman" w:cs="Times New Roman"/>
          <w:color w:val="000000" w:themeColor="text1"/>
          <w:sz w:val="24"/>
          <w:szCs w:val="24"/>
        </w:rPr>
        <w:t>муниципальной</w:t>
      </w:r>
      <w:r w:rsidRPr="00DE01A5">
        <w:rPr>
          <w:rFonts w:ascii="Times New Roman" w:hAnsi="Times New Roman" w:cs="Times New Roman"/>
          <w:color w:val="000000" w:themeColor="text1"/>
          <w:sz w:val="24"/>
          <w:szCs w:val="24"/>
        </w:rPr>
        <w:t xml:space="preserve"> программы определены исходя </w:t>
      </w:r>
      <w:proofErr w:type="gramStart"/>
      <w:r w:rsidRPr="00DE01A5">
        <w:rPr>
          <w:rFonts w:ascii="Times New Roman" w:hAnsi="Times New Roman" w:cs="Times New Roman"/>
          <w:color w:val="000000" w:themeColor="text1"/>
          <w:sz w:val="24"/>
          <w:szCs w:val="24"/>
        </w:rPr>
        <w:t>из</w:t>
      </w:r>
      <w:proofErr w:type="gramEnd"/>
      <w:r w:rsidRPr="00DE01A5">
        <w:rPr>
          <w:rFonts w:ascii="Times New Roman" w:hAnsi="Times New Roman" w:cs="Times New Roman"/>
          <w:color w:val="000000" w:themeColor="text1"/>
          <w:sz w:val="24"/>
          <w:szCs w:val="24"/>
        </w:rPr>
        <w:t>:</w:t>
      </w:r>
    </w:p>
    <w:p w:rsidR="001442BF" w:rsidRPr="00DE01A5" w:rsidRDefault="001442BF" w:rsidP="0096668D">
      <w:pPr>
        <w:pStyle w:val="ConsPlusNormal"/>
        <w:spacing w:line="360" w:lineRule="auto"/>
        <w:ind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ежегодных Бюджетных посланий Президента Российской Федерации;</w:t>
      </w:r>
    </w:p>
    <w:p w:rsidR="001442BF" w:rsidRPr="00DE01A5" w:rsidRDefault="00A44814" w:rsidP="001F4B62">
      <w:pPr>
        <w:pStyle w:val="ConsPlusNormal"/>
        <w:spacing w:line="360" w:lineRule="auto"/>
        <w:ind w:firstLine="709"/>
        <w:jc w:val="both"/>
        <w:rPr>
          <w:rFonts w:ascii="Times New Roman" w:hAnsi="Times New Roman" w:cs="Times New Roman"/>
          <w:color w:val="000000" w:themeColor="text1"/>
          <w:sz w:val="24"/>
          <w:szCs w:val="24"/>
        </w:rPr>
      </w:pPr>
      <w:hyperlink r:id="rId8" w:history="1">
        <w:r w:rsidR="001442BF" w:rsidRPr="00DE01A5">
          <w:rPr>
            <w:rFonts w:ascii="Times New Roman" w:hAnsi="Times New Roman" w:cs="Times New Roman"/>
            <w:color w:val="000000" w:themeColor="text1"/>
            <w:sz w:val="24"/>
            <w:szCs w:val="24"/>
          </w:rPr>
          <w:t>Указа</w:t>
        </w:r>
      </w:hyperlink>
      <w:r w:rsidR="001442BF" w:rsidRPr="00DE01A5">
        <w:rPr>
          <w:rFonts w:ascii="Times New Roman" w:hAnsi="Times New Roman" w:cs="Times New Roman"/>
          <w:color w:val="000000" w:themeColor="text1"/>
          <w:sz w:val="24"/>
          <w:szCs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Государственной </w:t>
      </w:r>
      <w:hyperlink r:id="rId9" w:history="1">
        <w:r w:rsidRPr="00DE01A5">
          <w:rPr>
            <w:rFonts w:ascii="Times New Roman" w:hAnsi="Times New Roman" w:cs="Times New Roman"/>
            <w:color w:val="000000" w:themeColor="text1"/>
            <w:sz w:val="24"/>
            <w:szCs w:val="24"/>
          </w:rPr>
          <w:t>программы</w:t>
        </w:r>
      </w:hyperlink>
      <w:r w:rsidRPr="00DE01A5">
        <w:rPr>
          <w:rFonts w:ascii="Times New Roman" w:hAnsi="Times New Roman" w:cs="Times New Roman"/>
          <w:color w:val="000000" w:themeColor="text1"/>
          <w:sz w:val="24"/>
          <w:szCs w:val="24"/>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года N 320;</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Государственной </w:t>
      </w:r>
      <w:hyperlink r:id="rId10" w:history="1">
        <w:r w:rsidRPr="00DE01A5">
          <w:rPr>
            <w:rFonts w:ascii="Times New Roman" w:hAnsi="Times New Roman" w:cs="Times New Roman"/>
            <w:color w:val="000000" w:themeColor="text1"/>
            <w:sz w:val="24"/>
            <w:szCs w:val="24"/>
          </w:rPr>
          <w:t>программы</w:t>
        </w:r>
      </w:hyperlink>
      <w:r w:rsidRPr="00DE01A5">
        <w:rPr>
          <w:rFonts w:ascii="Times New Roman" w:hAnsi="Times New Roman" w:cs="Times New Roman"/>
          <w:color w:val="000000" w:themeColor="text1"/>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года N 445;</w:t>
      </w:r>
    </w:p>
    <w:p w:rsidR="00C83DBF" w:rsidRPr="00DE01A5" w:rsidRDefault="00C83D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Государственной программы «Управление региональными финансами Вологодской обл</w:t>
      </w:r>
      <w:r w:rsidR="001F4B62">
        <w:rPr>
          <w:rFonts w:ascii="Times New Roman" w:hAnsi="Times New Roman" w:cs="Times New Roman"/>
          <w:color w:val="000000" w:themeColor="text1"/>
          <w:sz w:val="24"/>
          <w:szCs w:val="24"/>
        </w:rPr>
        <w:t xml:space="preserve">асти» от </w:t>
      </w:r>
      <w:r w:rsidR="00506624">
        <w:rPr>
          <w:rFonts w:ascii="Times New Roman" w:hAnsi="Times New Roman" w:cs="Times New Roman"/>
          <w:color w:val="000000" w:themeColor="text1"/>
          <w:sz w:val="24"/>
          <w:szCs w:val="24"/>
        </w:rPr>
        <w:t>20 мая 2019 года № 469;</w:t>
      </w:r>
    </w:p>
    <w:p w:rsidR="001442BF" w:rsidRPr="00DE01A5" w:rsidRDefault="00A44814" w:rsidP="001F4B62">
      <w:pPr>
        <w:pStyle w:val="ConsPlusNormal"/>
        <w:spacing w:line="360" w:lineRule="auto"/>
        <w:ind w:firstLine="709"/>
        <w:jc w:val="both"/>
        <w:rPr>
          <w:rFonts w:ascii="Times New Roman" w:hAnsi="Times New Roman" w:cs="Times New Roman"/>
          <w:color w:val="000000" w:themeColor="text1"/>
          <w:sz w:val="24"/>
          <w:szCs w:val="24"/>
        </w:rPr>
      </w:pPr>
      <w:hyperlink r:id="rId11" w:history="1">
        <w:r w:rsidR="001442BF" w:rsidRPr="00DE01A5">
          <w:rPr>
            <w:rFonts w:ascii="Times New Roman" w:hAnsi="Times New Roman" w:cs="Times New Roman"/>
            <w:color w:val="000000" w:themeColor="text1"/>
            <w:sz w:val="24"/>
            <w:szCs w:val="24"/>
          </w:rPr>
          <w:t>Стратегии</w:t>
        </w:r>
      </w:hyperlink>
      <w:r w:rsidR="001442BF" w:rsidRPr="00DE01A5">
        <w:rPr>
          <w:rFonts w:ascii="Times New Roman" w:hAnsi="Times New Roman" w:cs="Times New Roman"/>
          <w:color w:val="000000" w:themeColor="text1"/>
          <w:sz w:val="24"/>
          <w:szCs w:val="24"/>
        </w:rPr>
        <w:t xml:space="preserve"> социально-экономического развития Вологодской области на период до 2030 года, утвержденной постановлением Правительства области от 17 октября 2016 года N 920;</w:t>
      </w:r>
    </w:p>
    <w:p w:rsidR="00B21DAA" w:rsidRPr="00DE01A5" w:rsidRDefault="00B21DAA"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Стратегии социально-экономического развития Вытегорского муниципального района на период до 2030 года, утвержденной решением Представительного Собрания Вытегорского муниципального района от 27 декабря 2018 года № 173;</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Основных направлений бюджетной, налоговой и таможенно-тарифной политики, разрабатываемых в составе материалов к проектам федеральных законов о федеральном бюджете на очередной финансовый год и плановый период;</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Основных направлений бюджетной, налоговой и долговой политики, разрабатываемых в составе материалов к проектам законов области об областном бюджете на очередной ф</w:t>
      </w:r>
      <w:r w:rsidR="00B21DAA" w:rsidRPr="00DE01A5">
        <w:rPr>
          <w:rFonts w:ascii="Times New Roman" w:hAnsi="Times New Roman" w:cs="Times New Roman"/>
          <w:color w:val="000000" w:themeColor="text1"/>
          <w:sz w:val="24"/>
          <w:szCs w:val="24"/>
        </w:rPr>
        <w:t>инансовый год и плановый период;</w:t>
      </w:r>
    </w:p>
    <w:p w:rsidR="00B21DAA" w:rsidRPr="00DE01A5" w:rsidRDefault="00B21DAA"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Основных направлений бюджетной и налоговой политики, разрабатываемых в составе </w:t>
      </w:r>
      <w:r w:rsidRPr="00DE01A5">
        <w:rPr>
          <w:rFonts w:ascii="Times New Roman" w:hAnsi="Times New Roman" w:cs="Times New Roman"/>
          <w:color w:val="000000" w:themeColor="text1"/>
          <w:sz w:val="24"/>
          <w:szCs w:val="24"/>
        </w:rPr>
        <w:lastRenderedPageBreak/>
        <w:t>материалов к проекту решению о районном бюджете на очередной финансовый год и плановый период.</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В соответствии с указанными документами сформирова</w:t>
      </w:r>
      <w:r w:rsidR="00DB08F0" w:rsidRPr="00DE01A5">
        <w:rPr>
          <w:rFonts w:ascii="Times New Roman" w:hAnsi="Times New Roman" w:cs="Times New Roman"/>
          <w:color w:val="000000" w:themeColor="text1"/>
          <w:sz w:val="24"/>
          <w:szCs w:val="24"/>
        </w:rPr>
        <w:t xml:space="preserve">ны следующие приоритеты и цели </w:t>
      </w:r>
      <w:r w:rsidRPr="00DE01A5">
        <w:rPr>
          <w:rFonts w:ascii="Times New Roman" w:hAnsi="Times New Roman" w:cs="Times New Roman"/>
          <w:color w:val="000000" w:themeColor="text1"/>
          <w:sz w:val="24"/>
          <w:szCs w:val="24"/>
        </w:rPr>
        <w:t xml:space="preserve">политики в сфере реализации </w:t>
      </w:r>
      <w:r w:rsidR="00DB08F0" w:rsidRPr="00DE01A5">
        <w:rPr>
          <w:rFonts w:ascii="Times New Roman" w:hAnsi="Times New Roman" w:cs="Times New Roman"/>
          <w:color w:val="000000" w:themeColor="text1"/>
          <w:sz w:val="24"/>
          <w:szCs w:val="24"/>
        </w:rPr>
        <w:t>муниципально</w:t>
      </w:r>
      <w:r w:rsidRPr="00DE01A5">
        <w:rPr>
          <w:rFonts w:ascii="Times New Roman" w:hAnsi="Times New Roman" w:cs="Times New Roman"/>
          <w:color w:val="000000" w:themeColor="text1"/>
          <w:sz w:val="24"/>
          <w:szCs w:val="24"/>
        </w:rPr>
        <w:t>й программы:</w:t>
      </w:r>
    </w:p>
    <w:p w:rsidR="001442BF" w:rsidRPr="00DE01A5" w:rsidRDefault="001442BF"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достижение и обеспечение долгосрочной сбалансированности и устойчивости консолидированного бюджета </w:t>
      </w:r>
      <w:r w:rsidR="003E232A" w:rsidRPr="00DE01A5">
        <w:rPr>
          <w:rFonts w:ascii="Times New Roman" w:hAnsi="Times New Roman" w:cs="Times New Roman"/>
          <w:color w:val="000000" w:themeColor="text1"/>
          <w:sz w:val="24"/>
          <w:szCs w:val="24"/>
        </w:rPr>
        <w:t>района</w:t>
      </w:r>
      <w:r w:rsidRPr="00DE01A5">
        <w:rPr>
          <w:rFonts w:ascii="Times New Roman" w:hAnsi="Times New Roman" w:cs="Times New Roman"/>
          <w:color w:val="000000" w:themeColor="text1"/>
          <w:sz w:val="24"/>
          <w:szCs w:val="24"/>
        </w:rPr>
        <w:t xml:space="preserve">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Президента Российской Федерации;</w:t>
      </w:r>
    </w:p>
    <w:p w:rsidR="001442BF" w:rsidRPr="00DE01A5" w:rsidRDefault="006B175B"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удержание</w:t>
      </w:r>
      <w:r w:rsidR="001442BF" w:rsidRPr="00DE01A5">
        <w:rPr>
          <w:rFonts w:ascii="Times New Roman" w:hAnsi="Times New Roman" w:cs="Times New Roman"/>
          <w:color w:val="000000" w:themeColor="text1"/>
          <w:sz w:val="24"/>
          <w:szCs w:val="24"/>
        </w:rPr>
        <w:t xml:space="preserve"> дефицита </w:t>
      </w:r>
      <w:r w:rsidR="003E232A" w:rsidRPr="00DE01A5">
        <w:rPr>
          <w:rFonts w:ascii="Times New Roman" w:hAnsi="Times New Roman" w:cs="Times New Roman"/>
          <w:color w:val="000000" w:themeColor="text1"/>
          <w:sz w:val="24"/>
          <w:szCs w:val="24"/>
        </w:rPr>
        <w:t>районного</w:t>
      </w:r>
      <w:r w:rsidR="001442BF" w:rsidRPr="00DE01A5">
        <w:rPr>
          <w:rFonts w:ascii="Times New Roman" w:hAnsi="Times New Roman" w:cs="Times New Roman"/>
          <w:color w:val="000000" w:themeColor="text1"/>
          <w:sz w:val="24"/>
          <w:szCs w:val="24"/>
        </w:rPr>
        <w:t xml:space="preserve"> бюджета</w:t>
      </w:r>
      <w:r w:rsidRPr="00DE01A5">
        <w:rPr>
          <w:rFonts w:ascii="Times New Roman" w:hAnsi="Times New Roman" w:cs="Times New Roman"/>
          <w:color w:val="000000" w:themeColor="text1"/>
          <w:sz w:val="24"/>
          <w:szCs w:val="24"/>
        </w:rPr>
        <w:t xml:space="preserve"> на уровне 0%</w:t>
      </w:r>
      <w:r w:rsidR="001442BF" w:rsidRPr="00DE01A5">
        <w:rPr>
          <w:rFonts w:ascii="Times New Roman" w:hAnsi="Times New Roman" w:cs="Times New Roman"/>
          <w:color w:val="000000" w:themeColor="text1"/>
          <w:sz w:val="24"/>
          <w:szCs w:val="24"/>
        </w:rPr>
        <w:t>;</w:t>
      </w:r>
    </w:p>
    <w:p w:rsidR="001442BF" w:rsidRPr="00DE01A5" w:rsidRDefault="001442BF"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повышение уровня качества бюджетного планирования, эффективное использование бюджетных средств;</w:t>
      </w:r>
    </w:p>
    <w:p w:rsidR="001442BF" w:rsidRPr="00DE01A5" w:rsidRDefault="001442BF"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обеспечение равных условий для устойчивого исполнения расходных обязательств </w:t>
      </w:r>
      <w:r w:rsidR="003E232A" w:rsidRPr="00DE01A5">
        <w:rPr>
          <w:rFonts w:ascii="Times New Roman" w:hAnsi="Times New Roman" w:cs="Times New Roman"/>
          <w:color w:val="000000" w:themeColor="text1"/>
          <w:sz w:val="24"/>
          <w:szCs w:val="24"/>
        </w:rPr>
        <w:t>поселений района</w:t>
      </w:r>
      <w:r w:rsidRPr="00DE01A5">
        <w:rPr>
          <w:rFonts w:ascii="Times New Roman" w:hAnsi="Times New Roman" w:cs="Times New Roman"/>
          <w:color w:val="000000" w:themeColor="text1"/>
          <w:sz w:val="24"/>
          <w:szCs w:val="24"/>
        </w:rPr>
        <w:t>;</w:t>
      </w:r>
    </w:p>
    <w:p w:rsidR="001442BF" w:rsidRPr="00DE01A5" w:rsidRDefault="003E232A"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эффективное управление муниципальным долгом</w:t>
      </w:r>
      <w:r w:rsidR="001442BF" w:rsidRPr="00DE01A5">
        <w:rPr>
          <w:rFonts w:ascii="Times New Roman" w:hAnsi="Times New Roman" w:cs="Times New Roman"/>
          <w:color w:val="000000" w:themeColor="text1"/>
          <w:sz w:val="24"/>
          <w:szCs w:val="24"/>
        </w:rPr>
        <w:t>;</w:t>
      </w:r>
    </w:p>
    <w:p w:rsidR="001442BF" w:rsidRPr="00DE01A5" w:rsidRDefault="001442BF"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обеспечение внутреннего финансового контроля и контроля в сфере закупок товаров, работ, услуг для обеспечения муниципальных нужд, за исключением контроля в</w:t>
      </w:r>
      <w:r w:rsidR="003E232A" w:rsidRPr="00DE01A5">
        <w:rPr>
          <w:rFonts w:ascii="Times New Roman" w:hAnsi="Times New Roman" w:cs="Times New Roman"/>
          <w:color w:val="000000" w:themeColor="text1"/>
          <w:sz w:val="24"/>
          <w:szCs w:val="24"/>
        </w:rPr>
        <w:t xml:space="preserve"> сфере закупок Финансовым управлением</w:t>
      </w:r>
      <w:r w:rsidRPr="00DE01A5">
        <w:rPr>
          <w:rFonts w:ascii="Times New Roman" w:hAnsi="Times New Roman" w:cs="Times New Roman"/>
          <w:color w:val="000000" w:themeColor="text1"/>
          <w:sz w:val="24"/>
          <w:szCs w:val="24"/>
        </w:rPr>
        <w:t xml:space="preserve"> для своих нужд;</w:t>
      </w:r>
    </w:p>
    <w:p w:rsidR="001442BF" w:rsidRPr="00DE01A5" w:rsidRDefault="001442BF" w:rsidP="0096668D">
      <w:pPr>
        <w:pStyle w:val="ConsPlusNormal"/>
        <w:numPr>
          <w:ilvl w:val="0"/>
          <w:numId w:val="12"/>
        </w:numPr>
        <w:spacing w:line="360" w:lineRule="auto"/>
        <w:ind w:left="0" w:firstLine="0"/>
        <w:jc w:val="both"/>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обеспечение открытости и прозрачности общественных финансов, развитие механизма инициативного бюджетирования.</w:t>
      </w:r>
    </w:p>
    <w:p w:rsidR="001442BF" w:rsidRPr="00DE01A5" w:rsidRDefault="001442BF" w:rsidP="001F4B62">
      <w:pPr>
        <w:pStyle w:val="ConsPlusNormal"/>
        <w:spacing w:line="360" w:lineRule="auto"/>
        <w:ind w:firstLine="709"/>
        <w:jc w:val="both"/>
        <w:rPr>
          <w:rFonts w:ascii="Times New Roman" w:hAnsi="Times New Roman" w:cs="Times New Roman"/>
          <w:color w:val="000000" w:themeColor="text1"/>
          <w:sz w:val="24"/>
          <w:szCs w:val="24"/>
        </w:rPr>
      </w:pPr>
      <w:proofErr w:type="gramStart"/>
      <w:r w:rsidRPr="00DE01A5">
        <w:rPr>
          <w:rFonts w:ascii="Times New Roman" w:hAnsi="Times New Roman" w:cs="Times New Roman"/>
          <w:color w:val="000000" w:themeColor="text1"/>
          <w:sz w:val="24"/>
          <w:szCs w:val="24"/>
        </w:rPr>
        <w:t xml:space="preserve">В рамках задач </w:t>
      </w:r>
      <w:r w:rsidR="00C57D9F" w:rsidRPr="00DE01A5">
        <w:rPr>
          <w:rFonts w:ascii="Times New Roman" w:hAnsi="Times New Roman" w:cs="Times New Roman"/>
          <w:color w:val="000000" w:themeColor="text1"/>
          <w:sz w:val="24"/>
          <w:szCs w:val="24"/>
        </w:rPr>
        <w:t>муниципальной</w:t>
      </w:r>
      <w:r w:rsidRPr="00DE01A5">
        <w:rPr>
          <w:rFonts w:ascii="Times New Roman" w:hAnsi="Times New Roman" w:cs="Times New Roman"/>
          <w:color w:val="000000" w:themeColor="text1"/>
          <w:sz w:val="24"/>
          <w:szCs w:val="24"/>
        </w:rPr>
        <w:t xml:space="preserve"> программы </w:t>
      </w:r>
      <w:r w:rsidR="00D6173F">
        <w:rPr>
          <w:rFonts w:ascii="Times New Roman" w:hAnsi="Times New Roman" w:cs="Times New Roman"/>
          <w:color w:val="000000" w:themeColor="text1"/>
          <w:sz w:val="24"/>
          <w:szCs w:val="24"/>
        </w:rPr>
        <w:t xml:space="preserve"> </w:t>
      </w:r>
      <w:r w:rsidRPr="00DE01A5">
        <w:rPr>
          <w:rFonts w:ascii="Times New Roman" w:hAnsi="Times New Roman" w:cs="Times New Roman"/>
          <w:color w:val="000000" w:themeColor="text1"/>
          <w:sz w:val="24"/>
          <w:szCs w:val="24"/>
        </w:rPr>
        <w:t>мероприятия направлены на достижение национал</w:t>
      </w:r>
      <w:r w:rsidR="00506624">
        <w:rPr>
          <w:rFonts w:ascii="Times New Roman" w:hAnsi="Times New Roman" w:cs="Times New Roman"/>
          <w:color w:val="000000" w:themeColor="text1"/>
          <w:sz w:val="24"/>
          <w:szCs w:val="24"/>
        </w:rPr>
        <w:t>ьной цели Российской Федерации «</w:t>
      </w:r>
      <w:r w:rsidRPr="00DE01A5">
        <w:rPr>
          <w:rFonts w:ascii="Times New Roman" w:hAnsi="Times New Roman" w:cs="Times New Roman"/>
          <w:color w:val="000000" w:themeColor="text1"/>
          <w:sz w:val="24"/>
          <w:szCs w:val="24"/>
        </w:rPr>
        <w:t>Ус</w:t>
      </w:r>
      <w:r w:rsidR="00506624">
        <w:rPr>
          <w:rFonts w:ascii="Times New Roman" w:hAnsi="Times New Roman" w:cs="Times New Roman"/>
          <w:color w:val="000000" w:themeColor="text1"/>
          <w:sz w:val="24"/>
          <w:szCs w:val="24"/>
        </w:rPr>
        <w:t>тойчивая и динамичная экономика»</w:t>
      </w:r>
      <w:r w:rsidRPr="00DE01A5">
        <w:rPr>
          <w:rFonts w:ascii="Times New Roman" w:hAnsi="Times New Roman" w:cs="Times New Roman"/>
          <w:color w:val="000000" w:themeColor="text1"/>
          <w:sz w:val="24"/>
          <w:szCs w:val="24"/>
        </w:rPr>
        <w:t xml:space="preserve">, определенной </w:t>
      </w:r>
      <w:hyperlink r:id="rId12" w:history="1">
        <w:r w:rsidRPr="00DE01A5">
          <w:rPr>
            <w:rFonts w:ascii="Times New Roman" w:hAnsi="Times New Roman" w:cs="Times New Roman"/>
            <w:color w:val="000000" w:themeColor="text1"/>
            <w:sz w:val="24"/>
            <w:szCs w:val="24"/>
          </w:rPr>
          <w:t>Указом</w:t>
        </w:r>
      </w:hyperlink>
      <w:r w:rsidRPr="00DE01A5">
        <w:rPr>
          <w:rFonts w:ascii="Times New Roman" w:hAnsi="Times New Roman" w:cs="Times New Roman"/>
          <w:color w:val="000000" w:themeColor="text1"/>
          <w:sz w:val="24"/>
          <w:szCs w:val="24"/>
        </w:rPr>
        <w:t xml:space="preserve"> о национальных целях развития Российской Федерации на период до 2030 года и на перспективу до 2036 года, путем реализации мероприятий по обеспечению долгосрочной сбалансированности и устойчивости консолидированного бюджета, а также за счет реализации мероприятий по предоставлению бюджетам </w:t>
      </w:r>
      <w:r w:rsidR="006B175B" w:rsidRPr="00DE01A5">
        <w:rPr>
          <w:rFonts w:ascii="Times New Roman" w:hAnsi="Times New Roman" w:cs="Times New Roman"/>
          <w:color w:val="000000" w:themeColor="text1"/>
          <w:sz w:val="24"/>
          <w:szCs w:val="24"/>
        </w:rPr>
        <w:t>поселений</w:t>
      </w:r>
      <w:r w:rsidRPr="00DE01A5">
        <w:rPr>
          <w:rFonts w:ascii="Times New Roman" w:hAnsi="Times New Roman" w:cs="Times New Roman"/>
          <w:color w:val="000000" w:themeColor="text1"/>
          <w:sz w:val="24"/>
          <w:szCs w:val="24"/>
        </w:rPr>
        <w:t xml:space="preserve"> межбюджетных трансфертов с</w:t>
      </w:r>
      <w:proofErr w:type="gramEnd"/>
      <w:r w:rsidRPr="00DE01A5">
        <w:rPr>
          <w:rFonts w:ascii="Times New Roman" w:hAnsi="Times New Roman" w:cs="Times New Roman"/>
          <w:color w:val="000000" w:themeColor="text1"/>
          <w:sz w:val="24"/>
          <w:szCs w:val="24"/>
        </w:rPr>
        <w:t xml:space="preserve"> целью выравнивания их бюджетной обеспеченности, обеспечения сбалансированности бюджетов </w:t>
      </w:r>
      <w:r w:rsidR="006B175B" w:rsidRPr="00DE01A5">
        <w:rPr>
          <w:rFonts w:ascii="Times New Roman" w:hAnsi="Times New Roman" w:cs="Times New Roman"/>
          <w:color w:val="000000" w:themeColor="text1"/>
          <w:sz w:val="24"/>
          <w:szCs w:val="24"/>
        </w:rPr>
        <w:t>поселений</w:t>
      </w:r>
      <w:r w:rsidRPr="00DE01A5">
        <w:rPr>
          <w:rFonts w:ascii="Times New Roman" w:hAnsi="Times New Roman" w:cs="Times New Roman"/>
          <w:color w:val="000000" w:themeColor="text1"/>
          <w:sz w:val="24"/>
          <w:szCs w:val="24"/>
        </w:rPr>
        <w:t>, социально-экономического развития и исполнения делегированных полномочий.</w:t>
      </w:r>
    </w:p>
    <w:p w:rsidR="001442BF" w:rsidRPr="00DE01A5" w:rsidRDefault="001442BF" w:rsidP="001F4B62">
      <w:pPr>
        <w:suppressAutoHyphens/>
        <w:autoSpaceDE/>
        <w:autoSpaceDN/>
        <w:adjustRightInd/>
        <w:spacing w:line="360" w:lineRule="auto"/>
        <w:ind w:firstLine="709"/>
        <w:jc w:val="both"/>
        <w:rPr>
          <w:color w:val="000000" w:themeColor="text1"/>
          <w:sz w:val="24"/>
          <w:szCs w:val="24"/>
        </w:rPr>
      </w:pPr>
      <w:r w:rsidRPr="00DE01A5">
        <w:rPr>
          <w:color w:val="000000" w:themeColor="text1"/>
          <w:sz w:val="24"/>
          <w:szCs w:val="24"/>
        </w:rPr>
        <w:t xml:space="preserve">Реализация мероприятий </w:t>
      </w:r>
      <w:r w:rsidR="00D6173F">
        <w:rPr>
          <w:color w:val="000000" w:themeColor="text1"/>
          <w:sz w:val="24"/>
          <w:szCs w:val="24"/>
        </w:rPr>
        <w:t>муниципальной</w:t>
      </w:r>
      <w:r w:rsidRPr="00DE01A5">
        <w:rPr>
          <w:color w:val="000000" w:themeColor="text1"/>
          <w:sz w:val="24"/>
          <w:szCs w:val="24"/>
        </w:rPr>
        <w:t xml:space="preserve"> программы направлена на достижение задач, определенных государственной </w:t>
      </w:r>
      <w:hyperlink r:id="rId13" w:history="1">
        <w:r w:rsidRPr="00DE01A5">
          <w:rPr>
            <w:color w:val="000000" w:themeColor="text1"/>
            <w:sz w:val="24"/>
            <w:szCs w:val="24"/>
          </w:rPr>
          <w:t>программой</w:t>
        </w:r>
      </w:hyperlink>
      <w:r w:rsidRPr="00DE01A5">
        <w:rPr>
          <w:color w:val="000000" w:themeColor="text1"/>
          <w:sz w:val="24"/>
          <w:szCs w:val="24"/>
        </w:rPr>
        <w:t xml:space="preserve"> </w:t>
      </w:r>
      <w:r w:rsidR="00D6173F">
        <w:rPr>
          <w:color w:val="000000" w:themeColor="text1"/>
          <w:sz w:val="24"/>
          <w:szCs w:val="24"/>
        </w:rPr>
        <w:t xml:space="preserve"> </w:t>
      </w:r>
      <w:r w:rsidR="00D6173F" w:rsidRPr="00DE01A5">
        <w:rPr>
          <w:color w:val="000000" w:themeColor="text1"/>
          <w:sz w:val="24"/>
          <w:szCs w:val="24"/>
        </w:rPr>
        <w:t xml:space="preserve"> «Управление региональными финансами Вологодской обл</w:t>
      </w:r>
      <w:r w:rsidR="001F4B62">
        <w:rPr>
          <w:color w:val="000000" w:themeColor="text1"/>
          <w:sz w:val="24"/>
          <w:szCs w:val="24"/>
        </w:rPr>
        <w:t>асти»</w:t>
      </w:r>
      <w:r w:rsidR="00193E8A">
        <w:rPr>
          <w:color w:val="000000" w:themeColor="text1"/>
          <w:sz w:val="24"/>
          <w:szCs w:val="24"/>
        </w:rPr>
        <w:t>, утвержденной постановлением Правительства</w:t>
      </w:r>
      <w:r w:rsidR="003E00DC">
        <w:rPr>
          <w:color w:val="000000" w:themeColor="text1"/>
          <w:sz w:val="24"/>
          <w:szCs w:val="24"/>
        </w:rPr>
        <w:t xml:space="preserve"> области</w:t>
      </w:r>
      <w:r w:rsidR="00193E8A">
        <w:rPr>
          <w:color w:val="000000" w:themeColor="text1"/>
          <w:sz w:val="24"/>
          <w:szCs w:val="24"/>
        </w:rPr>
        <w:t xml:space="preserve"> </w:t>
      </w:r>
      <w:r w:rsidR="00506624">
        <w:rPr>
          <w:color w:val="000000" w:themeColor="text1"/>
          <w:sz w:val="24"/>
          <w:szCs w:val="24"/>
        </w:rPr>
        <w:t xml:space="preserve">20 мая 2019 года № 469 (редакция </w:t>
      </w:r>
      <w:r w:rsidR="001F4B62">
        <w:rPr>
          <w:color w:val="000000" w:themeColor="text1"/>
          <w:sz w:val="24"/>
          <w:szCs w:val="24"/>
        </w:rPr>
        <w:t xml:space="preserve"> от 16 июля 2024 года № 865</w:t>
      </w:r>
      <w:r w:rsidR="00506624">
        <w:rPr>
          <w:color w:val="000000" w:themeColor="text1"/>
          <w:sz w:val="24"/>
          <w:szCs w:val="24"/>
        </w:rPr>
        <w:t>)</w:t>
      </w:r>
      <w:r w:rsidR="00FB7AF8">
        <w:rPr>
          <w:color w:val="000000" w:themeColor="text1"/>
          <w:sz w:val="24"/>
          <w:szCs w:val="24"/>
        </w:rPr>
        <w:t>.</w:t>
      </w:r>
    </w:p>
    <w:p w:rsidR="0052781D" w:rsidRDefault="0052781D" w:rsidP="0096668D">
      <w:pPr>
        <w:suppressAutoHyphens/>
        <w:autoSpaceDE/>
        <w:autoSpaceDN/>
        <w:adjustRightInd/>
        <w:spacing w:line="276" w:lineRule="auto"/>
        <w:rPr>
          <w:rFonts w:eastAsia="Andale Sans UI"/>
          <w:b/>
          <w:color w:val="000000" w:themeColor="text1"/>
          <w:kern w:val="2"/>
          <w:sz w:val="24"/>
          <w:szCs w:val="24"/>
          <w:lang w:eastAsia="ar-SA" w:bidi="fa-IR"/>
        </w:rPr>
      </w:pPr>
    </w:p>
    <w:p w:rsidR="0052781D" w:rsidRPr="0052781D" w:rsidRDefault="0052781D" w:rsidP="0052781D">
      <w:pPr>
        <w:rPr>
          <w:rFonts w:eastAsia="Andale Sans UI"/>
          <w:sz w:val="24"/>
          <w:szCs w:val="24"/>
          <w:lang w:eastAsia="ar-SA" w:bidi="fa-IR"/>
        </w:rPr>
      </w:pPr>
    </w:p>
    <w:p w:rsidR="0052781D" w:rsidRDefault="0052781D" w:rsidP="0052781D">
      <w:pPr>
        <w:jc w:val="center"/>
        <w:rPr>
          <w:rFonts w:eastAsia="Andale Sans UI"/>
          <w:sz w:val="24"/>
          <w:szCs w:val="24"/>
          <w:lang w:eastAsia="ar-SA" w:bidi="fa-IR"/>
        </w:rPr>
      </w:pPr>
    </w:p>
    <w:p w:rsidR="0052781D" w:rsidRDefault="0052781D" w:rsidP="0052781D">
      <w:pPr>
        <w:rPr>
          <w:rFonts w:eastAsia="Andale Sans UI"/>
          <w:sz w:val="24"/>
          <w:szCs w:val="24"/>
          <w:lang w:eastAsia="ar-SA" w:bidi="fa-IR"/>
        </w:rPr>
      </w:pPr>
    </w:p>
    <w:p w:rsidR="006176AA" w:rsidRPr="0052781D" w:rsidRDefault="006176AA" w:rsidP="0052781D">
      <w:pPr>
        <w:rPr>
          <w:rFonts w:eastAsia="Andale Sans UI"/>
          <w:sz w:val="24"/>
          <w:szCs w:val="24"/>
          <w:lang w:eastAsia="ar-SA" w:bidi="fa-IR"/>
        </w:rPr>
        <w:sectPr w:rsidR="006176AA" w:rsidRPr="0052781D" w:rsidSect="002316D4">
          <w:footerReference w:type="default" r:id="rId14"/>
          <w:pgSz w:w="11906" w:h="16838"/>
          <w:pgMar w:top="1134" w:right="567" w:bottom="1134" w:left="1701" w:header="720" w:footer="567" w:gutter="0"/>
          <w:cols w:space="720"/>
          <w:titlePg/>
          <w:docGrid w:linePitch="360"/>
        </w:sectPr>
      </w:pPr>
    </w:p>
    <w:p w:rsidR="001442BF" w:rsidRPr="00DE01A5" w:rsidRDefault="001442BF" w:rsidP="0096668D">
      <w:pPr>
        <w:widowControl/>
        <w:numPr>
          <w:ilvl w:val="0"/>
          <w:numId w:val="3"/>
        </w:numPr>
        <w:autoSpaceDE/>
        <w:autoSpaceDN/>
        <w:adjustRightInd/>
        <w:spacing w:line="360" w:lineRule="auto"/>
        <w:ind w:left="0" w:firstLine="0"/>
        <w:jc w:val="center"/>
        <w:rPr>
          <w:b/>
          <w:color w:val="000000" w:themeColor="text1"/>
          <w:sz w:val="24"/>
          <w:szCs w:val="24"/>
        </w:rPr>
      </w:pPr>
      <w:r w:rsidRPr="00DE01A5">
        <w:rPr>
          <w:b/>
          <w:color w:val="000000" w:themeColor="text1"/>
          <w:sz w:val="24"/>
          <w:szCs w:val="24"/>
        </w:rPr>
        <w:lastRenderedPageBreak/>
        <w:t>ПАСПОРТ</w:t>
      </w:r>
    </w:p>
    <w:p w:rsidR="001442BF" w:rsidRPr="007C3813" w:rsidRDefault="001442BF" w:rsidP="0096668D">
      <w:pPr>
        <w:spacing w:line="360" w:lineRule="auto"/>
        <w:jc w:val="center"/>
        <w:rPr>
          <w:b/>
          <w:color w:val="000000" w:themeColor="text1"/>
          <w:sz w:val="24"/>
          <w:szCs w:val="24"/>
        </w:rPr>
      </w:pPr>
      <w:r w:rsidRPr="007C3813">
        <w:rPr>
          <w:b/>
          <w:color w:val="000000" w:themeColor="text1"/>
          <w:sz w:val="24"/>
          <w:szCs w:val="24"/>
        </w:rPr>
        <w:t xml:space="preserve">муниципальной программы </w:t>
      </w:r>
    </w:p>
    <w:p w:rsidR="001442BF" w:rsidRPr="007C3813" w:rsidRDefault="001442BF" w:rsidP="0096668D">
      <w:pPr>
        <w:spacing w:line="360" w:lineRule="auto"/>
        <w:jc w:val="center"/>
        <w:rPr>
          <w:b/>
          <w:color w:val="000000" w:themeColor="text1"/>
          <w:sz w:val="24"/>
          <w:szCs w:val="24"/>
        </w:rPr>
      </w:pPr>
      <w:r w:rsidRPr="007C3813">
        <w:rPr>
          <w:b/>
          <w:color w:val="000000" w:themeColor="text1"/>
          <w:sz w:val="24"/>
          <w:szCs w:val="24"/>
        </w:rPr>
        <w:t>«</w:t>
      </w:r>
      <w:r w:rsidR="000D7E82" w:rsidRPr="007C3813">
        <w:rPr>
          <w:b/>
          <w:color w:val="000000" w:themeColor="text1"/>
          <w:sz w:val="24"/>
          <w:szCs w:val="24"/>
        </w:rPr>
        <w:t>Управление муниципальными финан</w:t>
      </w:r>
      <w:r w:rsidR="009B3353">
        <w:rPr>
          <w:b/>
          <w:color w:val="000000" w:themeColor="text1"/>
          <w:sz w:val="24"/>
          <w:szCs w:val="24"/>
        </w:rPr>
        <w:t>сами Вытегорского</w:t>
      </w:r>
      <w:r w:rsidR="000D7E82" w:rsidRPr="007C3813">
        <w:rPr>
          <w:b/>
          <w:color w:val="000000" w:themeColor="text1"/>
          <w:sz w:val="24"/>
          <w:szCs w:val="24"/>
        </w:rPr>
        <w:t xml:space="preserve"> района</w:t>
      </w:r>
      <w:r w:rsidRPr="007C3813">
        <w:rPr>
          <w:b/>
          <w:color w:val="000000" w:themeColor="text1"/>
          <w:sz w:val="24"/>
          <w:szCs w:val="24"/>
        </w:rPr>
        <w:t>»</w:t>
      </w:r>
    </w:p>
    <w:p w:rsidR="001442BF" w:rsidRPr="00DE01A5" w:rsidRDefault="001442BF" w:rsidP="0096668D">
      <w:pPr>
        <w:spacing w:line="360" w:lineRule="auto"/>
        <w:jc w:val="both"/>
        <w:rPr>
          <w:b/>
          <w:color w:val="000000" w:themeColor="text1"/>
          <w:sz w:val="24"/>
          <w:szCs w:val="24"/>
        </w:rPr>
      </w:pPr>
    </w:p>
    <w:p w:rsidR="001442BF" w:rsidRPr="00DE01A5" w:rsidRDefault="001442BF" w:rsidP="0096668D">
      <w:pPr>
        <w:widowControl/>
        <w:numPr>
          <w:ilvl w:val="0"/>
          <w:numId w:val="4"/>
        </w:numPr>
        <w:autoSpaceDE/>
        <w:autoSpaceDN/>
        <w:adjustRightInd/>
        <w:ind w:left="0" w:firstLine="0"/>
        <w:jc w:val="center"/>
        <w:rPr>
          <w:b/>
          <w:color w:val="000000" w:themeColor="text1"/>
          <w:sz w:val="24"/>
          <w:szCs w:val="24"/>
        </w:rPr>
      </w:pPr>
      <w:r w:rsidRPr="00DE01A5">
        <w:rPr>
          <w:b/>
          <w:color w:val="000000" w:themeColor="text1"/>
          <w:sz w:val="24"/>
          <w:szCs w:val="24"/>
        </w:rPr>
        <w:t>Основные положения</w:t>
      </w:r>
    </w:p>
    <w:p w:rsidR="00A00027" w:rsidRPr="00DE01A5" w:rsidRDefault="00A00027" w:rsidP="0096668D">
      <w:pPr>
        <w:suppressAutoHyphens/>
        <w:autoSpaceDE/>
        <w:autoSpaceDN/>
        <w:adjustRightInd/>
        <w:spacing w:line="276" w:lineRule="auto"/>
        <w:rPr>
          <w:rFonts w:eastAsia="Andale Sans UI"/>
          <w:b/>
          <w:color w:val="000000" w:themeColor="text1"/>
          <w:kern w:val="2"/>
          <w:sz w:val="26"/>
          <w:szCs w:val="26"/>
          <w:lang w:eastAsia="ar-SA" w:bidi="fa-IR"/>
        </w:rPr>
      </w:pPr>
    </w:p>
    <w:tbl>
      <w:tblPr>
        <w:tblW w:w="5072"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7585"/>
      </w:tblGrid>
      <w:tr w:rsidR="004C5DC4" w:rsidRPr="00DE01A5" w:rsidTr="00C86E4A">
        <w:trPr>
          <w:trHeight w:val="1206"/>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A96E96"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rFonts w:eastAsia="Andale Sans UI"/>
                <w:color w:val="000000" w:themeColor="text1"/>
                <w:kern w:val="2"/>
                <w:sz w:val="24"/>
                <w:szCs w:val="24"/>
                <w:lang w:eastAsia="ar-SA" w:bidi="fa-IR"/>
              </w:rPr>
              <w:t>Куратор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A96E96" w:rsidP="0096668D">
            <w:pPr>
              <w:pStyle w:val="ConsPlusCell"/>
              <w:rPr>
                <w:rFonts w:ascii="Times New Roman" w:hAnsi="Times New Roman" w:cs="Times New Roman"/>
                <w:color w:val="000000" w:themeColor="text1"/>
              </w:rPr>
            </w:pPr>
            <w:r w:rsidRPr="0052781D">
              <w:rPr>
                <w:rFonts w:ascii="Times New Roman" w:hAnsi="Times New Roman" w:cs="Times New Roman"/>
                <w:color w:val="000000" w:themeColor="text1"/>
              </w:rPr>
              <w:t>Заместитель руководителя Администрации Вытегорского муниципального района</w:t>
            </w:r>
            <w:r w:rsidR="00506624">
              <w:rPr>
                <w:rFonts w:ascii="Times New Roman" w:hAnsi="Times New Roman" w:cs="Times New Roman"/>
                <w:color w:val="000000" w:themeColor="text1"/>
              </w:rPr>
              <w:t>, начальник Финансового управления</w:t>
            </w:r>
          </w:p>
        </w:tc>
      </w:tr>
      <w:tr w:rsidR="00A96E96" w:rsidRPr="00DE01A5" w:rsidTr="00C86E4A">
        <w:trPr>
          <w:trHeight w:val="68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2781D" w:rsidRDefault="00A96E96" w:rsidP="0096668D">
            <w:pPr>
              <w:snapToGrid w:val="0"/>
              <w:rPr>
                <w:color w:val="000000" w:themeColor="text1"/>
                <w:sz w:val="24"/>
                <w:szCs w:val="24"/>
              </w:rPr>
            </w:pPr>
            <w:r w:rsidRPr="0052781D">
              <w:rPr>
                <w:color w:val="000000" w:themeColor="text1"/>
                <w:sz w:val="24"/>
                <w:szCs w:val="24"/>
              </w:rPr>
              <w:t>Ответственный исполнитель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2781D" w:rsidRDefault="00A96E96" w:rsidP="0096668D">
            <w:pPr>
              <w:pStyle w:val="ConsPlusCell"/>
              <w:rPr>
                <w:rFonts w:ascii="Times New Roman" w:hAnsi="Times New Roman" w:cs="Times New Roman"/>
                <w:color w:val="000000" w:themeColor="text1"/>
              </w:rPr>
            </w:pPr>
            <w:r w:rsidRPr="0052781D">
              <w:rPr>
                <w:rFonts w:ascii="Times New Roman" w:hAnsi="Times New Roman" w:cs="Times New Roman"/>
                <w:color w:val="000000" w:themeColor="text1"/>
              </w:rPr>
              <w:t xml:space="preserve">Финансовое управление Администрации Вытегорского муниципального района (далее – </w:t>
            </w:r>
            <w:r w:rsidR="00BB58DF" w:rsidRPr="0052781D">
              <w:rPr>
                <w:rFonts w:ascii="Times New Roman" w:hAnsi="Times New Roman" w:cs="Times New Roman"/>
                <w:color w:val="000000" w:themeColor="text1"/>
              </w:rPr>
              <w:t>ФУ</w:t>
            </w:r>
            <w:r w:rsidRPr="0052781D">
              <w:rPr>
                <w:rFonts w:ascii="Times New Roman" w:hAnsi="Times New Roman" w:cs="Times New Roman"/>
                <w:color w:val="000000" w:themeColor="text1"/>
              </w:rPr>
              <w:t>)</w:t>
            </w:r>
          </w:p>
        </w:tc>
      </w:tr>
      <w:tr w:rsidR="001E7E98" w:rsidRPr="00DE01A5" w:rsidTr="00C86E4A">
        <w:trPr>
          <w:trHeight w:val="68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9B5474" w:rsidRPr="0052781D" w:rsidRDefault="009B5474" w:rsidP="0096668D">
            <w:pPr>
              <w:snapToGrid w:val="0"/>
              <w:rPr>
                <w:color w:val="000000" w:themeColor="text1"/>
                <w:sz w:val="24"/>
                <w:szCs w:val="24"/>
              </w:rPr>
            </w:pPr>
            <w:r w:rsidRPr="0052781D">
              <w:rPr>
                <w:color w:val="000000" w:themeColor="text1"/>
                <w:sz w:val="24"/>
                <w:szCs w:val="24"/>
              </w:rPr>
              <w:t xml:space="preserve">Соисполнители  </w:t>
            </w:r>
            <w:r w:rsidR="00A96E96" w:rsidRPr="0052781D">
              <w:rPr>
                <w:color w:val="000000" w:themeColor="text1"/>
                <w:sz w:val="24"/>
                <w:szCs w:val="24"/>
              </w:rPr>
              <w:t xml:space="preserve">муниципальной </w:t>
            </w:r>
            <w:r w:rsidRPr="0052781D">
              <w:rPr>
                <w:color w:val="000000" w:themeColor="text1"/>
                <w:sz w:val="24"/>
                <w:szCs w:val="24"/>
              </w:rPr>
              <w:t>программы</w:t>
            </w:r>
          </w:p>
          <w:p w:rsidR="001E7E98" w:rsidRPr="0052781D" w:rsidRDefault="001E7E98" w:rsidP="0096668D">
            <w:pPr>
              <w:suppressAutoHyphens/>
              <w:autoSpaceDE/>
              <w:autoSpaceDN/>
              <w:adjustRightInd/>
              <w:spacing w:line="276" w:lineRule="auto"/>
              <w:rPr>
                <w:rFonts w:eastAsia="Andale Sans UI"/>
                <w:color w:val="000000" w:themeColor="text1"/>
                <w:kern w:val="2"/>
                <w:sz w:val="24"/>
                <w:szCs w:val="24"/>
                <w:lang w:eastAsia="ar-SA" w:bidi="fa-IR"/>
              </w:rPr>
            </w:pP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1E7E98" w:rsidRPr="0052781D" w:rsidRDefault="00520F37" w:rsidP="0096668D">
            <w:pPr>
              <w:pStyle w:val="ConsPlusCell"/>
              <w:rPr>
                <w:rFonts w:ascii="Times New Roman" w:hAnsi="Times New Roman" w:cs="Times New Roman"/>
                <w:color w:val="000000" w:themeColor="text1"/>
              </w:rPr>
            </w:pPr>
            <w:r w:rsidRPr="0052781D">
              <w:rPr>
                <w:rFonts w:ascii="Times New Roman" w:hAnsi="Times New Roman" w:cs="Times New Roman"/>
                <w:color w:val="000000" w:themeColor="text1"/>
              </w:rPr>
              <w:t>Администрации сельских поселений и МО «Город Вытегра»</w:t>
            </w:r>
          </w:p>
        </w:tc>
      </w:tr>
      <w:tr w:rsidR="004C5DC4" w:rsidRPr="00DE01A5" w:rsidTr="00C86E4A">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A96E96"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rFonts w:eastAsia="Andale Sans UI"/>
                <w:color w:val="000000" w:themeColor="text1"/>
                <w:kern w:val="2"/>
                <w:sz w:val="24"/>
                <w:szCs w:val="24"/>
                <w:lang w:eastAsia="ar-SA" w:bidi="fa-IR"/>
              </w:rPr>
              <w:t>Исполнители муниципальной</w:t>
            </w:r>
            <w:r w:rsidR="004C5DC4" w:rsidRPr="0052781D">
              <w:rPr>
                <w:rFonts w:eastAsia="Andale Sans UI"/>
                <w:color w:val="000000" w:themeColor="text1"/>
                <w:kern w:val="2"/>
                <w:sz w:val="24"/>
                <w:szCs w:val="24"/>
                <w:lang w:eastAsia="ar-SA" w:bidi="fa-IR"/>
              </w:rPr>
              <w:t xml:space="preserve">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520F37" w:rsidP="0096668D">
            <w:pPr>
              <w:pStyle w:val="ConsPlusCell"/>
              <w:rPr>
                <w:rFonts w:ascii="Times New Roman" w:hAnsi="Times New Roman" w:cs="Times New Roman"/>
                <w:color w:val="000000" w:themeColor="text1"/>
              </w:rPr>
            </w:pPr>
            <w:r w:rsidRPr="0052781D">
              <w:rPr>
                <w:rFonts w:ascii="Times New Roman" w:hAnsi="Times New Roman" w:cs="Times New Roman"/>
                <w:color w:val="000000" w:themeColor="text1"/>
              </w:rPr>
              <w:t xml:space="preserve"> отсутствуют</w:t>
            </w:r>
          </w:p>
        </w:tc>
      </w:tr>
      <w:tr w:rsidR="00A96E96" w:rsidRPr="00DE01A5" w:rsidTr="00C86E4A">
        <w:trPr>
          <w:trHeight w:val="832"/>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2781D" w:rsidRDefault="00A96E96" w:rsidP="0096668D">
            <w:pPr>
              <w:rPr>
                <w:color w:val="000000" w:themeColor="text1"/>
                <w:sz w:val="24"/>
                <w:szCs w:val="24"/>
              </w:rPr>
            </w:pPr>
            <w:r w:rsidRPr="0052781D">
              <w:rPr>
                <w:color w:val="000000" w:themeColor="text1"/>
                <w:sz w:val="24"/>
                <w:szCs w:val="24"/>
              </w:rPr>
              <w:t>Период реализации муниципальной программы</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2781D" w:rsidRDefault="00A96E96"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color w:val="000000" w:themeColor="text1"/>
                <w:sz w:val="24"/>
                <w:szCs w:val="24"/>
              </w:rPr>
              <w:t>2025 – 20</w:t>
            </w:r>
            <w:r w:rsidR="006B175B" w:rsidRPr="0052781D">
              <w:rPr>
                <w:color w:val="000000" w:themeColor="text1"/>
                <w:sz w:val="24"/>
                <w:szCs w:val="24"/>
              </w:rPr>
              <w:t>29</w:t>
            </w:r>
            <w:r w:rsidRPr="0052781D">
              <w:rPr>
                <w:color w:val="000000" w:themeColor="text1"/>
                <w:sz w:val="24"/>
                <w:szCs w:val="24"/>
              </w:rPr>
              <w:t xml:space="preserve"> годы</w:t>
            </w:r>
          </w:p>
        </w:tc>
      </w:tr>
      <w:tr w:rsidR="004C5DC4" w:rsidRPr="00DE01A5" w:rsidTr="0052781D">
        <w:trPr>
          <w:trHeight w:hRule="exact" w:val="245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4C5DC4" w:rsidP="0096668D">
            <w:pPr>
              <w:rPr>
                <w:color w:val="000000" w:themeColor="text1"/>
                <w:sz w:val="24"/>
                <w:szCs w:val="24"/>
              </w:rPr>
            </w:pPr>
            <w:r w:rsidRPr="0052781D">
              <w:rPr>
                <w:color w:val="000000" w:themeColor="text1"/>
                <w:sz w:val="24"/>
                <w:szCs w:val="24"/>
              </w:rPr>
              <w:t xml:space="preserve">Цели </w:t>
            </w:r>
            <w:r w:rsidR="00AD11AC" w:rsidRPr="0052781D">
              <w:rPr>
                <w:color w:val="000000" w:themeColor="text1"/>
                <w:sz w:val="24"/>
                <w:szCs w:val="24"/>
              </w:rPr>
              <w:t>муниципальной</w:t>
            </w:r>
            <w:r w:rsidRPr="0052781D">
              <w:rPr>
                <w:color w:val="000000" w:themeColor="text1"/>
                <w:sz w:val="24"/>
                <w:szCs w:val="24"/>
              </w:rPr>
              <w:t xml:space="preserve"> программы </w:t>
            </w:r>
          </w:p>
          <w:p w:rsidR="004C5DC4" w:rsidRPr="0052781D" w:rsidRDefault="004C5DC4" w:rsidP="0096668D">
            <w:pPr>
              <w:rPr>
                <w:color w:val="000000" w:themeColor="text1"/>
                <w:sz w:val="24"/>
                <w:szCs w:val="24"/>
              </w:rPr>
            </w:pP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A96E96" w:rsidRPr="0052781D" w:rsidRDefault="00A96E96" w:rsidP="0096668D">
            <w:pPr>
              <w:pStyle w:val="ConsPlusNormal"/>
              <w:ind w:firstLine="0"/>
              <w:rPr>
                <w:rFonts w:ascii="Times New Roman" w:hAnsi="Times New Roman" w:cs="Times New Roman"/>
                <w:color w:val="000000" w:themeColor="text1"/>
                <w:sz w:val="24"/>
                <w:szCs w:val="24"/>
              </w:rPr>
            </w:pPr>
            <w:r w:rsidRPr="0052781D">
              <w:rPr>
                <w:rFonts w:ascii="Times New Roman" w:hAnsi="Times New Roman" w:cs="Times New Roman"/>
                <w:color w:val="000000" w:themeColor="text1"/>
                <w:sz w:val="24"/>
                <w:szCs w:val="24"/>
              </w:rPr>
              <w:t xml:space="preserve">цель </w:t>
            </w:r>
            <w:r w:rsidR="00DE0926" w:rsidRPr="0052781D">
              <w:rPr>
                <w:rFonts w:ascii="Times New Roman" w:hAnsi="Times New Roman" w:cs="Times New Roman"/>
                <w:color w:val="000000" w:themeColor="text1"/>
                <w:sz w:val="24"/>
                <w:szCs w:val="24"/>
              </w:rPr>
              <w:t xml:space="preserve">1 </w:t>
            </w:r>
            <w:r w:rsidR="00506624">
              <w:rPr>
                <w:rFonts w:ascii="Times New Roman" w:hAnsi="Times New Roman" w:cs="Times New Roman"/>
                <w:color w:val="000000" w:themeColor="text1"/>
                <w:sz w:val="24"/>
                <w:szCs w:val="24"/>
              </w:rPr>
              <w:t>«</w:t>
            </w:r>
            <w:r w:rsidRPr="0052781D">
              <w:rPr>
                <w:rFonts w:ascii="Times New Roman" w:hAnsi="Times New Roman" w:cs="Times New Roman"/>
                <w:color w:val="000000" w:themeColor="text1"/>
                <w:sz w:val="24"/>
                <w:szCs w:val="24"/>
              </w:rPr>
              <w:t>Ежегодное удержание дефицита районного бюджета к объему налоговых и неналоговых доходов районного бюд</w:t>
            </w:r>
            <w:r w:rsidR="00506624">
              <w:rPr>
                <w:rFonts w:ascii="Times New Roman" w:hAnsi="Times New Roman" w:cs="Times New Roman"/>
                <w:color w:val="000000" w:themeColor="text1"/>
                <w:sz w:val="24"/>
                <w:szCs w:val="24"/>
              </w:rPr>
              <w:t>жета на уровне 0,0%»</w:t>
            </w:r>
            <w:r w:rsidRPr="0052781D">
              <w:rPr>
                <w:rFonts w:ascii="Times New Roman" w:hAnsi="Times New Roman" w:cs="Times New Roman"/>
                <w:color w:val="000000" w:themeColor="text1"/>
                <w:sz w:val="24"/>
                <w:szCs w:val="24"/>
              </w:rPr>
              <w:t>;</w:t>
            </w:r>
          </w:p>
          <w:p w:rsidR="00A96E96" w:rsidRPr="0052781D" w:rsidRDefault="00A96E96" w:rsidP="0096668D">
            <w:pPr>
              <w:pStyle w:val="ConsPlusNormal"/>
              <w:ind w:firstLine="0"/>
              <w:rPr>
                <w:rFonts w:ascii="Times New Roman" w:eastAsia="Andale Sans UI" w:hAnsi="Times New Roman" w:cs="Times New Roman"/>
                <w:color w:val="000000" w:themeColor="text1"/>
                <w:kern w:val="2"/>
                <w:sz w:val="24"/>
                <w:szCs w:val="24"/>
                <w:lang w:eastAsia="ar-SA" w:bidi="fa-IR"/>
              </w:rPr>
            </w:pPr>
            <w:r w:rsidRPr="0052781D">
              <w:rPr>
                <w:rFonts w:ascii="Times New Roman" w:hAnsi="Times New Roman" w:cs="Times New Roman"/>
                <w:color w:val="000000" w:themeColor="text1"/>
                <w:sz w:val="24"/>
                <w:szCs w:val="24"/>
              </w:rPr>
              <w:t xml:space="preserve">цель </w:t>
            </w:r>
            <w:r w:rsidR="00DE0926" w:rsidRPr="0052781D">
              <w:rPr>
                <w:rFonts w:ascii="Times New Roman" w:hAnsi="Times New Roman" w:cs="Times New Roman"/>
                <w:color w:val="000000" w:themeColor="text1"/>
                <w:sz w:val="24"/>
                <w:szCs w:val="24"/>
              </w:rPr>
              <w:t>2</w:t>
            </w:r>
            <w:r w:rsidRPr="0052781D">
              <w:rPr>
                <w:rFonts w:ascii="Times New Roman" w:hAnsi="Times New Roman" w:cs="Times New Roman"/>
                <w:color w:val="000000" w:themeColor="text1"/>
                <w:sz w:val="24"/>
                <w:szCs w:val="24"/>
              </w:rPr>
              <w:t xml:space="preserve"> «</w:t>
            </w:r>
            <w:r w:rsidRPr="0052781D">
              <w:rPr>
                <w:rFonts w:ascii="Times New Roman" w:eastAsia="Andale Sans UI" w:hAnsi="Times New Roman" w:cs="Times New Roman"/>
                <w:color w:val="000000" w:themeColor="text1"/>
                <w:kern w:val="2"/>
                <w:sz w:val="24"/>
                <w:szCs w:val="24"/>
                <w:lang w:eastAsia="ar-SA" w:bidi="fa-IR"/>
              </w:rPr>
              <w:t>Эффективное управление муниципальным долгом»</w:t>
            </w:r>
            <w:r w:rsidR="00127B48" w:rsidRPr="0052781D">
              <w:rPr>
                <w:rFonts w:ascii="Times New Roman" w:eastAsia="Andale Sans UI" w:hAnsi="Times New Roman" w:cs="Times New Roman"/>
                <w:color w:val="000000" w:themeColor="text1"/>
                <w:kern w:val="2"/>
                <w:sz w:val="24"/>
                <w:szCs w:val="24"/>
                <w:lang w:eastAsia="ar-SA" w:bidi="fa-IR"/>
              </w:rPr>
              <w:t>;</w:t>
            </w:r>
          </w:p>
          <w:p w:rsidR="00127B48" w:rsidRPr="0052781D" w:rsidRDefault="00127B48" w:rsidP="0096668D">
            <w:pPr>
              <w:pStyle w:val="ConsPlusNormal"/>
              <w:ind w:firstLine="0"/>
              <w:rPr>
                <w:rFonts w:ascii="Times New Roman" w:hAnsi="Times New Roman" w:cs="Times New Roman"/>
                <w:color w:val="000000" w:themeColor="text1"/>
                <w:sz w:val="24"/>
                <w:szCs w:val="24"/>
              </w:rPr>
            </w:pPr>
            <w:r w:rsidRPr="0052781D">
              <w:rPr>
                <w:rFonts w:ascii="Times New Roman" w:eastAsia="Andale Sans UI" w:hAnsi="Times New Roman" w:cs="Times New Roman"/>
                <w:color w:val="000000" w:themeColor="text1"/>
                <w:kern w:val="2"/>
                <w:sz w:val="24"/>
                <w:szCs w:val="24"/>
                <w:lang w:eastAsia="ar-SA" w:bidi="fa-IR"/>
              </w:rPr>
              <w:t xml:space="preserve">цель 3 «Снижение отношения максимального и минимального значений итоговых оценок по результатам оценки качества управления финансами до </w:t>
            </w:r>
            <w:r w:rsidR="00BF54CC" w:rsidRPr="0052781D">
              <w:rPr>
                <w:rFonts w:ascii="Times New Roman" w:eastAsia="Andale Sans UI" w:hAnsi="Times New Roman" w:cs="Times New Roman"/>
                <w:color w:val="000000" w:themeColor="text1"/>
                <w:kern w:val="2"/>
                <w:sz w:val="24"/>
                <w:szCs w:val="24"/>
                <w:lang w:eastAsia="ar-SA" w:bidi="fa-IR"/>
              </w:rPr>
              <w:t xml:space="preserve">1,9 </w:t>
            </w:r>
            <w:r w:rsidRPr="0052781D">
              <w:rPr>
                <w:rFonts w:ascii="Times New Roman" w:eastAsia="Andale Sans UI" w:hAnsi="Times New Roman" w:cs="Times New Roman"/>
                <w:color w:val="000000" w:themeColor="text1"/>
                <w:kern w:val="2"/>
                <w:sz w:val="24"/>
                <w:szCs w:val="24"/>
                <w:lang w:eastAsia="ar-SA" w:bidi="fa-IR"/>
              </w:rPr>
              <w:t>к 2029 году»</w:t>
            </w:r>
          </w:p>
          <w:p w:rsidR="00A96E96" w:rsidRPr="0052781D" w:rsidRDefault="000D7E82"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color w:val="000000" w:themeColor="text1"/>
                <w:sz w:val="24"/>
                <w:szCs w:val="24"/>
              </w:rPr>
              <w:t xml:space="preserve"> </w:t>
            </w:r>
          </w:p>
          <w:p w:rsidR="00A96E96" w:rsidRPr="0052781D" w:rsidRDefault="00A96E96" w:rsidP="0096668D">
            <w:pPr>
              <w:suppressAutoHyphens/>
              <w:autoSpaceDE/>
              <w:autoSpaceDN/>
              <w:adjustRightInd/>
              <w:spacing w:line="276" w:lineRule="auto"/>
              <w:rPr>
                <w:rFonts w:eastAsia="Andale Sans UI"/>
                <w:color w:val="000000" w:themeColor="text1"/>
                <w:kern w:val="2"/>
                <w:sz w:val="24"/>
                <w:szCs w:val="24"/>
                <w:lang w:eastAsia="ar-SA" w:bidi="fa-IR"/>
              </w:rPr>
            </w:pPr>
          </w:p>
          <w:p w:rsidR="008631A1" w:rsidRPr="0052781D" w:rsidRDefault="008631A1" w:rsidP="0096668D">
            <w:pPr>
              <w:suppressAutoHyphens/>
              <w:autoSpaceDE/>
              <w:autoSpaceDN/>
              <w:adjustRightInd/>
              <w:spacing w:line="276" w:lineRule="auto"/>
              <w:rPr>
                <w:rFonts w:eastAsia="Andale Sans UI"/>
                <w:color w:val="000000" w:themeColor="text1"/>
                <w:kern w:val="2"/>
                <w:sz w:val="24"/>
                <w:szCs w:val="24"/>
                <w:lang w:eastAsia="ar-SA" w:bidi="fa-IR"/>
              </w:rPr>
            </w:pPr>
          </w:p>
        </w:tc>
      </w:tr>
      <w:tr w:rsidR="004C5DC4" w:rsidRPr="00DE01A5" w:rsidTr="00C86E4A">
        <w:trPr>
          <w:trHeight w:hRule="exact" w:val="764"/>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A96E96"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rFonts w:eastAsia="Andale Sans UI"/>
                <w:color w:val="000000" w:themeColor="text1"/>
                <w:kern w:val="2"/>
                <w:sz w:val="24"/>
                <w:szCs w:val="24"/>
                <w:lang w:eastAsia="ar-SA" w:bidi="fa-IR"/>
              </w:rPr>
              <w:t>Направления (</w:t>
            </w:r>
            <w:r w:rsidR="00166CA6" w:rsidRPr="0052781D">
              <w:rPr>
                <w:rFonts w:eastAsia="Andale Sans UI"/>
                <w:color w:val="000000" w:themeColor="text1"/>
                <w:kern w:val="2"/>
                <w:sz w:val="24"/>
                <w:szCs w:val="24"/>
                <w:lang w:eastAsia="ar-SA" w:bidi="fa-IR"/>
              </w:rPr>
              <w:t>п</w:t>
            </w:r>
            <w:r w:rsidRPr="0052781D">
              <w:rPr>
                <w:rFonts w:eastAsia="Andale Sans UI"/>
                <w:color w:val="000000" w:themeColor="text1"/>
                <w:kern w:val="2"/>
                <w:sz w:val="24"/>
                <w:szCs w:val="24"/>
                <w:lang w:eastAsia="ar-SA" w:bidi="fa-IR"/>
              </w:rPr>
              <w:t xml:space="preserve">одпрограммы) </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4C5DC4"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rFonts w:eastAsia="Andale Sans UI"/>
                <w:bCs/>
                <w:color w:val="000000" w:themeColor="text1"/>
                <w:kern w:val="2"/>
                <w:sz w:val="24"/>
                <w:szCs w:val="24"/>
                <w:lang w:eastAsia="ar-SA" w:bidi="fa-IR"/>
              </w:rPr>
              <w:t>отсутствуют</w:t>
            </w:r>
          </w:p>
        </w:tc>
      </w:tr>
      <w:tr w:rsidR="009B3353" w:rsidRPr="00DE01A5" w:rsidTr="009B3353">
        <w:trPr>
          <w:trHeight w:val="105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9B3353" w:rsidRPr="0052781D" w:rsidRDefault="009B3353" w:rsidP="0096668D">
            <w:pPr>
              <w:suppressAutoHyphens/>
              <w:autoSpaceDE/>
              <w:autoSpaceDN/>
              <w:adjustRightInd/>
              <w:spacing w:line="276" w:lineRule="auto"/>
              <w:rPr>
                <w:color w:val="000000" w:themeColor="text1"/>
                <w:sz w:val="24"/>
                <w:szCs w:val="24"/>
              </w:rPr>
            </w:pPr>
            <w:r w:rsidRPr="0052781D">
              <w:rPr>
                <w:color w:val="000000" w:themeColor="text1"/>
                <w:sz w:val="24"/>
                <w:szCs w:val="24"/>
              </w:rPr>
              <w:t xml:space="preserve">Связь с федеральными программами  </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9B3353" w:rsidRPr="0052781D" w:rsidRDefault="00F045FC" w:rsidP="0096668D">
            <w:pPr>
              <w:pStyle w:val="ConsPlusTitle"/>
              <w:outlineLvl w:val="1"/>
              <w:rPr>
                <w:rFonts w:ascii="Times New Roman" w:hAnsi="Times New Roman" w:cs="Times New Roman"/>
                <w:b w:val="0"/>
                <w:color w:val="000000" w:themeColor="text1"/>
                <w:sz w:val="24"/>
                <w:szCs w:val="24"/>
              </w:rPr>
            </w:pPr>
            <w:r w:rsidRPr="0052781D">
              <w:rPr>
                <w:rFonts w:ascii="Times New Roman" w:hAnsi="Times New Roman" w:cs="Times New Roman"/>
                <w:b w:val="0"/>
                <w:color w:val="000000" w:themeColor="text1"/>
                <w:sz w:val="24"/>
                <w:szCs w:val="24"/>
              </w:rPr>
              <w:t>«</w:t>
            </w:r>
            <w:r w:rsidR="009B3353" w:rsidRPr="0052781D">
              <w:rPr>
                <w:rFonts w:ascii="Times New Roman" w:hAnsi="Times New Roman" w:cs="Times New Roman"/>
                <w:b w:val="0"/>
                <w:color w:val="000000" w:themeColor="text1"/>
                <w:sz w:val="24"/>
                <w:szCs w:val="24"/>
              </w:rPr>
              <w:t>Развитие федеративных отношений и</w:t>
            </w:r>
            <w:r w:rsidRPr="0052781D">
              <w:rPr>
                <w:rFonts w:ascii="Times New Roman" w:hAnsi="Times New Roman" w:cs="Times New Roman"/>
                <w:b w:val="0"/>
                <w:color w:val="000000" w:themeColor="text1"/>
                <w:sz w:val="24"/>
                <w:szCs w:val="24"/>
              </w:rPr>
              <w:t xml:space="preserve"> создание условий для эффективн</w:t>
            </w:r>
            <w:r w:rsidR="009B3353" w:rsidRPr="0052781D">
              <w:rPr>
                <w:rFonts w:ascii="Times New Roman" w:hAnsi="Times New Roman" w:cs="Times New Roman"/>
                <w:b w:val="0"/>
                <w:color w:val="000000" w:themeColor="text1"/>
                <w:sz w:val="24"/>
                <w:szCs w:val="24"/>
              </w:rPr>
              <w:t>ого управления региональными  и муниципальными финансами</w:t>
            </w:r>
            <w:r w:rsidRPr="0052781D">
              <w:rPr>
                <w:rFonts w:ascii="Times New Roman" w:hAnsi="Times New Roman" w:cs="Times New Roman"/>
                <w:b w:val="0"/>
                <w:color w:val="000000" w:themeColor="text1"/>
                <w:sz w:val="24"/>
                <w:szCs w:val="24"/>
              </w:rPr>
              <w:t>»</w:t>
            </w:r>
          </w:p>
        </w:tc>
      </w:tr>
      <w:tr w:rsidR="004C5DC4" w:rsidRPr="00DE01A5" w:rsidTr="009B3353">
        <w:trPr>
          <w:trHeight w:val="1053"/>
        </w:trPr>
        <w:tc>
          <w:tcPr>
            <w:tcW w:w="1232"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4C5DC4" w:rsidRPr="0052781D" w:rsidRDefault="000748DF" w:rsidP="0096668D">
            <w:pPr>
              <w:suppressAutoHyphens/>
              <w:autoSpaceDE/>
              <w:autoSpaceDN/>
              <w:adjustRightInd/>
              <w:spacing w:line="276" w:lineRule="auto"/>
              <w:rPr>
                <w:rFonts w:eastAsia="Andale Sans UI"/>
                <w:color w:val="000000" w:themeColor="text1"/>
                <w:kern w:val="2"/>
                <w:sz w:val="24"/>
                <w:szCs w:val="24"/>
                <w:lang w:eastAsia="ar-SA" w:bidi="fa-IR"/>
              </w:rPr>
            </w:pPr>
            <w:r w:rsidRPr="0052781D">
              <w:rPr>
                <w:color w:val="000000" w:themeColor="text1"/>
                <w:sz w:val="24"/>
                <w:szCs w:val="24"/>
              </w:rPr>
              <w:t xml:space="preserve">Связь с региональными программами </w:t>
            </w:r>
            <w:r w:rsidR="00AD11AC" w:rsidRPr="0052781D">
              <w:rPr>
                <w:color w:val="000000" w:themeColor="text1"/>
                <w:sz w:val="24"/>
                <w:szCs w:val="24"/>
              </w:rPr>
              <w:t xml:space="preserve"> </w:t>
            </w:r>
          </w:p>
        </w:tc>
        <w:tc>
          <w:tcPr>
            <w:tcW w:w="3768" w:type="pct"/>
            <w:tcBorders>
              <w:top w:val="single" w:sz="4" w:space="0" w:color="auto"/>
              <w:left w:val="single" w:sz="4" w:space="0" w:color="auto"/>
              <w:bottom w:val="single" w:sz="4" w:space="0" w:color="auto"/>
              <w:right w:val="single" w:sz="4" w:space="0" w:color="auto"/>
            </w:tcBorders>
            <w:tcMar>
              <w:top w:w="85" w:type="dxa"/>
              <w:left w:w="142" w:type="dxa"/>
              <w:bottom w:w="85" w:type="dxa"/>
              <w:right w:w="142" w:type="dxa"/>
            </w:tcMar>
          </w:tcPr>
          <w:p w:rsidR="000748DF" w:rsidRPr="00506624" w:rsidRDefault="00506624" w:rsidP="0096668D">
            <w:pPr>
              <w:pStyle w:val="ConsPlusTitle"/>
              <w:outlineLvl w:val="1"/>
              <w:rPr>
                <w:rFonts w:ascii="Times New Roman" w:hAnsi="Times New Roman" w:cs="Times New Roman"/>
                <w:b w:val="0"/>
                <w:color w:val="000000" w:themeColor="text1"/>
                <w:sz w:val="24"/>
                <w:szCs w:val="24"/>
              </w:rPr>
            </w:pPr>
            <w:r w:rsidRPr="00506624">
              <w:rPr>
                <w:rFonts w:ascii="Times New Roman" w:hAnsi="Times New Roman" w:cs="Times New Roman"/>
                <w:b w:val="0"/>
                <w:color w:val="000000" w:themeColor="text1"/>
                <w:sz w:val="24"/>
                <w:szCs w:val="24"/>
              </w:rPr>
              <w:t xml:space="preserve">Государственная программа Вологодской области </w:t>
            </w:r>
            <w:r>
              <w:rPr>
                <w:rFonts w:ascii="Times New Roman" w:hAnsi="Times New Roman" w:cs="Times New Roman"/>
                <w:b w:val="0"/>
                <w:color w:val="000000" w:themeColor="text1"/>
                <w:sz w:val="24"/>
                <w:szCs w:val="24"/>
              </w:rPr>
              <w:t xml:space="preserve"> </w:t>
            </w:r>
            <w:r w:rsidRPr="00506624">
              <w:rPr>
                <w:rFonts w:ascii="Times New Roman" w:hAnsi="Times New Roman" w:cs="Times New Roman"/>
                <w:b w:val="0"/>
                <w:color w:val="000000" w:themeColor="text1"/>
                <w:sz w:val="24"/>
                <w:szCs w:val="24"/>
              </w:rPr>
              <w:t>«</w:t>
            </w:r>
            <w:r w:rsidR="000748DF" w:rsidRPr="00506624">
              <w:rPr>
                <w:rFonts w:ascii="Times New Roman" w:hAnsi="Times New Roman" w:cs="Times New Roman"/>
                <w:b w:val="0"/>
                <w:color w:val="000000" w:themeColor="text1"/>
                <w:sz w:val="24"/>
                <w:szCs w:val="24"/>
              </w:rPr>
              <w:t>Управление</w:t>
            </w:r>
          </w:p>
          <w:p w:rsidR="004C5DC4" w:rsidRPr="00506624" w:rsidRDefault="000748DF" w:rsidP="00506624">
            <w:pPr>
              <w:pStyle w:val="ConsPlusTitle"/>
              <w:rPr>
                <w:rFonts w:eastAsia="Andale Sans UI"/>
                <w:b w:val="0"/>
                <w:color w:val="000000" w:themeColor="text1"/>
                <w:kern w:val="2"/>
                <w:sz w:val="24"/>
                <w:szCs w:val="24"/>
                <w:lang w:eastAsia="ar-SA" w:bidi="fa-IR"/>
              </w:rPr>
            </w:pPr>
            <w:r w:rsidRPr="00506624">
              <w:rPr>
                <w:rFonts w:ascii="Times New Roman" w:hAnsi="Times New Roman" w:cs="Times New Roman"/>
                <w:b w:val="0"/>
                <w:color w:val="000000" w:themeColor="text1"/>
                <w:sz w:val="24"/>
                <w:szCs w:val="24"/>
              </w:rPr>
              <w:t>региональными финансами Вологодской области</w:t>
            </w:r>
            <w:r w:rsidR="00506624" w:rsidRPr="00506624">
              <w:rPr>
                <w:rFonts w:ascii="Times New Roman" w:hAnsi="Times New Roman" w:cs="Times New Roman"/>
                <w:b w:val="0"/>
                <w:color w:val="000000" w:themeColor="text1"/>
                <w:sz w:val="24"/>
                <w:szCs w:val="24"/>
              </w:rPr>
              <w:t>»</w:t>
            </w:r>
          </w:p>
        </w:tc>
      </w:tr>
    </w:tbl>
    <w:p w:rsidR="002316D4" w:rsidRPr="00DE01A5" w:rsidRDefault="002316D4" w:rsidP="0096668D">
      <w:pPr>
        <w:suppressAutoHyphens/>
        <w:autoSpaceDE/>
        <w:autoSpaceDN/>
        <w:adjustRightInd/>
        <w:spacing w:line="276" w:lineRule="auto"/>
        <w:jc w:val="both"/>
        <w:rPr>
          <w:rFonts w:eastAsia="Andale Sans UI"/>
          <w:b/>
          <w:color w:val="000000" w:themeColor="text1"/>
          <w:kern w:val="2"/>
          <w:sz w:val="26"/>
          <w:szCs w:val="26"/>
          <w:highlight w:val="yellow"/>
          <w:lang w:eastAsia="ar-SA" w:bidi="fa-IR"/>
        </w:rPr>
      </w:pPr>
    </w:p>
    <w:p w:rsidR="001B70F5" w:rsidRPr="00DE01A5" w:rsidRDefault="001B70F5" w:rsidP="00F657CF">
      <w:pPr>
        <w:suppressAutoHyphens/>
        <w:autoSpaceDE/>
        <w:autoSpaceDN/>
        <w:adjustRightInd/>
        <w:spacing w:line="276" w:lineRule="auto"/>
        <w:jc w:val="center"/>
        <w:rPr>
          <w:rFonts w:eastAsia="Andale Sans UI"/>
          <w:b/>
          <w:color w:val="000000" w:themeColor="text1"/>
          <w:kern w:val="2"/>
          <w:sz w:val="26"/>
          <w:szCs w:val="26"/>
          <w:lang w:eastAsia="ar-SA" w:bidi="fa-IR"/>
        </w:rPr>
      </w:pPr>
    </w:p>
    <w:p w:rsidR="002316D4" w:rsidRPr="00DE01A5" w:rsidRDefault="002316D4" w:rsidP="00F657CF">
      <w:pPr>
        <w:suppressAutoHyphens/>
        <w:autoSpaceDE/>
        <w:autoSpaceDN/>
        <w:adjustRightInd/>
        <w:spacing w:line="276" w:lineRule="auto"/>
        <w:jc w:val="both"/>
        <w:rPr>
          <w:rFonts w:eastAsia="Andale Sans UI"/>
          <w:b/>
          <w:color w:val="000000" w:themeColor="text1"/>
          <w:kern w:val="2"/>
          <w:sz w:val="26"/>
          <w:szCs w:val="26"/>
          <w:highlight w:val="yellow"/>
          <w:lang w:eastAsia="ar-SA" w:bidi="fa-IR"/>
        </w:rPr>
      </w:pPr>
    </w:p>
    <w:p w:rsidR="008D4F1A" w:rsidRPr="00DE01A5" w:rsidRDefault="008D4F1A" w:rsidP="00F657CF">
      <w:pPr>
        <w:suppressAutoHyphens/>
        <w:autoSpaceDE/>
        <w:autoSpaceDN/>
        <w:adjustRightInd/>
        <w:spacing w:line="276" w:lineRule="auto"/>
        <w:rPr>
          <w:rFonts w:eastAsia="Andale Sans UI"/>
          <w:color w:val="000000" w:themeColor="text1"/>
          <w:kern w:val="2"/>
          <w:sz w:val="26"/>
          <w:szCs w:val="26"/>
          <w:lang w:eastAsia="ar-SA" w:bidi="fa-IR"/>
        </w:rPr>
        <w:sectPr w:rsidR="008D4F1A" w:rsidRPr="00DE01A5" w:rsidSect="002316D4">
          <w:pgSz w:w="11906" w:h="16838"/>
          <w:pgMar w:top="1134" w:right="567" w:bottom="1134" w:left="1701" w:header="720" w:footer="567" w:gutter="0"/>
          <w:cols w:space="720"/>
          <w:titlePg/>
          <w:docGrid w:linePitch="360"/>
        </w:sectPr>
      </w:pPr>
    </w:p>
    <w:p w:rsidR="00302DD0" w:rsidRPr="00DE01A5" w:rsidRDefault="00984403" w:rsidP="00F657CF">
      <w:pPr>
        <w:tabs>
          <w:tab w:val="left" w:pos="13892"/>
        </w:tabs>
        <w:rPr>
          <w:color w:val="000000" w:themeColor="text1"/>
          <w:kern w:val="2"/>
          <w:sz w:val="26"/>
          <w:szCs w:val="26"/>
          <w:lang w:eastAsia="ar-SA"/>
        </w:rPr>
      </w:pPr>
      <w:r w:rsidRPr="00DE01A5">
        <w:rPr>
          <w:color w:val="000000" w:themeColor="text1"/>
          <w:kern w:val="2"/>
          <w:sz w:val="26"/>
          <w:szCs w:val="26"/>
          <w:lang w:eastAsia="ar-SA"/>
        </w:rPr>
        <w:lastRenderedPageBreak/>
        <w:t xml:space="preserve">                                                                                                                                                                       </w:t>
      </w:r>
      <w:r w:rsidR="00302DD0" w:rsidRPr="00DE01A5">
        <w:rPr>
          <w:color w:val="000000" w:themeColor="text1"/>
          <w:kern w:val="2"/>
          <w:sz w:val="26"/>
          <w:szCs w:val="26"/>
          <w:lang w:eastAsia="ar-SA"/>
        </w:rPr>
        <w:t xml:space="preserve">                               </w:t>
      </w:r>
    </w:p>
    <w:p w:rsidR="00984403" w:rsidRPr="00DE01A5" w:rsidRDefault="00166CA6" w:rsidP="00DE01A5">
      <w:pPr>
        <w:pStyle w:val="ae"/>
        <w:numPr>
          <w:ilvl w:val="0"/>
          <w:numId w:val="4"/>
        </w:numPr>
        <w:tabs>
          <w:tab w:val="left" w:pos="13892"/>
        </w:tabs>
        <w:jc w:val="center"/>
        <w:rPr>
          <w:rFonts w:ascii="Times New Roman" w:hAnsi="Times New Roman" w:cs="Times New Roman"/>
          <w:color w:val="000000" w:themeColor="text1"/>
          <w:sz w:val="24"/>
          <w:szCs w:val="24"/>
        </w:rPr>
      </w:pPr>
      <w:r w:rsidRPr="00DE01A5">
        <w:rPr>
          <w:rFonts w:ascii="Times New Roman" w:hAnsi="Times New Roman" w:cs="Times New Roman"/>
          <w:b/>
          <w:bCs/>
          <w:color w:val="000000" w:themeColor="text1"/>
          <w:kern w:val="2"/>
          <w:sz w:val="24"/>
          <w:szCs w:val="24"/>
          <w:lang w:eastAsia="ar-SA"/>
        </w:rPr>
        <w:t>Показатели</w:t>
      </w:r>
      <w:r w:rsidR="00984403" w:rsidRPr="00DE01A5">
        <w:rPr>
          <w:rFonts w:ascii="Times New Roman" w:hAnsi="Times New Roman" w:cs="Times New Roman"/>
          <w:b/>
          <w:bCs/>
          <w:color w:val="000000" w:themeColor="text1"/>
          <w:kern w:val="2"/>
          <w:sz w:val="24"/>
          <w:szCs w:val="24"/>
          <w:lang w:eastAsia="ar-SA"/>
        </w:rPr>
        <w:t xml:space="preserve"> муниципальной программы</w:t>
      </w:r>
    </w:p>
    <w:p w:rsidR="00984403" w:rsidRPr="00DE01A5" w:rsidRDefault="00984403" w:rsidP="00F657CF">
      <w:pPr>
        <w:jc w:val="right"/>
        <w:rPr>
          <w:color w:val="000000" w:themeColor="text1"/>
          <w:kern w:val="2"/>
          <w:sz w:val="26"/>
          <w:szCs w:val="26"/>
          <w:highlight w:val="yellow"/>
          <w:lang w:eastAsia="ar-SA"/>
        </w:rPr>
      </w:pPr>
    </w:p>
    <w:tbl>
      <w:tblPr>
        <w:tblW w:w="15590" w:type="dxa"/>
        <w:tblInd w:w="-176" w:type="dxa"/>
        <w:tblLayout w:type="fixed"/>
        <w:tblLook w:val="0000"/>
      </w:tblPr>
      <w:tblGrid>
        <w:gridCol w:w="546"/>
        <w:gridCol w:w="2279"/>
        <w:gridCol w:w="1145"/>
        <w:gridCol w:w="850"/>
        <w:gridCol w:w="40"/>
        <w:gridCol w:w="741"/>
        <w:gridCol w:w="40"/>
        <w:gridCol w:w="994"/>
        <w:gridCol w:w="40"/>
        <w:gridCol w:w="924"/>
        <w:gridCol w:w="40"/>
        <w:gridCol w:w="1040"/>
        <w:gridCol w:w="40"/>
        <w:gridCol w:w="1028"/>
        <w:gridCol w:w="40"/>
        <w:gridCol w:w="1735"/>
        <w:gridCol w:w="40"/>
        <w:gridCol w:w="1639"/>
        <w:gridCol w:w="40"/>
        <w:gridCol w:w="2349"/>
      </w:tblGrid>
      <w:tr w:rsidR="00166CA6" w:rsidRPr="00DE01A5" w:rsidTr="00C86E4A">
        <w:tc>
          <w:tcPr>
            <w:tcW w:w="546" w:type="dxa"/>
            <w:vMerge w:val="restart"/>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jc w:val="center"/>
              <w:rPr>
                <w:color w:val="000000" w:themeColor="text1"/>
                <w:sz w:val="22"/>
                <w:szCs w:val="22"/>
              </w:rPr>
            </w:pPr>
            <w:r w:rsidRPr="00DE01A5">
              <w:rPr>
                <w:color w:val="000000" w:themeColor="text1"/>
                <w:sz w:val="22"/>
                <w:szCs w:val="22"/>
              </w:rPr>
              <w:t>№ п/п</w:t>
            </w:r>
          </w:p>
        </w:tc>
        <w:tc>
          <w:tcPr>
            <w:tcW w:w="2279" w:type="dxa"/>
            <w:vMerge w:val="restart"/>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jc w:val="center"/>
              <w:rPr>
                <w:color w:val="000000" w:themeColor="text1"/>
                <w:sz w:val="22"/>
                <w:szCs w:val="22"/>
              </w:rPr>
            </w:pPr>
            <w:r w:rsidRPr="00DE01A5">
              <w:rPr>
                <w:color w:val="000000" w:themeColor="text1"/>
                <w:sz w:val="22"/>
                <w:szCs w:val="22"/>
              </w:rPr>
              <w:t>Наименование показателя</w:t>
            </w:r>
          </w:p>
        </w:tc>
        <w:tc>
          <w:tcPr>
            <w:tcW w:w="1145" w:type="dxa"/>
            <w:vMerge w:val="restart"/>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Единица</w:t>
            </w:r>
          </w:p>
          <w:p w:rsidR="00166CA6" w:rsidRPr="00DE01A5" w:rsidRDefault="00166CA6" w:rsidP="00C86E4A">
            <w:pPr>
              <w:jc w:val="center"/>
              <w:rPr>
                <w:color w:val="000000" w:themeColor="text1"/>
                <w:sz w:val="22"/>
                <w:szCs w:val="22"/>
              </w:rPr>
            </w:pPr>
            <w:r w:rsidRPr="00DE01A5">
              <w:rPr>
                <w:color w:val="000000" w:themeColor="text1"/>
                <w:sz w:val="22"/>
                <w:szCs w:val="22"/>
              </w:rPr>
              <w:t>измерения (по ОКЕИ)</w:t>
            </w:r>
          </w:p>
        </w:tc>
        <w:tc>
          <w:tcPr>
            <w:tcW w:w="1631" w:type="dxa"/>
            <w:gridSpan w:val="3"/>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jc w:val="center"/>
              <w:rPr>
                <w:color w:val="000000" w:themeColor="text1"/>
                <w:sz w:val="22"/>
                <w:szCs w:val="22"/>
              </w:rPr>
            </w:pPr>
            <w:r w:rsidRPr="00DE01A5">
              <w:rPr>
                <w:color w:val="000000" w:themeColor="text1"/>
                <w:sz w:val="22"/>
                <w:szCs w:val="22"/>
              </w:rPr>
              <w:t>Базовое значение</w:t>
            </w:r>
          </w:p>
        </w:tc>
        <w:tc>
          <w:tcPr>
            <w:tcW w:w="5921" w:type="dxa"/>
            <w:gridSpan w:val="10"/>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jc w:val="center"/>
              <w:rPr>
                <w:color w:val="000000" w:themeColor="text1"/>
                <w:sz w:val="22"/>
                <w:szCs w:val="22"/>
              </w:rPr>
            </w:pPr>
            <w:r w:rsidRPr="00DE01A5">
              <w:rPr>
                <w:color w:val="000000" w:themeColor="text1"/>
                <w:sz w:val="22"/>
                <w:szCs w:val="22"/>
              </w:rPr>
              <w:t>Значение показателя по годам</w:t>
            </w:r>
          </w:p>
        </w:tc>
        <w:tc>
          <w:tcPr>
            <w:tcW w:w="1679" w:type="dxa"/>
            <w:gridSpan w:val="2"/>
            <w:vMerge w:val="restart"/>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jc w:val="center"/>
              <w:rPr>
                <w:color w:val="000000" w:themeColor="text1"/>
                <w:sz w:val="22"/>
                <w:szCs w:val="22"/>
              </w:rPr>
            </w:pPr>
            <w:r w:rsidRPr="00DE01A5">
              <w:rPr>
                <w:color w:val="000000" w:themeColor="text1"/>
                <w:sz w:val="22"/>
                <w:szCs w:val="22"/>
              </w:rPr>
              <w:t>Структурные подразделения</w:t>
            </w:r>
          </w:p>
          <w:p w:rsidR="00166CA6" w:rsidRPr="00DE01A5" w:rsidRDefault="00166CA6" w:rsidP="00C86E4A">
            <w:pPr>
              <w:jc w:val="center"/>
              <w:rPr>
                <w:color w:val="000000" w:themeColor="text1"/>
                <w:sz w:val="22"/>
                <w:szCs w:val="22"/>
              </w:rPr>
            </w:pPr>
            <w:r w:rsidRPr="00DE01A5">
              <w:rPr>
                <w:color w:val="000000" w:themeColor="text1"/>
                <w:sz w:val="22"/>
                <w:szCs w:val="22"/>
              </w:rPr>
              <w:t>и органы, ответственные за достижение показателя</w:t>
            </w:r>
          </w:p>
        </w:tc>
        <w:tc>
          <w:tcPr>
            <w:tcW w:w="2389" w:type="dxa"/>
            <w:gridSpan w:val="2"/>
            <w:vMerge w:val="restart"/>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Связь с показателями</w:t>
            </w:r>
          </w:p>
          <w:p w:rsidR="00166CA6" w:rsidRPr="00DE01A5" w:rsidRDefault="00166CA6" w:rsidP="00C86E4A">
            <w:pPr>
              <w:jc w:val="center"/>
              <w:rPr>
                <w:color w:val="000000" w:themeColor="text1"/>
                <w:sz w:val="22"/>
                <w:szCs w:val="22"/>
              </w:rPr>
            </w:pPr>
            <w:r w:rsidRPr="00DE01A5">
              <w:rPr>
                <w:color w:val="000000" w:themeColor="text1"/>
                <w:sz w:val="22"/>
                <w:szCs w:val="22"/>
              </w:rPr>
              <w:t>региональной программы</w:t>
            </w:r>
          </w:p>
        </w:tc>
      </w:tr>
      <w:tr w:rsidR="006B175B" w:rsidRPr="00DE01A5" w:rsidTr="00C86E4A">
        <w:tc>
          <w:tcPr>
            <w:tcW w:w="546" w:type="dxa"/>
            <w:vMerge/>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jc w:val="center"/>
              <w:rPr>
                <w:color w:val="000000" w:themeColor="text1"/>
                <w:sz w:val="22"/>
                <w:szCs w:val="22"/>
              </w:rPr>
            </w:pPr>
          </w:p>
        </w:tc>
        <w:tc>
          <w:tcPr>
            <w:tcW w:w="2279" w:type="dxa"/>
            <w:vMerge/>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jc w:val="center"/>
              <w:rPr>
                <w:color w:val="000000" w:themeColor="text1"/>
                <w:sz w:val="22"/>
                <w:szCs w:val="22"/>
              </w:rPr>
            </w:pPr>
          </w:p>
        </w:tc>
        <w:tc>
          <w:tcPr>
            <w:tcW w:w="1145" w:type="dxa"/>
            <w:vMerge/>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jc w:val="center"/>
              <w:rPr>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6B175B" w:rsidRPr="00DE01A5" w:rsidRDefault="001D1FB4"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w:t>
            </w:r>
          </w:p>
        </w:tc>
        <w:tc>
          <w:tcPr>
            <w:tcW w:w="781"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год</w:t>
            </w:r>
          </w:p>
        </w:tc>
        <w:tc>
          <w:tcPr>
            <w:tcW w:w="103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первый год</w:t>
            </w:r>
          </w:p>
          <w:p w:rsidR="006B175B" w:rsidRPr="00DE01A5" w:rsidRDefault="006B175B" w:rsidP="00C86E4A">
            <w:pPr>
              <w:jc w:val="center"/>
              <w:rPr>
                <w:color w:val="000000" w:themeColor="text1"/>
                <w:sz w:val="22"/>
                <w:szCs w:val="22"/>
              </w:rPr>
            </w:pPr>
            <w:r w:rsidRPr="00DE01A5">
              <w:rPr>
                <w:color w:val="000000" w:themeColor="text1"/>
                <w:sz w:val="22"/>
                <w:szCs w:val="22"/>
              </w:rPr>
              <w:t>(2025)</w:t>
            </w:r>
          </w:p>
        </w:tc>
        <w:tc>
          <w:tcPr>
            <w:tcW w:w="96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второй год</w:t>
            </w:r>
          </w:p>
          <w:p w:rsidR="006B175B" w:rsidRPr="00DE01A5" w:rsidRDefault="006B175B" w:rsidP="00C86E4A">
            <w:pPr>
              <w:jc w:val="center"/>
              <w:rPr>
                <w:color w:val="000000" w:themeColor="text1"/>
                <w:sz w:val="22"/>
                <w:szCs w:val="22"/>
              </w:rPr>
            </w:pPr>
            <w:r w:rsidRPr="00DE01A5">
              <w:rPr>
                <w:color w:val="000000" w:themeColor="text1"/>
                <w:sz w:val="22"/>
                <w:szCs w:val="22"/>
              </w:rPr>
              <w:t>(2026)</w:t>
            </w:r>
          </w:p>
        </w:tc>
        <w:tc>
          <w:tcPr>
            <w:tcW w:w="1080"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третий год</w:t>
            </w:r>
          </w:p>
          <w:p w:rsidR="006B175B" w:rsidRPr="00DE01A5" w:rsidRDefault="006B175B" w:rsidP="00C86E4A">
            <w:pPr>
              <w:jc w:val="center"/>
              <w:rPr>
                <w:color w:val="000000" w:themeColor="text1"/>
                <w:sz w:val="22"/>
                <w:szCs w:val="22"/>
              </w:rPr>
            </w:pPr>
            <w:r w:rsidRPr="00DE01A5">
              <w:rPr>
                <w:color w:val="000000" w:themeColor="text1"/>
                <w:sz w:val="22"/>
                <w:szCs w:val="22"/>
              </w:rPr>
              <w:t>(2027)</w:t>
            </w:r>
          </w:p>
        </w:tc>
        <w:tc>
          <w:tcPr>
            <w:tcW w:w="1068"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четвёртый год</w:t>
            </w:r>
          </w:p>
          <w:p w:rsidR="006B175B" w:rsidRPr="00DE01A5" w:rsidRDefault="006B175B" w:rsidP="00C86E4A">
            <w:pPr>
              <w:jc w:val="center"/>
              <w:rPr>
                <w:color w:val="000000" w:themeColor="text1"/>
                <w:sz w:val="22"/>
                <w:szCs w:val="22"/>
              </w:rPr>
            </w:pPr>
            <w:r w:rsidRPr="00DE01A5">
              <w:rPr>
                <w:color w:val="000000" w:themeColor="text1"/>
                <w:sz w:val="22"/>
                <w:szCs w:val="22"/>
              </w:rPr>
              <w:t>(2028)</w:t>
            </w:r>
          </w:p>
        </w:tc>
        <w:tc>
          <w:tcPr>
            <w:tcW w:w="1775"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пятый год</w:t>
            </w:r>
          </w:p>
          <w:p w:rsidR="006B175B" w:rsidRPr="00DE01A5" w:rsidRDefault="006B175B" w:rsidP="00C86E4A">
            <w:pPr>
              <w:jc w:val="center"/>
              <w:rPr>
                <w:color w:val="000000" w:themeColor="text1"/>
                <w:sz w:val="22"/>
                <w:szCs w:val="22"/>
              </w:rPr>
            </w:pPr>
            <w:r w:rsidRPr="00DE01A5">
              <w:rPr>
                <w:color w:val="000000" w:themeColor="text1"/>
                <w:sz w:val="22"/>
                <w:szCs w:val="22"/>
              </w:rPr>
              <w:t>(2029)</w:t>
            </w:r>
          </w:p>
        </w:tc>
        <w:tc>
          <w:tcPr>
            <w:tcW w:w="1679" w:type="dxa"/>
            <w:gridSpan w:val="2"/>
            <w:vMerge/>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jc w:val="center"/>
              <w:rPr>
                <w:color w:val="000000" w:themeColor="text1"/>
                <w:sz w:val="22"/>
                <w:szCs w:val="22"/>
              </w:rPr>
            </w:pPr>
          </w:p>
        </w:tc>
        <w:tc>
          <w:tcPr>
            <w:tcW w:w="2389" w:type="dxa"/>
            <w:gridSpan w:val="2"/>
            <w:vMerge/>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jc w:val="center"/>
              <w:rPr>
                <w:color w:val="000000" w:themeColor="text1"/>
                <w:sz w:val="22"/>
                <w:szCs w:val="22"/>
              </w:rPr>
            </w:pPr>
          </w:p>
        </w:tc>
      </w:tr>
      <w:tr w:rsidR="006B175B" w:rsidRPr="00DE01A5" w:rsidTr="00AC0772">
        <w:tc>
          <w:tcPr>
            <w:tcW w:w="546" w:type="dxa"/>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spacing w:line="360" w:lineRule="auto"/>
              <w:jc w:val="center"/>
              <w:rPr>
                <w:color w:val="000000" w:themeColor="text1"/>
              </w:rPr>
            </w:pPr>
            <w:r w:rsidRPr="00C86E4A">
              <w:rPr>
                <w:color w:val="000000" w:themeColor="text1"/>
              </w:rPr>
              <w:t>1</w:t>
            </w:r>
          </w:p>
        </w:tc>
        <w:tc>
          <w:tcPr>
            <w:tcW w:w="2279" w:type="dxa"/>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spacing w:line="360" w:lineRule="auto"/>
              <w:jc w:val="center"/>
              <w:rPr>
                <w:color w:val="000000" w:themeColor="text1"/>
              </w:rPr>
            </w:pPr>
            <w:r w:rsidRPr="00C86E4A">
              <w:rPr>
                <w:color w:val="000000" w:themeColor="text1"/>
              </w:rPr>
              <w:t>2</w:t>
            </w:r>
          </w:p>
        </w:tc>
        <w:tc>
          <w:tcPr>
            <w:tcW w:w="1145" w:type="dxa"/>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spacing w:line="360" w:lineRule="auto"/>
              <w:jc w:val="center"/>
              <w:rPr>
                <w:color w:val="000000" w:themeColor="text1"/>
              </w:rPr>
            </w:pPr>
            <w:r w:rsidRPr="00C86E4A">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5</w:t>
            </w:r>
          </w:p>
        </w:tc>
        <w:tc>
          <w:tcPr>
            <w:tcW w:w="1034"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6</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7</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8</w:t>
            </w:r>
          </w:p>
        </w:tc>
        <w:tc>
          <w:tcPr>
            <w:tcW w:w="1068"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9</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10</w:t>
            </w:r>
          </w:p>
        </w:tc>
        <w:tc>
          <w:tcPr>
            <w:tcW w:w="1679"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spacing w:line="360" w:lineRule="auto"/>
              <w:jc w:val="center"/>
              <w:rPr>
                <w:color w:val="000000" w:themeColor="text1"/>
              </w:rPr>
            </w:pPr>
            <w:r w:rsidRPr="00C86E4A">
              <w:rPr>
                <w:color w:val="000000" w:themeColor="text1"/>
              </w:rPr>
              <w:t>11</w:t>
            </w:r>
          </w:p>
        </w:tc>
        <w:tc>
          <w:tcPr>
            <w:tcW w:w="2389" w:type="dxa"/>
            <w:gridSpan w:val="2"/>
            <w:tcBorders>
              <w:top w:val="single" w:sz="4" w:space="0" w:color="000000"/>
              <w:left w:val="single" w:sz="4" w:space="0" w:color="000000"/>
              <w:bottom w:val="single" w:sz="4" w:space="0" w:color="000000"/>
              <w:right w:val="single" w:sz="4" w:space="0" w:color="000000"/>
            </w:tcBorders>
            <w:vAlign w:val="center"/>
          </w:tcPr>
          <w:p w:rsidR="006B175B" w:rsidRPr="00C86E4A" w:rsidRDefault="006B175B" w:rsidP="00AC0772">
            <w:pPr>
              <w:spacing w:line="360" w:lineRule="auto"/>
              <w:jc w:val="center"/>
              <w:rPr>
                <w:color w:val="000000" w:themeColor="text1"/>
              </w:rPr>
            </w:pPr>
            <w:r w:rsidRPr="00C86E4A">
              <w:rPr>
                <w:color w:val="000000" w:themeColor="text1"/>
              </w:rPr>
              <w:t>12</w:t>
            </w:r>
          </w:p>
        </w:tc>
      </w:tr>
      <w:tr w:rsidR="00166CA6" w:rsidRPr="00DE01A5" w:rsidTr="00C86E4A">
        <w:tc>
          <w:tcPr>
            <w:tcW w:w="15590" w:type="dxa"/>
            <w:gridSpan w:val="20"/>
            <w:tcBorders>
              <w:top w:val="single" w:sz="4" w:space="0" w:color="000000"/>
              <w:left w:val="single" w:sz="4" w:space="0" w:color="000000"/>
              <w:bottom w:val="single" w:sz="4" w:space="0" w:color="000000"/>
              <w:right w:val="single" w:sz="4" w:space="0" w:color="000000"/>
            </w:tcBorders>
          </w:tcPr>
          <w:p w:rsidR="00166CA6" w:rsidRPr="00DE01A5" w:rsidRDefault="00166CA6" w:rsidP="00C86E4A">
            <w:pPr>
              <w:pStyle w:val="affffe"/>
              <w:spacing w:after="0" w:line="240" w:lineRule="atLeast"/>
              <w:jc w:val="center"/>
              <w:rPr>
                <w:color w:val="000000" w:themeColor="text1"/>
                <w:sz w:val="22"/>
                <w:szCs w:val="22"/>
              </w:rPr>
            </w:pPr>
            <w:r w:rsidRPr="00DE01A5">
              <w:rPr>
                <w:color w:val="000000" w:themeColor="text1"/>
                <w:sz w:val="22"/>
                <w:szCs w:val="22"/>
              </w:rPr>
              <w:t xml:space="preserve">Цель </w:t>
            </w:r>
            <w:r w:rsidR="0086076D" w:rsidRPr="00DE01A5">
              <w:rPr>
                <w:color w:val="000000" w:themeColor="text1"/>
                <w:sz w:val="22"/>
                <w:szCs w:val="22"/>
              </w:rPr>
              <w:t>1</w:t>
            </w:r>
            <w:r w:rsidRPr="00DE01A5">
              <w:rPr>
                <w:color w:val="000000" w:themeColor="text1"/>
                <w:sz w:val="22"/>
                <w:szCs w:val="22"/>
              </w:rPr>
              <w:t xml:space="preserve">: </w:t>
            </w:r>
            <w:r w:rsidR="001815E6" w:rsidRPr="00DE01A5">
              <w:rPr>
                <w:color w:val="000000" w:themeColor="text1"/>
                <w:sz w:val="22"/>
                <w:szCs w:val="22"/>
              </w:rPr>
              <w:t xml:space="preserve"> </w:t>
            </w:r>
            <w:r w:rsidR="00594E96" w:rsidRPr="00DE01A5">
              <w:rPr>
                <w:color w:val="000000" w:themeColor="text1"/>
                <w:sz w:val="22"/>
                <w:szCs w:val="22"/>
              </w:rPr>
              <w:t>Ежегодное удержание дефицита районного бюджета к объему налоговых и неналоговых доходов районного бюджета на уровне 0,0</w:t>
            </w:r>
          </w:p>
        </w:tc>
      </w:tr>
      <w:tr w:rsidR="006B175B" w:rsidRPr="00DE01A5" w:rsidTr="00C86E4A">
        <w:tc>
          <w:tcPr>
            <w:tcW w:w="546" w:type="dxa"/>
            <w:tcBorders>
              <w:top w:val="single" w:sz="4" w:space="0" w:color="000000"/>
              <w:left w:val="single" w:sz="4" w:space="0" w:color="000000"/>
              <w:bottom w:val="single" w:sz="4" w:space="0" w:color="000000"/>
              <w:right w:val="single" w:sz="4" w:space="0" w:color="000000"/>
            </w:tcBorders>
          </w:tcPr>
          <w:p w:rsidR="006B175B" w:rsidRPr="00DE01A5" w:rsidRDefault="00520F37" w:rsidP="00520F37">
            <w:pPr>
              <w:jc w:val="center"/>
              <w:rPr>
                <w:color w:val="000000" w:themeColor="text1"/>
                <w:sz w:val="22"/>
                <w:szCs w:val="22"/>
              </w:rPr>
            </w:pPr>
            <w:r>
              <w:rPr>
                <w:color w:val="000000" w:themeColor="text1"/>
                <w:sz w:val="22"/>
                <w:szCs w:val="22"/>
              </w:rPr>
              <w:t>1</w:t>
            </w:r>
          </w:p>
        </w:tc>
        <w:tc>
          <w:tcPr>
            <w:tcW w:w="2279"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дефицита районного бюджета к объему налоговых и неналоговых доходов районного бюджета</w:t>
            </w:r>
          </w:p>
        </w:tc>
        <w:tc>
          <w:tcPr>
            <w:tcW w:w="1145" w:type="dxa"/>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tc>
        <w:tc>
          <w:tcPr>
            <w:tcW w:w="890" w:type="dxa"/>
            <w:gridSpan w:val="2"/>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6B175B" w:rsidRPr="00DE01A5" w:rsidRDefault="00520F37" w:rsidP="00C86E4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781" w:type="dxa"/>
            <w:gridSpan w:val="2"/>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103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6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80"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68"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775"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tcPr>
          <w:p w:rsidR="003D1BFC" w:rsidRDefault="003D1BFC" w:rsidP="00C86E4A">
            <w:pPr>
              <w:pStyle w:val="ConsPlusNormal"/>
              <w:ind w:firstLine="0"/>
              <w:jc w:val="center"/>
              <w:rPr>
                <w:rFonts w:ascii="Times New Roman" w:hAnsi="Times New Roman" w:cs="Times New Roman"/>
                <w:color w:val="000000" w:themeColor="text1"/>
                <w:sz w:val="22"/>
                <w:szCs w:val="22"/>
              </w:rPr>
            </w:pPr>
          </w:p>
          <w:p w:rsidR="00520F37" w:rsidRPr="00DE01A5" w:rsidRDefault="00BD24F8" w:rsidP="00C86E4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2349"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дефицита областного бюджета к объему налоговых и неналоговых доходов областного бюджета</w:t>
            </w:r>
          </w:p>
        </w:tc>
      </w:tr>
      <w:tr w:rsidR="00594E96" w:rsidRPr="00DE01A5" w:rsidTr="00C86E4A">
        <w:tc>
          <w:tcPr>
            <w:tcW w:w="15590" w:type="dxa"/>
            <w:gridSpan w:val="20"/>
            <w:tcBorders>
              <w:top w:val="single" w:sz="4" w:space="0" w:color="000000"/>
              <w:left w:val="single" w:sz="4" w:space="0" w:color="000000"/>
              <w:bottom w:val="single" w:sz="4" w:space="0" w:color="000000"/>
              <w:right w:val="single" w:sz="4" w:space="0" w:color="000000"/>
            </w:tcBorders>
          </w:tcPr>
          <w:p w:rsidR="00594E96" w:rsidRPr="00DE01A5" w:rsidRDefault="00594E96"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Цель </w:t>
            </w:r>
            <w:r w:rsidR="0086076D" w:rsidRPr="00DE01A5">
              <w:rPr>
                <w:rFonts w:ascii="Times New Roman" w:hAnsi="Times New Roman" w:cs="Times New Roman"/>
                <w:color w:val="000000" w:themeColor="text1"/>
                <w:sz w:val="22"/>
                <w:szCs w:val="22"/>
              </w:rPr>
              <w:t>2</w:t>
            </w:r>
            <w:r w:rsidRPr="00DE01A5">
              <w:rPr>
                <w:rFonts w:ascii="Times New Roman" w:hAnsi="Times New Roman" w:cs="Times New Roman"/>
                <w:color w:val="000000" w:themeColor="text1"/>
                <w:sz w:val="22"/>
                <w:szCs w:val="22"/>
              </w:rPr>
              <w:t xml:space="preserve">: </w:t>
            </w:r>
            <w:r w:rsidR="00E67C85" w:rsidRPr="00DE01A5">
              <w:rPr>
                <w:rFonts w:ascii="Times New Roman" w:hAnsi="Times New Roman" w:cs="Times New Roman"/>
                <w:color w:val="000000" w:themeColor="text1"/>
                <w:sz w:val="22"/>
                <w:szCs w:val="22"/>
              </w:rPr>
              <w:t>«</w:t>
            </w:r>
            <w:r w:rsidR="00E67C85" w:rsidRPr="00DE01A5">
              <w:rPr>
                <w:rFonts w:ascii="Times New Roman" w:eastAsia="Andale Sans UI" w:hAnsi="Times New Roman" w:cs="Times New Roman"/>
                <w:color w:val="000000" w:themeColor="text1"/>
                <w:kern w:val="2"/>
                <w:sz w:val="22"/>
                <w:szCs w:val="22"/>
                <w:lang w:eastAsia="ar-SA" w:bidi="fa-IR"/>
              </w:rPr>
              <w:t>Эффективное управление муниципальным долгом»</w:t>
            </w:r>
          </w:p>
        </w:tc>
      </w:tr>
      <w:tr w:rsidR="006B175B" w:rsidRPr="00DE01A5" w:rsidTr="00C86E4A">
        <w:tc>
          <w:tcPr>
            <w:tcW w:w="546" w:type="dxa"/>
            <w:tcBorders>
              <w:top w:val="single" w:sz="4" w:space="0" w:color="000000"/>
              <w:left w:val="single" w:sz="4" w:space="0" w:color="000000"/>
              <w:bottom w:val="single" w:sz="4" w:space="0" w:color="000000"/>
              <w:right w:val="single" w:sz="4" w:space="0" w:color="000000"/>
            </w:tcBorders>
          </w:tcPr>
          <w:p w:rsidR="006B175B" w:rsidRPr="00DE01A5" w:rsidRDefault="00520F37" w:rsidP="00C86E4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2279"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муниципального долга к общему годовому объему доходов районного бюджета без учета объема безвозмездных поступлений</w:t>
            </w:r>
          </w:p>
        </w:tc>
        <w:tc>
          <w:tcPr>
            <w:tcW w:w="1145"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jc w:val="center"/>
              <w:rPr>
                <w:color w:val="000000" w:themeColor="text1"/>
                <w:sz w:val="22"/>
                <w:szCs w:val="22"/>
              </w:rPr>
            </w:pPr>
          </w:p>
          <w:p w:rsidR="006B175B" w:rsidRPr="00DE01A5" w:rsidRDefault="00520F37" w:rsidP="00C86E4A">
            <w:pPr>
              <w:jc w:val="center"/>
              <w:rPr>
                <w:color w:val="000000" w:themeColor="text1"/>
                <w:sz w:val="22"/>
                <w:szCs w:val="22"/>
              </w:rPr>
            </w:pPr>
            <w:r>
              <w:rPr>
                <w:color w:val="000000" w:themeColor="text1"/>
                <w:sz w:val="22"/>
                <w:szCs w:val="22"/>
              </w:rPr>
              <w:t>0</w:t>
            </w:r>
          </w:p>
        </w:tc>
        <w:tc>
          <w:tcPr>
            <w:tcW w:w="781" w:type="dxa"/>
            <w:gridSpan w:val="2"/>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103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64"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80"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68"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775"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p w:rsidR="006B175B" w:rsidRPr="00DE01A5" w:rsidRDefault="006B175B" w:rsidP="00C86E4A">
            <w:pPr>
              <w:pStyle w:val="ConsPlusNormal"/>
              <w:tabs>
                <w:tab w:val="left" w:pos="360"/>
              </w:tabs>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tabs>
                <w:tab w:val="left" w:pos="360"/>
              </w:tabs>
              <w:ind w:firstLine="0"/>
              <w:jc w:val="center"/>
              <w:rPr>
                <w:rFonts w:ascii="Times New Roman" w:hAnsi="Times New Roman" w:cs="Times New Roman"/>
                <w:color w:val="000000" w:themeColor="text1"/>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tcPr>
          <w:p w:rsidR="003D1BFC" w:rsidRDefault="003D1BFC" w:rsidP="00C86E4A">
            <w:pPr>
              <w:pStyle w:val="ConsPlusNormal"/>
              <w:ind w:firstLine="0"/>
              <w:jc w:val="center"/>
              <w:rPr>
                <w:rFonts w:ascii="Times New Roman" w:hAnsi="Times New Roman" w:cs="Times New Roman"/>
                <w:color w:val="000000" w:themeColor="text1"/>
                <w:sz w:val="22"/>
                <w:szCs w:val="22"/>
              </w:rPr>
            </w:pPr>
          </w:p>
          <w:p w:rsidR="006B175B" w:rsidRPr="00DE01A5" w:rsidRDefault="00520F37" w:rsidP="00C86E4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2389"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государственного долга области к общему годовому объему доходов областного бюджета без учета безвозмездных поступлений</w:t>
            </w:r>
          </w:p>
        </w:tc>
      </w:tr>
      <w:tr w:rsidR="00127B48" w:rsidRPr="00DE01A5" w:rsidTr="00C86E4A">
        <w:tc>
          <w:tcPr>
            <w:tcW w:w="15590" w:type="dxa"/>
            <w:gridSpan w:val="20"/>
            <w:tcBorders>
              <w:top w:val="single" w:sz="4" w:space="0" w:color="000000"/>
              <w:left w:val="single" w:sz="4" w:space="0" w:color="000000"/>
              <w:bottom w:val="single" w:sz="4" w:space="0" w:color="000000"/>
              <w:right w:val="single" w:sz="4" w:space="0" w:color="000000"/>
            </w:tcBorders>
          </w:tcPr>
          <w:p w:rsidR="00127B48" w:rsidRPr="00DE01A5" w:rsidRDefault="00127B48"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Цель 3: Снижение отношения максимального и минимального значений итоговых оценок по результатам оценки качества управления муниципальными финансами до </w:t>
            </w:r>
            <w:r w:rsidR="00BF54CC" w:rsidRPr="00DE01A5">
              <w:rPr>
                <w:rFonts w:ascii="Times New Roman" w:hAnsi="Times New Roman" w:cs="Times New Roman"/>
                <w:color w:val="000000" w:themeColor="text1"/>
                <w:sz w:val="22"/>
                <w:szCs w:val="22"/>
              </w:rPr>
              <w:t>1,9</w:t>
            </w:r>
            <w:r w:rsidRPr="00DE01A5">
              <w:rPr>
                <w:rFonts w:ascii="Times New Roman" w:hAnsi="Times New Roman" w:cs="Times New Roman"/>
                <w:color w:val="000000" w:themeColor="text1"/>
                <w:sz w:val="22"/>
                <w:szCs w:val="22"/>
              </w:rPr>
              <w:t xml:space="preserve"> к 2029 году»</w:t>
            </w:r>
          </w:p>
        </w:tc>
      </w:tr>
      <w:tr w:rsidR="006B175B" w:rsidRPr="00DE01A5" w:rsidTr="00C86E4A">
        <w:tc>
          <w:tcPr>
            <w:tcW w:w="546" w:type="dxa"/>
            <w:tcBorders>
              <w:top w:val="single" w:sz="4" w:space="0" w:color="000000"/>
              <w:left w:val="single" w:sz="4" w:space="0" w:color="000000"/>
              <w:bottom w:val="single" w:sz="4" w:space="0" w:color="000000"/>
              <w:right w:val="single" w:sz="4" w:space="0" w:color="000000"/>
            </w:tcBorders>
          </w:tcPr>
          <w:p w:rsidR="006B175B" w:rsidRPr="00DE01A5" w:rsidRDefault="00520F37" w:rsidP="00C86E4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2279"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максимального и минимального значений итоговых оценок по результатам оценки качества управления муниципальными финансами</w:t>
            </w:r>
          </w:p>
        </w:tc>
        <w:tc>
          <w:tcPr>
            <w:tcW w:w="1145" w:type="dxa"/>
            <w:tcBorders>
              <w:top w:val="single" w:sz="4" w:space="0" w:color="000000"/>
              <w:left w:val="single" w:sz="4" w:space="0" w:color="000000"/>
              <w:bottom w:val="single" w:sz="4" w:space="0" w:color="000000"/>
              <w:right w:val="single" w:sz="4" w:space="0" w:color="000000"/>
            </w:tcBorders>
          </w:tcPr>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A60662" w:rsidRPr="00DE01A5" w:rsidRDefault="00A60662"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единица</w:t>
            </w:r>
          </w:p>
        </w:tc>
        <w:tc>
          <w:tcPr>
            <w:tcW w:w="850" w:type="dxa"/>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p w:rsidR="006B175B" w:rsidRPr="00DE01A5" w:rsidRDefault="006B175B" w:rsidP="00C86E4A">
            <w:pPr>
              <w:jc w:val="center"/>
              <w:rPr>
                <w:color w:val="000000" w:themeColor="text1"/>
                <w:sz w:val="22"/>
                <w:szCs w:val="22"/>
              </w:rPr>
            </w:pPr>
          </w:p>
          <w:p w:rsidR="006B175B" w:rsidRPr="00DE01A5" w:rsidRDefault="006B175B" w:rsidP="00C86E4A">
            <w:pPr>
              <w:jc w:val="center"/>
              <w:rPr>
                <w:color w:val="000000" w:themeColor="text1"/>
                <w:sz w:val="22"/>
                <w:szCs w:val="22"/>
              </w:rPr>
            </w:pPr>
            <w:r w:rsidRPr="00DE01A5">
              <w:rPr>
                <w:color w:val="000000" w:themeColor="text1"/>
                <w:sz w:val="22"/>
                <w:szCs w:val="22"/>
              </w:rPr>
              <w:t>1,7</w:t>
            </w:r>
          </w:p>
        </w:tc>
        <w:tc>
          <w:tcPr>
            <w:tcW w:w="781" w:type="dxa"/>
            <w:gridSpan w:val="2"/>
            <w:tcBorders>
              <w:top w:val="single" w:sz="4" w:space="0" w:color="000000"/>
              <w:left w:val="single" w:sz="4" w:space="0" w:color="000000"/>
              <w:bottom w:val="single" w:sz="4" w:space="0" w:color="000000"/>
              <w:right w:val="single" w:sz="4" w:space="0" w:color="000000"/>
            </w:tcBorders>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jc w:val="center"/>
              <w:rPr>
                <w:color w:val="000000" w:themeColor="text1"/>
                <w:sz w:val="22"/>
                <w:szCs w:val="22"/>
              </w:rPr>
            </w:pPr>
          </w:p>
          <w:p w:rsidR="006B175B" w:rsidRPr="00DE01A5" w:rsidRDefault="006B175B" w:rsidP="00C86E4A">
            <w:pPr>
              <w:jc w:val="center"/>
              <w:rPr>
                <w:color w:val="000000" w:themeColor="text1"/>
                <w:sz w:val="22"/>
                <w:szCs w:val="22"/>
              </w:rPr>
            </w:pPr>
            <w:r w:rsidRPr="00DE01A5">
              <w:rPr>
                <w:color w:val="000000" w:themeColor="text1"/>
                <w:sz w:val="22"/>
                <w:szCs w:val="22"/>
              </w:rPr>
              <w:t>2023</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tabs>
                <w:tab w:val="left" w:pos="622"/>
              </w:tabs>
              <w:jc w:val="center"/>
              <w:rPr>
                <w:color w:val="000000" w:themeColor="text1"/>
                <w:sz w:val="22"/>
                <w:szCs w:val="22"/>
              </w:rPr>
            </w:pPr>
          </w:p>
          <w:p w:rsidR="006B175B" w:rsidRPr="00DE01A5" w:rsidRDefault="006B175B" w:rsidP="00C86E4A">
            <w:pPr>
              <w:tabs>
                <w:tab w:val="left" w:pos="622"/>
              </w:tabs>
              <w:jc w:val="center"/>
              <w:rPr>
                <w:color w:val="000000" w:themeColor="text1"/>
                <w:sz w:val="22"/>
                <w:szCs w:val="22"/>
              </w:rPr>
            </w:pPr>
          </w:p>
          <w:p w:rsidR="006B175B" w:rsidRPr="00DE01A5" w:rsidRDefault="006B175B" w:rsidP="00C86E4A">
            <w:pPr>
              <w:tabs>
                <w:tab w:val="left" w:pos="622"/>
              </w:tabs>
              <w:jc w:val="center"/>
              <w:rPr>
                <w:color w:val="000000" w:themeColor="text1"/>
                <w:sz w:val="22"/>
                <w:szCs w:val="22"/>
              </w:rPr>
            </w:pPr>
            <w:r w:rsidRPr="00DE01A5">
              <w:rPr>
                <w:color w:val="000000" w:themeColor="text1"/>
                <w:sz w:val="22"/>
                <w:szCs w:val="22"/>
              </w:rPr>
              <w:t>1,</w:t>
            </w:r>
            <w:r w:rsidR="00EF428B" w:rsidRPr="00DE01A5">
              <w:rPr>
                <w:color w:val="000000" w:themeColor="text1"/>
                <w:sz w:val="22"/>
                <w:szCs w:val="22"/>
              </w:rPr>
              <w:t>7</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1,8</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ind w:firstLine="0"/>
              <w:jc w:val="center"/>
              <w:rPr>
                <w:rFonts w:ascii="Times New Roman" w:hAnsi="Times New Roman" w:cs="Times New Roman"/>
                <w:color w:val="000000" w:themeColor="text1"/>
                <w:sz w:val="22"/>
                <w:szCs w:val="22"/>
              </w:rPr>
            </w:pPr>
          </w:p>
          <w:p w:rsidR="006B175B" w:rsidRPr="00DE01A5" w:rsidRDefault="006B175B" w:rsidP="00C86E4A">
            <w:pPr>
              <w:pStyle w:val="ConsPlusNormal"/>
              <w:tabs>
                <w:tab w:val="left" w:pos="360"/>
              </w:tabs>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r w:rsidR="00BF54CC" w:rsidRPr="00DE01A5">
              <w:rPr>
                <w:rFonts w:ascii="Times New Roman" w:hAnsi="Times New Roman" w:cs="Times New Roman"/>
                <w:color w:val="000000" w:themeColor="text1"/>
                <w:sz w:val="22"/>
                <w:szCs w:val="22"/>
              </w:rPr>
              <w:t>9</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3D1BFC" w:rsidRDefault="003D1BFC" w:rsidP="003D1BFC">
            <w:pPr>
              <w:pStyle w:val="ConsPlusNormal"/>
              <w:tabs>
                <w:tab w:val="left" w:pos="336"/>
                <w:tab w:val="center" w:pos="731"/>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rsidR="003D1BFC" w:rsidRDefault="003D1BFC" w:rsidP="003D1BFC">
            <w:pPr>
              <w:pStyle w:val="ConsPlusNormal"/>
              <w:tabs>
                <w:tab w:val="left" w:pos="336"/>
                <w:tab w:val="center" w:pos="731"/>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ab/>
              <w:t xml:space="preserve">    </w:t>
            </w:r>
          </w:p>
          <w:p w:rsidR="006B175B" w:rsidRPr="00DE01A5" w:rsidRDefault="003D1BFC" w:rsidP="003D1BFC">
            <w:pPr>
              <w:pStyle w:val="ConsPlusNormal"/>
              <w:tabs>
                <w:tab w:val="left" w:pos="336"/>
                <w:tab w:val="center" w:pos="731"/>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520F37">
              <w:rPr>
                <w:rFonts w:ascii="Times New Roman" w:hAnsi="Times New Roman" w:cs="Times New Roman"/>
                <w:color w:val="000000" w:themeColor="text1"/>
                <w:sz w:val="22"/>
                <w:szCs w:val="22"/>
              </w:rPr>
              <w:t>ФУ</w:t>
            </w: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auto"/>
          </w:tcPr>
          <w:p w:rsidR="006B175B" w:rsidRPr="00DE01A5" w:rsidRDefault="006B175B"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максимального и минимального значений итоговых оценок по результатам оценки качества управления муниципальными финансами</w:t>
            </w:r>
          </w:p>
        </w:tc>
      </w:tr>
    </w:tbl>
    <w:p w:rsidR="00984403" w:rsidRPr="00DE01A5" w:rsidRDefault="00984403" w:rsidP="00F657CF">
      <w:pPr>
        <w:jc w:val="right"/>
        <w:rPr>
          <w:color w:val="000000" w:themeColor="text1"/>
          <w:kern w:val="2"/>
          <w:sz w:val="26"/>
          <w:szCs w:val="26"/>
          <w:highlight w:val="yellow"/>
          <w:lang w:eastAsia="ar-SA"/>
        </w:rPr>
      </w:pPr>
    </w:p>
    <w:p w:rsidR="00984403" w:rsidRPr="00DE01A5" w:rsidRDefault="00984403" w:rsidP="00F657CF">
      <w:pPr>
        <w:jc w:val="center"/>
        <w:rPr>
          <w:color w:val="000000" w:themeColor="text1"/>
          <w:kern w:val="2"/>
          <w:sz w:val="26"/>
          <w:szCs w:val="26"/>
          <w:highlight w:val="yellow"/>
          <w:lang w:eastAsia="ar-SA"/>
        </w:rPr>
      </w:pPr>
    </w:p>
    <w:p w:rsidR="00984403" w:rsidRPr="00DE01A5" w:rsidRDefault="00984403" w:rsidP="00F657CF">
      <w:pPr>
        <w:jc w:val="center"/>
        <w:rPr>
          <w:color w:val="000000" w:themeColor="text1"/>
          <w:kern w:val="2"/>
          <w:sz w:val="26"/>
          <w:szCs w:val="26"/>
          <w:highlight w:val="yellow"/>
          <w:lang w:eastAsia="ar-SA"/>
        </w:rPr>
      </w:pPr>
    </w:p>
    <w:p w:rsidR="00A60662" w:rsidRPr="00DE01A5" w:rsidRDefault="00A60662" w:rsidP="00F657CF">
      <w:pPr>
        <w:jc w:val="center"/>
        <w:rPr>
          <w:color w:val="000000" w:themeColor="text1"/>
          <w:kern w:val="2"/>
          <w:sz w:val="26"/>
          <w:szCs w:val="26"/>
          <w:highlight w:val="yellow"/>
          <w:lang w:eastAsia="ar-SA"/>
        </w:rPr>
      </w:pPr>
    </w:p>
    <w:p w:rsidR="00E14937" w:rsidRPr="00DE01A5" w:rsidRDefault="00E14937" w:rsidP="00DE01A5">
      <w:pPr>
        <w:pStyle w:val="ConsPlusNormal"/>
        <w:numPr>
          <w:ilvl w:val="0"/>
          <w:numId w:val="9"/>
        </w:numPr>
        <w:jc w:val="center"/>
        <w:rPr>
          <w:rFonts w:ascii="Times New Roman" w:hAnsi="Times New Roman" w:cs="Times New Roman"/>
          <w:b/>
          <w:color w:val="000000" w:themeColor="text1"/>
          <w:sz w:val="24"/>
          <w:szCs w:val="24"/>
        </w:rPr>
      </w:pPr>
      <w:r w:rsidRPr="00DE01A5">
        <w:rPr>
          <w:rFonts w:ascii="Times New Roman" w:hAnsi="Times New Roman" w:cs="Times New Roman"/>
          <w:b/>
          <w:color w:val="000000" w:themeColor="text1"/>
          <w:sz w:val="24"/>
          <w:szCs w:val="24"/>
        </w:rPr>
        <w:t>Структура муниципальной программы</w:t>
      </w:r>
    </w:p>
    <w:p w:rsidR="00A60662" w:rsidRPr="00DE01A5" w:rsidRDefault="00A60662" w:rsidP="00DE01A5">
      <w:pPr>
        <w:pStyle w:val="ConsPlusNormal"/>
        <w:ind w:firstLine="0"/>
        <w:rPr>
          <w:rFonts w:ascii="Times New Roman" w:hAnsi="Times New Roman" w:cs="Times New Roman"/>
          <w:b/>
          <w:color w:val="000000" w:themeColor="text1"/>
          <w:sz w:val="26"/>
          <w:szCs w:val="26"/>
        </w:rPr>
      </w:pPr>
    </w:p>
    <w:tbl>
      <w:tblPr>
        <w:tblW w:w="0" w:type="auto"/>
        <w:tblInd w:w="-222" w:type="dxa"/>
        <w:tblLayout w:type="fixed"/>
        <w:tblCellMar>
          <w:top w:w="102" w:type="dxa"/>
          <w:left w:w="62" w:type="dxa"/>
          <w:bottom w:w="102" w:type="dxa"/>
          <w:right w:w="62" w:type="dxa"/>
        </w:tblCellMar>
        <w:tblLook w:val="0000"/>
      </w:tblPr>
      <w:tblGrid>
        <w:gridCol w:w="567"/>
        <w:gridCol w:w="3544"/>
        <w:gridCol w:w="2154"/>
        <w:gridCol w:w="1587"/>
        <w:gridCol w:w="4394"/>
        <w:gridCol w:w="3206"/>
      </w:tblGrid>
      <w:tr w:rsidR="00A104F1" w:rsidRPr="00DE01A5" w:rsidTr="00F657CF">
        <w:tc>
          <w:tcPr>
            <w:tcW w:w="567"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п/п</w:t>
            </w:r>
          </w:p>
        </w:tc>
        <w:tc>
          <w:tcPr>
            <w:tcW w:w="3544"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структурного элемента</w:t>
            </w:r>
          </w:p>
        </w:tc>
        <w:tc>
          <w:tcPr>
            <w:tcW w:w="2154"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jc w:val="center"/>
              <w:rPr>
                <w:color w:val="000000" w:themeColor="text1"/>
                <w:sz w:val="22"/>
                <w:szCs w:val="22"/>
              </w:rPr>
            </w:pPr>
            <w:r w:rsidRPr="00DE01A5">
              <w:rPr>
                <w:color w:val="000000" w:themeColor="text1"/>
                <w:sz w:val="22"/>
                <w:szCs w:val="22"/>
              </w:rPr>
              <w:t>Ответственные</w:t>
            </w:r>
          </w:p>
          <w:p w:rsidR="00A104F1" w:rsidRPr="00DE01A5" w:rsidRDefault="00A104F1" w:rsidP="00A60662">
            <w:pPr>
              <w:jc w:val="center"/>
              <w:rPr>
                <w:color w:val="000000" w:themeColor="text1"/>
                <w:sz w:val="22"/>
                <w:szCs w:val="22"/>
              </w:rPr>
            </w:pPr>
            <w:r w:rsidRPr="00DE01A5">
              <w:rPr>
                <w:color w:val="000000" w:themeColor="text1"/>
                <w:sz w:val="22"/>
                <w:szCs w:val="22"/>
              </w:rPr>
              <w:t>структурные подразделения</w:t>
            </w:r>
          </w:p>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 органы</w:t>
            </w:r>
          </w:p>
        </w:tc>
        <w:tc>
          <w:tcPr>
            <w:tcW w:w="1587"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Период реализации (год начала – год окончания)</w:t>
            </w:r>
          </w:p>
        </w:tc>
        <w:tc>
          <w:tcPr>
            <w:tcW w:w="4394"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задачи структурного элемента</w:t>
            </w:r>
          </w:p>
        </w:tc>
        <w:tc>
          <w:tcPr>
            <w:tcW w:w="3206" w:type="dxa"/>
            <w:tcBorders>
              <w:top w:val="single" w:sz="4" w:space="0" w:color="auto"/>
              <w:left w:val="single" w:sz="4" w:space="0" w:color="auto"/>
              <w:bottom w:val="single" w:sz="4" w:space="0" w:color="auto"/>
              <w:right w:val="single" w:sz="4" w:space="0" w:color="auto"/>
            </w:tcBorders>
          </w:tcPr>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Связь с показателями</w:t>
            </w:r>
          </w:p>
          <w:p w:rsidR="00A104F1" w:rsidRPr="00DE01A5" w:rsidRDefault="00A104F1"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муниципальной программы</w:t>
            </w:r>
          </w:p>
        </w:tc>
      </w:tr>
      <w:tr w:rsidR="00E14937" w:rsidRPr="00DE01A5" w:rsidTr="00C86E4A">
        <w:trPr>
          <w:trHeight w:val="175"/>
        </w:trPr>
        <w:tc>
          <w:tcPr>
            <w:tcW w:w="567" w:type="dxa"/>
            <w:tcBorders>
              <w:top w:val="single" w:sz="4" w:space="0" w:color="auto"/>
              <w:left w:val="single" w:sz="4" w:space="0" w:color="auto"/>
              <w:bottom w:val="single" w:sz="4" w:space="0" w:color="auto"/>
              <w:right w:val="single" w:sz="4" w:space="0" w:color="auto"/>
            </w:tcBorders>
          </w:tcPr>
          <w:p w:rsidR="00E14937" w:rsidRPr="00C86E4A" w:rsidRDefault="00A50CFB"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w:t>
            </w:r>
          </w:p>
        </w:tc>
        <w:tc>
          <w:tcPr>
            <w:tcW w:w="3544" w:type="dxa"/>
            <w:tcBorders>
              <w:top w:val="single" w:sz="4" w:space="0" w:color="auto"/>
              <w:left w:val="single" w:sz="4" w:space="0" w:color="auto"/>
              <w:bottom w:val="single" w:sz="4" w:space="0" w:color="auto"/>
              <w:right w:val="single" w:sz="4" w:space="0" w:color="auto"/>
            </w:tcBorders>
          </w:tcPr>
          <w:p w:rsidR="00E14937" w:rsidRPr="00C86E4A" w:rsidRDefault="00E14937"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2</w:t>
            </w:r>
          </w:p>
        </w:tc>
        <w:tc>
          <w:tcPr>
            <w:tcW w:w="2154" w:type="dxa"/>
            <w:tcBorders>
              <w:top w:val="single" w:sz="4" w:space="0" w:color="auto"/>
              <w:left w:val="single" w:sz="4" w:space="0" w:color="auto"/>
              <w:bottom w:val="single" w:sz="4" w:space="0" w:color="auto"/>
              <w:right w:val="single" w:sz="4" w:space="0" w:color="auto"/>
            </w:tcBorders>
          </w:tcPr>
          <w:p w:rsidR="00E14937" w:rsidRPr="00C86E4A" w:rsidRDefault="00E14937"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3</w:t>
            </w:r>
          </w:p>
        </w:tc>
        <w:tc>
          <w:tcPr>
            <w:tcW w:w="1587" w:type="dxa"/>
            <w:tcBorders>
              <w:top w:val="single" w:sz="4" w:space="0" w:color="auto"/>
              <w:left w:val="single" w:sz="4" w:space="0" w:color="auto"/>
              <w:bottom w:val="single" w:sz="4" w:space="0" w:color="auto"/>
              <w:right w:val="single" w:sz="4" w:space="0" w:color="auto"/>
            </w:tcBorders>
          </w:tcPr>
          <w:p w:rsidR="00E14937" w:rsidRPr="00C86E4A" w:rsidRDefault="00E14937"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4</w:t>
            </w:r>
          </w:p>
        </w:tc>
        <w:tc>
          <w:tcPr>
            <w:tcW w:w="4394" w:type="dxa"/>
            <w:tcBorders>
              <w:top w:val="single" w:sz="4" w:space="0" w:color="auto"/>
              <w:left w:val="single" w:sz="4" w:space="0" w:color="auto"/>
              <w:bottom w:val="single" w:sz="4" w:space="0" w:color="auto"/>
              <w:right w:val="single" w:sz="4" w:space="0" w:color="auto"/>
            </w:tcBorders>
          </w:tcPr>
          <w:p w:rsidR="00E14937" w:rsidRPr="00C86E4A" w:rsidRDefault="00E14937"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5</w:t>
            </w:r>
          </w:p>
        </w:tc>
        <w:tc>
          <w:tcPr>
            <w:tcW w:w="3206" w:type="dxa"/>
            <w:tcBorders>
              <w:top w:val="single" w:sz="4" w:space="0" w:color="auto"/>
              <w:left w:val="single" w:sz="4" w:space="0" w:color="auto"/>
              <w:bottom w:val="single" w:sz="4" w:space="0" w:color="auto"/>
              <w:right w:val="single" w:sz="4" w:space="0" w:color="auto"/>
            </w:tcBorders>
          </w:tcPr>
          <w:p w:rsidR="00E14937" w:rsidRPr="00C86E4A" w:rsidRDefault="00E14937" w:rsidP="00A60662">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6</w:t>
            </w:r>
          </w:p>
        </w:tc>
      </w:tr>
      <w:tr w:rsidR="00E14937" w:rsidRPr="00DE01A5" w:rsidTr="00F657CF">
        <w:tc>
          <w:tcPr>
            <w:tcW w:w="567"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К</w:t>
            </w:r>
            <w:r w:rsidR="00D40FC9">
              <w:rPr>
                <w:rFonts w:ascii="Times New Roman" w:hAnsi="Times New Roman" w:cs="Times New Roman"/>
                <w:color w:val="000000" w:themeColor="text1"/>
                <w:sz w:val="22"/>
                <w:szCs w:val="22"/>
              </w:rPr>
              <w:t>омплекс процессных мероприятий «</w:t>
            </w:r>
            <w:r w:rsidRPr="00DE01A5">
              <w:rPr>
                <w:rFonts w:ascii="Times New Roman" w:hAnsi="Times New Roman" w:cs="Times New Roman"/>
                <w:color w:val="000000" w:themeColor="text1"/>
                <w:sz w:val="22"/>
                <w:szCs w:val="22"/>
              </w:rPr>
              <w:t>Эффективное управление муниципальными финансами</w:t>
            </w:r>
            <w:r w:rsidR="00D40FC9">
              <w:rPr>
                <w:rFonts w:ascii="Times New Roman" w:hAnsi="Times New Roman" w:cs="Times New Roman"/>
                <w:color w:val="000000" w:themeColor="text1"/>
                <w:sz w:val="22"/>
                <w:szCs w:val="22"/>
              </w:rPr>
              <w:t xml:space="preserve">» </w:t>
            </w:r>
            <w:hyperlink w:anchor="Par2190" w:tooltip="ПАСПОРТ" w:history="1">
              <w:r w:rsidRPr="00DE01A5">
                <w:rPr>
                  <w:rFonts w:ascii="Times New Roman" w:hAnsi="Times New Roman" w:cs="Times New Roman"/>
                  <w:color w:val="000000" w:themeColor="text1"/>
                  <w:sz w:val="22"/>
                  <w:szCs w:val="22"/>
                </w:rPr>
                <w:t>(приложение 1)</w:t>
              </w:r>
            </w:hyperlink>
          </w:p>
        </w:tc>
        <w:tc>
          <w:tcPr>
            <w:tcW w:w="2154"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587"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2025 - 20</w:t>
            </w:r>
            <w:r w:rsidR="008A7EEB" w:rsidRPr="00DE01A5">
              <w:rPr>
                <w:rFonts w:ascii="Times New Roman" w:hAnsi="Times New Roman" w:cs="Times New Roman"/>
                <w:color w:val="000000" w:themeColor="text1"/>
                <w:sz w:val="22"/>
                <w:szCs w:val="22"/>
              </w:rPr>
              <w:t>29</w:t>
            </w:r>
          </w:p>
        </w:tc>
        <w:tc>
          <w:tcPr>
            <w:tcW w:w="4394"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Созданы стабильные условия за счет укрепления доходной базы </w:t>
            </w:r>
            <w:r w:rsidR="008A7EEB" w:rsidRPr="00DE01A5">
              <w:rPr>
                <w:rFonts w:ascii="Times New Roman" w:hAnsi="Times New Roman" w:cs="Times New Roman"/>
                <w:color w:val="000000" w:themeColor="text1"/>
                <w:sz w:val="22"/>
                <w:szCs w:val="22"/>
              </w:rPr>
              <w:t>районного бюджета</w:t>
            </w:r>
            <w:r w:rsidRPr="00DE01A5">
              <w:rPr>
                <w:rFonts w:ascii="Times New Roman" w:hAnsi="Times New Roman" w:cs="Times New Roman"/>
                <w:color w:val="000000" w:themeColor="text1"/>
                <w:sz w:val="22"/>
                <w:szCs w:val="22"/>
              </w:rPr>
              <w:t>, повышения эффективности бюджетных расходов и повышения открытости бюджетного процесса</w:t>
            </w:r>
          </w:p>
        </w:tc>
        <w:tc>
          <w:tcPr>
            <w:tcW w:w="3206"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дефицита районного бюджета к объему налоговых и неналоговых доходов районного бюджета</w:t>
            </w:r>
          </w:p>
        </w:tc>
      </w:tr>
      <w:tr w:rsidR="00E14937" w:rsidRPr="00DE01A5" w:rsidTr="00F657CF">
        <w:tc>
          <w:tcPr>
            <w:tcW w:w="567"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Комплекс процес</w:t>
            </w:r>
            <w:r w:rsidR="00D40FC9">
              <w:rPr>
                <w:rFonts w:ascii="Times New Roman" w:hAnsi="Times New Roman" w:cs="Times New Roman"/>
                <w:color w:val="000000" w:themeColor="text1"/>
                <w:sz w:val="22"/>
                <w:szCs w:val="22"/>
              </w:rPr>
              <w:t>сных мероприятий «</w:t>
            </w:r>
            <w:r w:rsidRPr="00DE01A5">
              <w:rPr>
                <w:rFonts w:ascii="Times New Roman" w:hAnsi="Times New Roman" w:cs="Times New Roman"/>
                <w:color w:val="000000" w:themeColor="text1"/>
                <w:sz w:val="22"/>
                <w:szCs w:val="22"/>
              </w:rPr>
              <w:t>Поддержка и организация направления бюджетам поселений</w:t>
            </w:r>
            <w:r w:rsidR="00B7743C" w:rsidRPr="00DE01A5">
              <w:rPr>
                <w:rFonts w:ascii="Times New Roman" w:hAnsi="Times New Roman" w:cs="Times New Roman"/>
                <w:color w:val="000000" w:themeColor="text1"/>
                <w:sz w:val="22"/>
                <w:szCs w:val="22"/>
              </w:rPr>
              <w:t>, входящих в состав района,</w:t>
            </w:r>
            <w:r w:rsidRPr="00DE01A5">
              <w:rPr>
                <w:rFonts w:ascii="Times New Roman" w:hAnsi="Times New Roman" w:cs="Times New Roman"/>
                <w:color w:val="000000" w:themeColor="text1"/>
                <w:sz w:val="22"/>
                <w:szCs w:val="22"/>
              </w:rPr>
              <w:t xml:space="preserve"> межбюджетных трансфертов в целях выравнивания бюджетной обеспеченности, обеспечения сбалансированности бюджетов поселений</w:t>
            </w:r>
            <w:r w:rsidR="00D40FC9">
              <w:rPr>
                <w:rFonts w:ascii="Times New Roman" w:hAnsi="Times New Roman" w:cs="Times New Roman"/>
                <w:color w:val="000000" w:themeColor="text1"/>
                <w:sz w:val="22"/>
                <w:szCs w:val="22"/>
              </w:rPr>
              <w:t xml:space="preserve">» </w:t>
            </w:r>
            <w:hyperlink w:anchor="Par3116" w:tooltip="ПАСПОРТ" w:history="1">
              <w:r w:rsidRPr="00DE01A5">
                <w:rPr>
                  <w:rFonts w:ascii="Times New Roman" w:hAnsi="Times New Roman" w:cs="Times New Roman"/>
                  <w:color w:val="000000" w:themeColor="text1"/>
                  <w:sz w:val="22"/>
                  <w:szCs w:val="22"/>
                </w:rPr>
                <w:t xml:space="preserve">(приложение </w:t>
              </w:r>
              <w:r w:rsidR="002D42A7" w:rsidRPr="00DE01A5">
                <w:rPr>
                  <w:rFonts w:ascii="Times New Roman" w:hAnsi="Times New Roman" w:cs="Times New Roman"/>
                  <w:color w:val="000000" w:themeColor="text1"/>
                  <w:sz w:val="22"/>
                  <w:szCs w:val="22"/>
                </w:rPr>
                <w:t>2</w:t>
              </w:r>
              <w:r w:rsidRPr="00DE01A5">
                <w:rPr>
                  <w:rFonts w:ascii="Times New Roman" w:hAnsi="Times New Roman" w:cs="Times New Roman"/>
                  <w:color w:val="000000" w:themeColor="text1"/>
                  <w:sz w:val="22"/>
                  <w:szCs w:val="22"/>
                </w:rPr>
                <w:t>)</w:t>
              </w:r>
            </w:hyperlink>
          </w:p>
        </w:tc>
        <w:tc>
          <w:tcPr>
            <w:tcW w:w="2154"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587"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2025 - 20</w:t>
            </w:r>
            <w:r w:rsidR="008A7EEB" w:rsidRPr="00DE01A5">
              <w:rPr>
                <w:rFonts w:ascii="Times New Roman" w:hAnsi="Times New Roman" w:cs="Times New Roman"/>
                <w:color w:val="000000" w:themeColor="text1"/>
                <w:sz w:val="22"/>
                <w:szCs w:val="22"/>
              </w:rPr>
              <w:t>29</w:t>
            </w:r>
          </w:p>
        </w:tc>
        <w:tc>
          <w:tcPr>
            <w:tcW w:w="4394"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Сокращен разрыв среднего уровня расчетной бюджетной обеспеченности </w:t>
            </w:r>
            <w:r w:rsidR="008A7EEB" w:rsidRPr="00DE01A5">
              <w:rPr>
                <w:rFonts w:ascii="Times New Roman" w:hAnsi="Times New Roman" w:cs="Times New Roman"/>
                <w:color w:val="000000" w:themeColor="text1"/>
                <w:sz w:val="22"/>
                <w:szCs w:val="22"/>
              </w:rPr>
              <w:t>поселений, определяемый как среднее арифметическое суммы показателей уровня расчетной бюджетной обеспеченности двух поселений, имеющих наибольшее значение, но не менее 1,5</w:t>
            </w:r>
            <w:r w:rsidRPr="00DE01A5">
              <w:rPr>
                <w:rFonts w:ascii="Times New Roman" w:hAnsi="Times New Roman" w:cs="Times New Roman"/>
                <w:color w:val="000000" w:themeColor="text1"/>
                <w:sz w:val="22"/>
                <w:szCs w:val="22"/>
              </w:rPr>
              <w:t>;</w:t>
            </w:r>
          </w:p>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обеспечено отношение объема просроченной кредиторской задолженности бюджетов </w:t>
            </w:r>
            <w:r w:rsidR="00E91E6D" w:rsidRPr="00DE01A5">
              <w:rPr>
                <w:rFonts w:ascii="Times New Roman" w:hAnsi="Times New Roman" w:cs="Times New Roman"/>
                <w:color w:val="000000" w:themeColor="text1"/>
                <w:sz w:val="22"/>
                <w:szCs w:val="22"/>
              </w:rPr>
              <w:t>поселений, входящих в состав</w:t>
            </w:r>
            <w:r w:rsidRPr="00DE01A5">
              <w:rPr>
                <w:rFonts w:ascii="Times New Roman" w:hAnsi="Times New Roman" w:cs="Times New Roman"/>
                <w:color w:val="000000" w:themeColor="text1"/>
                <w:sz w:val="22"/>
                <w:szCs w:val="22"/>
              </w:rPr>
              <w:t xml:space="preserve"> </w:t>
            </w:r>
            <w:r w:rsidR="00440A25" w:rsidRPr="00DE01A5">
              <w:rPr>
                <w:rFonts w:ascii="Times New Roman" w:hAnsi="Times New Roman" w:cs="Times New Roman"/>
                <w:color w:val="000000" w:themeColor="text1"/>
                <w:sz w:val="22"/>
                <w:szCs w:val="22"/>
              </w:rPr>
              <w:t>района</w:t>
            </w:r>
            <w:r w:rsidR="00E91E6D"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к общему объему расходов бюджетов </w:t>
            </w:r>
            <w:r w:rsidR="00E91E6D" w:rsidRPr="00DE01A5">
              <w:rPr>
                <w:rFonts w:ascii="Times New Roman" w:hAnsi="Times New Roman" w:cs="Times New Roman"/>
                <w:color w:val="000000" w:themeColor="text1"/>
                <w:sz w:val="22"/>
                <w:szCs w:val="22"/>
              </w:rPr>
              <w:t>поселений, входящих в состав района</w:t>
            </w:r>
            <w:r w:rsidRPr="00DE01A5">
              <w:rPr>
                <w:rFonts w:ascii="Times New Roman" w:hAnsi="Times New Roman" w:cs="Times New Roman"/>
                <w:color w:val="000000" w:themeColor="text1"/>
                <w:sz w:val="22"/>
                <w:szCs w:val="22"/>
              </w:rPr>
              <w:t xml:space="preserve"> ежегодно на уровне 0,0%</w:t>
            </w:r>
          </w:p>
        </w:tc>
        <w:tc>
          <w:tcPr>
            <w:tcW w:w="3206"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w:t>
            </w:r>
            <w:r w:rsidR="00276B2D" w:rsidRPr="00DE01A5">
              <w:rPr>
                <w:rFonts w:ascii="Times New Roman" w:hAnsi="Times New Roman" w:cs="Times New Roman"/>
                <w:color w:val="000000" w:themeColor="text1"/>
                <w:sz w:val="22"/>
                <w:szCs w:val="22"/>
              </w:rPr>
              <w:t>тношение максимального и минимального значений итоговых оценок по результатам оценки качества управления муниципальными финансами</w:t>
            </w:r>
          </w:p>
        </w:tc>
      </w:tr>
      <w:tr w:rsidR="00E14937" w:rsidRPr="00DE01A5" w:rsidTr="00F657CF">
        <w:tc>
          <w:tcPr>
            <w:tcW w:w="567"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sidR="00E14937" w:rsidRPr="00DE01A5">
              <w:rPr>
                <w:rFonts w:ascii="Times New Roman" w:hAnsi="Times New Roman" w:cs="Times New Roman"/>
                <w:color w:val="000000" w:themeColor="text1"/>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К</w:t>
            </w:r>
            <w:r w:rsidR="00D40FC9">
              <w:rPr>
                <w:rFonts w:ascii="Times New Roman" w:hAnsi="Times New Roman" w:cs="Times New Roman"/>
                <w:color w:val="000000" w:themeColor="text1"/>
                <w:sz w:val="22"/>
                <w:szCs w:val="22"/>
              </w:rPr>
              <w:t>омплекс процессных мероприятий «</w:t>
            </w:r>
            <w:r w:rsidRPr="00DE01A5">
              <w:rPr>
                <w:rFonts w:ascii="Times New Roman" w:hAnsi="Times New Roman" w:cs="Times New Roman"/>
                <w:color w:val="000000" w:themeColor="text1"/>
                <w:sz w:val="22"/>
                <w:szCs w:val="22"/>
              </w:rPr>
              <w:t xml:space="preserve">Обеспечение деятельности </w:t>
            </w:r>
            <w:r w:rsidR="00A104F1" w:rsidRPr="00DE01A5">
              <w:rPr>
                <w:rFonts w:ascii="Times New Roman" w:hAnsi="Times New Roman" w:cs="Times New Roman"/>
                <w:color w:val="000000" w:themeColor="text1"/>
                <w:sz w:val="22"/>
                <w:szCs w:val="22"/>
              </w:rPr>
              <w:t>Финансового управления</w:t>
            </w:r>
            <w:r w:rsidR="00D40FC9">
              <w:rPr>
                <w:rFonts w:ascii="Times New Roman" w:hAnsi="Times New Roman" w:cs="Times New Roman"/>
                <w:color w:val="000000" w:themeColor="text1"/>
                <w:sz w:val="22"/>
                <w:szCs w:val="22"/>
              </w:rPr>
              <w:t xml:space="preserve">» </w:t>
            </w:r>
            <w:hyperlink w:anchor="Par3708" w:tooltip="ПАСПОРТ" w:history="1">
              <w:r w:rsidRPr="00DE01A5">
                <w:rPr>
                  <w:rFonts w:ascii="Times New Roman" w:hAnsi="Times New Roman" w:cs="Times New Roman"/>
                  <w:color w:val="000000" w:themeColor="text1"/>
                  <w:sz w:val="22"/>
                  <w:szCs w:val="22"/>
                </w:rPr>
                <w:t>(приложение</w:t>
              </w:r>
              <w:r w:rsidR="002D42A7" w:rsidRPr="00DE01A5">
                <w:rPr>
                  <w:rFonts w:ascii="Times New Roman" w:hAnsi="Times New Roman" w:cs="Times New Roman"/>
                  <w:color w:val="000000" w:themeColor="text1"/>
                  <w:sz w:val="22"/>
                  <w:szCs w:val="22"/>
                </w:rPr>
                <w:t xml:space="preserve"> 3</w:t>
              </w:r>
              <w:r w:rsidRPr="00DE01A5">
                <w:rPr>
                  <w:rFonts w:ascii="Times New Roman" w:hAnsi="Times New Roman" w:cs="Times New Roman"/>
                  <w:color w:val="000000" w:themeColor="text1"/>
                  <w:sz w:val="22"/>
                  <w:szCs w:val="22"/>
                </w:rPr>
                <w:t>)</w:t>
              </w:r>
            </w:hyperlink>
          </w:p>
        </w:tc>
        <w:tc>
          <w:tcPr>
            <w:tcW w:w="2154" w:type="dxa"/>
            <w:tcBorders>
              <w:top w:val="single" w:sz="4" w:space="0" w:color="auto"/>
              <w:left w:val="single" w:sz="4" w:space="0" w:color="auto"/>
              <w:bottom w:val="single" w:sz="4" w:space="0" w:color="auto"/>
              <w:right w:val="single" w:sz="4" w:space="0" w:color="auto"/>
            </w:tcBorders>
          </w:tcPr>
          <w:p w:rsidR="00E14937" w:rsidRPr="00DE01A5" w:rsidRDefault="00520F37" w:rsidP="00A6066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587"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2025 - 20</w:t>
            </w:r>
            <w:r w:rsidR="00E91E6D" w:rsidRPr="00DE01A5">
              <w:rPr>
                <w:rFonts w:ascii="Times New Roman" w:hAnsi="Times New Roman" w:cs="Times New Roman"/>
                <w:color w:val="000000" w:themeColor="text1"/>
                <w:sz w:val="22"/>
                <w:szCs w:val="22"/>
              </w:rPr>
              <w:t>29</w:t>
            </w:r>
          </w:p>
        </w:tc>
        <w:tc>
          <w:tcPr>
            <w:tcW w:w="4394" w:type="dxa"/>
            <w:tcBorders>
              <w:top w:val="single" w:sz="4" w:space="0" w:color="auto"/>
              <w:left w:val="single" w:sz="4" w:space="0" w:color="auto"/>
              <w:bottom w:val="single" w:sz="4" w:space="0" w:color="auto"/>
              <w:right w:val="single" w:sz="4" w:space="0" w:color="auto"/>
            </w:tcBorders>
          </w:tcPr>
          <w:p w:rsidR="00E14937" w:rsidRPr="00DE01A5" w:rsidRDefault="00BF54CC" w:rsidP="00A60662">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Обеспечение исполнения мероприятий программы</w:t>
            </w:r>
          </w:p>
        </w:tc>
        <w:tc>
          <w:tcPr>
            <w:tcW w:w="3206" w:type="dxa"/>
            <w:tcBorders>
              <w:top w:val="single" w:sz="4" w:space="0" w:color="auto"/>
              <w:left w:val="single" w:sz="4" w:space="0" w:color="auto"/>
              <w:bottom w:val="single" w:sz="4" w:space="0" w:color="auto"/>
              <w:right w:val="single" w:sz="4" w:space="0" w:color="auto"/>
            </w:tcBorders>
          </w:tcPr>
          <w:p w:rsidR="00E14937" w:rsidRPr="00DE01A5" w:rsidRDefault="00E14937" w:rsidP="00A60662">
            <w:pPr>
              <w:pStyle w:val="ConsPlusNormal"/>
              <w:ind w:firstLine="0"/>
              <w:rPr>
                <w:rFonts w:ascii="Times New Roman" w:hAnsi="Times New Roman" w:cs="Times New Roman"/>
                <w:color w:val="000000" w:themeColor="text1"/>
                <w:sz w:val="22"/>
                <w:szCs w:val="22"/>
              </w:rPr>
            </w:pPr>
          </w:p>
        </w:tc>
      </w:tr>
    </w:tbl>
    <w:p w:rsidR="00E14937" w:rsidRDefault="008F34F7" w:rsidP="008F34F7">
      <w:pPr>
        <w:pStyle w:val="ConsPlusNormal"/>
        <w:tabs>
          <w:tab w:val="left" w:pos="5349"/>
        </w:tabs>
        <w:ind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8F34F7" w:rsidRPr="00DE01A5" w:rsidRDefault="008F34F7" w:rsidP="008F34F7">
      <w:pPr>
        <w:pStyle w:val="ConsPlusNormal"/>
        <w:tabs>
          <w:tab w:val="left" w:pos="5349"/>
        </w:tabs>
        <w:ind w:firstLine="0"/>
        <w:rPr>
          <w:rFonts w:ascii="Times New Roman" w:hAnsi="Times New Roman" w:cs="Times New Roman"/>
          <w:color w:val="000000" w:themeColor="text1"/>
          <w:sz w:val="26"/>
          <w:szCs w:val="26"/>
        </w:rPr>
      </w:pPr>
    </w:p>
    <w:p w:rsidR="00984403" w:rsidRPr="00DE01A5" w:rsidRDefault="00984403" w:rsidP="00F657CF">
      <w:pPr>
        <w:jc w:val="center"/>
        <w:rPr>
          <w:color w:val="000000" w:themeColor="text1"/>
          <w:kern w:val="2"/>
          <w:sz w:val="26"/>
          <w:szCs w:val="26"/>
          <w:highlight w:val="yellow"/>
          <w:lang w:eastAsia="ar-SA"/>
        </w:rPr>
      </w:pPr>
    </w:p>
    <w:p w:rsidR="000E67DA" w:rsidRPr="00DE01A5" w:rsidRDefault="000E67DA" w:rsidP="00DE01A5">
      <w:pPr>
        <w:pStyle w:val="ConsPlusTitle"/>
        <w:numPr>
          <w:ilvl w:val="0"/>
          <w:numId w:val="9"/>
        </w:numPr>
        <w:jc w:val="center"/>
        <w:outlineLvl w:val="2"/>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lastRenderedPageBreak/>
        <w:t>Финансовое обеспечение муниципальной программы</w:t>
      </w:r>
    </w:p>
    <w:p w:rsidR="000E67DA" w:rsidRPr="00DE01A5" w:rsidRDefault="000E67DA" w:rsidP="00F657CF">
      <w:pPr>
        <w:pStyle w:val="ConsPlusNormal"/>
        <w:ind w:firstLine="0"/>
        <w:jc w:val="both"/>
        <w:rPr>
          <w:rFonts w:ascii="Times New Roman" w:hAnsi="Times New Roman" w:cs="Times New Roman"/>
          <w:color w:val="000000" w:themeColor="text1"/>
        </w:rPr>
      </w:pPr>
    </w:p>
    <w:p w:rsidR="00984403" w:rsidRPr="00DE01A5" w:rsidRDefault="00984403" w:rsidP="00F657CF">
      <w:pPr>
        <w:jc w:val="center"/>
        <w:rPr>
          <w:color w:val="000000" w:themeColor="text1"/>
          <w:kern w:val="2"/>
          <w:sz w:val="26"/>
          <w:szCs w:val="26"/>
          <w:highlight w:val="yellow"/>
          <w:lang w:eastAsia="ar-SA"/>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44"/>
        <w:gridCol w:w="2126"/>
        <w:gridCol w:w="1560"/>
        <w:gridCol w:w="1559"/>
        <w:gridCol w:w="1701"/>
        <w:gridCol w:w="1559"/>
        <w:gridCol w:w="1559"/>
        <w:gridCol w:w="1276"/>
      </w:tblGrid>
      <w:tr w:rsidR="00F657CF" w:rsidRPr="00DE01A5" w:rsidTr="00C86E4A">
        <w:tc>
          <w:tcPr>
            <w:tcW w:w="568"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 </w:t>
            </w:r>
            <w:proofErr w:type="spellStart"/>
            <w:proofErr w:type="gramStart"/>
            <w:r w:rsidRPr="00DE01A5">
              <w:rPr>
                <w:rFonts w:ascii="Times New Roman" w:hAnsi="Times New Roman" w:cs="Times New Roman"/>
                <w:color w:val="000000" w:themeColor="text1"/>
                <w:sz w:val="22"/>
                <w:szCs w:val="22"/>
              </w:rPr>
              <w:t>п</w:t>
            </w:r>
            <w:proofErr w:type="spellEnd"/>
            <w:proofErr w:type="gramEnd"/>
            <w:r w:rsidRPr="00DE01A5">
              <w:rPr>
                <w:rFonts w:ascii="Times New Roman" w:hAnsi="Times New Roman" w:cs="Times New Roman"/>
                <w:color w:val="000000" w:themeColor="text1"/>
                <w:sz w:val="22"/>
                <w:szCs w:val="22"/>
              </w:rPr>
              <w:t>/</w:t>
            </w:r>
            <w:proofErr w:type="spellStart"/>
            <w:r w:rsidRPr="00DE01A5">
              <w:rPr>
                <w:rFonts w:ascii="Times New Roman" w:hAnsi="Times New Roman" w:cs="Times New Roman"/>
                <w:color w:val="000000" w:themeColor="text1"/>
                <w:sz w:val="22"/>
                <w:szCs w:val="22"/>
              </w:rPr>
              <w:t>п</w:t>
            </w:r>
            <w:proofErr w:type="spellEnd"/>
          </w:p>
        </w:tc>
        <w:tc>
          <w:tcPr>
            <w:tcW w:w="3544" w:type="dxa"/>
          </w:tcPr>
          <w:p w:rsidR="00F657CF" w:rsidRPr="00DE01A5" w:rsidRDefault="00F657CF" w:rsidP="00A60662">
            <w:pPr>
              <w:jc w:val="center"/>
              <w:rPr>
                <w:color w:val="000000" w:themeColor="text1"/>
                <w:sz w:val="22"/>
                <w:szCs w:val="22"/>
              </w:rPr>
            </w:pPr>
            <w:r w:rsidRPr="00DE01A5">
              <w:rPr>
                <w:color w:val="000000" w:themeColor="text1"/>
                <w:sz w:val="22"/>
                <w:szCs w:val="22"/>
              </w:rPr>
              <w:t>Направление, структурный элемент,</w:t>
            </w:r>
          </w:p>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мероприятие (результат)</w:t>
            </w:r>
          </w:p>
        </w:tc>
        <w:tc>
          <w:tcPr>
            <w:tcW w:w="2126"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Источник финансового обеспечения</w:t>
            </w:r>
          </w:p>
        </w:tc>
        <w:tc>
          <w:tcPr>
            <w:tcW w:w="1560"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первый год (2025)</w:t>
            </w:r>
          </w:p>
        </w:tc>
        <w:tc>
          <w:tcPr>
            <w:tcW w:w="1559"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второй год (2026)</w:t>
            </w:r>
          </w:p>
        </w:tc>
        <w:tc>
          <w:tcPr>
            <w:tcW w:w="1701"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третий год (2027)</w:t>
            </w:r>
          </w:p>
        </w:tc>
        <w:tc>
          <w:tcPr>
            <w:tcW w:w="1559"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четвертый год (2028)</w:t>
            </w:r>
          </w:p>
        </w:tc>
        <w:tc>
          <w:tcPr>
            <w:tcW w:w="1559"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пятый год (2029)</w:t>
            </w:r>
          </w:p>
        </w:tc>
        <w:tc>
          <w:tcPr>
            <w:tcW w:w="1276" w:type="dxa"/>
          </w:tcPr>
          <w:p w:rsidR="00F657CF" w:rsidRPr="00DE01A5" w:rsidRDefault="00F657CF"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всего</w:t>
            </w:r>
          </w:p>
        </w:tc>
      </w:tr>
      <w:tr w:rsidR="00A85E34" w:rsidRPr="00DE01A5" w:rsidTr="00C86E4A">
        <w:tc>
          <w:tcPr>
            <w:tcW w:w="568"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w:t>
            </w:r>
          </w:p>
        </w:tc>
        <w:tc>
          <w:tcPr>
            <w:tcW w:w="3544"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2</w:t>
            </w:r>
          </w:p>
        </w:tc>
        <w:tc>
          <w:tcPr>
            <w:tcW w:w="2126"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3</w:t>
            </w:r>
          </w:p>
        </w:tc>
        <w:tc>
          <w:tcPr>
            <w:tcW w:w="1560"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4</w:t>
            </w:r>
          </w:p>
        </w:tc>
        <w:tc>
          <w:tcPr>
            <w:tcW w:w="1559"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5</w:t>
            </w:r>
          </w:p>
        </w:tc>
        <w:tc>
          <w:tcPr>
            <w:tcW w:w="1701"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6</w:t>
            </w:r>
          </w:p>
        </w:tc>
        <w:tc>
          <w:tcPr>
            <w:tcW w:w="1559"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7</w:t>
            </w:r>
          </w:p>
        </w:tc>
        <w:tc>
          <w:tcPr>
            <w:tcW w:w="1559" w:type="dxa"/>
            <w:vAlign w:val="center"/>
          </w:tcPr>
          <w:p w:rsidR="00A85E34" w:rsidRPr="00C86E4A" w:rsidRDefault="00A85E34" w:rsidP="00C86E4A">
            <w:pPr>
              <w:pStyle w:val="ConsPlusNormal"/>
              <w:spacing w:line="360" w:lineRule="auto"/>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8</w:t>
            </w:r>
          </w:p>
        </w:tc>
        <w:tc>
          <w:tcPr>
            <w:tcW w:w="1276" w:type="dxa"/>
            <w:vAlign w:val="center"/>
          </w:tcPr>
          <w:p w:rsidR="00A85E34" w:rsidRPr="00C86E4A" w:rsidRDefault="00D821BB" w:rsidP="00C86E4A">
            <w:pPr>
              <w:pStyle w:val="ConsPlusNormal"/>
              <w:spacing w:line="360" w:lineRule="auto"/>
              <w:ind w:firstLine="0"/>
              <w:jc w:val="center"/>
              <w:rPr>
                <w:rFonts w:ascii="Times New Roman" w:hAnsi="Times New Roman" w:cs="Times New Roman"/>
                <w:color w:val="000000" w:themeColor="text1"/>
              </w:rPr>
            </w:pPr>
            <w:r>
              <w:rPr>
                <w:rFonts w:ascii="Times New Roman" w:hAnsi="Times New Roman" w:cs="Times New Roman"/>
                <w:color w:val="000000" w:themeColor="text1"/>
              </w:rPr>
              <w:t>9</w:t>
            </w:r>
          </w:p>
        </w:tc>
      </w:tr>
      <w:tr w:rsidR="00B87A7D" w:rsidRPr="00DE01A5" w:rsidTr="00C86E4A">
        <w:tc>
          <w:tcPr>
            <w:tcW w:w="568" w:type="dxa"/>
            <w:vMerge w:val="restart"/>
          </w:tcPr>
          <w:p w:rsidR="00B87A7D" w:rsidRPr="00DE01A5" w:rsidRDefault="00B87A7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3544" w:type="dxa"/>
            <w:vMerge w:val="restart"/>
          </w:tcPr>
          <w:p w:rsidR="00B87A7D" w:rsidRPr="00DE01A5" w:rsidRDefault="00755A80" w:rsidP="00C86E4A">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Муниципальная программа «</w:t>
            </w:r>
            <w:r w:rsidR="00B87A7D" w:rsidRPr="00DE01A5">
              <w:rPr>
                <w:rFonts w:ascii="Times New Roman" w:hAnsi="Times New Roman" w:cs="Times New Roman"/>
                <w:color w:val="000000" w:themeColor="text1"/>
                <w:sz w:val="22"/>
                <w:szCs w:val="22"/>
              </w:rPr>
              <w:t>Управление муниципальными финан</w:t>
            </w:r>
            <w:r w:rsidR="00FD0988">
              <w:rPr>
                <w:rFonts w:ascii="Times New Roman" w:hAnsi="Times New Roman" w:cs="Times New Roman"/>
                <w:color w:val="000000" w:themeColor="text1"/>
                <w:sz w:val="22"/>
                <w:szCs w:val="22"/>
              </w:rPr>
              <w:t xml:space="preserve">сами Вытегорского </w:t>
            </w:r>
            <w:r>
              <w:rPr>
                <w:rFonts w:ascii="Times New Roman" w:hAnsi="Times New Roman" w:cs="Times New Roman"/>
                <w:color w:val="000000" w:themeColor="text1"/>
                <w:sz w:val="22"/>
                <w:szCs w:val="22"/>
              </w:rPr>
              <w:t xml:space="preserve"> района»</w:t>
            </w:r>
          </w:p>
        </w:tc>
        <w:tc>
          <w:tcPr>
            <w:tcW w:w="2126" w:type="dxa"/>
          </w:tcPr>
          <w:p w:rsidR="00B87A7D" w:rsidRPr="00DE01A5" w:rsidRDefault="00B87A7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bCs/>
                <w:color w:val="000000" w:themeColor="text1"/>
                <w:sz w:val="22"/>
                <w:szCs w:val="22"/>
              </w:rPr>
              <w:t>всего, в том числе</w:t>
            </w:r>
          </w:p>
        </w:tc>
        <w:tc>
          <w:tcPr>
            <w:tcW w:w="1560" w:type="dxa"/>
            <w:vAlign w:val="center"/>
          </w:tcPr>
          <w:p w:rsidR="00B87A7D" w:rsidRPr="00DE01A5" w:rsidRDefault="008F34F7" w:rsidP="00A60662">
            <w:pPr>
              <w:jc w:val="center"/>
              <w:rPr>
                <w:color w:val="000000" w:themeColor="text1"/>
                <w:sz w:val="22"/>
                <w:szCs w:val="22"/>
              </w:rPr>
            </w:pPr>
            <w:r>
              <w:rPr>
                <w:color w:val="000000" w:themeColor="text1"/>
                <w:sz w:val="22"/>
                <w:szCs w:val="22"/>
              </w:rPr>
              <w:t>85 645,0</w:t>
            </w:r>
          </w:p>
        </w:tc>
        <w:tc>
          <w:tcPr>
            <w:tcW w:w="1559" w:type="dxa"/>
            <w:vAlign w:val="center"/>
          </w:tcPr>
          <w:p w:rsidR="00B87A7D" w:rsidRPr="00DE01A5" w:rsidRDefault="008F34F7" w:rsidP="00A60662">
            <w:pPr>
              <w:jc w:val="center"/>
              <w:rPr>
                <w:color w:val="000000" w:themeColor="text1"/>
                <w:sz w:val="22"/>
                <w:szCs w:val="22"/>
              </w:rPr>
            </w:pPr>
            <w:r>
              <w:rPr>
                <w:color w:val="000000" w:themeColor="text1"/>
                <w:sz w:val="22"/>
                <w:szCs w:val="22"/>
              </w:rPr>
              <w:t>88 758,5</w:t>
            </w:r>
          </w:p>
        </w:tc>
        <w:tc>
          <w:tcPr>
            <w:tcW w:w="1701" w:type="dxa"/>
          </w:tcPr>
          <w:p w:rsidR="00B87A7D" w:rsidRPr="00DE01A5" w:rsidRDefault="008F34F7" w:rsidP="00A60662">
            <w:pPr>
              <w:jc w:val="center"/>
              <w:rPr>
                <w:color w:val="000000" w:themeColor="text1"/>
                <w:sz w:val="22"/>
                <w:szCs w:val="22"/>
              </w:rPr>
            </w:pPr>
            <w:r>
              <w:rPr>
                <w:color w:val="000000" w:themeColor="text1"/>
                <w:sz w:val="22"/>
                <w:szCs w:val="22"/>
              </w:rPr>
              <w:t>90 622,8</w:t>
            </w:r>
          </w:p>
        </w:tc>
        <w:tc>
          <w:tcPr>
            <w:tcW w:w="1559" w:type="dxa"/>
          </w:tcPr>
          <w:p w:rsidR="00B87A7D" w:rsidRPr="00DE01A5" w:rsidRDefault="008F34F7" w:rsidP="00A60662">
            <w:pPr>
              <w:jc w:val="center"/>
              <w:rPr>
                <w:color w:val="000000" w:themeColor="text1"/>
                <w:sz w:val="22"/>
                <w:szCs w:val="22"/>
              </w:rPr>
            </w:pPr>
            <w:r>
              <w:rPr>
                <w:color w:val="000000" w:themeColor="text1"/>
                <w:sz w:val="22"/>
                <w:szCs w:val="22"/>
              </w:rPr>
              <w:t>90 622,8</w:t>
            </w:r>
          </w:p>
        </w:tc>
        <w:tc>
          <w:tcPr>
            <w:tcW w:w="1559" w:type="dxa"/>
          </w:tcPr>
          <w:p w:rsidR="00B87A7D" w:rsidRPr="00DE01A5" w:rsidRDefault="008F34F7" w:rsidP="00A60662">
            <w:pPr>
              <w:jc w:val="center"/>
              <w:rPr>
                <w:color w:val="000000" w:themeColor="text1"/>
                <w:sz w:val="22"/>
                <w:szCs w:val="22"/>
              </w:rPr>
            </w:pPr>
            <w:r>
              <w:rPr>
                <w:color w:val="000000" w:themeColor="text1"/>
                <w:sz w:val="22"/>
                <w:szCs w:val="22"/>
              </w:rPr>
              <w:t>90 622,8</w:t>
            </w:r>
          </w:p>
        </w:tc>
        <w:tc>
          <w:tcPr>
            <w:tcW w:w="1276" w:type="dxa"/>
            <w:vAlign w:val="center"/>
          </w:tcPr>
          <w:p w:rsidR="00B87A7D" w:rsidRPr="00DE01A5" w:rsidRDefault="00522148" w:rsidP="00A60662">
            <w:pPr>
              <w:jc w:val="center"/>
              <w:rPr>
                <w:color w:val="000000" w:themeColor="text1"/>
                <w:sz w:val="22"/>
                <w:szCs w:val="22"/>
              </w:rPr>
            </w:pPr>
            <w:r>
              <w:rPr>
                <w:color w:val="000000" w:themeColor="text1"/>
                <w:sz w:val="22"/>
                <w:szCs w:val="22"/>
              </w:rPr>
              <w:t>446 271,9</w:t>
            </w:r>
          </w:p>
        </w:tc>
      </w:tr>
      <w:tr w:rsidR="008C1F60" w:rsidRPr="00DE01A5" w:rsidTr="00C86E4A">
        <w:tc>
          <w:tcPr>
            <w:tcW w:w="568" w:type="dxa"/>
            <w:vMerge/>
          </w:tcPr>
          <w:p w:rsidR="008C1F60" w:rsidRPr="00DE01A5" w:rsidRDefault="008C1F60" w:rsidP="00A60662">
            <w:pPr>
              <w:jc w:val="center"/>
              <w:rPr>
                <w:color w:val="000000" w:themeColor="text1"/>
                <w:sz w:val="22"/>
                <w:szCs w:val="22"/>
              </w:rPr>
            </w:pPr>
          </w:p>
        </w:tc>
        <w:tc>
          <w:tcPr>
            <w:tcW w:w="3544" w:type="dxa"/>
            <w:vMerge/>
          </w:tcPr>
          <w:p w:rsidR="008C1F60" w:rsidRPr="00DE01A5" w:rsidRDefault="008C1F60" w:rsidP="00C86E4A">
            <w:pPr>
              <w:rPr>
                <w:color w:val="000000" w:themeColor="text1"/>
                <w:sz w:val="22"/>
                <w:szCs w:val="22"/>
              </w:rPr>
            </w:pPr>
          </w:p>
        </w:tc>
        <w:tc>
          <w:tcPr>
            <w:tcW w:w="2126" w:type="dxa"/>
          </w:tcPr>
          <w:p w:rsidR="008C1F60" w:rsidRPr="00DE01A5" w:rsidRDefault="008C1F60"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собственные доходы бюджета района</w:t>
            </w:r>
          </w:p>
        </w:tc>
        <w:tc>
          <w:tcPr>
            <w:tcW w:w="1560" w:type="dxa"/>
            <w:vAlign w:val="center"/>
          </w:tcPr>
          <w:p w:rsidR="008C1F60" w:rsidRPr="00DE01A5" w:rsidRDefault="00395999" w:rsidP="00520F37">
            <w:pPr>
              <w:jc w:val="center"/>
              <w:rPr>
                <w:color w:val="000000" w:themeColor="text1"/>
                <w:sz w:val="22"/>
                <w:szCs w:val="22"/>
              </w:rPr>
            </w:pPr>
            <w:r>
              <w:rPr>
                <w:color w:val="000000" w:themeColor="text1"/>
                <w:sz w:val="22"/>
                <w:szCs w:val="22"/>
              </w:rPr>
              <w:t>71 761,7</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74 595,6</w:t>
            </w:r>
          </w:p>
        </w:tc>
        <w:tc>
          <w:tcPr>
            <w:tcW w:w="1701" w:type="dxa"/>
            <w:vAlign w:val="center"/>
          </w:tcPr>
          <w:p w:rsidR="008C1F60" w:rsidRPr="00DE01A5" w:rsidRDefault="00395999" w:rsidP="00A60662">
            <w:pPr>
              <w:jc w:val="center"/>
              <w:rPr>
                <w:color w:val="000000" w:themeColor="text1"/>
                <w:sz w:val="22"/>
                <w:szCs w:val="22"/>
              </w:rPr>
            </w:pPr>
            <w:r>
              <w:rPr>
                <w:color w:val="000000" w:themeColor="text1"/>
                <w:sz w:val="22"/>
                <w:szCs w:val="22"/>
              </w:rPr>
              <w:t>75 388,5</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75 388,5</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75 388,5</w:t>
            </w:r>
          </w:p>
        </w:tc>
        <w:tc>
          <w:tcPr>
            <w:tcW w:w="1276" w:type="dxa"/>
            <w:vAlign w:val="center"/>
          </w:tcPr>
          <w:p w:rsidR="008C1F60" w:rsidRPr="00DE01A5" w:rsidRDefault="00395999" w:rsidP="00A60662">
            <w:pPr>
              <w:jc w:val="center"/>
              <w:rPr>
                <w:color w:val="000000" w:themeColor="text1"/>
                <w:sz w:val="22"/>
                <w:szCs w:val="22"/>
              </w:rPr>
            </w:pPr>
            <w:r>
              <w:rPr>
                <w:color w:val="000000" w:themeColor="text1"/>
                <w:sz w:val="22"/>
                <w:szCs w:val="22"/>
              </w:rPr>
              <w:t>372 522,8</w:t>
            </w:r>
          </w:p>
        </w:tc>
      </w:tr>
      <w:tr w:rsidR="008C1F60" w:rsidRPr="00DE01A5" w:rsidTr="00C86E4A">
        <w:tc>
          <w:tcPr>
            <w:tcW w:w="568" w:type="dxa"/>
            <w:vMerge/>
          </w:tcPr>
          <w:p w:rsidR="008C1F60" w:rsidRPr="00DE01A5" w:rsidRDefault="008C1F60" w:rsidP="00A60662">
            <w:pPr>
              <w:jc w:val="center"/>
              <w:rPr>
                <w:color w:val="000000" w:themeColor="text1"/>
                <w:sz w:val="22"/>
                <w:szCs w:val="22"/>
              </w:rPr>
            </w:pPr>
          </w:p>
        </w:tc>
        <w:tc>
          <w:tcPr>
            <w:tcW w:w="3544" w:type="dxa"/>
            <w:vMerge/>
          </w:tcPr>
          <w:p w:rsidR="008C1F60" w:rsidRPr="00DE01A5" w:rsidRDefault="008C1F60" w:rsidP="00C86E4A">
            <w:pPr>
              <w:rPr>
                <w:color w:val="000000" w:themeColor="text1"/>
                <w:sz w:val="22"/>
                <w:szCs w:val="22"/>
              </w:rPr>
            </w:pPr>
          </w:p>
        </w:tc>
        <w:tc>
          <w:tcPr>
            <w:tcW w:w="2126" w:type="dxa"/>
          </w:tcPr>
          <w:p w:rsidR="008C1F60" w:rsidRPr="00DE01A5" w:rsidRDefault="008C1F60"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межбюджетные трансферты из регионального бюджета</w:t>
            </w:r>
          </w:p>
        </w:tc>
        <w:tc>
          <w:tcPr>
            <w:tcW w:w="1560" w:type="dxa"/>
            <w:vAlign w:val="center"/>
          </w:tcPr>
          <w:p w:rsidR="008C1F60" w:rsidRPr="00DE01A5" w:rsidRDefault="00395999" w:rsidP="00A60662">
            <w:pPr>
              <w:jc w:val="center"/>
              <w:rPr>
                <w:color w:val="000000" w:themeColor="text1"/>
                <w:sz w:val="22"/>
                <w:szCs w:val="22"/>
              </w:rPr>
            </w:pPr>
            <w:r>
              <w:rPr>
                <w:color w:val="000000" w:themeColor="text1"/>
                <w:sz w:val="22"/>
                <w:szCs w:val="22"/>
              </w:rPr>
              <w:t>11 601,6</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11 881,2</w:t>
            </w:r>
          </w:p>
        </w:tc>
        <w:tc>
          <w:tcPr>
            <w:tcW w:w="1701" w:type="dxa"/>
            <w:vAlign w:val="center"/>
          </w:tcPr>
          <w:p w:rsidR="008C1F60" w:rsidRPr="00DE01A5" w:rsidRDefault="00395999" w:rsidP="00A60662">
            <w:pPr>
              <w:jc w:val="center"/>
              <w:rPr>
                <w:color w:val="000000" w:themeColor="text1"/>
                <w:sz w:val="22"/>
                <w:szCs w:val="22"/>
              </w:rPr>
            </w:pPr>
            <w:r>
              <w:rPr>
                <w:color w:val="000000" w:themeColor="text1"/>
                <w:sz w:val="22"/>
                <w:szCs w:val="22"/>
              </w:rPr>
              <w:t>12 952,6</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12 952,6</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12 952,6</w:t>
            </w:r>
          </w:p>
        </w:tc>
        <w:tc>
          <w:tcPr>
            <w:tcW w:w="1276" w:type="dxa"/>
            <w:vAlign w:val="center"/>
          </w:tcPr>
          <w:p w:rsidR="008C1F60" w:rsidRPr="00DE01A5" w:rsidRDefault="00395999" w:rsidP="00A60662">
            <w:pPr>
              <w:jc w:val="center"/>
              <w:rPr>
                <w:color w:val="000000" w:themeColor="text1"/>
                <w:sz w:val="22"/>
                <w:szCs w:val="22"/>
              </w:rPr>
            </w:pPr>
            <w:r>
              <w:rPr>
                <w:color w:val="000000" w:themeColor="text1"/>
                <w:sz w:val="22"/>
                <w:szCs w:val="22"/>
              </w:rPr>
              <w:t>62 340,6</w:t>
            </w:r>
          </w:p>
        </w:tc>
      </w:tr>
      <w:tr w:rsidR="008C1F60" w:rsidRPr="00DE01A5" w:rsidTr="00C86E4A">
        <w:tc>
          <w:tcPr>
            <w:tcW w:w="568" w:type="dxa"/>
            <w:vMerge/>
          </w:tcPr>
          <w:p w:rsidR="008C1F60" w:rsidRPr="00DE01A5" w:rsidRDefault="008C1F60" w:rsidP="00A60662">
            <w:pPr>
              <w:jc w:val="center"/>
              <w:rPr>
                <w:color w:val="000000" w:themeColor="text1"/>
                <w:sz w:val="22"/>
                <w:szCs w:val="22"/>
              </w:rPr>
            </w:pPr>
          </w:p>
        </w:tc>
        <w:tc>
          <w:tcPr>
            <w:tcW w:w="3544" w:type="dxa"/>
            <w:vMerge/>
          </w:tcPr>
          <w:p w:rsidR="008C1F60" w:rsidRPr="00DE01A5" w:rsidRDefault="008C1F60" w:rsidP="00C86E4A">
            <w:pPr>
              <w:rPr>
                <w:color w:val="000000" w:themeColor="text1"/>
                <w:sz w:val="22"/>
                <w:szCs w:val="22"/>
              </w:rPr>
            </w:pPr>
          </w:p>
        </w:tc>
        <w:tc>
          <w:tcPr>
            <w:tcW w:w="2126" w:type="dxa"/>
          </w:tcPr>
          <w:p w:rsidR="008C1F60" w:rsidRPr="00DE01A5" w:rsidRDefault="008C1F60"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средства поселений</w:t>
            </w:r>
          </w:p>
        </w:tc>
        <w:tc>
          <w:tcPr>
            <w:tcW w:w="1560" w:type="dxa"/>
            <w:vAlign w:val="center"/>
          </w:tcPr>
          <w:p w:rsidR="008C1F60" w:rsidRPr="00DE01A5" w:rsidRDefault="00395999" w:rsidP="00A60662">
            <w:pPr>
              <w:jc w:val="center"/>
              <w:rPr>
                <w:color w:val="000000" w:themeColor="text1"/>
                <w:sz w:val="22"/>
                <w:szCs w:val="22"/>
              </w:rPr>
            </w:pPr>
            <w:r>
              <w:rPr>
                <w:color w:val="000000" w:themeColor="text1"/>
                <w:sz w:val="22"/>
                <w:szCs w:val="22"/>
              </w:rPr>
              <w:t>2 281,7</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2 281,7</w:t>
            </w:r>
          </w:p>
        </w:tc>
        <w:tc>
          <w:tcPr>
            <w:tcW w:w="1701" w:type="dxa"/>
            <w:vAlign w:val="center"/>
          </w:tcPr>
          <w:p w:rsidR="008C1F60" w:rsidRPr="00DE01A5" w:rsidRDefault="00395999" w:rsidP="00A60662">
            <w:pPr>
              <w:jc w:val="center"/>
              <w:rPr>
                <w:color w:val="000000" w:themeColor="text1"/>
                <w:sz w:val="22"/>
                <w:szCs w:val="22"/>
              </w:rPr>
            </w:pPr>
            <w:r>
              <w:rPr>
                <w:color w:val="000000" w:themeColor="text1"/>
                <w:sz w:val="22"/>
                <w:szCs w:val="22"/>
              </w:rPr>
              <w:t>2 281,7</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2 281,7</w:t>
            </w:r>
          </w:p>
        </w:tc>
        <w:tc>
          <w:tcPr>
            <w:tcW w:w="1559" w:type="dxa"/>
            <w:vAlign w:val="center"/>
          </w:tcPr>
          <w:p w:rsidR="008C1F60" w:rsidRPr="00DE01A5" w:rsidRDefault="00395999" w:rsidP="00A60662">
            <w:pPr>
              <w:jc w:val="center"/>
              <w:rPr>
                <w:color w:val="000000" w:themeColor="text1"/>
                <w:sz w:val="22"/>
                <w:szCs w:val="22"/>
              </w:rPr>
            </w:pPr>
            <w:r>
              <w:rPr>
                <w:color w:val="000000" w:themeColor="text1"/>
                <w:sz w:val="22"/>
                <w:szCs w:val="22"/>
              </w:rPr>
              <w:t>2 281,7</w:t>
            </w:r>
          </w:p>
        </w:tc>
        <w:tc>
          <w:tcPr>
            <w:tcW w:w="1276" w:type="dxa"/>
            <w:vAlign w:val="center"/>
          </w:tcPr>
          <w:p w:rsidR="008C1F60" w:rsidRPr="00DE01A5" w:rsidRDefault="00C61A97" w:rsidP="00A60662">
            <w:pPr>
              <w:jc w:val="center"/>
              <w:rPr>
                <w:color w:val="000000" w:themeColor="text1"/>
                <w:sz w:val="22"/>
                <w:szCs w:val="22"/>
              </w:rPr>
            </w:pPr>
            <w:r>
              <w:rPr>
                <w:color w:val="000000" w:themeColor="text1"/>
                <w:sz w:val="22"/>
                <w:szCs w:val="22"/>
              </w:rPr>
              <w:t>11 408,5</w:t>
            </w:r>
          </w:p>
        </w:tc>
      </w:tr>
      <w:tr w:rsidR="00C61A97" w:rsidRPr="00DE01A5" w:rsidTr="00C61A97">
        <w:tc>
          <w:tcPr>
            <w:tcW w:w="568" w:type="dxa"/>
            <w:vMerge w:val="restart"/>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p>
        </w:tc>
        <w:tc>
          <w:tcPr>
            <w:tcW w:w="3544" w:type="dxa"/>
            <w:vMerge w:val="restart"/>
          </w:tcPr>
          <w:p w:rsidR="00C61A97" w:rsidRPr="00DE01A5" w:rsidRDefault="00C61A97"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Ответственный исполнитель – Финансовое управление</w:t>
            </w: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bCs/>
                <w:color w:val="000000" w:themeColor="text1"/>
                <w:sz w:val="22"/>
                <w:szCs w:val="22"/>
              </w:rPr>
              <w:t>всего, в том числе</w:t>
            </w:r>
          </w:p>
        </w:tc>
        <w:tc>
          <w:tcPr>
            <w:tcW w:w="1560" w:type="dxa"/>
            <w:vAlign w:val="center"/>
          </w:tcPr>
          <w:p w:rsidR="00C61A97" w:rsidRPr="00DE01A5" w:rsidRDefault="00C61A97" w:rsidP="00C61A97">
            <w:pPr>
              <w:jc w:val="center"/>
              <w:rPr>
                <w:color w:val="000000" w:themeColor="text1"/>
                <w:sz w:val="22"/>
                <w:szCs w:val="22"/>
              </w:rPr>
            </w:pPr>
            <w:r>
              <w:rPr>
                <w:color w:val="000000" w:themeColor="text1"/>
                <w:sz w:val="22"/>
                <w:szCs w:val="22"/>
              </w:rPr>
              <w:t>85 645,0</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88 758,5</w:t>
            </w:r>
          </w:p>
        </w:tc>
        <w:tc>
          <w:tcPr>
            <w:tcW w:w="1701" w:type="dxa"/>
          </w:tcPr>
          <w:p w:rsidR="00C61A97" w:rsidRPr="00DE01A5" w:rsidRDefault="00C61A97" w:rsidP="00C61A97">
            <w:pPr>
              <w:jc w:val="center"/>
              <w:rPr>
                <w:color w:val="000000" w:themeColor="text1"/>
                <w:sz w:val="22"/>
                <w:szCs w:val="22"/>
              </w:rPr>
            </w:pPr>
            <w:r>
              <w:rPr>
                <w:color w:val="000000" w:themeColor="text1"/>
                <w:sz w:val="22"/>
                <w:szCs w:val="22"/>
              </w:rPr>
              <w:t>90 622,8</w:t>
            </w:r>
          </w:p>
        </w:tc>
        <w:tc>
          <w:tcPr>
            <w:tcW w:w="1559" w:type="dxa"/>
          </w:tcPr>
          <w:p w:rsidR="00C61A97" w:rsidRPr="00DE01A5" w:rsidRDefault="00C61A97" w:rsidP="00C61A97">
            <w:pPr>
              <w:jc w:val="center"/>
              <w:rPr>
                <w:color w:val="000000" w:themeColor="text1"/>
                <w:sz w:val="22"/>
                <w:szCs w:val="22"/>
              </w:rPr>
            </w:pPr>
            <w:r>
              <w:rPr>
                <w:color w:val="000000" w:themeColor="text1"/>
                <w:sz w:val="22"/>
                <w:szCs w:val="22"/>
              </w:rPr>
              <w:t>90 622,8</w:t>
            </w:r>
          </w:p>
        </w:tc>
        <w:tc>
          <w:tcPr>
            <w:tcW w:w="1559" w:type="dxa"/>
          </w:tcPr>
          <w:p w:rsidR="00C61A97" w:rsidRPr="00DE01A5" w:rsidRDefault="00C61A97" w:rsidP="00C61A97">
            <w:pPr>
              <w:jc w:val="center"/>
              <w:rPr>
                <w:color w:val="000000" w:themeColor="text1"/>
                <w:sz w:val="22"/>
                <w:szCs w:val="22"/>
              </w:rPr>
            </w:pPr>
            <w:r>
              <w:rPr>
                <w:color w:val="000000" w:themeColor="text1"/>
                <w:sz w:val="22"/>
                <w:szCs w:val="22"/>
              </w:rPr>
              <w:t>90 622,8</w:t>
            </w:r>
          </w:p>
        </w:tc>
        <w:tc>
          <w:tcPr>
            <w:tcW w:w="1276" w:type="dxa"/>
            <w:vAlign w:val="center"/>
          </w:tcPr>
          <w:p w:rsidR="00C61A97" w:rsidRPr="00DE01A5" w:rsidRDefault="00C61A97" w:rsidP="00C61A97">
            <w:pPr>
              <w:jc w:val="center"/>
              <w:rPr>
                <w:color w:val="000000" w:themeColor="text1"/>
                <w:sz w:val="22"/>
                <w:szCs w:val="22"/>
              </w:rPr>
            </w:pPr>
            <w:r>
              <w:rPr>
                <w:color w:val="000000" w:themeColor="text1"/>
                <w:sz w:val="22"/>
                <w:szCs w:val="22"/>
              </w:rPr>
              <w:t>446 271,9</w:t>
            </w:r>
          </w:p>
        </w:tc>
      </w:tr>
      <w:tr w:rsidR="00C61A97" w:rsidRPr="00DE01A5" w:rsidTr="00C86E4A">
        <w:tc>
          <w:tcPr>
            <w:tcW w:w="568" w:type="dxa"/>
            <w:vMerge/>
          </w:tcPr>
          <w:p w:rsidR="00C61A97" w:rsidRPr="00DE01A5" w:rsidRDefault="00C61A97" w:rsidP="00F657CF">
            <w:pPr>
              <w:rPr>
                <w:color w:val="000000" w:themeColor="text1"/>
                <w:sz w:val="22"/>
                <w:szCs w:val="22"/>
              </w:rPr>
            </w:pPr>
          </w:p>
        </w:tc>
        <w:tc>
          <w:tcPr>
            <w:tcW w:w="3544" w:type="dxa"/>
            <w:vMerge/>
          </w:tcPr>
          <w:p w:rsidR="00C61A97" w:rsidRPr="00DE01A5" w:rsidRDefault="00C61A97" w:rsidP="00C86E4A">
            <w:pPr>
              <w:rPr>
                <w:color w:val="000000" w:themeColor="text1"/>
                <w:sz w:val="22"/>
                <w:szCs w:val="22"/>
              </w:rPr>
            </w:pP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собственные доходы бюджета района</w:t>
            </w:r>
          </w:p>
        </w:tc>
        <w:tc>
          <w:tcPr>
            <w:tcW w:w="1560" w:type="dxa"/>
            <w:vAlign w:val="center"/>
          </w:tcPr>
          <w:p w:rsidR="00C61A97" w:rsidRPr="00DE01A5" w:rsidRDefault="00C61A97" w:rsidP="00C61A97">
            <w:pPr>
              <w:jc w:val="center"/>
              <w:rPr>
                <w:color w:val="000000" w:themeColor="text1"/>
                <w:sz w:val="22"/>
                <w:szCs w:val="22"/>
              </w:rPr>
            </w:pPr>
            <w:r>
              <w:rPr>
                <w:color w:val="000000" w:themeColor="text1"/>
                <w:sz w:val="22"/>
                <w:szCs w:val="22"/>
              </w:rPr>
              <w:t>71 761,7</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74 595,6</w:t>
            </w:r>
          </w:p>
        </w:tc>
        <w:tc>
          <w:tcPr>
            <w:tcW w:w="1701" w:type="dxa"/>
            <w:vAlign w:val="center"/>
          </w:tcPr>
          <w:p w:rsidR="00C61A97" w:rsidRPr="00DE01A5" w:rsidRDefault="00C61A97" w:rsidP="00C61A97">
            <w:pPr>
              <w:jc w:val="center"/>
              <w:rPr>
                <w:color w:val="000000" w:themeColor="text1"/>
                <w:sz w:val="22"/>
                <w:szCs w:val="22"/>
              </w:rPr>
            </w:pPr>
            <w:r>
              <w:rPr>
                <w:color w:val="000000" w:themeColor="text1"/>
                <w:sz w:val="22"/>
                <w:szCs w:val="22"/>
              </w:rPr>
              <w:t>75 388,5</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75 388,5</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75 388,5</w:t>
            </w:r>
          </w:p>
        </w:tc>
        <w:tc>
          <w:tcPr>
            <w:tcW w:w="1276" w:type="dxa"/>
            <w:vAlign w:val="center"/>
          </w:tcPr>
          <w:p w:rsidR="00C61A97" w:rsidRPr="00DE01A5" w:rsidRDefault="00C61A97" w:rsidP="00C61A97">
            <w:pPr>
              <w:jc w:val="center"/>
              <w:rPr>
                <w:color w:val="000000" w:themeColor="text1"/>
                <w:sz w:val="22"/>
                <w:szCs w:val="22"/>
              </w:rPr>
            </w:pPr>
            <w:r>
              <w:rPr>
                <w:color w:val="000000" w:themeColor="text1"/>
                <w:sz w:val="22"/>
                <w:szCs w:val="22"/>
              </w:rPr>
              <w:t>372 522,8</w:t>
            </w:r>
          </w:p>
        </w:tc>
      </w:tr>
      <w:tr w:rsidR="00C61A97" w:rsidRPr="00DE01A5" w:rsidTr="00C86E4A">
        <w:tc>
          <w:tcPr>
            <w:tcW w:w="568" w:type="dxa"/>
            <w:vMerge/>
          </w:tcPr>
          <w:p w:rsidR="00C61A97" w:rsidRPr="00DE01A5" w:rsidRDefault="00C61A97" w:rsidP="00F657CF">
            <w:pPr>
              <w:rPr>
                <w:color w:val="000000" w:themeColor="text1"/>
                <w:sz w:val="22"/>
                <w:szCs w:val="22"/>
              </w:rPr>
            </w:pPr>
          </w:p>
        </w:tc>
        <w:tc>
          <w:tcPr>
            <w:tcW w:w="3544" w:type="dxa"/>
            <w:vMerge/>
          </w:tcPr>
          <w:p w:rsidR="00C61A97" w:rsidRPr="00DE01A5" w:rsidRDefault="00C61A97" w:rsidP="00C86E4A">
            <w:pPr>
              <w:rPr>
                <w:color w:val="000000" w:themeColor="text1"/>
                <w:sz w:val="22"/>
                <w:szCs w:val="22"/>
              </w:rPr>
            </w:pP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межбюджетные трансферты из регионального бюджета</w:t>
            </w:r>
          </w:p>
        </w:tc>
        <w:tc>
          <w:tcPr>
            <w:tcW w:w="1560" w:type="dxa"/>
            <w:vAlign w:val="center"/>
          </w:tcPr>
          <w:p w:rsidR="00C61A97" w:rsidRPr="00DE01A5" w:rsidRDefault="00C61A97" w:rsidP="00C61A97">
            <w:pPr>
              <w:jc w:val="center"/>
              <w:rPr>
                <w:color w:val="000000" w:themeColor="text1"/>
                <w:sz w:val="22"/>
                <w:szCs w:val="22"/>
              </w:rPr>
            </w:pPr>
            <w:r>
              <w:rPr>
                <w:color w:val="000000" w:themeColor="text1"/>
                <w:sz w:val="22"/>
                <w:szCs w:val="22"/>
              </w:rPr>
              <w:t>11 601,6</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11 881,2</w:t>
            </w:r>
          </w:p>
        </w:tc>
        <w:tc>
          <w:tcPr>
            <w:tcW w:w="1701" w:type="dxa"/>
            <w:vAlign w:val="center"/>
          </w:tcPr>
          <w:p w:rsidR="00C61A97" w:rsidRPr="00DE01A5" w:rsidRDefault="00C61A97" w:rsidP="00C61A97">
            <w:pPr>
              <w:jc w:val="center"/>
              <w:rPr>
                <w:color w:val="000000" w:themeColor="text1"/>
                <w:sz w:val="22"/>
                <w:szCs w:val="22"/>
              </w:rPr>
            </w:pPr>
            <w:r>
              <w:rPr>
                <w:color w:val="000000" w:themeColor="text1"/>
                <w:sz w:val="22"/>
                <w:szCs w:val="22"/>
              </w:rPr>
              <w:t>12 952,6</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12 952,6</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12 952,6</w:t>
            </w:r>
          </w:p>
        </w:tc>
        <w:tc>
          <w:tcPr>
            <w:tcW w:w="1276" w:type="dxa"/>
            <w:vAlign w:val="center"/>
          </w:tcPr>
          <w:p w:rsidR="00C61A97" w:rsidRPr="00DE01A5" w:rsidRDefault="00C61A97" w:rsidP="00C61A97">
            <w:pPr>
              <w:jc w:val="center"/>
              <w:rPr>
                <w:color w:val="000000" w:themeColor="text1"/>
                <w:sz w:val="22"/>
                <w:szCs w:val="22"/>
              </w:rPr>
            </w:pPr>
            <w:r>
              <w:rPr>
                <w:color w:val="000000" w:themeColor="text1"/>
                <w:sz w:val="22"/>
                <w:szCs w:val="22"/>
              </w:rPr>
              <w:t>62 340,6</w:t>
            </w:r>
          </w:p>
        </w:tc>
      </w:tr>
      <w:tr w:rsidR="00C61A97" w:rsidRPr="00DE01A5" w:rsidTr="00C61A97">
        <w:tc>
          <w:tcPr>
            <w:tcW w:w="568" w:type="dxa"/>
            <w:vMerge/>
          </w:tcPr>
          <w:p w:rsidR="00C61A97" w:rsidRPr="00DE01A5" w:rsidRDefault="00C61A97" w:rsidP="00F657CF">
            <w:pPr>
              <w:rPr>
                <w:color w:val="000000" w:themeColor="text1"/>
                <w:sz w:val="22"/>
                <w:szCs w:val="22"/>
              </w:rPr>
            </w:pPr>
          </w:p>
        </w:tc>
        <w:tc>
          <w:tcPr>
            <w:tcW w:w="3544" w:type="dxa"/>
            <w:vMerge/>
          </w:tcPr>
          <w:p w:rsidR="00C61A97" w:rsidRPr="00DE01A5" w:rsidRDefault="00C61A97" w:rsidP="00C86E4A">
            <w:pPr>
              <w:rPr>
                <w:color w:val="000000" w:themeColor="text1"/>
                <w:sz w:val="22"/>
                <w:szCs w:val="22"/>
              </w:rPr>
            </w:pP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средства поселений</w:t>
            </w:r>
          </w:p>
        </w:tc>
        <w:tc>
          <w:tcPr>
            <w:tcW w:w="1560" w:type="dxa"/>
            <w:vAlign w:val="center"/>
          </w:tcPr>
          <w:p w:rsidR="00C61A97" w:rsidRPr="00DE01A5" w:rsidRDefault="00C61A97" w:rsidP="00C61A97">
            <w:pPr>
              <w:jc w:val="center"/>
              <w:rPr>
                <w:color w:val="000000" w:themeColor="text1"/>
                <w:sz w:val="22"/>
                <w:szCs w:val="22"/>
              </w:rPr>
            </w:pPr>
            <w:r>
              <w:rPr>
                <w:color w:val="000000" w:themeColor="text1"/>
                <w:sz w:val="22"/>
                <w:szCs w:val="22"/>
              </w:rPr>
              <w:t>2 281,7</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2 281,7</w:t>
            </w:r>
          </w:p>
        </w:tc>
        <w:tc>
          <w:tcPr>
            <w:tcW w:w="1701" w:type="dxa"/>
            <w:vAlign w:val="center"/>
          </w:tcPr>
          <w:p w:rsidR="00C61A97" w:rsidRPr="00DE01A5" w:rsidRDefault="00C61A97" w:rsidP="00C61A97">
            <w:pPr>
              <w:jc w:val="center"/>
              <w:rPr>
                <w:color w:val="000000" w:themeColor="text1"/>
                <w:sz w:val="22"/>
                <w:szCs w:val="22"/>
              </w:rPr>
            </w:pPr>
            <w:r>
              <w:rPr>
                <w:color w:val="000000" w:themeColor="text1"/>
                <w:sz w:val="22"/>
                <w:szCs w:val="22"/>
              </w:rPr>
              <w:t>2 281,7</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2 281,7</w:t>
            </w:r>
          </w:p>
        </w:tc>
        <w:tc>
          <w:tcPr>
            <w:tcW w:w="1559" w:type="dxa"/>
            <w:vAlign w:val="center"/>
          </w:tcPr>
          <w:p w:rsidR="00C61A97" w:rsidRPr="00DE01A5" w:rsidRDefault="00C61A97" w:rsidP="00C61A97">
            <w:pPr>
              <w:jc w:val="center"/>
              <w:rPr>
                <w:color w:val="000000" w:themeColor="text1"/>
                <w:sz w:val="22"/>
                <w:szCs w:val="22"/>
              </w:rPr>
            </w:pPr>
            <w:r>
              <w:rPr>
                <w:color w:val="000000" w:themeColor="text1"/>
                <w:sz w:val="22"/>
                <w:szCs w:val="22"/>
              </w:rPr>
              <w:t>2 281,7</w:t>
            </w:r>
          </w:p>
        </w:tc>
        <w:tc>
          <w:tcPr>
            <w:tcW w:w="1276" w:type="dxa"/>
            <w:vAlign w:val="center"/>
          </w:tcPr>
          <w:p w:rsidR="00C61A97" w:rsidRPr="00DE01A5" w:rsidRDefault="00C61A97" w:rsidP="00C61A97">
            <w:pPr>
              <w:jc w:val="center"/>
              <w:rPr>
                <w:color w:val="000000" w:themeColor="text1"/>
                <w:sz w:val="22"/>
                <w:szCs w:val="22"/>
              </w:rPr>
            </w:pPr>
            <w:r>
              <w:rPr>
                <w:color w:val="000000" w:themeColor="text1"/>
                <w:sz w:val="22"/>
                <w:szCs w:val="22"/>
              </w:rPr>
              <w:t>11 408,5</w:t>
            </w:r>
          </w:p>
        </w:tc>
      </w:tr>
      <w:tr w:rsidR="00C61A97" w:rsidRPr="00DE01A5" w:rsidTr="00C86E4A">
        <w:tc>
          <w:tcPr>
            <w:tcW w:w="568" w:type="dxa"/>
            <w:vMerge w:val="restart"/>
          </w:tcPr>
          <w:p w:rsidR="00C61A97" w:rsidRPr="00DE01A5" w:rsidRDefault="00C61A97"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1.1</w:t>
            </w:r>
          </w:p>
        </w:tc>
        <w:tc>
          <w:tcPr>
            <w:tcW w:w="3544" w:type="dxa"/>
            <w:vMerge w:val="restart"/>
          </w:tcPr>
          <w:p w:rsidR="00C61A97" w:rsidRPr="00DE01A5" w:rsidRDefault="00C61A97"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Комплекс процессных мероп</w:t>
            </w:r>
            <w:r w:rsidR="00755A80">
              <w:rPr>
                <w:rFonts w:ascii="Times New Roman" w:hAnsi="Times New Roman" w:cs="Times New Roman"/>
                <w:color w:val="000000" w:themeColor="text1"/>
                <w:sz w:val="22"/>
                <w:szCs w:val="22"/>
              </w:rPr>
              <w:t>риятий «</w:t>
            </w:r>
            <w:r w:rsidRPr="00DE01A5">
              <w:rPr>
                <w:rFonts w:ascii="Times New Roman" w:hAnsi="Times New Roman" w:cs="Times New Roman"/>
                <w:color w:val="000000" w:themeColor="text1"/>
                <w:sz w:val="22"/>
                <w:szCs w:val="22"/>
              </w:rPr>
              <w:t>Поддержка и организация направления бюджетам поселений, входящих в состав района, межбюджетных трансфертов в целях выравнивания бюджетной обеспеченности, обеспечения сбалан</w:t>
            </w:r>
            <w:r w:rsidR="00755A80">
              <w:rPr>
                <w:rFonts w:ascii="Times New Roman" w:hAnsi="Times New Roman" w:cs="Times New Roman"/>
                <w:color w:val="000000" w:themeColor="text1"/>
                <w:sz w:val="22"/>
                <w:szCs w:val="22"/>
              </w:rPr>
              <w:t>сированности бюджетов поселений»</w:t>
            </w:r>
            <w:r w:rsidRPr="00DE01A5">
              <w:rPr>
                <w:rFonts w:ascii="Times New Roman" w:hAnsi="Times New Roman" w:cs="Times New Roman"/>
                <w:color w:val="000000" w:themeColor="text1"/>
                <w:sz w:val="22"/>
                <w:szCs w:val="22"/>
              </w:rPr>
              <w:t>, в том числе</w:t>
            </w: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bCs/>
                <w:color w:val="000000" w:themeColor="text1"/>
                <w:sz w:val="22"/>
                <w:szCs w:val="22"/>
              </w:rPr>
              <w:t>всего, в том числе</w:t>
            </w:r>
          </w:p>
        </w:tc>
        <w:tc>
          <w:tcPr>
            <w:tcW w:w="1560" w:type="dxa"/>
            <w:vAlign w:val="center"/>
          </w:tcPr>
          <w:p w:rsidR="00C61A97" w:rsidRPr="00DE01A5" w:rsidRDefault="00C61A97" w:rsidP="00A60662">
            <w:pPr>
              <w:jc w:val="center"/>
              <w:rPr>
                <w:color w:val="000000" w:themeColor="text1"/>
                <w:sz w:val="22"/>
                <w:szCs w:val="22"/>
              </w:rPr>
            </w:pPr>
            <w:r>
              <w:rPr>
                <w:color w:val="000000" w:themeColor="text1"/>
                <w:sz w:val="22"/>
                <w:szCs w:val="22"/>
              </w:rPr>
              <w:t>74 125,9</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77 239,6</w:t>
            </w:r>
          </w:p>
        </w:tc>
        <w:tc>
          <w:tcPr>
            <w:tcW w:w="1701" w:type="dxa"/>
            <w:vAlign w:val="center"/>
          </w:tcPr>
          <w:p w:rsidR="00C61A97" w:rsidRPr="00DE01A5" w:rsidRDefault="00C61A97" w:rsidP="00A60662">
            <w:pPr>
              <w:jc w:val="center"/>
              <w:rPr>
                <w:color w:val="000000" w:themeColor="text1"/>
                <w:sz w:val="22"/>
                <w:szCs w:val="22"/>
              </w:rPr>
            </w:pPr>
            <w:r>
              <w:rPr>
                <w:color w:val="000000" w:themeColor="text1"/>
                <w:sz w:val="22"/>
                <w:szCs w:val="22"/>
              </w:rPr>
              <w:t>79 103,9</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79 103,9</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79 103,9</w:t>
            </w:r>
          </w:p>
        </w:tc>
        <w:tc>
          <w:tcPr>
            <w:tcW w:w="1276" w:type="dxa"/>
            <w:vAlign w:val="center"/>
          </w:tcPr>
          <w:p w:rsidR="00C61A97" w:rsidRPr="00DE01A5" w:rsidRDefault="00C61A97" w:rsidP="00A60662">
            <w:pPr>
              <w:jc w:val="center"/>
              <w:rPr>
                <w:color w:val="000000" w:themeColor="text1"/>
                <w:sz w:val="22"/>
                <w:szCs w:val="22"/>
              </w:rPr>
            </w:pPr>
            <w:r>
              <w:rPr>
                <w:color w:val="000000" w:themeColor="text1"/>
                <w:sz w:val="22"/>
                <w:szCs w:val="22"/>
              </w:rPr>
              <w:t>388 677,2</w:t>
            </w:r>
          </w:p>
        </w:tc>
      </w:tr>
      <w:tr w:rsidR="00C61A97" w:rsidRPr="00DE01A5" w:rsidTr="00C86E4A">
        <w:tc>
          <w:tcPr>
            <w:tcW w:w="568" w:type="dxa"/>
            <w:vMerge/>
          </w:tcPr>
          <w:p w:rsidR="00C61A97" w:rsidRPr="00DE01A5" w:rsidRDefault="00C61A97" w:rsidP="00F657CF">
            <w:pPr>
              <w:rPr>
                <w:color w:val="000000" w:themeColor="text1"/>
                <w:sz w:val="22"/>
                <w:szCs w:val="22"/>
              </w:rPr>
            </w:pPr>
          </w:p>
        </w:tc>
        <w:tc>
          <w:tcPr>
            <w:tcW w:w="3544" w:type="dxa"/>
            <w:vMerge/>
          </w:tcPr>
          <w:p w:rsidR="00C61A97" w:rsidRPr="00DE01A5" w:rsidRDefault="00C61A97" w:rsidP="00C86E4A">
            <w:pPr>
              <w:rPr>
                <w:color w:val="000000" w:themeColor="text1"/>
                <w:sz w:val="22"/>
                <w:szCs w:val="22"/>
              </w:rPr>
            </w:pP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собственные доходы бюджета района</w:t>
            </w:r>
          </w:p>
        </w:tc>
        <w:tc>
          <w:tcPr>
            <w:tcW w:w="1560" w:type="dxa"/>
            <w:vAlign w:val="center"/>
          </w:tcPr>
          <w:p w:rsidR="00C61A97" w:rsidRPr="00DE01A5" w:rsidRDefault="00C61A97" w:rsidP="00A60662">
            <w:pPr>
              <w:jc w:val="center"/>
              <w:rPr>
                <w:color w:val="000000" w:themeColor="text1"/>
                <w:sz w:val="22"/>
                <w:szCs w:val="22"/>
              </w:rPr>
            </w:pPr>
            <w:r>
              <w:rPr>
                <w:color w:val="000000" w:themeColor="text1"/>
                <w:sz w:val="22"/>
                <w:szCs w:val="22"/>
              </w:rPr>
              <w:t>62 571,7</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65 405,5</w:t>
            </w:r>
          </w:p>
        </w:tc>
        <w:tc>
          <w:tcPr>
            <w:tcW w:w="1701" w:type="dxa"/>
            <w:vAlign w:val="center"/>
          </w:tcPr>
          <w:p w:rsidR="00C61A97" w:rsidRPr="00DE01A5" w:rsidRDefault="00C61A97" w:rsidP="00A60662">
            <w:pPr>
              <w:jc w:val="center"/>
              <w:rPr>
                <w:color w:val="000000" w:themeColor="text1"/>
                <w:sz w:val="22"/>
                <w:szCs w:val="22"/>
              </w:rPr>
            </w:pPr>
            <w:r>
              <w:rPr>
                <w:color w:val="000000" w:themeColor="text1"/>
                <w:sz w:val="22"/>
                <w:szCs w:val="22"/>
              </w:rPr>
              <w:t>66 198,4</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66 198,4</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66 198,4</w:t>
            </w:r>
          </w:p>
        </w:tc>
        <w:tc>
          <w:tcPr>
            <w:tcW w:w="1276" w:type="dxa"/>
            <w:vAlign w:val="center"/>
          </w:tcPr>
          <w:p w:rsidR="00C61A97" w:rsidRPr="00DE01A5" w:rsidRDefault="00C61A97" w:rsidP="00A60662">
            <w:pPr>
              <w:jc w:val="center"/>
              <w:rPr>
                <w:color w:val="000000" w:themeColor="text1"/>
                <w:sz w:val="22"/>
                <w:szCs w:val="22"/>
              </w:rPr>
            </w:pPr>
            <w:r>
              <w:rPr>
                <w:color w:val="000000" w:themeColor="text1"/>
                <w:sz w:val="22"/>
                <w:szCs w:val="22"/>
              </w:rPr>
              <w:t>326 572,4</w:t>
            </w:r>
          </w:p>
        </w:tc>
      </w:tr>
      <w:tr w:rsidR="00C61A97" w:rsidRPr="00DE01A5" w:rsidTr="00C86E4A">
        <w:tc>
          <w:tcPr>
            <w:tcW w:w="568" w:type="dxa"/>
            <w:vMerge/>
          </w:tcPr>
          <w:p w:rsidR="00C61A97" w:rsidRPr="00DE01A5" w:rsidRDefault="00C61A97" w:rsidP="00F657CF">
            <w:pPr>
              <w:rPr>
                <w:color w:val="000000" w:themeColor="text1"/>
                <w:sz w:val="22"/>
                <w:szCs w:val="22"/>
              </w:rPr>
            </w:pPr>
          </w:p>
        </w:tc>
        <w:tc>
          <w:tcPr>
            <w:tcW w:w="3544" w:type="dxa"/>
            <w:vMerge/>
          </w:tcPr>
          <w:p w:rsidR="00C61A97" w:rsidRPr="00DE01A5" w:rsidRDefault="00C61A97" w:rsidP="00C86E4A">
            <w:pPr>
              <w:rPr>
                <w:color w:val="000000" w:themeColor="text1"/>
                <w:sz w:val="22"/>
                <w:szCs w:val="22"/>
              </w:rPr>
            </w:pPr>
          </w:p>
        </w:tc>
        <w:tc>
          <w:tcPr>
            <w:tcW w:w="2126" w:type="dxa"/>
          </w:tcPr>
          <w:p w:rsidR="00C61A97" w:rsidRPr="00DE01A5" w:rsidRDefault="00C61A97"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межбюджетные трансферты из регионального бюджета</w:t>
            </w:r>
          </w:p>
        </w:tc>
        <w:tc>
          <w:tcPr>
            <w:tcW w:w="1560" w:type="dxa"/>
            <w:vAlign w:val="center"/>
          </w:tcPr>
          <w:p w:rsidR="00C61A97" w:rsidRPr="00DE01A5" w:rsidRDefault="00C61A97" w:rsidP="00A60662">
            <w:pPr>
              <w:jc w:val="center"/>
              <w:rPr>
                <w:color w:val="000000" w:themeColor="text1"/>
                <w:sz w:val="22"/>
                <w:szCs w:val="22"/>
              </w:rPr>
            </w:pPr>
            <w:r>
              <w:rPr>
                <w:color w:val="000000" w:themeColor="text1"/>
                <w:sz w:val="22"/>
                <w:szCs w:val="22"/>
              </w:rPr>
              <w:t>11 554,2</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11 834,1</w:t>
            </w:r>
          </w:p>
        </w:tc>
        <w:tc>
          <w:tcPr>
            <w:tcW w:w="1701" w:type="dxa"/>
            <w:vAlign w:val="center"/>
          </w:tcPr>
          <w:p w:rsidR="00C61A97" w:rsidRPr="00DE01A5" w:rsidRDefault="00C61A97" w:rsidP="00A60662">
            <w:pPr>
              <w:jc w:val="center"/>
              <w:rPr>
                <w:color w:val="000000" w:themeColor="text1"/>
                <w:sz w:val="22"/>
                <w:szCs w:val="22"/>
              </w:rPr>
            </w:pPr>
            <w:r>
              <w:rPr>
                <w:color w:val="000000" w:themeColor="text1"/>
                <w:sz w:val="22"/>
                <w:szCs w:val="22"/>
              </w:rPr>
              <w:t>12 905,5</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12 905,5</w:t>
            </w:r>
          </w:p>
        </w:tc>
        <w:tc>
          <w:tcPr>
            <w:tcW w:w="1559" w:type="dxa"/>
            <w:vAlign w:val="center"/>
          </w:tcPr>
          <w:p w:rsidR="00C61A97" w:rsidRPr="00DE01A5" w:rsidRDefault="00C61A97" w:rsidP="00A60662">
            <w:pPr>
              <w:jc w:val="center"/>
              <w:rPr>
                <w:color w:val="000000" w:themeColor="text1"/>
                <w:sz w:val="22"/>
                <w:szCs w:val="22"/>
              </w:rPr>
            </w:pPr>
            <w:r>
              <w:rPr>
                <w:color w:val="000000" w:themeColor="text1"/>
                <w:sz w:val="22"/>
                <w:szCs w:val="22"/>
              </w:rPr>
              <w:t>12 905,5</w:t>
            </w:r>
          </w:p>
        </w:tc>
        <w:tc>
          <w:tcPr>
            <w:tcW w:w="1276" w:type="dxa"/>
            <w:vAlign w:val="center"/>
          </w:tcPr>
          <w:p w:rsidR="00C61A97" w:rsidRPr="00DE01A5" w:rsidRDefault="00C61A97" w:rsidP="00A60662">
            <w:pPr>
              <w:jc w:val="center"/>
              <w:rPr>
                <w:color w:val="000000" w:themeColor="text1"/>
                <w:sz w:val="22"/>
                <w:szCs w:val="22"/>
              </w:rPr>
            </w:pPr>
            <w:r>
              <w:rPr>
                <w:color w:val="000000" w:themeColor="text1"/>
                <w:sz w:val="22"/>
                <w:szCs w:val="22"/>
              </w:rPr>
              <w:t>62 104,8</w:t>
            </w:r>
          </w:p>
        </w:tc>
      </w:tr>
      <w:tr w:rsidR="0099124D" w:rsidRPr="00DE01A5" w:rsidTr="00C86E4A">
        <w:tc>
          <w:tcPr>
            <w:tcW w:w="568" w:type="dxa"/>
            <w:vMerge w:val="restart"/>
          </w:tcPr>
          <w:p w:rsidR="0099124D" w:rsidRPr="00DE01A5" w:rsidRDefault="0099124D"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3544" w:type="dxa"/>
            <w:vMerge w:val="restart"/>
          </w:tcPr>
          <w:p w:rsidR="0099124D" w:rsidRPr="00DE01A5" w:rsidRDefault="0099124D" w:rsidP="00755A80">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Комплекс процессных мероприятий </w:t>
            </w:r>
            <w:r w:rsidR="00755A80">
              <w:rPr>
                <w:rFonts w:ascii="Times New Roman" w:hAnsi="Times New Roman" w:cs="Times New Roman"/>
                <w:color w:val="000000" w:themeColor="text1"/>
                <w:sz w:val="22"/>
                <w:szCs w:val="22"/>
              </w:rPr>
              <w:t>«</w:t>
            </w:r>
            <w:r w:rsidRPr="00DE01A5">
              <w:rPr>
                <w:rFonts w:ascii="Times New Roman" w:hAnsi="Times New Roman" w:cs="Times New Roman"/>
                <w:color w:val="000000" w:themeColor="text1"/>
                <w:sz w:val="22"/>
                <w:szCs w:val="22"/>
              </w:rPr>
              <w:t>Обеспечение деятельности Финансового управления</w:t>
            </w:r>
            <w:r w:rsidR="00755A80">
              <w:rPr>
                <w:rFonts w:ascii="Times New Roman" w:hAnsi="Times New Roman" w:cs="Times New Roman"/>
                <w:color w:val="000000" w:themeColor="text1"/>
                <w:sz w:val="22"/>
                <w:szCs w:val="22"/>
              </w:rPr>
              <w:t>»</w:t>
            </w:r>
          </w:p>
        </w:tc>
        <w:tc>
          <w:tcPr>
            <w:tcW w:w="2126" w:type="dxa"/>
          </w:tcPr>
          <w:p w:rsidR="0099124D" w:rsidRPr="00DE01A5" w:rsidRDefault="0099124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bCs/>
                <w:color w:val="000000" w:themeColor="text1"/>
                <w:sz w:val="22"/>
                <w:szCs w:val="22"/>
              </w:rPr>
              <w:t>всего, в том числе</w:t>
            </w:r>
          </w:p>
        </w:tc>
        <w:tc>
          <w:tcPr>
            <w:tcW w:w="1560" w:type="dxa"/>
            <w:vAlign w:val="center"/>
          </w:tcPr>
          <w:p w:rsidR="0099124D" w:rsidRPr="006B03C6" w:rsidRDefault="0099124D" w:rsidP="00A60662">
            <w:pPr>
              <w:jc w:val="center"/>
              <w:rPr>
                <w:color w:val="000000" w:themeColor="text1"/>
                <w:sz w:val="22"/>
                <w:szCs w:val="22"/>
              </w:rPr>
            </w:pPr>
            <w:r w:rsidRPr="006B03C6">
              <w:rPr>
                <w:color w:val="000000" w:themeColor="text1"/>
                <w:sz w:val="22"/>
                <w:szCs w:val="22"/>
              </w:rPr>
              <w:t>11 519,1</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11 518,9</w:t>
            </w:r>
          </w:p>
        </w:tc>
        <w:tc>
          <w:tcPr>
            <w:tcW w:w="1701" w:type="dxa"/>
            <w:vAlign w:val="center"/>
          </w:tcPr>
          <w:p w:rsidR="0099124D" w:rsidRPr="00DE01A5" w:rsidRDefault="0099124D" w:rsidP="00A60662">
            <w:pPr>
              <w:jc w:val="center"/>
              <w:rPr>
                <w:color w:val="000000" w:themeColor="text1"/>
                <w:sz w:val="22"/>
                <w:szCs w:val="22"/>
              </w:rPr>
            </w:pPr>
            <w:r>
              <w:rPr>
                <w:color w:val="000000" w:themeColor="text1"/>
                <w:sz w:val="22"/>
                <w:szCs w:val="22"/>
              </w:rPr>
              <w:t>11 518,9</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11 518,9</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11 518,9</w:t>
            </w:r>
          </w:p>
        </w:tc>
        <w:tc>
          <w:tcPr>
            <w:tcW w:w="1276" w:type="dxa"/>
            <w:vAlign w:val="center"/>
          </w:tcPr>
          <w:p w:rsidR="0099124D" w:rsidRPr="00DE01A5" w:rsidRDefault="0099124D" w:rsidP="00A60662">
            <w:pPr>
              <w:jc w:val="center"/>
              <w:rPr>
                <w:color w:val="000000" w:themeColor="text1"/>
                <w:sz w:val="22"/>
                <w:szCs w:val="22"/>
              </w:rPr>
            </w:pPr>
            <w:r>
              <w:rPr>
                <w:color w:val="000000" w:themeColor="text1"/>
                <w:sz w:val="22"/>
                <w:szCs w:val="22"/>
              </w:rPr>
              <w:t>57 594,7</w:t>
            </w:r>
          </w:p>
        </w:tc>
      </w:tr>
      <w:tr w:rsidR="0099124D" w:rsidRPr="00DE01A5" w:rsidTr="006B03C6">
        <w:tc>
          <w:tcPr>
            <w:tcW w:w="568" w:type="dxa"/>
            <w:vMerge/>
          </w:tcPr>
          <w:p w:rsidR="0099124D" w:rsidRPr="00DE01A5" w:rsidRDefault="0099124D" w:rsidP="00F657CF">
            <w:pPr>
              <w:rPr>
                <w:color w:val="000000" w:themeColor="text1"/>
                <w:sz w:val="22"/>
                <w:szCs w:val="22"/>
              </w:rPr>
            </w:pPr>
          </w:p>
        </w:tc>
        <w:tc>
          <w:tcPr>
            <w:tcW w:w="3544" w:type="dxa"/>
            <w:vMerge/>
          </w:tcPr>
          <w:p w:rsidR="0099124D" w:rsidRPr="00DE01A5" w:rsidRDefault="0099124D" w:rsidP="00A60662">
            <w:pPr>
              <w:rPr>
                <w:color w:val="000000" w:themeColor="text1"/>
                <w:sz w:val="22"/>
                <w:szCs w:val="22"/>
              </w:rPr>
            </w:pPr>
          </w:p>
        </w:tc>
        <w:tc>
          <w:tcPr>
            <w:tcW w:w="2126" w:type="dxa"/>
            <w:tcBorders>
              <w:bottom w:val="single" w:sz="4" w:space="0" w:color="auto"/>
            </w:tcBorders>
          </w:tcPr>
          <w:p w:rsidR="0099124D" w:rsidRPr="00DE01A5" w:rsidRDefault="0099124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собственные доходы бюджета района</w:t>
            </w:r>
          </w:p>
        </w:tc>
        <w:tc>
          <w:tcPr>
            <w:tcW w:w="1560" w:type="dxa"/>
            <w:vAlign w:val="center"/>
          </w:tcPr>
          <w:p w:rsidR="0099124D" w:rsidRPr="006B03C6" w:rsidRDefault="0099124D" w:rsidP="00A60662">
            <w:pPr>
              <w:jc w:val="center"/>
              <w:rPr>
                <w:color w:val="000000" w:themeColor="text1"/>
                <w:sz w:val="22"/>
                <w:szCs w:val="22"/>
              </w:rPr>
            </w:pPr>
            <w:r w:rsidRPr="006B03C6">
              <w:rPr>
                <w:color w:val="000000" w:themeColor="text1"/>
                <w:sz w:val="22"/>
                <w:szCs w:val="22"/>
              </w:rPr>
              <w:t>9 190,0</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9 190,1</w:t>
            </w:r>
          </w:p>
        </w:tc>
        <w:tc>
          <w:tcPr>
            <w:tcW w:w="1701" w:type="dxa"/>
            <w:vAlign w:val="center"/>
          </w:tcPr>
          <w:p w:rsidR="0099124D" w:rsidRPr="00DE01A5" w:rsidRDefault="0099124D" w:rsidP="00A60662">
            <w:pPr>
              <w:jc w:val="center"/>
              <w:rPr>
                <w:color w:val="000000" w:themeColor="text1"/>
                <w:sz w:val="22"/>
                <w:szCs w:val="22"/>
              </w:rPr>
            </w:pPr>
            <w:r>
              <w:rPr>
                <w:color w:val="000000" w:themeColor="text1"/>
                <w:sz w:val="22"/>
                <w:szCs w:val="22"/>
              </w:rPr>
              <w:t>9 190,1</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9 190,1</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9 190,1</w:t>
            </w:r>
          </w:p>
        </w:tc>
        <w:tc>
          <w:tcPr>
            <w:tcW w:w="1276" w:type="dxa"/>
            <w:vAlign w:val="center"/>
          </w:tcPr>
          <w:p w:rsidR="0099124D" w:rsidRPr="00DE01A5" w:rsidRDefault="0099124D" w:rsidP="00A60662">
            <w:pPr>
              <w:jc w:val="center"/>
              <w:rPr>
                <w:color w:val="000000" w:themeColor="text1"/>
                <w:sz w:val="22"/>
                <w:szCs w:val="22"/>
              </w:rPr>
            </w:pPr>
            <w:r>
              <w:rPr>
                <w:color w:val="000000" w:themeColor="text1"/>
                <w:sz w:val="22"/>
                <w:szCs w:val="22"/>
              </w:rPr>
              <w:t>45 950,4</w:t>
            </w:r>
          </w:p>
        </w:tc>
      </w:tr>
      <w:tr w:rsidR="0099124D" w:rsidRPr="00DE01A5" w:rsidTr="00C86E4A">
        <w:tc>
          <w:tcPr>
            <w:tcW w:w="568" w:type="dxa"/>
            <w:vMerge/>
          </w:tcPr>
          <w:p w:rsidR="0099124D" w:rsidRPr="00DE01A5" w:rsidRDefault="0099124D" w:rsidP="00F657CF">
            <w:pPr>
              <w:rPr>
                <w:color w:val="000000" w:themeColor="text1"/>
                <w:sz w:val="22"/>
                <w:szCs w:val="22"/>
              </w:rPr>
            </w:pPr>
          </w:p>
        </w:tc>
        <w:tc>
          <w:tcPr>
            <w:tcW w:w="3544" w:type="dxa"/>
            <w:vMerge/>
          </w:tcPr>
          <w:p w:rsidR="0099124D" w:rsidRPr="00DE01A5" w:rsidRDefault="0099124D" w:rsidP="00A60662">
            <w:pPr>
              <w:rPr>
                <w:color w:val="000000" w:themeColor="text1"/>
                <w:sz w:val="22"/>
                <w:szCs w:val="22"/>
              </w:rPr>
            </w:pPr>
          </w:p>
        </w:tc>
        <w:tc>
          <w:tcPr>
            <w:tcW w:w="2126" w:type="dxa"/>
          </w:tcPr>
          <w:p w:rsidR="0099124D" w:rsidRPr="00DE01A5" w:rsidRDefault="0099124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межбюджетные </w:t>
            </w:r>
            <w:r w:rsidRPr="00DE01A5">
              <w:rPr>
                <w:rFonts w:ascii="Times New Roman" w:hAnsi="Times New Roman" w:cs="Times New Roman"/>
                <w:color w:val="000000" w:themeColor="text1"/>
                <w:sz w:val="22"/>
                <w:szCs w:val="22"/>
              </w:rPr>
              <w:lastRenderedPageBreak/>
              <w:t>трансферты из регионального бюджета</w:t>
            </w:r>
          </w:p>
        </w:tc>
        <w:tc>
          <w:tcPr>
            <w:tcW w:w="1560" w:type="dxa"/>
            <w:vAlign w:val="center"/>
          </w:tcPr>
          <w:p w:rsidR="0099124D" w:rsidRPr="006B03C6" w:rsidRDefault="0099124D" w:rsidP="00A60662">
            <w:pPr>
              <w:jc w:val="center"/>
              <w:rPr>
                <w:color w:val="000000" w:themeColor="text1"/>
                <w:sz w:val="22"/>
                <w:szCs w:val="22"/>
              </w:rPr>
            </w:pPr>
            <w:r w:rsidRPr="006B03C6">
              <w:rPr>
                <w:color w:val="000000" w:themeColor="text1"/>
                <w:sz w:val="22"/>
                <w:szCs w:val="22"/>
              </w:rPr>
              <w:lastRenderedPageBreak/>
              <w:t>47,4</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47,1</w:t>
            </w:r>
          </w:p>
        </w:tc>
        <w:tc>
          <w:tcPr>
            <w:tcW w:w="1701" w:type="dxa"/>
            <w:vAlign w:val="center"/>
          </w:tcPr>
          <w:p w:rsidR="0099124D" w:rsidRPr="00DE01A5" w:rsidRDefault="0099124D" w:rsidP="00A60662">
            <w:pPr>
              <w:jc w:val="center"/>
              <w:rPr>
                <w:color w:val="000000" w:themeColor="text1"/>
                <w:sz w:val="22"/>
                <w:szCs w:val="22"/>
              </w:rPr>
            </w:pPr>
            <w:r>
              <w:rPr>
                <w:color w:val="000000" w:themeColor="text1"/>
                <w:sz w:val="22"/>
                <w:szCs w:val="22"/>
              </w:rPr>
              <w:t>47,1</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47,1</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47,1</w:t>
            </w:r>
          </w:p>
        </w:tc>
        <w:tc>
          <w:tcPr>
            <w:tcW w:w="1276" w:type="dxa"/>
            <w:vAlign w:val="center"/>
          </w:tcPr>
          <w:p w:rsidR="0099124D" w:rsidRPr="00DE01A5" w:rsidRDefault="0099124D" w:rsidP="00A60662">
            <w:pPr>
              <w:jc w:val="center"/>
              <w:rPr>
                <w:color w:val="000000" w:themeColor="text1"/>
                <w:sz w:val="22"/>
                <w:szCs w:val="22"/>
              </w:rPr>
            </w:pPr>
            <w:r>
              <w:rPr>
                <w:color w:val="000000" w:themeColor="text1"/>
                <w:sz w:val="22"/>
                <w:szCs w:val="22"/>
              </w:rPr>
              <w:t>235,8</w:t>
            </w:r>
          </w:p>
        </w:tc>
      </w:tr>
      <w:tr w:rsidR="0099124D" w:rsidRPr="00DE01A5" w:rsidTr="00C86E4A">
        <w:tc>
          <w:tcPr>
            <w:tcW w:w="568" w:type="dxa"/>
            <w:vMerge/>
          </w:tcPr>
          <w:p w:rsidR="0099124D" w:rsidRPr="00DE01A5" w:rsidRDefault="0099124D" w:rsidP="00F657CF">
            <w:pPr>
              <w:rPr>
                <w:color w:val="000000" w:themeColor="text1"/>
                <w:sz w:val="22"/>
                <w:szCs w:val="22"/>
              </w:rPr>
            </w:pPr>
          </w:p>
        </w:tc>
        <w:tc>
          <w:tcPr>
            <w:tcW w:w="3544" w:type="dxa"/>
            <w:vMerge/>
          </w:tcPr>
          <w:p w:rsidR="0099124D" w:rsidRPr="00DE01A5" w:rsidRDefault="0099124D" w:rsidP="00A60662">
            <w:pPr>
              <w:rPr>
                <w:color w:val="000000" w:themeColor="text1"/>
                <w:sz w:val="22"/>
                <w:szCs w:val="22"/>
              </w:rPr>
            </w:pPr>
          </w:p>
        </w:tc>
        <w:tc>
          <w:tcPr>
            <w:tcW w:w="2126" w:type="dxa"/>
          </w:tcPr>
          <w:p w:rsidR="0099124D" w:rsidRPr="00DE01A5" w:rsidRDefault="0099124D" w:rsidP="00A6066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средства поселений</w:t>
            </w:r>
          </w:p>
        </w:tc>
        <w:tc>
          <w:tcPr>
            <w:tcW w:w="1560" w:type="dxa"/>
            <w:vAlign w:val="center"/>
          </w:tcPr>
          <w:p w:rsidR="0099124D" w:rsidRPr="006B03C6" w:rsidRDefault="0099124D" w:rsidP="00A60662">
            <w:pPr>
              <w:jc w:val="center"/>
              <w:rPr>
                <w:color w:val="000000" w:themeColor="text1"/>
                <w:sz w:val="22"/>
                <w:szCs w:val="22"/>
              </w:rPr>
            </w:pPr>
            <w:r w:rsidRPr="006B03C6">
              <w:rPr>
                <w:color w:val="000000" w:themeColor="text1"/>
                <w:sz w:val="22"/>
                <w:szCs w:val="22"/>
              </w:rPr>
              <w:t>2 281,7</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2 281,7</w:t>
            </w:r>
          </w:p>
        </w:tc>
        <w:tc>
          <w:tcPr>
            <w:tcW w:w="1701" w:type="dxa"/>
            <w:vAlign w:val="center"/>
          </w:tcPr>
          <w:p w:rsidR="0099124D" w:rsidRPr="00DE01A5" w:rsidRDefault="0099124D" w:rsidP="00A60662">
            <w:pPr>
              <w:jc w:val="center"/>
              <w:rPr>
                <w:color w:val="000000" w:themeColor="text1"/>
                <w:sz w:val="22"/>
                <w:szCs w:val="22"/>
              </w:rPr>
            </w:pPr>
            <w:r>
              <w:rPr>
                <w:color w:val="000000" w:themeColor="text1"/>
                <w:sz w:val="22"/>
                <w:szCs w:val="22"/>
              </w:rPr>
              <w:t>2 281,7</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2 281,7</w:t>
            </w:r>
          </w:p>
        </w:tc>
        <w:tc>
          <w:tcPr>
            <w:tcW w:w="1559" w:type="dxa"/>
            <w:vAlign w:val="center"/>
          </w:tcPr>
          <w:p w:rsidR="0099124D" w:rsidRPr="00DE01A5" w:rsidRDefault="0099124D" w:rsidP="00A60662">
            <w:pPr>
              <w:jc w:val="center"/>
              <w:rPr>
                <w:color w:val="000000" w:themeColor="text1"/>
                <w:sz w:val="22"/>
                <w:szCs w:val="22"/>
              </w:rPr>
            </w:pPr>
            <w:r>
              <w:rPr>
                <w:color w:val="000000" w:themeColor="text1"/>
                <w:sz w:val="22"/>
                <w:szCs w:val="22"/>
              </w:rPr>
              <w:t>2 281,7</w:t>
            </w:r>
          </w:p>
        </w:tc>
        <w:tc>
          <w:tcPr>
            <w:tcW w:w="1276" w:type="dxa"/>
            <w:vAlign w:val="center"/>
          </w:tcPr>
          <w:p w:rsidR="0099124D" w:rsidRPr="00DE01A5" w:rsidRDefault="0099124D" w:rsidP="00A60662">
            <w:pPr>
              <w:jc w:val="center"/>
              <w:rPr>
                <w:color w:val="000000" w:themeColor="text1"/>
                <w:sz w:val="22"/>
                <w:szCs w:val="22"/>
              </w:rPr>
            </w:pPr>
            <w:r>
              <w:rPr>
                <w:color w:val="000000" w:themeColor="text1"/>
                <w:sz w:val="22"/>
                <w:szCs w:val="22"/>
              </w:rPr>
              <w:t>11 408,5</w:t>
            </w:r>
          </w:p>
        </w:tc>
      </w:tr>
    </w:tbl>
    <w:p w:rsidR="00984403" w:rsidRDefault="00984403" w:rsidP="00F657CF">
      <w:pPr>
        <w:jc w:val="center"/>
        <w:rPr>
          <w:color w:val="000000" w:themeColor="text1"/>
          <w:kern w:val="2"/>
          <w:highlight w:val="yellow"/>
          <w:lang w:eastAsia="ar-SA"/>
        </w:rPr>
      </w:pPr>
    </w:p>
    <w:p w:rsidR="00087F7B" w:rsidRDefault="00087F7B" w:rsidP="00F657CF">
      <w:pPr>
        <w:jc w:val="center"/>
        <w:rPr>
          <w:color w:val="000000" w:themeColor="text1"/>
          <w:kern w:val="2"/>
          <w:highlight w:val="yellow"/>
          <w:lang w:eastAsia="ar-SA"/>
        </w:rPr>
      </w:pPr>
    </w:p>
    <w:p w:rsidR="00087F7B" w:rsidRDefault="00087F7B" w:rsidP="00F657CF">
      <w:pPr>
        <w:jc w:val="center"/>
        <w:rPr>
          <w:color w:val="000000" w:themeColor="text1"/>
          <w:kern w:val="2"/>
          <w:highlight w:val="yellow"/>
          <w:lang w:eastAsia="ar-SA"/>
        </w:rPr>
      </w:pPr>
    </w:p>
    <w:p w:rsidR="008075C2" w:rsidRPr="00DE01A5" w:rsidRDefault="008075C2" w:rsidP="00DE01A5">
      <w:pPr>
        <w:pStyle w:val="ConsPlusTitle"/>
        <w:numPr>
          <w:ilvl w:val="0"/>
          <w:numId w:val="9"/>
        </w:numPr>
        <w:jc w:val="center"/>
        <w:outlineLvl w:val="3"/>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Сведения о порядке сбора информации и методике</w:t>
      </w:r>
      <w:r w:rsidR="00DE01A5" w:rsidRPr="00DE01A5">
        <w:rPr>
          <w:rFonts w:ascii="Times New Roman" w:hAnsi="Times New Roman" w:cs="Times New Roman"/>
          <w:color w:val="000000" w:themeColor="text1"/>
          <w:sz w:val="24"/>
          <w:szCs w:val="24"/>
        </w:rPr>
        <w:t xml:space="preserve"> </w:t>
      </w:r>
      <w:r w:rsidRPr="00DE01A5">
        <w:rPr>
          <w:rFonts w:ascii="Times New Roman" w:hAnsi="Times New Roman" w:cs="Times New Roman"/>
          <w:color w:val="000000" w:themeColor="text1"/>
          <w:sz w:val="24"/>
          <w:szCs w:val="24"/>
        </w:rPr>
        <w:t xml:space="preserve">расчета показателей </w:t>
      </w:r>
      <w:r w:rsidR="00773DB5" w:rsidRPr="00DE01A5">
        <w:rPr>
          <w:rFonts w:ascii="Times New Roman" w:hAnsi="Times New Roman" w:cs="Times New Roman"/>
          <w:color w:val="000000" w:themeColor="text1"/>
          <w:sz w:val="24"/>
          <w:szCs w:val="24"/>
        </w:rPr>
        <w:t>муниципальной</w:t>
      </w:r>
      <w:r w:rsidRPr="00DE01A5">
        <w:rPr>
          <w:rFonts w:ascii="Times New Roman" w:hAnsi="Times New Roman" w:cs="Times New Roman"/>
          <w:color w:val="000000" w:themeColor="text1"/>
          <w:sz w:val="24"/>
          <w:szCs w:val="24"/>
        </w:rPr>
        <w:t xml:space="preserve"> программы</w:t>
      </w:r>
    </w:p>
    <w:p w:rsidR="0078588B" w:rsidRPr="00DE01A5" w:rsidRDefault="0078588B" w:rsidP="00F657CF">
      <w:pPr>
        <w:tabs>
          <w:tab w:val="left" w:pos="13892"/>
        </w:tabs>
        <w:rPr>
          <w:color w:val="000000" w:themeColor="text1"/>
          <w:kern w:val="2"/>
          <w:sz w:val="22"/>
          <w:szCs w:val="22"/>
          <w:lang w:eastAsia="ar-SA"/>
        </w:rPr>
      </w:pPr>
    </w:p>
    <w:p w:rsidR="003955DF" w:rsidRPr="00DE01A5" w:rsidRDefault="003955DF" w:rsidP="00F657CF">
      <w:pPr>
        <w:tabs>
          <w:tab w:val="left" w:pos="13892"/>
        </w:tabs>
        <w:rPr>
          <w:color w:val="000000" w:themeColor="text1"/>
          <w:kern w:val="2"/>
          <w:sz w:val="22"/>
          <w:szCs w:val="22"/>
          <w:lang w:eastAsia="ar-SA"/>
        </w:rPr>
      </w:pPr>
    </w:p>
    <w:p w:rsidR="001B70F5" w:rsidRPr="00DE01A5" w:rsidRDefault="0078588B" w:rsidP="00F657CF">
      <w:pPr>
        <w:tabs>
          <w:tab w:val="left" w:pos="13892"/>
        </w:tabs>
        <w:rPr>
          <w:color w:val="000000" w:themeColor="text1"/>
          <w:kern w:val="2"/>
          <w:sz w:val="22"/>
          <w:szCs w:val="22"/>
          <w:lang w:eastAsia="ar-SA"/>
        </w:rPr>
      </w:pPr>
      <w:r w:rsidRPr="00DE01A5">
        <w:rPr>
          <w:color w:val="000000" w:themeColor="text1"/>
          <w:kern w:val="2"/>
          <w:sz w:val="22"/>
          <w:szCs w:val="22"/>
          <w:lang w:eastAsia="ar-SA"/>
        </w:rPr>
        <w:t xml:space="preserve">                                                                                                                                                                                                                        </w:t>
      </w:r>
    </w:p>
    <w:tbl>
      <w:tblPr>
        <w:tblW w:w="15452" w:type="dxa"/>
        <w:tblInd w:w="-222" w:type="dxa"/>
        <w:tblLayout w:type="fixed"/>
        <w:tblCellMar>
          <w:top w:w="102" w:type="dxa"/>
          <w:left w:w="62" w:type="dxa"/>
          <w:bottom w:w="102" w:type="dxa"/>
          <w:right w:w="62" w:type="dxa"/>
        </w:tblCellMar>
        <w:tblLook w:val="0000"/>
      </w:tblPr>
      <w:tblGrid>
        <w:gridCol w:w="567"/>
        <w:gridCol w:w="2614"/>
        <w:gridCol w:w="1276"/>
        <w:gridCol w:w="2409"/>
        <w:gridCol w:w="1215"/>
        <w:gridCol w:w="1418"/>
        <w:gridCol w:w="2835"/>
        <w:gridCol w:w="1558"/>
        <w:gridCol w:w="1560"/>
      </w:tblGrid>
      <w:tr w:rsidR="00773DB5" w:rsidRPr="00DE01A5" w:rsidTr="00A66ECC">
        <w:tc>
          <w:tcPr>
            <w:tcW w:w="567"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п/п</w:t>
            </w:r>
          </w:p>
        </w:tc>
        <w:tc>
          <w:tcPr>
            <w:tcW w:w="2614"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Единица измерения (по </w:t>
            </w:r>
            <w:hyperlink r:id="rId15" w:history="1">
              <w:r w:rsidRPr="00DE01A5">
                <w:rPr>
                  <w:rFonts w:ascii="Times New Roman" w:hAnsi="Times New Roman" w:cs="Times New Roman"/>
                  <w:color w:val="000000" w:themeColor="text1"/>
                  <w:sz w:val="22"/>
                  <w:szCs w:val="22"/>
                </w:rPr>
                <w:t>ОКЕИ</w:t>
              </w:r>
            </w:hyperlink>
            <w:r w:rsidRPr="00DE01A5">
              <w:rPr>
                <w:rFonts w:ascii="Times New Roman" w:hAnsi="Times New Roman" w:cs="Times New Roman"/>
                <w:color w:val="000000" w:themeColor="text1"/>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Определение показателя</w:t>
            </w:r>
          </w:p>
        </w:tc>
        <w:tc>
          <w:tcPr>
            <w:tcW w:w="1215"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Метод расчета</w:t>
            </w:r>
          </w:p>
        </w:tc>
        <w:tc>
          <w:tcPr>
            <w:tcW w:w="1418"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Алгоритм формирования (формула) и методологические пояснения к показателю</w:t>
            </w:r>
          </w:p>
        </w:tc>
        <w:tc>
          <w:tcPr>
            <w:tcW w:w="2835"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Показатели, используемые в формуле</w:t>
            </w:r>
          </w:p>
        </w:tc>
        <w:tc>
          <w:tcPr>
            <w:tcW w:w="1558"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Метод сбора информации, индекс формы отчетности </w:t>
            </w:r>
            <w:hyperlink w:anchor="Par574" w:tooltip="&lt;*&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w:history="1">
              <w:r w:rsidRPr="00DE01A5">
                <w:rPr>
                  <w:rFonts w:ascii="Times New Roman" w:hAnsi="Times New Roman" w:cs="Times New Roman"/>
                  <w:color w:val="000000" w:themeColor="text1"/>
                  <w:sz w:val="22"/>
                  <w:szCs w:val="22"/>
                </w:rPr>
                <w:t>&lt;*&gt;</w:t>
              </w:r>
            </w:hyperlink>
          </w:p>
        </w:tc>
        <w:tc>
          <w:tcPr>
            <w:tcW w:w="1560"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Ответственные за сбор данных по показателю</w:t>
            </w:r>
          </w:p>
        </w:tc>
      </w:tr>
      <w:tr w:rsidR="00773DB5" w:rsidRPr="00DE01A5" w:rsidTr="00C86E4A">
        <w:trPr>
          <w:trHeight w:val="166"/>
        </w:trPr>
        <w:tc>
          <w:tcPr>
            <w:tcW w:w="567" w:type="dxa"/>
            <w:tcBorders>
              <w:top w:val="single" w:sz="4" w:space="0" w:color="auto"/>
              <w:left w:val="single" w:sz="4" w:space="0" w:color="auto"/>
              <w:bottom w:val="single" w:sz="4" w:space="0" w:color="auto"/>
              <w:right w:val="single" w:sz="4" w:space="0" w:color="auto"/>
            </w:tcBorders>
          </w:tcPr>
          <w:p w:rsidR="00773DB5" w:rsidRPr="00C86E4A" w:rsidRDefault="00773DB5" w:rsidP="00A66ECC">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w:t>
            </w:r>
          </w:p>
        </w:tc>
        <w:tc>
          <w:tcPr>
            <w:tcW w:w="2614" w:type="dxa"/>
            <w:tcBorders>
              <w:top w:val="single" w:sz="4" w:space="0" w:color="auto"/>
              <w:left w:val="single" w:sz="4" w:space="0" w:color="auto"/>
              <w:bottom w:val="single" w:sz="4" w:space="0" w:color="auto"/>
              <w:right w:val="single" w:sz="4" w:space="0" w:color="auto"/>
            </w:tcBorders>
          </w:tcPr>
          <w:p w:rsidR="00773DB5" w:rsidRPr="00C86E4A" w:rsidRDefault="00773DB5" w:rsidP="00A66ECC">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rsidR="00773DB5" w:rsidRPr="00C86E4A" w:rsidRDefault="00773DB5" w:rsidP="00A66ECC">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3</w:t>
            </w:r>
          </w:p>
        </w:tc>
        <w:tc>
          <w:tcPr>
            <w:tcW w:w="2409" w:type="dxa"/>
            <w:tcBorders>
              <w:top w:val="single" w:sz="4" w:space="0" w:color="auto"/>
              <w:left w:val="single" w:sz="4" w:space="0" w:color="auto"/>
              <w:bottom w:val="single" w:sz="4" w:space="0" w:color="auto"/>
              <w:right w:val="single" w:sz="4" w:space="0" w:color="auto"/>
            </w:tcBorders>
          </w:tcPr>
          <w:p w:rsidR="00773DB5" w:rsidRPr="00C86E4A" w:rsidRDefault="00773DB5" w:rsidP="00A66ECC">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4</w:t>
            </w:r>
          </w:p>
        </w:tc>
        <w:tc>
          <w:tcPr>
            <w:tcW w:w="1215" w:type="dxa"/>
            <w:tcBorders>
              <w:top w:val="single" w:sz="4" w:space="0" w:color="auto"/>
              <w:left w:val="single" w:sz="4" w:space="0" w:color="auto"/>
              <w:bottom w:val="single" w:sz="4" w:space="0" w:color="auto"/>
              <w:right w:val="single" w:sz="4" w:space="0" w:color="auto"/>
            </w:tcBorders>
          </w:tcPr>
          <w:p w:rsidR="00773DB5" w:rsidRPr="00C86E4A" w:rsidRDefault="0055699A" w:rsidP="00A66ECC">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418" w:type="dxa"/>
            <w:tcBorders>
              <w:top w:val="single" w:sz="4" w:space="0" w:color="auto"/>
              <w:left w:val="single" w:sz="4" w:space="0" w:color="auto"/>
              <w:bottom w:val="single" w:sz="4" w:space="0" w:color="auto"/>
              <w:right w:val="single" w:sz="4" w:space="0" w:color="auto"/>
            </w:tcBorders>
          </w:tcPr>
          <w:p w:rsidR="00773DB5" w:rsidRPr="00C86E4A" w:rsidRDefault="0055699A" w:rsidP="00A66ECC">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835" w:type="dxa"/>
            <w:tcBorders>
              <w:top w:val="single" w:sz="4" w:space="0" w:color="auto"/>
              <w:left w:val="single" w:sz="4" w:space="0" w:color="auto"/>
              <w:bottom w:val="single" w:sz="4" w:space="0" w:color="auto"/>
              <w:right w:val="single" w:sz="4" w:space="0" w:color="auto"/>
            </w:tcBorders>
          </w:tcPr>
          <w:p w:rsidR="00773DB5" w:rsidRPr="00C86E4A" w:rsidRDefault="0055699A" w:rsidP="00A66ECC">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558" w:type="dxa"/>
            <w:tcBorders>
              <w:top w:val="single" w:sz="4" w:space="0" w:color="auto"/>
              <w:left w:val="single" w:sz="4" w:space="0" w:color="auto"/>
              <w:bottom w:val="single" w:sz="4" w:space="0" w:color="auto"/>
              <w:right w:val="single" w:sz="4" w:space="0" w:color="auto"/>
            </w:tcBorders>
          </w:tcPr>
          <w:p w:rsidR="00773DB5" w:rsidRPr="00C86E4A" w:rsidRDefault="0055699A" w:rsidP="00A66ECC">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560" w:type="dxa"/>
            <w:tcBorders>
              <w:top w:val="single" w:sz="4" w:space="0" w:color="auto"/>
              <w:left w:val="single" w:sz="4" w:space="0" w:color="auto"/>
              <w:bottom w:val="single" w:sz="4" w:space="0" w:color="auto"/>
              <w:right w:val="single" w:sz="4" w:space="0" w:color="auto"/>
            </w:tcBorders>
          </w:tcPr>
          <w:p w:rsidR="00773DB5" w:rsidRPr="00C86E4A" w:rsidRDefault="0055699A" w:rsidP="00A66ECC">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9</w:t>
            </w:r>
          </w:p>
        </w:tc>
      </w:tr>
      <w:tr w:rsidR="00773DB5" w:rsidRPr="00DE01A5" w:rsidTr="00A66ECC">
        <w:trPr>
          <w:trHeight w:val="1211"/>
        </w:trPr>
        <w:tc>
          <w:tcPr>
            <w:tcW w:w="567" w:type="dxa"/>
            <w:vMerge w:val="restart"/>
            <w:tcBorders>
              <w:top w:val="single" w:sz="4" w:space="0" w:color="auto"/>
              <w:left w:val="single" w:sz="4" w:space="0" w:color="auto"/>
              <w:right w:val="single" w:sz="4" w:space="0" w:color="auto"/>
            </w:tcBorders>
          </w:tcPr>
          <w:p w:rsidR="00A66ECC" w:rsidRPr="00DE01A5" w:rsidRDefault="00A66ECC" w:rsidP="00A66ECC">
            <w:pPr>
              <w:pStyle w:val="ConsPlusNormal"/>
              <w:ind w:firstLine="0"/>
              <w:rPr>
                <w:rFonts w:ascii="Times New Roman" w:hAnsi="Times New Roman" w:cs="Times New Roman"/>
                <w:color w:val="000000" w:themeColor="text1"/>
                <w:sz w:val="22"/>
                <w:szCs w:val="22"/>
              </w:rPr>
            </w:pPr>
          </w:p>
          <w:p w:rsidR="00A66ECC" w:rsidRPr="00DE01A5" w:rsidRDefault="00A66E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2614"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дефицита районного бюджета к объему налоговых и неналоговых доходов районного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tc>
        <w:tc>
          <w:tcPr>
            <w:tcW w:w="2409"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дефицита районного бюджета к объему налоговых и неналоговых доходов районного бюджета</w:t>
            </w:r>
          </w:p>
        </w:tc>
        <w:tc>
          <w:tcPr>
            <w:tcW w:w="1215"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1418"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C = A / B x 100</w:t>
            </w:r>
          </w:p>
        </w:tc>
        <w:tc>
          <w:tcPr>
            <w:tcW w:w="2835"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C - отношение дефицита районного бюджета к объему налоговых и неналоговых доходов районного бюджета</w:t>
            </w:r>
          </w:p>
        </w:tc>
        <w:tc>
          <w:tcPr>
            <w:tcW w:w="1558"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w:t>
            </w:r>
          </w:p>
        </w:tc>
        <w:tc>
          <w:tcPr>
            <w:tcW w:w="1560" w:type="dxa"/>
            <w:vMerge w:val="restart"/>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r>
      <w:tr w:rsidR="00773DB5" w:rsidRPr="00DE01A5" w:rsidTr="00A66ECC">
        <w:trPr>
          <w:trHeight w:val="1442"/>
        </w:trPr>
        <w:tc>
          <w:tcPr>
            <w:tcW w:w="567" w:type="dxa"/>
            <w:vMerge/>
            <w:tcBorders>
              <w:left w:val="single" w:sz="4" w:space="0" w:color="auto"/>
              <w:bottom w:val="single" w:sz="4" w:space="0" w:color="auto"/>
              <w:right w:val="single" w:sz="4" w:space="0" w:color="auto"/>
            </w:tcBorders>
          </w:tcPr>
          <w:p w:rsidR="00773DB5" w:rsidRPr="00DE01A5" w:rsidRDefault="00773DB5" w:rsidP="00F657CF">
            <w:pPr>
              <w:pStyle w:val="ConsPlusNormal"/>
              <w:ind w:firstLine="0"/>
              <w:rPr>
                <w:rFonts w:ascii="Times New Roman" w:hAnsi="Times New Roman" w:cs="Times New Roman"/>
                <w:color w:val="000000" w:themeColor="text1"/>
                <w:sz w:val="22"/>
                <w:szCs w:val="22"/>
              </w:rPr>
            </w:pPr>
          </w:p>
        </w:tc>
        <w:tc>
          <w:tcPr>
            <w:tcW w:w="2614"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p>
        </w:tc>
        <w:tc>
          <w:tcPr>
            <w:tcW w:w="2409"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p>
        </w:tc>
        <w:tc>
          <w:tcPr>
            <w:tcW w:w="1215"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A - размер дефицита районного бюджета (за минусом снижения остатков средств на счетах по учету средств </w:t>
            </w:r>
            <w:r w:rsidR="00E8130E" w:rsidRPr="00DE01A5">
              <w:rPr>
                <w:rFonts w:ascii="Times New Roman" w:hAnsi="Times New Roman" w:cs="Times New Roman"/>
                <w:color w:val="000000" w:themeColor="text1"/>
                <w:sz w:val="22"/>
                <w:szCs w:val="22"/>
              </w:rPr>
              <w:t>районного</w:t>
            </w:r>
            <w:r w:rsidRPr="00DE01A5">
              <w:rPr>
                <w:rFonts w:ascii="Times New Roman" w:hAnsi="Times New Roman" w:cs="Times New Roman"/>
                <w:color w:val="000000" w:themeColor="text1"/>
                <w:sz w:val="22"/>
                <w:szCs w:val="22"/>
              </w:rPr>
              <w:t xml:space="preserve"> бюджета</w:t>
            </w:r>
            <w:r w:rsidR="001D1FB4">
              <w:rPr>
                <w:rFonts w:ascii="Times New Roman" w:hAnsi="Times New Roman" w:cs="Times New Roman"/>
                <w:color w:val="000000" w:themeColor="text1"/>
                <w:sz w:val="22"/>
                <w:szCs w:val="22"/>
              </w:rPr>
              <w:t>)</w:t>
            </w:r>
            <w:hyperlink w:anchor="Par575" w:tooltip="&lt;**&gt; С учетом норм федеральных нормативных правовых актов, устанавливающих особенности исполнения бюджетов на соответствующий финансовый год." w:history="1">
              <w:r w:rsidRPr="00DE01A5">
                <w:rPr>
                  <w:rFonts w:ascii="Times New Roman" w:hAnsi="Times New Roman" w:cs="Times New Roman"/>
                  <w:color w:val="000000" w:themeColor="text1"/>
                  <w:sz w:val="22"/>
                  <w:szCs w:val="22"/>
                </w:rPr>
                <w:t>&lt;**&gt;</w:t>
              </w:r>
            </w:hyperlink>
          </w:p>
          <w:p w:rsidR="00773DB5" w:rsidRPr="00DE01A5" w:rsidRDefault="00773DB5" w:rsidP="00A66ECC">
            <w:pPr>
              <w:pStyle w:val="ConsPlusNormal"/>
              <w:ind w:firstLine="0"/>
              <w:rPr>
                <w:rFonts w:ascii="Times New Roman" w:hAnsi="Times New Roman" w:cs="Times New Roman"/>
                <w:color w:val="000000" w:themeColor="text1"/>
                <w:sz w:val="22"/>
                <w:szCs w:val="22"/>
              </w:rPr>
            </w:pPr>
          </w:p>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 – фактический объем налоговых и неналоговых доходов районного бюджета</w:t>
            </w:r>
          </w:p>
        </w:tc>
        <w:tc>
          <w:tcPr>
            <w:tcW w:w="1558"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p>
        </w:tc>
      </w:tr>
      <w:tr w:rsidR="00773DB5" w:rsidRPr="00DE01A5" w:rsidTr="00A66ECC">
        <w:trPr>
          <w:trHeight w:val="1584"/>
        </w:trPr>
        <w:tc>
          <w:tcPr>
            <w:tcW w:w="567" w:type="dxa"/>
            <w:tcBorders>
              <w:top w:val="single" w:sz="4" w:space="0" w:color="auto"/>
              <w:left w:val="single" w:sz="4" w:space="0" w:color="auto"/>
              <w:bottom w:val="single" w:sz="4" w:space="0" w:color="auto"/>
              <w:right w:val="single" w:sz="4" w:space="0" w:color="auto"/>
            </w:tcBorders>
          </w:tcPr>
          <w:p w:rsidR="00773DB5" w:rsidRPr="00DE01A5" w:rsidRDefault="00773DB5" w:rsidP="00F657CF">
            <w:pPr>
              <w:pStyle w:val="ConsPlusNormal"/>
              <w:ind w:firstLine="0"/>
              <w:rPr>
                <w:rFonts w:ascii="Times New Roman" w:hAnsi="Times New Roman" w:cs="Times New Roman"/>
                <w:color w:val="000000" w:themeColor="text1"/>
                <w:sz w:val="22"/>
                <w:szCs w:val="22"/>
              </w:rPr>
            </w:pPr>
          </w:p>
          <w:p w:rsidR="00773DB5" w:rsidRPr="00DE01A5" w:rsidRDefault="00773DB5" w:rsidP="00F657CF">
            <w:pPr>
              <w:rPr>
                <w:color w:val="000000" w:themeColor="text1"/>
                <w:sz w:val="22"/>
                <w:szCs w:val="22"/>
              </w:rPr>
            </w:pPr>
          </w:p>
          <w:p w:rsidR="00773DB5" w:rsidRPr="00DE01A5" w:rsidRDefault="00442B4F" w:rsidP="00F657CF">
            <w:pPr>
              <w:rPr>
                <w:color w:val="000000" w:themeColor="text1"/>
                <w:sz w:val="22"/>
                <w:szCs w:val="22"/>
              </w:rPr>
            </w:pPr>
            <w:r w:rsidRPr="00DE01A5">
              <w:rPr>
                <w:color w:val="000000" w:themeColor="text1"/>
                <w:sz w:val="22"/>
                <w:szCs w:val="22"/>
              </w:rPr>
              <w:t xml:space="preserve">   </w:t>
            </w:r>
            <w:r w:rsidR="00773DB5" w:rsidRPr="00DE01A5">
              <w:rPr>
                <w:color w:val="000000" w:themeColor="text1"/>
                <w:sz w:val="22"/>
                <w:szCs w:val="22"/>
              </w:rPr>
              <w:t>2</w:t>
            </w:r>
          </w:p>
        </w:tc>
        <w:tc>
          <w:tcPr>
            <w:tcW w:w="2614"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муниципального долга к общему годовому объему доходов районного бюджета без учета объема безвозмездных поступлений</w:t>
            </w:r>
          </w:p>
        </w:tc>
        <w:tc>
          <w:tcPr>
            <w:tcW w:w="1276" w:type="dxa"/>
            <w:tcBorders>
              <w:top w:val="single" w:sz="4" w:space="0" w:color="auto"/>
              <w:left w:val="single" w:sz="4" w:space="0" w:color="auto"/>
              <w:bottom w:val="single" w:sz="4" w:space="0" w:color="auto"/>
              <w:right w:val="single" w:sz="4" w:space="0" w:color="auto"/>
            </w:tcBorders>
          </w:tcPr>
          <w:p w:rsidR="00773DB5" w:rsidRPr="00DE01A5" w:rsidRDefault="00CD6EE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773DB5" w:rsidRPr="00DE01A5" w:rsidRDefault="00D7295D"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w:t>
            </w:r>
            <w:r w:rsidR="00773DB5" w:rsidRPr="00DE01A5">
              <w:rPr>
                <w:rFonts w:ascii="Times New Roman" w:hAnsi="Times New Roman" w:cs="Times New Roman"/>
                <w:color w:val="000000" w:themeColor="text1"/>
                <w:sz w:val="22"/>
                <w:szCs w:val="22"/>
              </w:rPr>
              <w:t>тношение муниципального долга к общему годовому объему доходов районного бюджета без учета объема безвозмездных поступлений</w:t>
            </w:r>
          </w:p>
        </w:tc>
        <w:tc>
          <w:tcPr>
            <w:tcW w:w="1215"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1418" w:type="dxa"/>
            <w:tcBorders>
              <w:top w:val="single" w:sz="4" w:space="0" w:color="auto"/>
              <w:left w:val="single" w:sz="4" w:space="0" w:color="auto"/>
              <w:bottom w:val="single" w:sz="4" w:space="0" w:color="auto"/>
              <w:right w:val="single" w:sz="4" w:space="0" w:color="auto"/>
            </w:tcBorders>
          </w:tcPr>
          <w:p w:rsidR="00773DB5" w:rsidRPr="00DE01A5" w:rsidRDefault="000D18A1" w:rsidP="00A66ECC">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 (М</w:t>
            </w:r>
            <w:r w:rsidR="00773DB5" w:rsidRPr="00DE01A5">
              <w:rPr>
                <w:rFonts w:ascii="Times New Roman" w:hAnsi="Times New Roman" w:cs="Times New Roman"/>
                <w:color w:val="000000" w:themeColor="text1"/>
                <w:sz w:val="22"/>
                <w:szCs w:val="22"/>
              </w:rPr>
              <w:t>Д  / УОД-П)</w:t>
            </w:r>
            <w:proofErr w:type="spellStart"/>
            <w:r w:rsidR="00773DB5" w:rsidRPr="00DE01A5">
              <w:rPr>
                <w:rFonts w:ascii="Times New Roman" w:hAnsi="Times New Roman" w:cs="Times New Roman"/>
                <w:color w:val="000000" w:themeColor="text1"/>
                <w:sz w:val="22"/>
                <w:szCs w:val="22"/>
              </w:rPr>
              <w:t>x</w:t>
            </w:r>
            <w:proofErr w:type="spellEnd"/>
            <w:r w:rsidR="00773DB5" w:rsidRPr="00DE01A5">
              <w:rPr>
                <w:rFonts w:ascii="Times New Roman" w:hAnsi="Times New Roman" w:cs="Times New Roman"/>
                <w:color w:val="000000" w:themeColor="text1"/>
                <w:sz w:val="22"/>
                <w:szCs w:val="22"/>
              </w:rPr>
              <w:t xml:space="preserve"> 100</w:t>
            </w:r>
          </w:p>
        </w:tc>
        <w:tc>
          <w:tcPr>
            <w:tcW w:w="2835" w:type="dxa"/>
            <w:tcBorders>
              <w:top w:val="single" w:sz="4" w:space="0" w:color="auto"/>
              <w:left w:val="single" w:sz="4" w:space="0" w:color="auto"/>
              <w:bottom w:val="single" w:sz="4" w:space="0" w:color="auto"/>
              <w:right w:val="single" w:sz="4" w:space="0" w:color="auto"/>
            </w:tcBorders>
          </w:tcPr>
          <w:p w:rsidR="00773DB5" w:rsidRPr="00DE01A5" w:rsidRDefault="000D18A1" w:rsidP="00A66EC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А-о</w:t>
            </w:r>
            <w:r w:rsidR="00773DB5" w:rsidRPr="00DE01A5">
              <w:rPr>
                <w:rFonts w:ascii="Times New Roman" w:hAnsi="Times New Roman" w:cs="Times New Roman"/>
                <w:color w:val="000000" w:themeColor="text1"/>
                <w:sz w:val="22"/>
                <w:szCs w:val="22"/>
              </w:rPr>
              <w:t>тношение муниципального долга к общему годовому объему доходов районного бюджета без учета объема безвозмездных поступлений</w:t>
            </w:r>
          </w:p>
          <w:p w:rsidR="00773DB5" w:rsidRPr="00DE01A5" w:rsidRDefault="000D18A1" w:rsidP="00A66EC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w:t>
            </w:r>
            <w:r w:rsidR="00773DB5" w:rsidRPr="00DE01A5">
              <w:rPr>
                <w:rFonts w:ascii="Times New Roman" w:hAnsi="Times New Roman" w:cs="Times New Roman"/>
                <w:color w:val="000000" w:themeColor="text1"/>
                <w:sz w:val="22"/>
                <w:szCs w:val="22"/>
              </w:rPr>
              <w:t xml:space="preserve">Д – общий объем муниципального долга на 1 января </w:t>
            </w:r>
          </w:p>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УОД – общий объем доходов районного бюджета </w:t>
            </w:r>
          </w:p>
          <w:p w:rsidR="00773DB5" w:rsidRPr="00DE01A5" w:rsidRDefault="00773DB5"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 – объем безвозмездных поступлений</w:t>
            </w:r>
          </w:p>
        </w:tc>
        <w:tc>
          <w:tcPr>
            <w:tcW w:w="1558" w:type="dxa"/>
            <w:tcBorders>
              <w:top w:val="single" w:sz="4" w:space="0" w:color="auto"/>
              <w:left w:val="single" w:sz="4" w:space="0" w:color="auto"/>
              <w:bottom w:val="single" w:sz="4" w:space="0" w:color="auto"/>
              <w:right w:val="single" w:sz="4" w:space="0" w:color="auto"/>
            </w:tcBorders>
          </w:tcPr>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773DB5" w:rsidRPr="00DE01A5" w:rsidRDefault="008F60BA"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773DB5" w:rsidRPr="00DE01A5" w:rsidRDefault="00773DB5"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773DB5" w:rsidRPr="00DE01A5" w:rsidRDefault="00E8130E"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r>
      <w:tr w:rsidR="00E8130E" w:rsidRPr="00DE01A5" w:rsidTr="00A66ECC">
        <w:trPr>
          <w:trHeight w:val="1584"/>
        </w:trPr>
        <w:tc>
          <w:tcPr>
            <w:tcW w:w="567" w:type="dxa"/>
            <w:tcBorders>
              <w:top w:val="single" w:sz="4" w:space="0" w:color="auto"/>
              <w:left w:val="single" w:sz="4" w:space="0" w:color="auto"/>
              <w:bottom w:val="single" w:sz="4" w:space="0" w:color="auto"/>
              <w:right w:val="single" w:sz="4" w:space="0" w:color="auto"/>
            </w:tcBorders>
          </w:tcPr>
          <w:p w:rsidR="00442B4F" w:rsidRPr="00DE01A5" w:rsidRDefault="00442B4F" w:rsidP="00F657CF">
            <w:pPr>
              <w:rPr>
                <w:color w:val="000000" w:themeColor="text1"/>
                <w:sz w:val="22"/>
                <w:szCs w:val="22"/>
              </w:rPr>
            </w:pPr>
          </w:p>
          <w:p w:rsidR="00E8130E" w:rsidRPr="00DE01A5" w:rsidRDefault="00442B4F" w:rsidP="00F657CF">
            <w:pPr>
              <w:rPr>
                <w:color w:val="000000" w:themeColor="text1"/>
                <w:sz w:val="22"/>
                <w:szCs w:val="22"/>
              </w:rPr>
            </w:pPr>
            <w:r w:rsidRPr="00DE01A5">
              <w:rPr>
                <w:color w:val="000000" w:themeColor="text1"/>
                <w:sz w:val="22"/>
                <w:szCs w:val="22"/>
              </w:rPr>
              <w:t xml:space="preserve">   3</w:t>
            </w:r>
          </w:p>
        </w:tc>
        <w:tc>
          <w:tcPr>
            <w:tcW w:w="2614" w:type="dxa"/>
            <w:tcBorders>
              <w:top w:val="single" w:sz="4" w:space="0" w:color="auto"/>
              <w:left w:val="single" w:sz="4" w:space="0" w:color="auto"/>
              <w:bottom w:val="single" w:sz="4" w:space="0" w:color="auto"/>
              <w:right w:val="single" w:sz="4" w:space="0" w:color="auto"/>
            </w:tcBorders>
          </w:tcPr>
          <w:p w:rsidR="00E8130E" w:rsidRPr="00DE01A5" w:rsidRDefault="00E8130E"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максимального и минимального значений итоговых оценок по результатам оценки качества управления муниципальными финансами</w:t>
            </w:r>
          </w:p>
        </w:tc>
        <w:tc>
          <w:tcPr>
            <w:tcW w:w="1276" w:type="dxa"/>
            <w:tcBorders>
              <w:top w:val="single" w:sz="4" w:space="0" w:color="auto"/>
              <w:left w:val="single" w:sz="4" w:space="0" w:color="auto"/>
              <w:bottom w:val="single" w:sz="4" w:space="0" w:color="auto"/>
              <w:right w:val="single" w:sz="4" w:space="0" w:color="auto"/>
            </w:tcBorders>
          </w:tcPr>
          <w:p w:rsidR="00E8130E" w:rsidRPr="00DE01A5" w:rsidRDefault="00E8130E"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раз</w:t>
            </w:r>
          </w:p>
        </w:tc>
        <w:tc>
          <w:tcPr>
            <w:tcW w:w="2409" w:type="dxa"/>
            <w:tcBorders>
              <w:top w:val="single" w:sz="4" w:space="0" w:color="auto"/>
              <w:left w:val="single" w:sz="4" w:space="0" w:color="auto"/>
              <w:bottom w:val="single" w:sz="4" w:space="0" w:color="auto"/>
              <w:right w:val="single" w:sz="4" w:space="0" w:color="auto"/>
            </w:tcBorders>
          </w:tcPr>
          <w:p w:rsidR="00E8130E" w:rsidRPr="00DE01A5" w:rsidRDefault="00E8130E"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максимального и минимального значений итоговых оценок по результатам оценки качества управления муниципальными финансами</w:t>
            </w:r>
          </w:p>
        </w:tc>
        <w:tc>
          <w:tcPr>
            <w:tcW w:w="1215" w:type="dxa"/>
            <w:tcBorders>
              <w:top w:val="single" w:sz="4" w:space="0" w:color="auto"/>
              <w:left w:val="single" w:sz="4" w:space="0" w:color="auto"/>
              <w:bottom w:val="single" w:sz="4" w:space="0" w:color="auto"/>
              <w:right w:val="single" w:sz="4" w:space="0" w:color="auto"/>
            </w:tcBorders>
          </w:tcPr>
          <w:p w:rsidR="00E8130E" w:rsidRPr="00DE01A5" w:rsidRDefault="00992E6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1418" w:type="dxa"/>
            <w:tcBorders>
              <w:top w:val="single" w:sz="4" w:space="0" w:color="auto"/>
              <w:left w:val="single" w:sz="4" w:space="0" w:color="auto"/>
              <w:bottom w:val="single" w:sz="4" w:space="0" w:color="auto"/>
              <w:right w:val="single" w:sz="4" w:space="0" w:color="auto"/>
            </w:tcBorders>
          </w:tcPr>
          <w:p w:rsidR="00E8130E" w:rsidRPr="001D1FB4" w:rsidRDefault="00E8130E" w:rsidP="001D1FB4">
            <w:pPr>
              <w:pStyle w:val="ConsPlusNormal"/>
              <w:ind w:firstLine="0"/>
              <w:jc w:val="center"/>
              <w:rPr>
                <w:rFonts w:ascii="Times New Roman" w:hAnsi="Times New Roman" w:cs="Times New Roman"/>
                <w:color w:val="000000" w:themeColor="text1"/>
                <w:sz w:val="22"/>
                <w:szCs w:val="22"/>
                <w:lang w:val="en-US"/>
              </w:rPr>
            </w:pPr>
            <w:r w:rsidRPr="00DE01A5">
              <w:rPr>
                <w:rFonts w:ascii="Times New Roman" w:hAnsi="Times New Roman" w:cs="Times New Roman"/>
                <w:color w:val="000000" w:themeColor="text1"/>
                <w:sz w:val="22"/>
                <w:szCs w:val="22"/>
              </w:rPr>
              <w:t>C = Nmax / N</w:t>
            </w:r>
            <w:r w:rsidR="001D1FB4">
              <w:rPr>
                <w:rFonts w:ascii="Times New Roman" w:hAnsi="Times New Roman" w:cs="Times New Roman"/>
                <w:color w:val="000000" w:themeColor="text1"/>
                <w:sz w:val="22"/>
                <w:szCs w:val="22"/>
                <w:lang w:val="en-US"/>
              </w:rPr>
              <w:t>min</w:t>
            </w:r>
          </w:p>
        </w:tc>
        <w:tc>
          <w:tcPr>
            <w:tcW w:w="2835" w:type="dxa"/>
            <w:tcBorders>
              <w:top w:val="single" w:sz="4" w:space="0" w:color="auto"/>
              <w:left w:val="single" w:sz="4" w:space="0" w:color="auto"/>
              <w:bottom w:val="single" w:sz="4" w:space="0" w:color="auto"/>
              <w:right w:val="single" w:sz="4" w:space="0" w:color="auto"/>
            </w:tcBorders>
          </w:tcPr>
          <w:p w:rsidR="00E8130E" w:rsidRPr="00DE01A5" w:rsidRDefault="00E8130E"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C - отношение максимального и минимального значений итоговых оценок по результатам оценки качества управления муниципальными финансами</w:t>
            </w:r>
          </w:p>
          <w:p w:rsidR="00E8130E" w:rsidRPr="00DE01A5" w:rsidRDefault="00E8130E"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Nmax - значение итоговой оценки поселения, имеющего максимальное значение показателя</w:t>
            </w:r>
          </w:p>
          <w:p w:rsidR="00E8130E" w:rsidRPr="00DE01A5" w:rsidRDefault="00E8130E"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Nмин - значение итоговой оценки поселения, имеющего минимальное значение показателя</w:t>
            </w:r>
          </w:p>
        </w:tc>
        <w:tc>
          <w:tcPr>
            <w:tcW w:w="1558" w:type="dxa"/>
            <w:tcBorders>
              <w:top w:val="single" w:sz="4" w:space="0" w:color="auto"/>
              <w:left w:val="single" w:sz="4" w:space="0" w:color="auto"/>
              <w:bottom w:val="single" w:sz="4" w:space="0" w:color="auto"/>
              <w:right w:val="single" w:sz="4" w:space="0" w:color="auto"/>
            </w:tcBorders>
          </w:tcPr>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jc w:val="center"/>
              <w:rPr>
                <w:color w:val="000000" w:themeColor="text1"/>
                <w:sz w:val="22"/>
                <w:szCs w:val="22"/>
              </w:rPr>
            </w:pPr>
          </w:p>
          <w:p w:rsidR="008F60BA" w:rsidRPr="00DE01A5" w:rsidRDefault="008F60BA" w:rsidP="00A66ECC">
            <w:pPr>
              <w:jc w:val="center"/>
              <w:rPr>
                <w:color w:val="000000" w:themeColor="text1"/>
                <w:sz w:val="22"/>
                <w:szCs w:val="22"/>
              </w:rPr>
            </w:pPr>
          </w:p>
          <w:p w:rsidR="008F60BA" w:rsidRPr="00DE01A5" w:rsidRDefault="008F60BA" w:rsidP="00A66ECC">
            <w:pPr>
              <w:jc w:val="center"/>
              <w:rPr>
                <w:color w:val="000000" w:themeColor="text1"/>
                <w:sz w:val="22"/>
                <w:szCs w:val="22"/>
              </w:rPr>
            </w:pPr>
          </w:p>
          <w:p w:rsidR="00E8130E" w:rsidRPr="00DE01A5" w:rsidRDefault="00D604E5" w:rsidP="00A66ECC">
            <w:pPr>
              <w:jc w:val="center"/>
              <w:rPr>
                <w:color w:val="000000" w:themeColor="text1"/>
                <w:sz w:val="22"/>
                <w:szCs w:val="22"/>
              </w:rPr>
            </w:pPr>
            <w:r w:rsidRPr="00DE01A5">
              <w:rPr>
                <w:color w:val="000000" w:themeColor="text1"/>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8F60BA" w:rsidRPr="00DE01A5" w:rsidRDefault="008F60BA" w:rsidP="00A66ECC">
            <w:pPr>
              <w:pStyle w:val="ConsPlusNormal"/>
              <w:ind w:firstLine="0"/>
              <w:jc w:val="center"/>
              <w:rPr>
                <w:rFonts w:ascii="Times New Roman" w:hAnsi="Times New Roman" w:cs="Times New Roman"/>
                <w:color w:val="000000" w:themeColor="text1"/>
                <w:sz w:val="22"/>
                <w:szCs w:val="22"/>
              </w:rPr>
            </w:pPr>
          </w:p>
          <w:p w:rsidR="00E8130E" w:rsidRPr="00DE01A5" w:rsidRDefault="00E8130E"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r>
    </w:tbl>
    <w:p w:rsidR="008075C2" w:rsidRPr="00DE01A5" w:rsidRDefault="008075C2" w:rsidP="00F657CF">
      <w:pPr>
        <w:tabs>
          <w:tab w:val="left" w:pos="13892"/>
        </w:tabs>
        <w:rPr>
          <w:color w:val="000000" w:themeColor="text1"/>
          <w:kern w:val="2"/>
          <w:sz w:val="22"/>
          <w:szCs w:val="22"/>
          <w:lang w:eastAsia="ar-SA"/>
        </w:rPr>
      </w:pPr>
    </w:p>
    <w:p w:rsidR="008075C2" w:rsidRPr="00DE01A5" w:rsidRDefault="008075C2" w:rsidP="00F657CF">
      <w:pPr>
        <w:tabs>
          <w:tab w:val="left" w:pos="13892"/>
        </w:tabs>
        <w:rPr>
          <w:color w:val="000000" w:themeColor="text1"/>
          <w:kern w:val="2"/>
          <w:sz w:val="22"/>
          <w:szCs w:val="22"/>
          <w:lang w:eastAsia="ar-SA"/>
        </w:rPr>
      </w:pPr>
    </w:p>
    <w:p w:rsidR="006176AA" w:rsidRPr="00DE01A5" w:rsidRDefault="006176AA" w:rsidP="00F657CF">
      <w:pPr>
        <w:pStyle w:val="ConsPlusTitle"/>
        <w:jc w:val="both"/>
        <w:outlineLvl w:val="3"/>
        <w:rPr>
          <w:rFonts w:ascii="Times New Roman" w:hAnsi="Times New Roman" w:cs="Times New Roman"/>
          <w:color w:val="000000" w:themeColor="text1"/>
        </w:rPr>
      </w:pPr>
    </w:p>
    <w:p w:rsidR="006176AA" w:rsidRPr="00DE01A5" w:rsidRDefault="00E8130E" w:rsidP="00F657CF">
      <w:pPr>
        <w:pStyle w:val="ConsPlusTitle"/>
        <w:jc w:val="center"/>
        <w:outlineLvl w:val="3"/>
        <w:rPr>
          <w:rFonts w:ascii="Times New Roman" w:hAnsi="Times New Roman" w:cs="Times New Roman"/>
          <w:color w:val="000000" w:themeColor="text1"/>
        </w:rPr>
        <w:sectPr w:rsidR="006176AA" w:rsidRPr="00DE01A5" w:rsidSect="00F36984">
          <w:footerReference w:type="even" r:id="rId16"/>
          <w:footerReference w:type="default" r:id="rId17"/>
          <w:footerReference w:type="first" r:id="rId18"/>
          <w:pgSz w:w="16838" w:h="11906" w:orient="landscape"/>
          <w:pgMar w:top="426" w:right="567" w:bottom="1134" w:left="1134" w:header="720" w:footer="567" w:gutter="0"/>
          <w:cols w:space="720"/>
          <w:docGrid w:linePitch="326"/>
        </w:sectPr>
      </w:pPr>
      <w:r w:rsidRPr="00DE01A5">
        <w:rPr>
          <w:rFonts w:ascii="Times New Roman" w:hAnsi="Times New Roman" w:cs="Times New Roman"/>
          <w:color w:val="000000" w:themeColor="text1"/>
        </w:rPr>
        <w:t>&lt;*&gt;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C27640" w:rsidRPr="00DE01A5" w:rsidRDefault="00DD28B1" w:rsidP="0096668D">
      <w:pPr>
        <w:pStyle w:val="ConsPlusNormal"/>
        <w:ind w:right="-1" w:firstLine="0"/>
        <w:jc w:val="right"/>
        <w:outlineLvl w:val="1"/>
        <w:rPr>
          <w:rFonts w:ascii="Times New Roman" w:hAnsi="Times New Roman" w:cs="Times New Roman"/>
          <w:color w:val="000000" w:themeColor="text1"/>
        </w:rPr>
      </w:pPr>
      <w:r w:rsidRPr="00DE01A5">
        <w:rPr>
          <w:rFonts w:ascii="Times New Roman" w:hAnsi="Times New Roman" w:cs="Times New Roman"/>
          <w:color w:val="000000" w:themeColor="text1"/>
        </w:rPr>
        <w:lastRenderedPageBreak/>
        <w:t>П</w:t>
      </w:r>
      <w:r w:rsidR="00C27640" w:rsidRPr="00DE01A5">
        <w:rPr>
          <w:rFonts w:ascii="Times New Roman" w:hAnsi="Times New Roman" w:cs="Times New Roman"/>
          <w:color w:val="000000" w:themeColor="text1"/>
        </w:rPr>
        <w:t>риложение 1</w:t>
      </w:r>
    </w:p>
    <w:p w:rsidR="00C27640" w:rsidRPr="00DE01A5" w:rsidRDefault="00C27640" w:rsidP="0096668D">
      <w:pPr>
        <w:pStyle w:val="ConsPlusNormal"/>
        <w:ind w:right="-1" w:firstLine="0"/>
        <w:jc w:val="right"/>
        <w:rPr>
          <w:rFonts w:ascii="Times New Roman" w:hAnsi="Times New Roman" w:cs="Times New Roman"/>
          <w:color w:val="000000" w:themeColor="text1"/>
        </w:rPr>
      </w:pPr>
      <w:r w:rsidRPr="00DE01A5">
        <w:rPr>
          <w:rFonts w:ascii="Times New Roman" w:hAnsi="Times New Roman" w:cs="Times New Roman"/>
          <w:color w:val="000000" w:themeColor="text1"/>
        </w:rPr>
        <w:t xml:space="preserve">к </w:t>
      </w:r>
      <w:r w:rsidR="004A441C" w:rsidRPr="00DE01A5">
        <w:rPr>
          <w:rFonts w:ascii="Times New Roman" w:hAnsi="Times New Roman" w:cs="Times New Roman"/>
          <w:color w:val="000000" w:themeColor="text1"/>
        </w:rPr>
        <w:t>муниципальной</w:t>
      </w:r>
      <w:r w:rsidRPr="00DE01A5">
        <w:rPr>
          <w:rFonts w:ascii="Times New Roman" w:hAnsi="Times New Roman" w:cs="Times New Roman"/>
          <w:color w:val="000000" w:themeColor="text1"/>
        </w:rPr>
        <w:t xml:space="preserve"> программе</w:t>
      </w:r>
    </w:p>
    <w:p w:rsidR="00C27640" w:rsidRPr="00DE01A5" w:rsidRDefault="00C27640" w:rsidP="0096668D">
      <w:pPr>
        <w:pStyle w:val="ConsPlusNormal"/>
        <w:ind w:right="-1" w:firstLine="0"/>
        <w:jc w:val="both"/>
        <w:rPr>
          <w:rFonts w:ascii="Times New Roman" w:hAnsi="Times New Roman" w:cs="Times New Roman"/>
          <w:color w:val="000000" w:themeColor="text1"/>
        </w:rPr>
      </w:pPr>
    </w:p>
    <w:p w:rsidR="00C27640" w:rsidRPr="00DE01A5" w:rsidRDefault="00C27640" w:rsidP="0096668D">
      <w:pPr>
        <w:pStyle w:val="ConsPlusTitle"/>
        <w:ind w:right="-1"/>
        <w:jc w:val="center"/>
        <w:rPr>
          <w:rFonts w:ascii="Times New Roman" w:hAnsi="Times New Roman" w:cs="Times New Roman"/>
          <w:color w:val="000000" w:themeColor="text1"/>
          <w:sz w:val="24"/>
          <w:szCs w:val="24"/>
        </w:rPr>
      </w:pPr>
      <w:bookmarkStart w:id="1" w:name="Par2190"/>
      <w:bookmarkEnd w:id="1"/>
      <w:r w:rsidRPr="00DE01A5">
        <w:rPr>
          <w:rFonts w:ascii="Times New Roman" w:hAnsi="Times New Roman" w:cs="Times New Roman"/>
          <w:color w:val="000000" w:themeColor="text1"/>
          <w:sz w:val="24"/>
          <w:szCs w:val="24"/>
        </w:rPr>
        <w:t>ПАСПОРТ</w:t>
      </w:r>
    </w:p>
    <w:p w:rsidR="00C27640" w:rsidRPr="00DE01A5" w:rsidRDefault="00C27640" w:rsidP="0096668D">
      <w:pPr>
        <w:pStyle w:val="ConsPlusTitle"/>
        <w:ind w:right="-1"/>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КОМПЛЕКСА ПРОЦЕССНЫХ МЕРОПРИЯТИЙ</w:t>
      </w:r>
    </w:p>
    <w:p w:rsidR="00C27640" w:rsidRPr="00DE01A5" w:rsidRDefault="00C27640" w:rsidP="0096668D">
      <w:pPr>
        <w:pStyle w:val="ConsPlusTitle"/>
        <w:ind w:right="-1"/>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"ЭФФЕКТИВНОЕ УПРАВЛЕНИЕ </w:t>
      </w:r>
      <w:r w:rsidR="0001322D" w:rsidRPr="00DE01A5">
        <w:rPr>
          <w:rFonts w:ascii="Times New Roman" w:hAnsi="Times New Roman" w:cs="Times New Roman"/>
          <w:color w:val="000000" w:themeColor="text1"/>
          <w:sz w:val="24"/>
          <w:szCs w:val="24"/>
        </w:rPr>
        <w:t xml:space="preserve">МУНИЦИПАЛЬНЫМИ </w:t>
      </w:r>
      <w:r w:rsidRPr="00DE01A5">
        <w:rPr>
          <w:rFonts w:ascii="Times New Roman" w:hAnsi="Times New Roman" w:cs="Times New Roman"/>
          <w:color w:val="000000" w:themeColor="text1"/>
          <w:sz w:val="24"/>
          <w:szCs w:val="24"/>
        </w:rPr>
        <w:t xml:space="preserve"> ФИНАНСАМИ"</w:t>
      </w:r>
    </w:p>
    <w:p w:rsidR="00C27640" w:rsidRPr="00DE01A5" w:rsidRDefault="00C27640" w:rsidP="0096668D">
      <w:pPr>
        <w:pStyle w:val="ConsPlusNormal"/>
        <w:ind w:right="-1" w:firstLine="0"/>
        <w:jc w:val="both"/>
        <w:rPr>
          <w:rFonts w:ascii="Times New Roman" w:hAnsi="Times New Roman" w:cs="Times New Roman"/>
          <w:color w:val="000000" w:themeColor="text1"/>
        </w:rPr>
      </w:pPr>
    </w:p>
    <w:p w:rsidR="00C27640" w:rsidRPr="00DE01A5" w:rsidRDefault="00F045FC" w:rsidP="0096668D">
      <w:pPr>
        <w:pStyle w:val="ConsPlusTitle"/>
        <w:ind w:right="-1"/>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Основные</w:t>
      </w:r>
      <w:r w:rsidR="00C27640" w:rsidRPr="00DE01A5">
        <w:rPr>
          <w:rFonts w:ascii="Times New Roman" w:hAnsi="Times New Roman" w:cs="Times New Roman"/>
          <w:color w:val="000000" w:themeColor="text1"/>
          <w:sz w:val="24"/>
          <w:szCs w:val="24"/>
        </w:rPr>
        <w:t xml:space="preserve"> положения</w:t>
      </w:r>
    </w:p>
    <w:p w:rsidR="00C27640" w:rsidRPr="00DE01A5" w:rsidRDefault="00C27640" w:rsidP="0096668D">
      <w:pPr>
        <w:pStyle w:val="ConsPlusNormal"/>
        <w:ind w:right="-1" w:firstLine="0"/>
        <w:jc w:val="both"/>
        <w:rPr>
          <w:rFonts w:ascii="Times New Roman" w:hAnsi="Times New Roman" w:cs="Times New Roman"/>
          <w:color w:val="000000" w:themeColor="text1"/>
        </w:rPr>
      </w:pPr>
    </w:p>
    <w:tbl>
      <w:tblPr>
        <w:tblW w:w="9922" w:type="dxa"/>
        <w:tblInd w:w="913" w:type="dxa"/>
        <w:tblLayout w:type="fixed"/>
        <w:tblCellMar>
          <w:top w:w="102" w:type="dxa"/>
          <w:left w:w="62" w:type="dxa"/>
          <w:bottom w:w="102" w:type="dxa"/>
          <w:right w:w="62" w:type="dxa"/>
        </w:tblCellMar>
        <w:tblLook w:val="0000"/>
      </w:tblPr>
      <w:tblGrid>
        <w:gridCol w:w="5386"/>
        <w:gridCol w:w="4536"/>
      </w:tblGrid>
      <w:tr w:rsidR="00C27640" w:rsidRPr="00DE01A5" w:rsidTr="0096668D">
        <w:tc>
          <w:tcPr>
            <w:tcW w:w="5386" w:type="dxa"/>
            <w:tcBorders>
              <w:top w:val="single" w:sz="4" w:space="0" w:color="auto"/>
              <w:left w:val="single" w:sz="4" w:space="0" w:color="auto"/>
              <w:bottom w:val="single" w:sz="4" w:space="0" w:color="auto"/>
              <w:right w:val="single" w:sz="4" w:space="0" w:color="auto"/>
            </w:tcBorders>
          </w:tcPr>
          <w:p w:rsidR="00C27640" w:rsidRPr="00FD0988" w:rsidRDefault="004A441C"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Ответственное структурное подразделение, орган</w:t>
            </w:r>
          </w:p>
        </w:tc>
        <w:tc>
          <w:tcPr>
            <w:tcW w:w="4536" w:type="dxa"/>
            <w:tcBorders>
              <w:top w:val="single" w:sz="4" w:space="0" w:color="auto"/>
              <w:left w:val="single" w:sz="4" w:space="0" w:color="auto"/>
              <w:bottom w:val="single" w:sz="4" w:space="0" w:color="auto"/>
              <w:right w:val="single" w:sz="4" w:space="0" w:color="auto"/>
            </w:tcBorders>
          </w:tcPr>
          <w:p w:rsidR="00C27640" w:rsidRPr="00FD0988" w:rsidRDefault="004A441C"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Финансовое управление</w:t>
            </w:r>
          </w:p>
        </w:tc>
      </w:tr>
      <w:tr w:rsidR="00C27640" w:rsidRPr="00DE01A5" w:rsidTr="0096668D">
        <w:tc>
          <w:tcPr>
            <w:tcW w:w="5386" w:type="dxa"/>
            <w:tcBorders>
              <w:top w:val="single" w:sz="4" w:space="0" w:color="auto"/>
              <w:left w:val="single" w:sz="4" w:space="0" w:color="auto"/>
              <w:bottom w:val="single" w:sz="4" w:space="0" w:color="auto"/>
              <w:right w:val="single" w:sz="4" w:space="0" w:color="auto"/>
            </w:tcBorders>
          </w:tcPr>
          <w:p w:rsidR="00C27640" w:rsidRPr="00FD0988" w:rsidRDefault="00C27640"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 xml:space="preserve">Исполнитель </w:t>
            </w:r>
            <w:r w:rsidR="004A441C" w:rsidRPr="00FD0988">
              <w:rPr>
                <w:rFonts w:ascii="Times New Roman" w:hAnsi="Times New Roman" w:cs="Times New Roman"/>
                <w:color w:val="000000" w:themeColor="text1"/>
                <w:sz w:val="24"/>
                <w:szCs w:val="24"/>
              </w:rPr>
              <w:t xml:space="preserve">комплекса процессных мероприятий  </w:t>
            </w:r>
            <w:r w:rsidR="002675AB" w:rsidRPr="00FD0988">
              <w:rPr>
                <w:rFonts w:ascii="Times New Roman" w:hAnsi="Times New Roman" w:cs="Times New Roman"/>
                <w:color w:val="000000" w:themeColor="text1"/>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C27640" w:rsidRPr="00FD0988" w:rsidRDefault="004A441C"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Финансовое управление</w:t>
            </w:r>
          </w:p>
        </w:tc>
      </w:tr>
      <w:tr w:rsidR="004A441C" w:rsidRPr="00DE01A5" w:rsidTr="0096668D">
        <w:tc>
          <w:tcPr>
            <w:tcW w:w="5386" w:type="dxa"/>
            <w:tcBorders>
              <w:top w:val="single" w:sz="4" w:space="0" w:color="auto"/>
              <w:left w:val="single" w:sz="4" w:space="0" w:color="auto"/>
              <w:bottom w:val="single" w:sz="4" w:space="0" w:color="auto"/>
              <w:right w:val="single" w:sz="4" w:space="0" w:color="auto"/>
            </w:tcBorders>
          </w:tcPr>
          <w:p w:rsidR="004A441C" w:rsidRPr="00FD0988" w:rsidRDefault="004A441C"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Соисполнители комплекса процессных мероприятий</w:t>
            </w:r>
          </w:p>
        </w:tc>
        <w:tc>
          <w:tcPr>
            <w:tcW w:w="4536" w:type="dxa"/>
            <w:tcBorders>
              <w:top w:val="single" w:sz="4" w:space="0" w:color="auto"/>
              <w:left w:val="single" w:sz="4" w:space="0" w:color="auto"/>
              <w:bottom w:val="single" w:sz="4" w:space="0" w:color="auto"/>
              <w:right w:val="single" w:sz="4" w:space="0" w:color="auto"/>
            </w:tcBorders>
          </w:tcPr>
          <w:p w:rsidR="004A441C" w:rsidRPr="00FD0988" w:rsidRDefault="00B0045D"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Отсутствуют</w:t>
            </w:r>
          </w:p>
        </w:tc>
      </w:tr>
      <w:tr w:rsidR="004A441C" w:rsidRPr="00DE01A5" w:rsidTr="0096668D">
        <w:tc>
          <w:tcPr>
            <w:tcW w:w="5386" w:type="dxa"/>
            <w:tcBorders>
              <w:top w:val="single" w:sz="4" w:space="0" w:color="auto"/>
              <w:left w:val="single" w:sz="4" w:space="0" w:color="auto"/>
              <w:bottom w:val="single" w:sz="4" w:space="0" w:color="auto"/>
              <w:right w:val="single" w:sz="4" w:space="0" w:color="auto"/>
            </w:tcBorders>
          </w:tcPr>
          <w:p w:rsidR="004A441C" w:rsidRPr="00FD0988" w:rsidRDefault="004A441C"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Цель и задачи комплекса процессных мероприятий</w:t>
            </w:r>
          </w:p>
        </w:tc>
        <w:tc>
          <w:tcPr>
            <w:tcW w:w="4536" w:type="dxa"/>
            <w:tcBorders>
              <w:top w:val="single" w:sz="4" w:space="0" w:color="auto"/>
              <w:left w:val="single" w:sz="4" w:space="0" w:color="auto"/>
              <w:bottom w:val="single" w:sz="4" w:space="0" w:color="auto"/>
              <w:right w:val="single" w:sz="4" w:space="0" w:color="auto"/>
            </w:tcBorders>
          </w:tcPr>
          <w:p w:rsidR="003F1CD6" w:rsidRPr="00FD0988" w:rsidRDefault="003F1CD6" w:rsidP="0096668D">
            <w:pPr>
              <w:pStyle w:val="ConsPlusNormal"/>
              <w:spacing w:line="360" w:lineRule="auto"/>
              <w:ind w:right="-1" w:firstLine="0"/>
              <w:jc w:val="both"/>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Цель:</w:t>
            </w:r>
            <w:r w:rsidR="002675AB" w:rsidRPr="00FD0988">
              <w:rPr>
                <w:rFonts w:ascii="Times New Roman" w:hAnsi="Times New Roman" w:cs="Times New Roman"/>
                <w:color w:val="000000" w:themeColor="text1"/>
                <w:sz w:val="24"/>
                <w:szCs w:val="24"/>
              </w:rPr>
              <w:t xml:space="preserve"> Обеспечение сбалансированности и устойчивости </w:t>
            </w:r>
            <w:r w:rsidR="0086076D" w:rsidRPr="00FD0988">
              <w:rPr>
                <w:rFonts w:ascii="Times New Roman" w:hAnsi="Times New Roman" w:cs="Times New Roman"/>
                <w:color w:val="000000" w:themeColor="text1"/>
                <w:sz w:val="24"/>
                <w:szCs w:val="24"/>
              </w:rPr>
              <w:t>консолидированного</w:t>
            </w:r>
            <w:r w:rsidR="00973EAD" w:rsidRPr="00FD0988">
              <w:rPr>
                <w:rFonts w:ascii="Times New Roman" w:hAnsi="Times New Roman" w:cs="Times New Roman"/>
                <w:color w:val="000000" w:themeColor="text1"/>
                <w:sz w:val="24"/>
                <w:szCs w:val="24"/>
              </w:rPr>
              <w:t xml:space="preserve"> бюджета</w:t>
            </w:r>
            <w:r w:rsidR="00290922">
              <w:rPr>
                <w:rFonts w:ascii="Times New Roman" w:hAnsi="Times New Roman" w:cs="Times New Roman"/>
                <w:color w:val="000000" w:themeColor="text1"/>
                <w:sz w:val="24"/>
                <w:szCs w:val="24"/>
              </w:rPr>
              <w:t xml:space="preserve"> Вытегорского муниципального района</w:t>
            </w:r>
          </w:p>
          <w:p w:rsidR="004A441C" w:rsidRDefault="004A441C" w:rsidP="00196F36">
            <w:pPr>
              <w:pStyle w:val="ConsPlusNormal"/>
              <w:spacing w:line="360" w:lineRule="auto"/>
              <w:ind w:right="-1" w:firstLine="0"/>
              <w:jc w:val="both"/>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Задача:</w:t>
            </w:r>
            <w:r w:rsidR="00801666" w:rsidRPr="00FD0988">
              <w:rPr>
                <w:rFonts w:ascii="Times New Roman" w:hAnsi="Times New Roman" w:cs="Times New Roman"/>
                <w:color w:val="000000" w:themeColor="text1"/>
                <w:sz w:val="24"/>
                <w:szCs w:val="24"/>
              </w:rPr>
              <w:t xml:space="preserve"> </w:t>
            </w:r>
            <w:r w:rsidR="00290922">
              <w:rPr>
                <w:rFonts w:ascii="Times New Roman" w:hAnsi="Times New Roman" w:cs="Times New Roman"/>
                <w:color w:val="000000" w:themeColor="text1"/>
                <w:sz w:val="24"/>
                <w:szCs w:val="24"/>
              </w:rPr>
              <w:t>1.</w:t>
            </w:r>
            <w:r w:rsidRPr="00FD0988">
              <w:rPr>
                <w:rFonts w:ascii="Times New Roman" w:hAnsi="Times New Roman" w:cs="Times New Roman"/>
                <w:color w:val="000000" w:themeColor="text1"/>
                <w:sz w:val="24"/>
                <w:szCs w:val="24"/>
              </w:rPr>
              <w:t>Создание стабильных условий за счет укрепле</w:t>
            </w:r>
            <w:r w:rsidR="00973EAD" w:rsidRPr="00FD0988">
              <w:rPr>
                <w:rFonts w:ascii="Times New Roman" w:hAnsi="Times New Roman" w:cs="Times New Roman"/>
                <w:color w:val="000000" w:themeColor="text1"/>
                <w:sz w:val="24"/>
                <w:szCs w:val="24"/>
              </w:rPr>
              <w:t xml:space="preserve">ния доходной базы </w:t>
            </w:r>
            <w:r w:rsidR="00F42FCB" w:rsidRPr="00FD0988">
              <w:rPr>
                <w:rFonts w:ascii="Times New Roman" w:hAnsi="Times New Roman" w:cs="Times New Roman"/>
                <w:color w:val="000000" w:themeColor="text1"/>
                <w:sz w:val="24"/>
                <w:szCs w:val="24"/>
              </w:rPr>
              <w:t>консолидированного</w:t>
            </w:r>
            <w:r w:rsidR="00973EAD" w:rsidRPr="00FD0988">
              <w:rPr>
                <w:rFonts w:ascii="Times New Roman" w:hAnsi="Times New Roman" w:cs="Times New Roman"/>
                <w:color w:val="000000" w:themeColor="text1"/>
                <w:sz w:val="24"/>
                <w:szCs w:val="24"/>
              </w:rPr>
              <w:t xml:space="preserve"> бюджета</w:t>
            </w:r>
            <w:r w:rsidR="00196F36">
              <w:rPr>
                <w:rFonts w:ascii="Times New Roman" w:hAnsi="Times New Roman" w:cs="Times New Roman"/>
                <w:color w:val="000000" w:themeColor="text1"/>
                <w:sz w:val="24"/>
                <w:szCs w:val="24"/>
              </w:rPr>
              <w:t>;</w:t>
            </w:r>
            <w:r w:rsidRPr="00FD0988">
              <w:rPr>
                <w:rFonts w:ascii="Times New Roman" w:hAnsi="Times New Roman" w:cs="Times New Roman"/>
                <w:color w:val="000000" w:themeColor="text1"/>
                <w:sz w:val="24"/>
                <w:szCs w:val="24"/>
              </w:rPr>
              <w:t xml:space="preserve"> </w:t>
            </w:r>
            <w:r w:rsidR="00196F36">
              <w:rPr>
                <w:rFonts w:ascii="Times New Roman" w:hAnsi="Times New Roman" w:cs="Times New Roman"/>
                <w:color w:val="000000" w:themeColor="text1"/>
                <w:sz w:val="24"/>
                <w:szCs w:val="24"/>
              </w:rPr>
              <w:t>2.П</w:t>
            </w:r>
            <w:r w:rsidRPr="00FD0988">
              <w:rPr>
                <w:rFonts w:ascii="Times New Roman" w:hAnsi="Times New Roman" w:cs="Times New Roman"/>
                <w:color w:val="000000" w:themeColor="text1"/>
                <w:sz w:val="24"/>
                <w:szCs w:val="24"/>
              </w:rPr>
              <w:t>овышени</w:t>
            </w:r>
            <w:r w:rsidR="00196F36">
              <w:rPr>
                <w:rFonts w:ascii="Times New Roman" w:hAnsi="Times New Roman" w:cs="Times New Roman"/>
                <w:color w:val="000000" w:themeColor="text1"/>
                <w:sz w:val="24"/>
                <w:szCs w:val="24"/>
              </w:rPr>
              <w:t>е</w:t>
            </w:r>
            <w:r w:rsidRPr="00FD0988">
              <w:rPr>
                <w:rFonts w:ascii="Times New Roman" w:hAnsi="Times New Roman" w:cs="Times New Roman"/>
                <w:color w:val="000000" w:themeColor="text1"/>
                <w:sz w:val="24"/>
                <w:szCs w:val="24"/>
              </w:rPr>
              <w:t xml:space="preserve"> эффективности бюджетных расходов</w:t>
            </w:r>
            <w:r w:rsidR="00196F36">
              <w:rPr>
                <w:rFonts w:ascii="Times New Roman" w:hAnsi="Times New Roman" w:cs="Times New Roman"/>
                <w:color w:val="000000" w:themeColor="text1"/>
                <w:sz w:val="24"/>
                <w:szCs w:val="24"/>
              </w:rPr>
              <w:t>;</w:t>
            </w:r>
          </w:p>
          <w:p w:rsidR="00196F36" w:rsidRPr="00FD0988" w:rsidRDefault="00196F36" w:rsidP="00196F36">
            <w:pPr>
              <w:pStyle w:val="ConsPlusNormal"/>
              <w:spacing w:line="360" w:lineRule="auto"/>
              <w:ind w:right="-1"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3.Повышение  открытости и прозрачности  бюджетного процесса</w:t>
            </w:r>
          </w:p>
        </w:tc>
      </w:tr>
      <w:tr w:rsidR="00C27640" w:rsidRPr="00DE01A5" w:rsidTr="0096668D">
        <w:tc>
          <w:tcPr>
            <w:tcW w:w="5386" w:type="dxa"/>
            <w:tcBorders>
              <w:top w:val="single" w:sz="4" w:space="0" w:color="auto"/>
              <w:left w:val="single" w:sz="4" w:space="0" w:color="auto"/>
              <w:bottom w:val="single" w:sz="4" w:space="0" w:color="auto"/>
              <w:right w:val="single" w:sz="4" w:space="0" w:color="auto"/>
            </w:tcBorders>
          </w:tcPr>
          <w:p w:rsidR="00C27640" w:rsidRPr="00FD0988" w:rsidRDefault="00C27640"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Период реализации</w:t>
            </w:r>
          </w:p>
        </w:tc>
        <w:tc>
          <w:tcPr>
            <w:tcW w:w="4536" w:type="dxa"/>
            <w:tcBorders>
              <w:top w:val="single" w:sz="4" w:space="0" w:color="auto"/>
              <w:left w:val="single" w:sz="4" w:space="0" w:color="auto"/>
              <w:bottom w:val="single" w:sz="4" w:space="0" w:color="auto"/>
              <w:right w:val="single" w:sz="4" w:space="0" w:color="auto"/>
            </w:tcBorders>
          </w:tcPr>
          <w:p w:rsidR="00C27640" w:rsidRPr="00FD0988" w:rsidRDefault="00C27640" w:rsidP="0096668D">
            <w:pPr>
              <w:pStyle w:val="ConsPlusNormal"/>
              <w:spacing w:line="360" w:lineRule="auto"/>
              <w:ind w:right="-1" w:firstLine="0"/>
              <w:rPr>
                <w:rFonts w:ascii="Times New Roman" w:hAnsi="Times New Roman" w:cs="Times New Roman"/>
                <w:color w:val="000000" w:themeColor="text1"/>
                <w:sz w:val="24"/>
                <w:szCs w:val="24"/>
              </w:rPr>
            </w:pPr>
            <w:r w:rsidRPr="00FD0988">
              <w:rPr>
                <w:rFonts w:ascii="Times New Roman" w:hAnsi="Times New Roman" w:cs="Times New Roman"/>
                <w:color w:val="000000" w:themeColor="text1"/>
                <w:sz w:val="24"/>
                <w:szCs w:val="24"/>
              </w:rPr>
              <w:t>2025 - 20</w:t>
            </w:r>
            <w:r w:rsidR="008F0E24" w:rsidRPr="00FD0988">
              <w:rPr>
                <w:rFonts w:ascii="Times New Roman" w:hAnsi="Times New Roman" w:cs="Times New Roman"/>
                <w:color w:val="000000" w:themeColor="text1"/>
                <w:sz w:val="24"/>
                <w:szCs w:val="24"/>
              </w:rPr>
              <w:t>29</w:t>
            </w:r>
            <w:r w:rsidRPr="00FD0988">
              <w:rPr>
                <w:rFonts w:ascii="Times New Roman" w:hAnsi="Times New Roman" w:cs="Times New Roman"/>
                <w:color w:val="000000" w:themeColor="text1"/>
                <w:sz w:val="24"/>
                <w:szCs w:val="24"/>
              </w:rPr>
              <w:t xml:space="preserve"> годы</w:t>
            </w:r>
          </w:p>
        </w:tc>
      </w:tr>
    </w:tbl>
    <w:p w:rsidR="00C27640" w:rsidRPr="00DE01A5" w:rsidRDefault="00C27640" w:rsidP="00F657CF">
      <w:pPr>
        <w:pStyle w:val="ConsPlusNormal"/>
        <w:ind w:firstLine="0"/>
        <w:jc w:val="both"/>
        <w:rPr>
          <w:rFonts w:ascii="Times New Roman" w:hAnsi="Times New Roman" w:cs="Times New Roman"/>
          <w:color w:val="000000" w:themeColor="text1"/>
        </w:rPr>
      </w:pPr>
    </w:p>
    <w:p w:rsidR="006176AA" w:rsidRPr="00DE01A5" w:rsidRDefault="006176AA" w:rsidP="00F657CF">
      <w:pPr>
        <w:pStyle w:val="ConsPlusNormal"/>
        <w:ind w:firstLine="0"/>
        <w:jc w:val="both"/>
        <w:rPr>
          <w:rFonts w:ascii="Times New Roman" w:hAnsi="Times New Roman" w:cs="Times New Roman"/>
          <w:color w:val="000000" w:themeColor="text1"/>
        </w:rPr>
        <w:sectPr w:rsidR="006176AA" w:rsidRPr="00DE01A5" w:rsidSect="0096668D">
          <w:pgSz w:w="11906" w:h="16838"/>
          <w:pgMar w:top="567" w:right="707" w:bottom="1134" w:left="426" w:header="720" w:footer="567" w:gutter="0"/>
          <w:cols w:space="720"/>
          <w:docGrid w:linePitch="326"/>
        </w:sectPr>
      </w:pPr>
    </w:p>
    <w:p w:rsidR="00C27640" w:rsidRPr="00DE01A5" w:rsidRDefault="00C27640" w:rsidP="00F657CF">
      <w:pPr>
        <w:pStyle w:val="ConsPlusTitle"/>
        <w:jc w:val="center"/>
        <w:outlineLvl w:val="2"/>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lastRenderedPageBreak/>
        <w:t>2. Показатели комплекса процессных мероприятий</w:t>
      </w:r>
    </w:p>
    <w:p w:rsidR="00C27640" w:rsidRPr="00DE01A5" w:rsidRDefault="00C27640" w:rsidP="00F657CF">
      <w:pPr>
        <w:pStyle w:val="ConsPlusNormal"/>
        <w:ind w:firstLine="0"/>
        <w:jc w:val="both"/>
        <w:rPr>
          <w:rFonts w:ascii="Times New Roman" w:hAnsi="Times New Roman" w:cs="Times New Roman"/>
          <w:color w:val="000000" w:themeColor="text1"/>
        </w:rPr>
      </w:pPr>
    </w:p>
    <w:p w:rsidR="008075C2" w:rsidRPr="00DE01A5" w:rsidRDefault="008075C2" w:rsidP="00F657CF">
      <w:pPr>
        <w:tabs>
          <w:tab w:val="left" w:pos="13892"/>
        </w:tabs>
        <w:rPr>
          <w:color w:val="000000" w:themeColor="text1"/>
          <w:kern w:val="2"/>
          <w:sz w:val="22"/>
          <w:szCs w:val="22"/>
          <w:lang w:eastAsia="ar-SA"/>
        </w:rPr>
      </w:pPr>
    </w:p>
    <w:p w:rsidR="008075C2" w:rsidRPr="00DE01A5" w:rsidRDefault="008075C2" w:rsidP="00F657CF">
      <w:pPr>
        <w:tabs>
          <w:tab w:val="left" w:pos="13892"/>
        </w:tabs>
        <w:rPr>
          <w:color w:val="000000" w:themeColor="text1"/>
          <w:kern w:val="2"/>
          <w:sz w:val="22"/>
          <w:szCs w:val="22"/>
          <w:lang w:eastAsia="ar-SA"/>
        </w:rPr>
      </w:pPr>
    </w:p>
    <w:tbl>
      <w:tblPr>
        <w:tblW w:w="15452" w:type="dxa"/>
        <w:tblInd w:w="-176" w:type="dxa"/>
        <w:tblLayout w:type="fixed"/>
        <w:tblLook w:val="04A0"/>
      </w:tblPr>
      <w:tblGrid>
        <w:gridCol w:w="567"/>
        <w:gridCol w:w="2706"/>
        <w:gridCol w:w="1122"/>
        <w:gridCol w:w="850"/>
        <w:gridCol w:w="746"/>
        <w:gridCol w:w="908"/>
        <w:gridCol w:w="907"/>
        <w:gridCol w:w="907"/>
        <w:gridCol w:w="1011"/>
        <w:gridCol w:w="1871"/>
        <w:gridCol w:w="2014"/>
        <w:gridCol w:w="1843"/>
      </w:tblGrid>
      <w:tr w:rsidR="002675AB" w:rsidRPr="00DE01A5" w:rsidTr="00C86E4A">
        <w:tc>
          <w:tcPr>
            <w:tcW w:w="567" w:type="dxa"/>
            <w:vMerge w:val="restart"/>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п/п</w:t>
            </w:r>
          </w:p>
        </w:tc>
        <w:tc>
          <w:tcPr>
            <w:tcW w:w="2706" w:type="dxa"/>
            <w:vMerge w:val="restart"/>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показателя</w:t>
            </w:r>
          </w:p>
        </w:tc>
        <w:tc>
          <w:tcPr>
            <w:tcW w:w="1122" w:type="dxa"/>
            <w:vMerge w:val="restart"/>
            <w:tcBorders>
              <w:top w:val="single" w:sz="4" w:space="0" w:color="000000"/>
              <w:left w:val="single" w:sz="4" w:space="0" w:color="000000"/>
              <w:bottom w:val="single" w:sz="4" w:space="0" w:color="000000"/>
              <w:right w:val="single" w:sz="4" w:space="0" w:color="000000"/>
            </w:tcBorders>
          </w:tcPr>
          <w:p w:rsidR="002675AB" w:rsidRPr="00DE01A5" w:rsidRDefault="001D1FB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Единица</w:t>
            </w:r>
          </w:p>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измерения (по ОКЕИ)</w:t>
            </w:r>
          </w:p>
        </w:tc>
        <w:tc>
          <w:tcPr>
            <w:tcW w:w="1596" w:type="dxa"/>
            <w:gridSpan w:val="2"/>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Базовое значение</w:t>
            </w:r>
          </w:p>
        </w:tc>
        <w:tc>
          <w:tcPr>
            <w:tcW w:w="5604" w:type="dxa"/>
            <w:gridSpan w:val="5"/>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jc w:val="center"/>
              <w:rPr>
                <w:color w:val="000000" w:themeColor="text1"/>
                <w:sz w:val="22"/>
                <w:szCs w:val="22"/>
              </w:rPr>
            </w:pPr>
            <w:r w:rsidRPr="00DE01A5">
              <w:rPr>
                <w:color w:val="000000" w:themeColor="text1"/>
                <w:sz w:val="22"/>
                <w:szCs w:val="22"/>
              </w:rPr>
              <w:t>Значение показателя по годам</w:t>
            </w:r>
          </w:p>
        </w:tc>
        <w:tc>
          <w:tcPr>
            <w:tcW w:w="2014" w:type="dxa"/>
            <w:vMerge w:val="restart"/>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jc w:val="center"/>
              <w:rPr>
                <w:color w:val="000000" w:themeColor="text1"/>
                <w:sz w:val="22"/>
                <w:szCs w:val="22"/>
              </w:rPr>
            </w:pPr>
            <w:r w:rsidRPr="00DE01A5">
              <w:rPr>
                <w:color w:val="000000" w:themeColor="text1"/>
                <w:sz w:val="22"/>
                <w:szCs w:val="22"/>
              </w:rPr>
              <w:t>Структурные подразделения</w:t>
            </w:r>
          </w:p>
          <w:p w:rsidR="002675AB" w:rsidRPr="00DE01A5" w:rsidRDefault="002675AB" w:rsidP="00A66ECC">
            <w:pPr>
              <w:jc w:val="center"/>
              <w:rPr>
                <w:color w:val="000000" w:themeColor="text1"/>
                <w:sz w:val="22"/>
                <w:szCs w:val="22"/>
              </w:rPr>
            </w:pPr>
            <w:r w:rsidRPr="00DE01A5">
              <w:rPr>
                <w:color w:val="000000" w:themeColor="text1"/>
                <w:sz w:val="22"/>
                <w:szCs w:val="22"/>
              </w:rPr>
              <w:t>и органы, ответственные за достижение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Связь с показателями</w:t>
            </w:r>
          </w:p>
          <w:p w:rsidR="002675AB" w:rsidRPr="00DE01A5" w:rsidRDefault="002675AB"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региональной программы</w:t>
            </w:r>
          </w:p>
        </w:tc>
      </w:tr>
      <w:tr w:rsidR="00BF54CC" w:rsidRPr="00DE01A5" w:rsidTr="00C86E4A">
        <w:tc>
          <w:tcPr>
            <w:tcW w:w="567" w:type="dxa"/>
            <w:vMerge/>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jc w:val="center"/>
              <w:rPr>
                <w:color w:val="000000" w:themeColor="text1"/>
                <w:sz w:val="22"/>
                <w:szCs w:val="22"/>
              </w:rPr>
            </w:pPr>
          </w:p>
        </w:tc>
        <w:tc>
          <w:tcPr>
            <w:tcW w:w="2706" w:type="dxa"/>
            <w:vMerge/>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jc w:val="center"/>
              <w:rPr>
                <w:color w:val="000000" w:themeColor="text1"/>
                <w:sz w:val="22"/>
                <w:szCs w:val="22"/>
              </w:rPr>
            </w:pPr>
          </w:p>
        </w:tc>
        <w:tc>
          <w:tcPr>
            <w:tcW w:w="1122" w:type="dxa"/>
            <w:vMerge/>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jc w:val="center"/>
              <w:rPr>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BF54CC" w:rsidRPr="00DE01A5" w:rsidRDefault="001D1FB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w:t>
            </w:r>
          </w:p>
        </w:tc>
        <w:tc>
          <w:tcPr>
            <w:tcW w:w="746"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год</w:t>
            </w:r>
          </w:p>
        </w:tc>
        <w:tc>
          <w:tcPr>
            <w:tcW w:w="908"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первый год</w:t>
            </w: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w:t>
            </w:r>
          </w:p>
        </w:tc>
        <w:tc>
          <w:tcPr>
            <w:tcW w:w="907"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второй год</w:t>
            </w: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(2026)</w:t>
            </w:r>
          </w:p>
        </w:tc>
        <w:tc>
          <w:tcPr>
            <w:tcW w:w="907"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третий год</w:t>
            </w: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(2027)</w:t>
            </w:r>
          </w:p>
        </w:tc>
        <w:tc>
          <w:tcPr>
            <w:tcW w:w="1011"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четвёртый год</w:t>
            </w: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(2028)</w:t>
            </w:r>
          </w:p>
        </w:tc>
        <w:tc>
          <w:tcPr>
            <w:tcW w:w="1871"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пятый год</w:t>
            </w: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(2029)</w:t>
            </w:r>
          </w:p>
        </w:tc>
        <w:tc>
          <w:tcPr>
            <w:tcW w:w="2014" w:type="dxa"/>
            <w:vMerge/>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jc w:val="center"/>
              <w:rPr>
                <w:color w:val="000000" w:themeColor="text1"/>
                <w:sz w:val="22"/>
                <w:szCs w:val="22"/>
              </w:rPr>
            </w:pPr>
          </w:p>
        </w:tc>
        <w:tc>
          <w:tcPr>
            <w:tcW w:w="1843" w:type="dxa"/>
            <w:vMerge/>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jc w:val="center"/>
              <w:rPr>
                <w:color w:val="000000" w:themeColor="text1"/>
                <w:sz w:val="22"/>
                <w:szCs w:val="22"/>
              </w:rPr>
            </w:pPr>
          </w:p>
        </w:tc>
      </w:tr>
      <w:tr w:rsidR="00BF54CC" w:rsidRPr="00DE01A5" w:rsidTr="00F42FCB">
        <w:trPr>
          <w:trHeight w:val="558"/>
        </w:trPr>
        <w:tc>
          <w:tcPr>
            <w:tcW w:w="567"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w:t>
            </w:r>
          </w:p>
        </w:tc>
        <w:tc>
          <w:tcPr>
            <w:tcW w:w="2706"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2</w:t>
            </w:r>
          </w:p>
        </w:tc>
        <w:tc>
          <w:tcPr>
            <w:tcW w:w="1122"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4</w:t>
            </w:r>
          </w:p>
        </w:tc>
        <w:tc>
          <w:tcPr>
            <w:tcW w:w="746"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5</w:t>
            </w:r>
          </w:p>
        </w:tc>
        <w:tc>
          <w:tcPr>
            <w:tcW w:w="908"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6</w:t>
            </w:r>
          </w:p>
        </w:tc>
        <w:tc>
          <w:tcPr>
            <w:tcW w:w="907"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7</w:t>
            </w:r>
          </w:p>
        </w:tc>
        <w:tc>
          <w:tcPr>
            <w:tcW w:w="907"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8</w:t>
            </w:r>
          </w:p>
        </w:tc>
        <w:tc>
          <w:tcPr>
            <w:tcW w:w="1011"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9</w:t>
            </w:r>
          </w:p>
        </w:tc>
        <w:tc>
          <w:tcPr>
            <w:tcW w:w="1871"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10</w:t>
            </w:r>
          </w:p>
        </w:tc>
        <w:tc>
          <w:tcPr>
            <w:tcW w:w="2014"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F54CC" w:rsidRPr="00C86E4A" w:rsidRDefault="00BF54CC" w:rsidP="00C86E4A">
            <w:pPr>
              <w:pStyle w:val="ConsPlusNormal"/>
              <w:ind w:firstLine="0"/>
              <w:jc w:val="center"/>
              <w:rPr>
                <w:rFonts w:ascii="Times New Roman" w:hAnsi="Times New Roman" w:cs="Times New Roman"/>
                <w:color w:val="000000" w:themeColor="text1"/>
              </w:rPr>
            </w:pPr>
            <w:r w:rsidRPr="00C86E4A">
              <w:rPr>
                <w:rFonts w:ascii="Times New Roman" w:hAnsi="Times New Roman" w:cs="Times New Roman"/>
                <w:color w:val="000000" w:themeColor="text1"/>
              </w:rPr>
              <w:t>13</w:t>
            </w:r>
          </w:p>
        </w:tc>
      </w:tr>
      <w:tr w:rsidR="002675AB" w:rsidRPr="00DE01A5" w:rsidTr="00C86E4A">
        <w:tc>
          <w:tcPr>
            <w:tcW w:w="15452" w:type="dxa"/>
            <w:gridSpan w:val="12"/>
            <w:tcBorders>
              <w:top w:val="single" w:sz="4" w:space="0" w:color="000000"/>
              <w:left w:val="single" w:sz="4" w:space="0" w:color="000000"/>
              <w:bottom w:val="single" w:sz="4" w:space="0" w:color="000000"/>
              <w:right w:val="single" w:sz="4" w:space="0" w:color="000000"/>
            </w:tcBorders>
          </w:tcPr>
          <w:p w:rsidR="002675AB" w:rsidRPr="00DE01A5" w:rsidRDefault="002675AB" w:rsidP="00754573">
            <w:pPr>
              <w:pStyle w:val="ConsPlusNormal"/>
              <w:numPr>
                <w:ilvl w:val="0"/>
                <w:numId w:val="6"/>
              </w:numPr>
              <w:autoSpaceDE/>
              <w:autoSpaceDN/>
              <w:adjustRightInd/>
              <w:ind w:left="0"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Задача:  </w:t>
            </w:r>
            <w:r w:rsidR="00F42FCB">
              <w:rPr>
                <w:rFonts w:ascii="Times New Roman" w:hAnsi="Times New Roman" w:cs="Times New Roman"/>
                <w:color w:val="000000" w:themeColor="text1"/>
                <w:sz w:val="22"/>
                <w:szCs w:val="22"/>
              </w:rPr>
              <w:t>Создание  стабильных</w:t>
            </w:r>
            <w:r w:rsidR="00CA3CCE" w:rsidRPr="00DE01A5">
              <w:rPr>
                <w:rFonts w:ascii="Times New Roman" w:hAnsi="Times New Roman" w:cs="Times New Roman"/>
                <w:color w:val="000000" w:themeColor="text1"/>
                <w:sz w:val="22"/>
                <w:szCs w:val="22"/>
              </w:rPr>
              <w:t xml:space="preserve"> услови</w:t>
            </w:r>
            <w:r w:rsidR="00F42FCB">
              <w:rPr>
                <w:rFonts w:ascii="Times New Roman" w:hAnsi="Times New Roman" w:cs="Times New Roman"/>
                <w:color w:val="000000" w:themeColor="text1"/>
                <w:sz w:val="22"/>
                <w:szCs w:val="22"/>
              </w:rPr>
              <w:t>й</w:t>
            </w:r>
            <w:r w:rsidR="00CA3CCE" w:rsidRPr="00DE01A5">
              <w:rPr>
                <w:rFonts w:ascii="Times New Roman" w:hAnsi="Times New Roman" w:cs="Times New Roman"/>
                <w:color w:val="000000" w:themeColor="text1"/>
                <w:sz w:val="22"/>
                <w:szCs w:val="22"/>
              </w:rPr>
              <w:t xml:space="preserve"> за счет укрепления доходной базы </w:t>
            </w:r>
            <w:r w:rsidR="00F42FCB">
              <w:rPr>
                <w:rFonts w:ascii="Times New Roman" w:hAnsi="Times New Roman" w:cs="Times New Roman"/>
                <w:color w:val="000000" w:themeColor="text1"/>
                <w:sz w:val="22"/>
                <w:szCs w:val="22"/>
              </w:rPr>
              <w:t>консолидированного</w:t>
            </w:r>
            <w:r w:rsidR="00A06560" w:rsidRPr="00DE01A5">
              <w:rPr>
                <w:rFonts w:ascii="Times New Roman" w:hAnsi="Times New Roman" w:cs="Times New Roman"/>
                <w:color w:val="000000" w:themeColor="text1"/>
                <w:sz w:val="22"/>
                <w:szCs w:val="22"/>
              </w:rPr>
              <w:t xml:space="preserve"> бюджета</w:t>
            </w:r>
            <w:r w:rsidR="00196F36">
              <w:rPr>
                <w:rFonts w:ascii="Times New Roman" w:hAnsi="Times New Roman" w:cs="Times New Roman"/>
                <w:color w:val="000000" w:themeColor="text1"/>
                <w:sz w:val="22"/>
                <w:szCs w:val="22"/>
              </w:rPr>
              <w:t xml:space="preserve"> </w:t>
            </w:r>
          </w:p>
        </w:tc>
      </w:tr>
      <w:tr w:rsidR="00BF54CC" w:rsidRPr="00DE01A5" w:rsidTr="00C86E4A">
        <w:tc>
          <w:tcPr>
            <w:tcW w:w="567"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1.1</w:t>
            </w:r>
          </w:p>
        </w:tc>
        <w:tc>
          <w:tcPr>
            <w:tcW w:w="2706" w:type="dxa"/>
            <w:tcBorders>
              <w:top w:val="single" w:sz="4" w:space="0" w:color="000000"/>
              <w:left w:val="single" w:sz="4" w:space="0" w:color="000000"/>
              <w:bottom w:val="single" w:sz="4" w:space="0" w:color="000000"/>
              <w:right w:val="single" w:sz="4" w:space="0" w:color="000000"/>
            </w:tcBorders>
          </w:tcPr>
          <w:p w:rsidR="00BF54CC" w:rsidRPr="00DE01A5" w:rsidRDefault="00BF54CC"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рост налоговых и неналоговых доходов в консолидированный бюджет (без учета налога на прибыль организаций и акцизов на алкоголь и нефтепродукты) к году, предшествующему отчетному</w:t>
            </w:r>
          </w:p>
        </w:tc>
        <w:tc>
          <w:tcPr>
            <w:tcW w:w="1122"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BF54CC" w:rsidRPr="00DE01A5" w:rsidRDefault="00BF54CC"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850"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jc w:val="center"/>
              <w:rPr>
                <w:color w:val="000000" w:themeColor="text1"/>
                <w:sz w:val="22"/>
                <w:szCs w:val="22"/>
              </w:rPr>
            </w:pPr>
            <w:r w:rsidRPr="00DE01A5">
              <w:rPr>
                <w:color w:val="000000" w:themeColor="text1"/>
                <w:sz w:val="22"/>
                <w:szCs w:val="22"/>
              </w:rPr>
              <w:t>102</w:t>
            </w:r>
          </w:p>
        </w:tc>
        <w:tc>
          <w:tcPr>
            <w:tcW w:w="746"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908"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103</w:t>
            </w:r>
          </w:p>
        </w:tc>
        <w:tc>
          <w:tcPr>
            <w:tcW w:w="907"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103</w:t>
            </w:r>
          </w:p>
        </w:tc>
        <w:tc>
          <w:tcPr>
            <w:tcW w:w="907"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103</w:t>
            </w:r>
          </w:p>
        </w:tc>
        <w:tc>
          <w:tcPr>
            <w:tcW w:w="1011"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104</w:t>
            </w:r>
          </w:p>
        </w:tc>
        <w:tc>
          <w:tcPr>
            <w:tcW w:w="1871" w:type="dxa"/>
            <w:tcBorders>
              <w:top w:val="single" w:sz="4" w:space="0" w:color="000000"/>
              <w:left w:val="single" w:sz="4" w:space="0" w:color="000000"/>
              <w:bottom w:val="single" w:sz="4" w:space="0" w:color="000000"/>
              <w:right w:val="single" w:sz="4" w:space="0" w:color="000000"/>
            </w:tcBorders>
          </w:tcPr>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p>
          <w:p w:rsidR="00BF54CC"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104</w:t>
            </w:r>
          </w:p>
        </w:tc>
        <w:tc>
          <w:tcPr>
            <w:tcW w:w="2014"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BF54CC" w:rsidRPr="00DE01A5" w:rsidRDefault="00520F37" w:rsidP="00F657CF">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843" w:type="dxa"/>
            <w:tcBorders>
              <w:top w:val="single" w:sz="4" w:space="0" w:color="000000"/>
              <w:left w:val="single" w:sz="4" w:space="0" w:color="000000"/>
              <w:bottom w:val="single" w:sz="4" w:space="0" w:color="000000"/>
              <w:right w:val="single" w:sz="4" w:space="0" w:color="000000"/>
            </w:tcBorders>
          </w:tcPr>
          <w:p w:rsidR="00BF54CC" w:rsidRPr="00DE01A5" w:rsidRDefault="003D6891" w:rsidP="00F657CF">
            <w:pPr>
              <w:pStyle w:val="ConsPlusNormal"/>
              <w:ind w:firstLine="0"/>
              <w:jc w:val="both"/>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рост налоговых и неналоговых доходов в консолидированный бюджет (без учета налога на прибыль организаций и акцизов на алкоголь и нефтепродукты) к году, предшествующему отчетному</w:t>
            </w:r>
          </w:p>
        </w:tc>
      </w:tr>
      <w:tr w:rsidR="00196F36" w:rsidRPr="00DE01A5" w:rsidTr="00754573">
        <w:tc>
          <w:tcPr>
            <w:tcW w:w="15452" w:type="dxa"/>
            <w:gridSpan w:val="12"/>
            <w:tcBorders>
              <w:top w:val="single" w:sz="4" w:space="0" w:color="000000"/>
              <w:left w:val="single" w:sz="4" w:space="0" w:color="000000"/>
              <w:bottom w:val="single" w:sz="4" w:space="0" w:color="000000"/>
              <w:right w:val="single" w:sz="4" w:space="0" w:color="000000"/>
            </w:tcBorders>
          </w:tcPr>
          <w:p w:rsidR="00196F36" w:rsidRPr="00DE01A5" w:rsidRDefault="006B03C6" w:rsidP="00196F36">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00196F36">
              <w:rPr>
                <w:rFonts w:ascii="Times New Roman" w:hAnsi="Times New Roman" w:cs="Times New Roman"/>
                <w:color w:val="000000" w:themeColor="text1"/>
                <w:sz w:val="22"/>
                <w:szCs w:val="22"/>
              </w:rPr>
              <w:t>П</w:t>
            </w:r>
            <w:r w:rsidR="00196F36" w:rsidRPr="00DE01A5">
              <w:rPr>
                <w:rFonts w:ascii="Times New Roman" w:hAnsi="Times New Roman" w:cs="Times New Roman"/>
                <w:color w:val="000000" w:themeColor="text1"/>
                <w:sz w:val="22"/>
                <w:szCs w:val="22"/>
              </w:rPr>
              <w:t>овышени</w:t>
            </w:r>
            <w:r w:rsidR="00196F36">
              <w:rPr>
                <w:rFonts w:ascii="Times New Roman" w:hAnsi="Times New Roman" w:cs="Times New Roman"/>
                <w:color w:val="000000" w:themeColor="text1"/>
                <w:sz w:val="22"/>
                <w:szCs w:val="22"/>
              </w:rPr>
              <w:t>е</w:t>
            </w:r>
            <w:r w:rsidR="00196F36" w:rsidRPr="00DE01A5">
              <w:rPr>
                <w:rFonts w:ascii="Times New Roman" w:hAnsi="Times New Roman" w:cs="Times New Roman"/>
                <w:color w:val="000000" w:themeColor="text1"/>
                <w:sz w:val="22"/>
                <w:szCs w:val="22"/>
              </w:rPr>
              <w:t xml:space="preserve"> эффективности бюджетных расходов</w:t>
            </w:r>
          </w:p>
        </w:tc>
      </w:tr>
      <w:tr w:rsidR="003D6891" w:rsidRPr="00DE01A5" w:rsidTr="00C86E4A">
        <w:tc>
          <w:tcPr>
            <w:tcW w:w="567" w:type="dxa"/>
            <w:tcBorders>
              <w:top w:val="single" w:sz="4" w:space="0" w:color="000000"/>
              <w:left w:val="single" w:sz="4" w:space="0" w:color="000000"/>
              <w:bottom w:val="single" w:sz="4" w:space="0" w:color="000000"/>
              <w:right w:val="single" w:sz="4" w:space="0" w:color="000000"/>
            </w:tcBorders>
          </w:tcPr>
          <w:p w:rsidR="003D6891" w:rsidRPr="00DE01A5" w:rsidRDefault="003D6891"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2706" w:type="dxa"/>
            <w:tcBorders>
              <w:top w:val="single" w:sz="4" w:space="0" w:color="000000"/>
              <w:left w:val="single" w:sz="4" w:space="0" w:color="000000"/>
              <w:bottom w:val="single" w:sz="4" w:space="0" w:color="000000"/>
              <w:right w:val="single" w:sz="4" w:space="0" w:color="000000"/>
            </w:tcBorders>
          </w:tcPr>
          <w:p w:rsidR="003D6891" w:rsidRPr="00DE01A5" w:rsidRDefault="003D6891"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объема просроченной кредиторской задолженности консолидированного бюджета к общему объему расходов консолидированного бюджета</w:t>
            </w:r>
          </w:p>
        </w:tc>
        <w:tc>
          <w:tcPr>
            <w:tcW w:w="1122"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3D6891" w:rsidRPr="00DE01A5" w:rsidRDefault="003D6891"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850"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46"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908"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07" w:type="dxa"/>
            <w:tcBorders>
              <w:top w:val="single" w:sz="4" w:space="0" w:color="000000"/>
              <w:left w:val="single" w:sz="4" w:space="0" w:color="000000"/>
              <w:bottom w:val="single" w:sz="4" w:space="0" w:color="000000"/>
              <w:right w:val="single" w:sz="4" w:space="0" w:color="000000"/>
            </w:tcBorders>
          </w:tcPr>
          <w:p w:rsidR="00FD0988" w:rsidRDefault="00FD0988" w:rsidP="00FD0988">
            <w:pPr>
              <w:pStyle w:val="ConsPlusNormal"/>
              <w:tabs>
                <w:tab w:val="center" w:pos="345"/>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rsidR="003D6891" w:rsidRPr="00DE01A5" w:rsidRDefault="003D6891" w:rsidP="00FD0988">
            <w:pPr>
              <w:pStyle w:val="ConsPlusNormal"/>
              <w:tabs>
                <w:tab w:val="center" w:pos="345"/>
              </w:tabs>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07"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11"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871" w:type="dxa"/>
            <w:tcBorders>
              <w:top w:val="single" w:sz="4" w:space="0" w:color="000000"/>
              <w:left w:val="single" w:sz="4" w:space="0" w:color="000000"/>
              <w:bottom w:val="single" w:sz="4" w:space="0" w:color="000000"/>
              <w:right w:val="single" w:sz="4" w:space="0" w:color="000000"/>
            </w:tcBorders>
          </w:tcPr>
          <w:p w:rsidR="00FD0988" w:rsidRDefault="00FD0988" w:rsidP="00C86E4A">
            <w:pPr>
              <w:pStyle w:val="ConsPlusNormal"/>
              <w:ind w:firstLine="0"/>
              <w:jc w:val="center"/>
              <w:rPr>
                <w:rFonts w:ascii="Times New Roman" w:hAnsi="Times New Roman" w:cs="Times New Roman"/>
                <w:color w:val="000000" w:themeColor="text1"/>
                <w:sz w:val="22"/>
                <w:szCs w:val="22"/>
              </w:rPr>
            </w:pPr>
          </w:p>
          <w:p w:rsidR="003D6891" w:rsidRPr="00DE01A5" w:rsidRDefault="003D6891" w:rsidP="00C86E4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2014"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3D6891" w:rsidRPr="00DE01A5" w:rsidRDefault="003D6891" w:rsidP="00F657CF">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843" w:type="dxa"/>
            <w:tcBorders>
              <w:top w:val="single" w:sz="4" w:space="0" w:color="000000"/>
              <w:left w:val="single" w:sz="4" w:space="0" w:color="000000"/>
              <w:bottom w:val="single" w:sz="4" w:space="0" w:color="000000"/>
              <w:right w:val="single" w:sz="4" w:space="0" w:color="000000"/>
            </w:tcBorders>
          </w:tcPr>
          <w:p w:rsidR="003D6891" w:rsidRDefault="003D6891" w:rsidP="001D373B">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объема просроченной кредиторской задолженности консолидированного бюджета к общему объему расходов консолидированного бюджета</w:t>
            </w:r>
          </w:p>
          <w:p w:rsidR="00FD0988" w:rsidRPr="00DE01A5" w:rsidRDefault="00FD0988" w:rsidP="001D373B">
            <w:pPr>
              <w:pStyle w:val="ConsPlusNormal"/>
              <w:ind w:firstLine="0"/>
              <w:rPr>
                <w:rFonts w:ascii="Times New Roman" w:hAnsi="Times New Roman" w:cs="Times New Roman"/>
                <w:color w:val="000000" w:themeColor="text1"/>
                <w:sz w:val="22"/>
                <w:szCs w:val="22"/>
              </w:rPr>
            </w:pPr>
          </w:p>
        </w:tc>
      </w:tr>
      <w:tr w:rsidR="00196F36" w:rsidRPr="00DE01A5" w:rsidTr="00754573">
        <w:tc>
          <w:tcPr>
            <w:tcW w:w="15452" w:type="dxa"/>
            <w:gridSpan w:val="12"/>
            <w:tcBorders>
              <w:top w:val="single" w:sz="4" w:space="0" w:color="000000"/>
              <w:left w:val="single" w:sz="4" w:space="0" w:color="000000"/>
              <w:bottom w:val="single" w:sz="4" w:space="0" w:color="000000"/>
              <w:right w:val="single" w:sz="4" w:space="0" w:color="000000"/>
            </w:tcBorders>
          </w:tcPr>
          <w:p w:rsidR="00196F36" w:rsidRDefault="00196F36" w:rsidP="006B03C6">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Задача </w:t>
            </w:r>
            <w:r>
              <w:rPr>
                <w:rFonts w:ascii="Times New Roman" w:hAnsi="Times New Roman" w:cs="Times New Roman"/>
                <w:color w:val="000000" w:themeColor="text1"/>
                <w:sz w:val="24"/>
                <w:szCs w:val="24"/>
              </w:rPr>
              <w:t>Повышение  открытости и прозрачности  бюджетного процесса</w:t>
            </w:r>
          </w:p>
        </w:tc>
      </w:tr>
      <w:tr w:rsidR="003D6891" w:rsidRPr="00DE01A5" w:rsidTr="00C86E4A">
        <w:tc>
          <w:tcPr>
            <w:tcW w:w="567"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rPr>
                <w:rFonts w:ascii="Times New Roman" w:hAnsi="Times New Roman" w:cs="Times New Roman"/>
                <w:color w:val="000000" w:themeColor="text1"/>
                <w:sz w:val="22"/>
                <w:szCs w:val="22"/>
              </w:rPr>
            </w:pPr>
          </w:p>
          <w:p w:rsidR="003D6891" w:rsidRPr="00DE01A5" w:rsidRDefault="003D6891"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1.3</w:t>
            </w:r>
          </w:p>
        </w:tc>
        <w:tc>
          <w:tcPr>
            <w:tcW w:w="2706" w:type="dxa"/>
            <w:tcBorders>
              <w:top w:val="single" w:sz="4" w:space="0" w:color="000000"/>
              <w:left w:val="single" w:sz="4" w:space="0" w:color="000000"/>
              <w:bottom w:val="single" w:sz="4" w:space="0" w:color="000000"/>
              <w:right w:val="single" w:sz="4" w:space="0" w:color="000000"/>
            </w:tcBorders>
          </w:tcPr>
          <w:p w:rsidR="00FD0988" w:rsidRDefault="00FD0988" w:rsidP="00C86E4A">
            <w:pPr>
              <w:pStyle w:val="ConsPlusNormal"/>
              <w:ind w:firstLine="0"/>
              <w:rPr>
                <w:rFonts w:ascii="Times New Roman" w:hAnsi="Times New Roman" w:cs="Times New Roman"/>
                <w:color w:val="000000" w:themeColor="text1"/>
                <w:sz w:val="22"/>
                <w:szCs w:val="22"/>
              </w:rPr>
            </w:pPr>
          </w:p>
          <w:p w:rsidR="003D6891" w:rsidRPr="00DE01A5" w:rsidRDefault="003D6891" w:rsidP="00C86E4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уровень открытости бюджетного процесса в районе</w:t>
            </w:r>
          </w:p>
        </w:tc>
        <w:tc>
          <w:tcPr>
            <w:tcW w:w="1122"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3D6891" w:rsidRPr="00DE01A5" w:rsidRDefault="003D6891"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850" w:type="dxa"/>
            <w:tcBorders>
              <w:top w:val="single" w:sz="4" w:space="0" w:color="000000"/>
              <w:left w:val="single" w:sz="4" w:space="0" w:color="000000"/>
              <w:bottom w:val="single" w:sz="4" w:space="0" w:color="000000"/>
              <w:right w:val="single" w:sz="4" w:space="0" w:color="000000"/>
            </w:tcBorders>
          </w:tcPr>
          <w:p w:rsidR="00FD0988" w:rsidRDefault="00FD0988" w:rsidP="00FD0988">
            <w:pPr>
              <w:pStyle w:val="ConsPlusNormal"/>
              <w:tabs>
                <w:tab w:val="center" w:pos="317"/>
              </w:tabs>
              <w:ind w:firstLine="0"/>
              <w:rPr>
                <w:rFonts w:ascii="Times New Roman" w:hAnsi="Times New Roman" w:cs="Times New Roman"/>
                <w:color w:val="000000" w:themeColor="text1"/>
                <w:sz w:val="22"/>
                <w:szCs w:val="22"/>
              </w:rPr>
            </w:pPr>
          </w:p>
          <w:p w:rsidR="003D6891" w:rsidRPr="00DE01A5" w:rsidRDefault="00FD0988" w:rsidP="00FD0988">
            <w:pPr>
              <w:pStyle w:val="ConsPlusNormal"/>
              <w:tabs>
                <w:tab w:val="center" w:pos="317"/>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3D6891" w:rsidRPr="00DE01A5">
              <w:rPr>
                <w:rFonts w:ascii="Times New Roman" w:hAnsi="Times New Roman" w:cs="Times New Roman"/>
                <w:color w:val="000000" w:themeColor="text1"/>
                <w:sz w:val="22"/>
                <w:szCs w:val="22"/>
              </w:rPr>
              <w:t>90</w:t>
            </w:r>
          </w:p>
        </w:tc>
        <w:tc>
          <w:tcPr>
            <w:tcW w:w="746"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908" w:type="dxa"/>
            <w:tcBorders>
              <w:top w:val="single" w:sz="4" w:space="0" w:color="000000"/>
              <w:left w:val="single" w:sz="4" w:space="0" w:color="000000"/>
              <w:bottom w:val="single" w:sz="4" w:space="0" w:color="000000"/>
              <w:right w:val="single" w:sz="4" w:space="0" w:color="000000"/>
            </w:tcBorders>
          </w:tcPr>
          <w:p w:rsidR="00FD0988" w:rsidRDefault="00FD0988" w:rsidP="00FD0988">
            <w:pPr>
              <w:pStyle w:val="ConsPlusNormal"/>
              <w:tabs>
                <w:tab w:val="left" w:pos="193"/>
                <w:tab w:val="center" w:pos="346"/>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rsidR="003D6891" w:rsidRPr="00DE01A5" w:rsidRDefault="00FD0988" w:rsidP="00FD0988">
            <w:pPr>
              <w:pStyle w:val="ConsPlusNormal"/>
              <w:tabs>
                <w:tab w:val="left" w:pos="193"/>
                <w:tab w:val="center" w:pos="346"/>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3D6891" w:rsidRPr="00DE01A5">
              <w:rPr>
                <w:rFonts w:ascii="Times New Roman" w:hAnsi="Times New Roman" w:cs="Times New Roman"/>
                <w:color w:val="000000" w:themeColor="text1"/>
                <w:sz w:val="22"/>
                <w:szCs w:val="22"/>
              </w:rPr>
              <w:t>90</w:t>
            </w:r>
          </w:p>
        </w:tc>
        <w:tc>
          <w:tcPr>
            <w:tcW w:w="907" w:type="dxa"/>
            <w:tcBorders>
              <w:top w:val="single" w:sz="4" w:space="0" w:color="000000"/>
              <w:left w:val="single" w:sz="4" w:space="0" w:color="000000"/>
              <w:bottom w:val="single" w:sz="4" w:space="0" w:color="000000"/>
              <w:right w:val="single" w:sz="4" w:space="0" w:color="000000"/>
            </w:tcBorders>
          </w:tcPr>
          <w:p w:rsidR="00FD0988" w:rsidRDefault="00FD0988" w:rsidP="00FD0988">
            <w:pPr>
              <w:pStyle w:val="ConsPlusNormal"/>
              <w:tabs>
                <w:tab w:val="center" w:pos="345"/>
              </w:tabs>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rsidR="003D6891" w:rsidRPr="00DE01A5" w:rsidRDefault="003D6891" w:rsidP="00FD0988">
            <w:pPr>
              <w:pStyle w:val="ConsPlusNormal"/>
              <w:tabs>
                <w:tab w:val="center" w:pos="345"/>
              </w:tabs>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91</w:t>
            </w:r>
          </w:p>
        </w:tc>
        <w:tc>
          <w:tcPr>
            <w:tcW w:w="907"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92</w:t>
            </w:r>
          </w:p>
        </w:tc>
        <w:tc>
          <w:tcPr>
            <w:tcW w:w="1011"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93</w:t>
            </w:r>
          </w:p>
        </w:tc>
        <w:tc>
          <w:tcPr>
            <w:tcW w:w="1871" w:type="dxa"/>
            <w:tcBorders>
              <w:top w:val="single" w:sz="4" w:space="0" w:color="000000"/>
              <w:left w:val="single" w:sz="4" w:space="0" w:color="000000"/>
              <w:bottom w:val="single" w:sz="4" w:space="0" w:color="000000"/>
              <w:right w:val="single" w:sz="4" w:space="0" w:color="000000"/>
            </w:tcBorders>
          </w:tcPr>
          <w:p w:rsidR="00FD0988" w:rsidRDefault="00FD0988" w:rsidP="00A66ECC">
            <w:pPr>
              <w:pStyle w:val="ConsPlusNormal"/>
              <w:ind w:firstLine="0"/>
              <w:jc w:val="center"/>
              <w:rPr>
                <w:rFonts w:ascii="Times New Roman" w:hAnsi="Times New Roman" w:cs="Times New Roman"/>
                <w:color w:val="000000" w:themeColor="text1"/>
                <w:sz w:val="22"/>
                <w:szCs w:val="22"/>
              </w:rPr>
            </w:pPr>
          </w:p>
          <w:p w:rsidR="003D6891" w:rsidRPr="00DE01A5" w:rsidRDefault="003D689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94</w:t>
            </w:r>
          </w:p>
        </w:tc>
        <w:tc>
          <w:tcPr>
            <w:tcW w:w="2014" w:type="dxa"/>
            <w:tcBorders>
              <w:top w:val="single" w:sz="4" w:space="0" w:color="000000"/>
              <w:left w:val="single" w:sz="4" w:space="0" w:color="000000"/>
              <w:bottom w:val="single" w:sz="4" w:space="0" w:color="000000"/>
              <w:right w:val="single" w:sz="4" w:space="0" w:color="000000"/>
            </w:tcBorders>
          </w:tcPr>
          <w:p w:rsidR="00FD0988" w:rsidRDefault="00FD0988" w:rsidP="00F657CF">
            <w:pPr>
              <w:pStyle w:val="ConsPlusNormal"/>
              <w:ind w:firstLine="0"/>
              <w:jc w:val="center"/>
              <w:rPr>
                <w:rFonts w:ascii="Times New Roman" w:hAnsi="Times New Roman" w:cs="Times New Roman"/>
                <w:color w:val="000000" w:themeColor="text1"/>
                <w:sz w:val="22"/>
                <w:szCs w:val="22"/>
              </w:rPr>
            </w:pPr>
          </w:p>
          <w:p w:rsidR="003D6891" w:rsidRPr="00DE01A5" w:rsidRDefault="003D6891" w:rsidP="00F657CF">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c>
          <w:tcPr>
            <w:tcW w:w="1843" w:type="dxa"/>
            <w:tcBorders>
              <w:top w:val="single" w:sz="4" w:space="0" w:color="000000"/>
              <w:left w:val="single" w:sz="4" w:space="0" w:color="000000"/>
              <w:bottom w:val="single" w:sz="4" w:space="0" w:color="000000"/>
              <w:right w:val="single" w:sz="4" w:space="0" w:color="000000"/>
            </w:tcBorders>
          </w:tcPr>
          <w:p w:rsidR="00FD0988" w:rsidRDefault="00FD0988" w:rsidP="003D6891">
            <w:pPr>
              <w:pStyle w:val="ConsPlusNormal"/>
              <w:ind w:firstLine="0"/>
              <w:jc w:val="center"/>
              <w:rPr>
                <w:rFonts w:ascii="Times New Roman" w:hAnsi="Times New Roman" w:cs="Times New Roman"/>
                <w:color w:val="000000" w:themeColor="text1"/>
                <w:sz w:val="22"/>
                <w:szCs w:val="22"/>
              </w:rPr>
            </w:pPr>
          </w:p>
          <w:p w:rsidR="003D6891" w:rsidRPr="00DE01A5" w:rsidRDefault="003D6891" w:rsidP="003D6891">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уровень открытости бюджетного процесса </w:t>
            </w:r>
            <w:r>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p>
        </w:tc>
      </w:tr>
    </w:tbl>
    <w:p w:rsidR="002675AB" w:rsidRPr="00DE01A5" w:rsidRDefault="002675AB" w:rsidP="00F657CF">
      <w:pPr>
        <w:tabs>
          <w:tab w:val="left" w:pos="13892"/>
        </w:tabs>
        <w:rPr>
          <w:color w:val="000000" w:themeColor="text1"/>
          <w:kern w:val="2"/>
          <w:sz w:val="22"/>
          <w:szCs w:val="22"/>
          <w:lang w:eastAsia="ar-SA"/>
        </w:rPr>
      </w:pPr>
    </w:p>
    <w:p w:rsidR="002675AB" w:rsidRPr="00DE01A5" w:rsidRDefault="002675AB" w:rsidP="00F657CF">
      <w:pPr>
        <w:tabs>
          <w:tab w:val="left" w:pos="13892"/>
        </w:tabs>
        <w:rPr>
          <w:color w:val="000000" w:themeColor="text1"/>
          <w:kern w:val="2"/>
          <w:sz w:val="22"/>
          <w:szCs w:val="22"/>
          <w:lang w:eastAsia="ar-SA"/>
        </w:rPr>
      </w:pPr>
    </w:p>
    <w:p w:rsidR="002675AB" w:rsidRPr="00DE01A5" w:rsidRDefault="002675AB" w:rsidP="00F657CF">
      <w:pPr>
        <w:tabs>
          <w:tab w:val="left" w:pos="13892"/>
        </w:tabs>
        <w:rPr>
          <w:color w:val="000000" w:themeColor="text1"/>
          <w:kern w:val="2"/>
          <w:sz w:val="22"/>
          <w:szCs w:val="22"/>
          <w:lang w:eastAsia="ar-SA"/>
        </w:rPr>
      </w:pPr>
    </w:p>
    <w:p w:rsidR="002675AB" w:rsidRPr="00DE01A5" w:rsidRDefault="002675AB" w:rsidP="00F657CF">
      <w:pPr>
        <w:tabs>
          <w:tab w:val="left" w:pos="13892"/>
        </w:tabs>
        <w:rPr>
          <w:color w:val="000000" w:themeColor="text1"/>
          <w:kern w:val="2"/>
          <w:sz w:val="22"/>
          <w:szCs w:val="22"/>
          <w:lang w:eastAsia="ar-SA"/>
        </w:rPr>
      </w:pPr>
    </w:p>
    <w:p w:rsidR="006176AA" w:rsidRPr="00DE01A5" w:rsidRDefault="006176AA" w:rsidP="00F657CF">
      <w:pPr>
        <w:tabs>
          <w:tab w:val="left" w:pos="13892"/>
        </w:tabs>
        <w:rPr>
          <w:color w:val="000000" w:themeColor="text1"/>
          <w:kern w:val="2"/>
          <w:sz w:val="22"/>
          <w:szCs w:val="22"/>
          <w:lang w:eastAsia="ar-SA"/>
        </w:rPr>
        <w:sectPr w:rsidR="006176AA" w:rsidRPr="00DE01A5" w:rsidSect="00F36984">
          <w:pgSz w:w="16838" w:h="11906" w:orient="landscape"/>
          <w:pgMar w:top="426" w:right="567" w:bottom="1134" w:left="1134" w:header="720" w:footer="567" w:gutter="0"/>
          <w:cols w:space="720"/>
          <w:docGrid w:linePitch="326"/>
        </w:sectPr>
      </w:pPr>
    </w:p>
    <w:p w:rsidR="00C27640" w:rsidRPr="00DE01A5" w:rsidRDefault="00C27640" w:rsidP="00F657CF">
      <w:pPr>
        <w:pStyle w:val="ConsPlusTitle"/>
        <w:jc w:val="center"/>
        <w:outlineLvl w:val="2"/>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lastRenderedPageBreak/>
        <w:t>3. Перечень мероприятий (результатов)</w:t>
      </w:r>
    </w:p>
    <w:p w:rsidR="00C27640" w:rsidRPr="00DE01A5" w:rsidRDefault="00C27640" w:rsidP="00F657CF">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комплекса процессных мероприятий</w:t>
      </w:r>
    </w:p>
    <w:p w:rsidR="008075C2" w:rsidRPr="00DE01A5" w:rsidRDefault="008075C2" w:rsidP="00F657CF">
      <w:pPr>
        <w:tabs>
          <w:tab w:val="left" w:pos="13892"/>
        </w:tabs>
        <w:rPr>
          <w:color w:val="000000" w:themeColor="text1"/>
          <w:kern w:val="2"/>
          <w:sz w:val="22"/>
          <w:szCs w:val="22"/>
          <w:lang w:eastAsia="ar-SA"/>
        </w:rPr>
      </w:pPr>
    </w:p>
    <w:tbl>
      <w:tblPr>
        <w:tblW w:w="15452" w:type="dxa"/>
        <w:tblInd w:w="-222" w:type="dxa"/>
        <w:tblLayout w:type="fixed"/>
        <w:tblCellMar>
          <w:top w:w="102" w:type="dxa"/>
          <w:left w:w="62" w:type="dxa"/>
          <w:bottom w:w="102" w:type="dxa"/>
          <w:right w:w="62" w:type="dxa"/>
        </w:tblCellMar>
        <w:tblLook w:val="0000"/>
      </w:tblPr>
      <w:tblGrid>
        <w:gridCol w:w="567"/>
        <w:gridCol w:w="1702"/>
        <w:gridCol w:w="1134"/>
        <w:gridCol w:w="1073"/>
        <w:gridCol w:w="1640"/>
        <w:gridCol w:w="1276"/>
        <w:gridCol w:w="992"/>
        <w:gridCol w:w="1134"/>
        <w:gridCol w:w="993"/>
        <w:gridCol w:w="930"/>
        <w:gridCol w:w="993"/>
        <w:gridCol w:w="850"/>
        <w:gridCol w:w="851"/>
        <w:gridCol w:w="1317"/>
      </w:tblGrid>
      <w:tr w:rsidR="00751AD0" w:rsidRPr="00DE01A5" w:rsidTr="00A66ECC">
        <w:tc>
          <w:tcPr>
            <w:tcW w:w="567"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w:t>
            </w:r>
          </w:p>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п/п</w:t>
            </w:r>
          </w:p>
        </w:tc>
        <w:tc>
          <w:tcPr>
            <w:tcW w:w="1702"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задачи,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Сроки реализации</w:t>
            </w:r>
          </w:p>
        </w:tc>
        <w:tc>
          <w:tcPr>
            <w:tcW w:w="1073"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Тип мероприятия (результата)</w:t>
            </w:r>
          </w:p>
        </w:tc>
        <w:tc>
          <w:tcPr>
            <w:tcW w:w="1640"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Единица измерения (по </w:t>
            </w:r>
            <w:hyperlink r:id="rId19" w:history="1">
              <w:r w:rsidRPr="00DE01A5">
                <w:rPr>
                  <w:rFonts w:ascii="Times New Roman" w:hAnsi="Times New Roman" w:cs="Times New Roman"/>
                  <w:color w:val="000000" w:themeColor="text1"/>
                  <w:sz w:val="22"/>
                  <w:szCs w:val="22"/>
                </w:rPr>
                <w:t>ОКЕИ</w:t>
              </w:r>
            </w:hyperlink>
            <w:r w:rsidRPr="00DE01A5">
              <w:rPr>
                <w:rFonts w:ascii="Times New Roman" w:hAnsi="Times New Roman" w:cs="Times New Roman"/>
                <w:color w:val="000000" w:themeColor="text1"/>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Базовое значение</w:t>
            </w:r>
          </w:p>
        </w:tc>
        <w:tc>
          <w:tcPr>
            <w:tcW w:w="4617" w:type="dxa"/>
            <w:gridSpan w:val="5"/>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 мероприятия (результата) по годам</w:t>
            </w:r>
          </w:p>
        </w:tc>
        <w:tc>
          <w:tcPr>
            <w:tcW w:w="1317" w:type="dxa"/>
            <w:vMerge w:val="restart"/>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Связь с показателем</w:t>
            </w:r>
          </w:p>
        </w:tc>
      </w:tr>
      <w:tr w:rsidR="00751AD0" w:rsidRPr="00DE01A5" w:rsidTr="00A66ECC">
        <w:tc>
          <w:tcPr>
            <w:tcW w:w="567"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1702"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1073"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1640"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год</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2026 год</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2028</w:t>
            </w:r>
          </w:p>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jc w:val="center"/>
              <w:rPr>
                <w:color w:val="000000" w:themeColor="text1"/>
                <w:sz w:val="22"/>
                <w:szCs w:val="22"/>
              </w:rPr>
            </w:pPr>
            <w:r w:rsidRPr="00DE01A5">
              <w:rPr>
                <w:color w:val="000000" w:themeColor="text1"/>
                <w:sz w:val="22"/>
                <w:szCs w:val="22"/>
              </w:rPr>
              <w:t>2029 год</w:t>
            </w:r>
          </w:p>
        </w:tc>
        <w:tc>
          <w:tcPr>
            <w:tcW w:w="1317" w:type="dxa"/>
            <w:vMerge/>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p>
        </w:tc>
      </w:tr>
      <w:tr w:rsidR="00751AD0" w:rsidRPr="00CB75EC" w:rsidTr="00A66ECC">
        <w:tc>
          <w:tcPr>
            <w:tcW w:w="567"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1702"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073"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640"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276"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993"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930"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c>
          <w:tcPr>
            <w:tcW w:w="993"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11</w:t>
            </w:r>
          </w:p>
        </w:tc>
        <w:tc>
          <w:tcPr>
            <w:tcW w:w="850"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12</w:t>
            </w:r>
          </w:p>
        </w:tc>
        <w:tc>
          <w:tcPr>
            <w:tcW w:w="851"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13</w:t>
            </w:r>
          </w:p>
        </w:tc>
        <w:tc>
          <w:tcPr>
            <w:tcW w:w="1317" w:type="dxa"/>
            <w:tcBorders>
              <w:top w:val="single" w:sz="4" w:space="0" w:color="auto"/>
              <w:left w:val="single" w:sz="4" w:space="0" w:color="auto"/>
              <w:bottom w:val="single" w:sz="4" w:space="0" w:color="auto"/>
              <w:right w:val="single" w:sz="4" w:space="0" w:color="auto"/>
            </w:tcBorders>
          </w:tcPr>
          <w:p w:rsidR="00751AD0" w:rsidRPr="00CB75EC" w:rsidRDefault="00751AD0"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14</w:t>
            </w:r>
          </w:p>
        </w:tc>
      </w:tr>
      <w:tr w:rsidR="00A66ECC" w:rsidRPr="00DE01A5" w:rsidTr="00DE01A5">
        <w:tc>
          <w:tcPr>
            <w:tcW w:w="567" w:type="dxa"/>
            <w:tcBorders>
              <w:top w:val="single" w:sz="4" w:space="0" w:color="auto"/>
              <w:left w:val="single" w:sz="4" w:space="0" w:color="auto"/>
              <w:bottom w:val="single" w:sz="4" w:space="0" w:color="auto"/>
              <w:right w:val="single" w:sz="4" w:space="0" w:color="auto"/>
            </w:tcBorders>
          </w:tcPr>
          <w:p w:rsidR="00A66ECC" w:rsidRPr="00DE01A5" w:rsidRDefault="00A66E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14885" w:type="dxa"/>
            <w:gridSpan w:val="13"/>
            <w:tcBorders>
              <w:top w:val="single" w:sz="4" w:space="0" w:color="auto"/>
              <w:left w:val="single" w:sz="4" w:space="0" w:color="auto"/>
              <w:bottom w:val="single" w:sz="4" w:space="0" w:color="auto"/>
              <w:right w:val="single" w:sz="4" w:space="0" w:color="auto"/>
            </w:tcBorders>
          </w:tcPr>
          <w:p w:rsidR="00A66ECC" w:rsidRPr="00DE01A5" w:rsidRDefault="006B03C6" w:rsidP="00754573">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00196F36">
              <w:rPr>
                <w:rFonts w:ascii="Times New Roman" w:hAnsi="Times New Roman" w:cs="Times New Roman"/>
                <w:color w:val="000000" w:themeColor="text1"/>
                <w:sz w:val="22"/>
                <w:szCs w:val="22"/>
              </w:rPr>
              <w:t xml:space="preserve"> Создание  стабильных</w:t>
            </w:r>
            <w:r w:rsidR="00196F36" w:rsidRPr="00DE01A5">
              <w:rPr>
                <w:rFonts w:ascii="Times New Roman" w:hAnsi="Times New Roman" w:cs="Times New Roman"/>
                <w:color w:val="000000" w:themeColor="text1"/>
                <w:sz w:val="22"/>
                <w:szCs w:val="22"/>
              </w:rPr>
              <w:t xml:space="preserve"> услови</w:t>
            </w:r>
            <w:r w:rsidR="00196F36">
              <w:rPr>
                <w:rFonts w:ascii="Times New Roman" w:hAnsi="Times New Roman" w:cs="Times New Roman"/>
                <w:color w:val="000000" w:themeColor="text1"/>
                <w:sz w:val="22"/>
                <w:szCs w:val="22"/>
              </w:rPr>
              <w:t>й</w:t>
            </w:r>
            <w:r w:rsidR="00196F36" w:rsidRPr="00DE01A5">
              <w:rPr>
                <w:rFonts w:ascii="Times New Roman" w:hAnsi="Times New Roman" w:cs="Times New Roman"/>
                <w:color w:val="000000" w:themeColor="text1"/>
                <w:sz w:val="22"/>
                <w:szCs w:val="22"/>
              </w:rPr>
              <w:t xml:space="preserve"> за счет укрепления доходной базы </w:t>
            </w:r>
            <w:r w:rsidR="00196F36">
              <w:rPr>
                <w:rFonts w:ascii="Times New Roman" w:hAnsi="Times New Roman" w:cs="Times New Roman"/>
                <w:color w:val="000000" w:themeColor="text1"/>
                <w:sz w:val="22"/>
                <w:szCs w:val="22"/>
              </w:rPr>
              <w:t>консолидированного</w:t>
            </w:r>
            <w:r w:rsidR="00196F36" w:rsidRPr="00DE01A5">
              <w:rPr>
                <w:rFonts w:ascii="Times New Roman" w:hAnsi="Times New Roman" w:cs="Times New Roman"/>
                <w:color w:val="000000" w:themeColor="text1"/>
                <w:sz w:val="22"/>
                <w:szCs w:val="22"/>
              </w:rPr>
              <w:t xml:space="preserve"> бюджета</w:t>
            </w:r>
            <w:r w:rsidR="00196F36">
              <w:rPr>
                <w:rFonts w:ascii="Times New Roman" w:hAnsi="Times New Roman" w:cs="Times New Roman"/>
                <w:color w:val="000000" w:themeColor="text1"/>
                <w:sz w:val="22"/>
                <w:szCs w:val="22"/>
              </w:rPr>
              <w:t xml:space="preserve"> </w:t>
            </w:r>
          </w:p>
        </w:tc>
      </w:tr>
      <w:tr w:rsidR="00751AD0" w:rsidRPr="00DE01A5" w:rsidTr="00A66ECC">
        <w:tc>
          <w:tcPr>
            <w:tcW w:w="567" w:type="dxa"/>
            <w:tcBorders>
              <w:top w:val="single" w:sz="4" w:space="0" w:color="auto"/>
              <w:left w:val="single" w:sz="4" w:space="0" w:color="auto"/>
              <w:bottom w:val="single" w:sz="4" w:space="0" w:color="auto"/>
              <w:right w:val="single" w:sz="4" w:space="0" w:color="auto"/>
            </w:tcBorders>
          </w:tcPr>
          <w:p w:rsidR="00751AD0" w:rsidRPr="00DE01A5" w:rsidRDefault="00751AD0" w:rsidP="00CB75E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1.1</w:t>
            </w:r>
          </w:p>
        </w:tc>
        <w:tc>
          <w:tcPr>
            <w:tcW w:w="1702"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получен</w:t>
            </w:r>
            <w:r w:rsidR="001E1EDE">
              <w:rPr>
                <w:rFonts w:ascii="Times New Roman" w:hAnsi="Times New Roman" w:cs="Times New Roman"/>
                <w:color w:val="000000" w:themeColor="text1"/>
                <w:sz w:val="22"/>
                <w:szCs w:val="22"/>
              </w:rPr>
              <w:t xml:space="preserve">ие бюджетного </w:t>
            </w:r>
            <w:r w:rsidRPr="00DE01A5">
              <w:rPr>
                <w:rFonts w:ascii="Times New Roman" w:hAnsi="Times New Roman" w:cs="Times New Roman"/>
                <w:color w:val="000000" w:themeColor="text1"/>
                <w:sz w:val="22"/>
                <w:szCs w:val="22"/>
              </w:rPr>
              <w:t>эффект</w:t>
            </w:r>
            <w:r w:rsidR="001E1EDE">
              <w:rPr>
                <w:rFonts w:ascii="Times New Roman" w:hAnsi="Times New Roman" w:cs="Times New Roman"/>
                <w:color w:val="000000" w:themeColor="text1"/>
                <w:sz w:val="22"/>
                <w:szCs w:val="22"/>
              </w:rPr>
              <w:t>а</w:t>
            </w:r>
            <w:r w:rsidRPr="00DE01A5">
              <w:rPr>
                <w:rFonts w:ascii="Times New Roman" w:hAnsi="Times New Roman" w:cs="Times New Roman"/>
                <w:color w:val="000000" w:themeColor="text1"/>
                <w:sz w:val="22"/>
                <w:szCs w:val="22"/>
              </w:rPr>
              <w:t xml:space="preserve"> от мероприятий по укреплению доходной базы бюджета</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tabs>
                <w:tab w:val="left" w:pos="227"/>
              </w:tabs>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2025 - 2029</w:t>
            </w:r>
          </w:p>
        </w:tc>
        <w:tc>
          <w:tcPr>
            <w:tcW w:w="107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иное</w:t>
            </w:r>
          </w:p>
        </w:tc>
        <w:tc>
          <w:tcPr>
            <w:tcW w:w="164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проведены мероприятия по росту доходного потенциала района в целях обеспечения финансовой устойчивости консолидированного бюджета</w:t>
            </w:r>
          </w:p>
        </w:tc>
        <w:tc>
          <w:tcPr>
            <w:tcW w:w="1276"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19 202,1</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18 442</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16544</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16544</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16544</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16544</w:t>
            </w:r>
          </w:p>
        </w:tc>
        <w:tc>
          <w:tcPr>
            <w:tcW w:w="1317"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рост налоговых и </w:t>
            </w:r>
            <w:r w:rsidR="001D1FB4" w:rsidRPr="00DE01A5">
              <w:rPr>
                <w:rFonts w:ascii="Times New Roman" w:hAnsi="Times New Roman" w:cs="Times New Roman"/>
                <w:color w:val="000000" w:themeColor="text1"/>
                <w:sz w:val="22"/>
                <w:szCs w:val="22"/>
              </w:rPr>
              <w:t>неналого</w:t>
            </w:r>
            <w:r w:rsidR="001D1FB4">
              <w:rPr>
                <w:rFonts w:ascii="Times New Roman" w:hAnsi="Times New Roman" w:cs="Times New Roman"/>
                <w:color w:val="000000" w:themeColor="text1"/>
                <w:sz w:val="22"/>
                <w:szCs w:val="22"/>
              </w:rPr>
              <w:t>в</w:t>
            </w:r>
            <w:r w:rsidR="001D1FB4" w:rsidRPr="00DE01A5">
              <w:rPr>
                <w:rFonts w:ascii="Times New Roman" w:hAnsi="Times New Roman" w:cs="Times New Roman"/>
                <w:color w:val="000000" w:themeColor="text1"/>
                <w:sz w:val="22"/>
                <w:szCs w:val="22"/>
              </w:rPr>
              <w:t>ых</w:t>
            </w:r>
            <w:r w:rsidRPr="00DE01A5">
              <w:rPr>
                <w:rFonts w:ascii="Times New Roman" w:hAnsi="Times New Roman" w:cs="Times New Roman"/>
                <w:color w:val="000000" w:themeColor="text1"/>
                <w:sz w:val="22"/>
                <w:szCs w:val="22"/>
              </w:rPr>
              <w:t xml:space="preserve"> доходов в </w:t>
            </w:r>
            <w:r w:rsidR="001D1FB4" w:rsidRPr="00DE01A5">
              <w:rPr>
                <w:rFonts w:ascii="Times New Roman" w:hAnsi="Times New Roman" w:cs="Times New Roman"/>
                <w:color w:val="000000" w:themeColor="text1"/>
                <w:sz w:val="22"/>
                <w:szCs w:val="22"/>
              </w:rPr>
              <w:t>консоли</w:t>
            </w:r>
            <w:r w:rsidR="001D1FB4">
              <w:rPr>
                <w:rFonts w:ascii="Times New Roman" w:hAnsi="Times New Roman" w:cs="Times New Roman"/>
                <w:color w:val="000000" w:themeColor="text1"/>
                <w:sz w:val="22"/>
                <w:szCs w:val="22"/>
              </w:rPr>
              <w:t>д</w:t>
            </w:r>
            <w:r w:rsidR="001D1FB4" w:rsidRPr="00DE01A5">
              <w:rPr>
                <w:rFonts w:ascii="Times New Roman" w:hAnsi="Times New Roman" w:cs="Times New Roman"/>
                <w:color w:val="000000" w:themeColor="text1"/>
                <w:sz w:val="22"/>
                <w:szCs w:val="22"/>
              </w:rPr>
              <w:t>ированный</w:t>
            </w:r>
            <w:r w:rsidRPr="00DE01A5">
              <w:rPr>
                <w:rFonts w:ascii="Times New Roman" w:hAnsi="Times New Roman" w:cs="Times New Roman"/>
                <w:color w:val="000000" w:themeColor="text1"/>
                <w:sz w:val="22"/>
                <w:szCs w:val="22"/>
              </w:rPr>
              <w:t xml:space="preserve"> бюджет (без учета налога на прибыль организаций и акцизов на алкоголь и нефтепродукты) к году, предшествующему отчетному/</w:t>
            </w:r>
            <w:r w:rsid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отношение дефицита консолидированного бюджета к объему налоговых и </w:t>
            </w:r>
            <w:r w:rsidR="001D1FB4" w:rsidRPr="00DE01A5">
              <w:rPr>
                <w:rFonts w:ascii="Times New Roman" w:hAnsi="Times New Roman" w:cs="Times New Roman"/>
                <w:color w:val="000000" w:themeColor="text1"/>
                <w:sz w:val="22"/>
                <w:szCs w:val="22"/>
              </w:rPr>
              <w:t>неналого</w:t>
            </w:r>
            <w:r w:rsidR="001D1FB4">
              <w:rPr>
                <w:rFonts w:ascii="Times New Roman" w:hAnsi="Times New Roman" w:cs="Times New Roman"/>
                <w:color w:val="000000" w:themeColor="text1"/>
                <w:sz w:val="22"/>
                <w:szCs w:val="22"/>
              </w:rPr>
              <w:t>в</w:t>
            </w:r>
            <w:r w:rsidR="001D1FB4" w:rsidRPr="00DE01A5">
              <w:rPr>
                <w:rFonts w:ascii="Times New Roman" w:hAnsi="Times New Roman" w:cs="Times New Roman"/>
                <w:color w:val="000000" w:themeColor="text1"/>
                <w:sz w:val="22"/>
                <w:szCs w:val="22"/>
              </w:rPr>
              <w:t>ых</w:t>
            </w:r>
            <w:r w:rsidRPr="00DE01A5">
              <w:rPr>
                <w:rFonts w:ascii="Times New Roman" w:hAnsi="Times New Roman" w:cs="Times New Roman"/>
                <w:color w:val="000000" w:themeColor="text1"/>
                <w:sz w:val="22"/>
                <w:szCs w:val="22"/>
              </w:rPr>
              <w:t xml:space="preserve"> доходов консолидир</w:t>
            </w:r>
            <w:r w:rsidRPr="00DE01A5">
              <w:rPr>
                <w:rFonts w:ascii="Times New Roman" w:hAnsi="Times New Roman" w:cs="Times New Roman"/>
                <w:color w:val="000000" w:themeColor="text1"/>
                <w:sz w:val="22"/>
                <w:szCs w:val="22"/>
              </w:rPr>
              <w:lastRenderedPageBreak/>
              <w:t>ованного бюджета</w:t>
            </w:r>
          </w:p>
        </w:tc>
      </w:tr>
      <w:tr w:rsidR="00100587" w:rsidRPr="00DE01A5" w:rsidTr="009B42F7">
        <w:tc>
          <w:tcPr>
            <w:tcW w:w="567" w:type="dxa"/>
            <w:tcBorders>
              <w:top w:val="single" w:sz="4" w:space="0" w:color="auto"/>
              <w:left w:val="single" w:sz="4" w:space="0" w:color="auto"/>
              <w:bottom w:val="single" w:sz="4" w:space="0" w:color="auto"/>
              <w:right w:val="single" w:sz="4" w:space="0" w:color="auto"/>
            </w:tcBorders>
          </w:tcPr>
          <w:p w:rsidR="00100587" w:rsidRPr="00DE01A5" w:rsidRDefault="00100587" w:rsidP="00CB75EC">
            <w:pPr>
              <w:pStyle w:val="ConsPlusNormal"/>
              <w:ind w:firstLine="0"/>
              <w:jc w:val="center"/>
              <w:rPr>
                <w:rFonts w:ascii="Times New Roman" w:hAnsi="Times New Roman" w:cs="Times New Roman"/>
                <w:color w:val="000000" w:themeColor="text1"/>
                <w:sz w:val="22"/>
                <w:szCs w:val="22"/>
              </w:rPr>
            </w:pPr>
          </w:p>
        </w:tc>
        <w:tc>
          <w:tcPr>
            <w:tcW w:w="14885" w:type="dxa"/>
            <w:gridSpan w:val="13"/>
            <w:tcBorders>
              <w:top w:val="single" w:sz="4" w:space="0" w:color="auto"/>
              <w:left w:val="single" w:sz="4" w:space="0" w:color="auto"/>
              <w:bottom w:val="single" w:sz="4" w:space="0" w:color="auto"/>
              <w:right w:val="single" w:sz="4" w:space="0" w:color="auto"/>
            </w:tcBorders>
          </w:tcPr>
          <w:p w:rsidR="00100587" w:rsidRPr="00DE01A5" w:rsidRDefault="006B03C6" w:rsidP="00100587">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00100587">
              <w:rPr>
                <w:rFonts w:ascii="Times New Roman" w:hAnsi="Times New Roman" w:cs="Times New Roman"/>
                <w:color w:val="000000" w:themeColor="text1"/>
                <w:sz w:val="22"/>
                <w:szCs w:val="22"/>
              </w:rPr>
              <w:t>П</w:t>
            </w:r>
            <w:r w:rsidR="00100587" w:rsidRPr="00DE01A5">
              <w:rPr>
                <w:rFonts w:ascii="Times New Roman" w:hAnsi="Times New Roman" w:cs="Times New Roman"/>
                <w:color w:val="000000" w:themeColor="text1"/>
                <w:sz w:val="22"/>
                <w:szCs w:val="22"/>
              </w:rPr>
              <w:t>овышени</w:t>
            </w:r>
            <w:r w:rsidR="00100587">
              <w:rPr>
                <w:rFonts w:ascii="Times New Roman" w:hAnsi="Times New Roman" w:cs="Times New Roman"/>
                <w:color w:val="000000" w:themeColor="text1"/>
                <w:sz w:val="22"/>
                <w:szCs w:val="22"/>
              </w:rPr>
              <w:t>е</w:t>
            </w:r>
            <w:r w:rsidR="00100587" w:rsidRPr="00DE01A5">
              <w:rPr>
                <w:rFonts w:ascii="Times New Roman" w:hAnsi="Times New Roman" w:cs="Times New Roman"/>
                <w:color w:val="000000" w:themeColor="text1"/>
                <w:sz w:val="22"/>
                <w:szCs w:val="22"/>
              </w:rPr>
              <w:t xml:space="preserve"> эффективности бюджетных расходов</w:t>
            </w:r>
          </w:p>
        </w:tc>
      </w:tr>
      <w:tr w:rsidR="00751AD0" w:rsidRPr="00DE01A5" w:rsidTr="00A66ECC">
        <w:tc>
          <w:tcPr>
            <w:tcW w:w="567" w:type="dxa"/>
            <w:tcBorders>
              <w:top w:val="single" w:sz="4" w:space="0" w:color="auto"/>
              <w:left w:val="single" w:sz="4" w:space="0" w:color="auto"/>
              <w:bottom w:val="single" w:sz="4" w:space="0" w:color="auto"/>
              <w:right w:val="single" w:sz="4" w:space="0" w:color="auto"/>
            </w:tcBorders>
          </w:tcPr>
          <w:p w:rsidR="00751AD0" w:rsidRPr="00DE01A5" w:rsidRDefault="00751AD0" w:rsidP="00CB75E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1702"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получен</w:t>
            </w:r>
            <w:r w:rsidR="001E1EDE">
              <w:rPr>
                <w:rFonts w:ascii="Times New Roman" w:hAnsi="Times New Roman" w:cs="Times New Roman"/>
                <w:color w:val="000000" w:themeColor="text1"/>
                <w:sz w:val="22"/>
                <w:szCs w:val="22"/>
              </w:rPr>
              <w:t xml:space="preserve">ие бюджетного </w:t>
            </w:r>
            <w:r w:rsidRPr="00DE01A5">
              <w:rPr>
                <w:rFonts w:ascii="Times New Roman" w:hAnsi="Times New Roman" w:cs="Times New Roman"/>
                <w:color w:val="000000" w:themeColor="text1"/>
                <w:sz w:val="22"/>
                <w:szCs w:val="22"/>
              </w:rPr>
              <w:t>эффект</w:t>
            </w:r>
            <w:r w:rsidR="001E1EDE">
              <w:rPr>
                <w:rFonts w:ascii="Times New Roman" w:hAnsi="Times New Roman" w:cs="Times New Roman"/>
                <w:color w:val="000000" w:themeColor="text1"/>
                <w:sz w:val="22"/>
                <w:szCs w:val="22"/>
              </w:rPr>
              <w:t>а</w:t>
            </w:r>
            <w:r w:rsidRPr="00DE01A5">
              <w:rPr>
                <w:rFonts w:ascii="Times New Roman" w:hAnsi="Times New Roman" w:cs="Times New Roman"/>
                <w:color w:val="000000" w:themeColor="text1"/>
                <w:sz w:val="22"/>
                <w:szCs w:val="22"/>
              </w:rPr>
              <w:t xml:space="preserve"> от мероприятий по повышению э</w:t>
            </w:r>
            <w:r w:rsidR="006D6F7B">
              <w:rPr>
                <w:rFonts w:ascii="Times New Roman" w:hAnsi="Times New Roman" w:cs="Times New Roman"/>
                <w:color w:val="000000" w:themeColor="text1"/>
                <w:sz w:val="22"/>
                <w:szCs w:val="22"/>
              </w:rPr>
              <w:t>ффективности бюджетных расходов</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2025 - 2029</w:t>
            </w:r>
          </w:p>
        </w:tc>
        <w:tc>
          <w:tcPr>
            <w:tcW w:w="107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иное</w:t>
            </w:r>
          </w:p>
        </w:tc>
        <w:tc>
          <w:tcPr>
            <w:tcW w:w="164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проведены мероприятия по оптимизации и повышению эффективности бюджетных расходов в целях обеспечения сбалансированности консолидированного бюджета</w:t>
            </w:r>
          </w:p>
        </w:tc>
        <w:tc>
          <w:tcPr>
            <w:tcW w:w="1276"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29804,1</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25750</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25800</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26000</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26100</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26200</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26300</w:t>
            </w:r>
          </w:p>
        </w:tc>
        <w:tc>
          <w:tcPr>
            <w:tcW w:w="1317" w:type="dxa"/>
            <w:tcBorders>
              <w:top w:val="single" w:sz="4" w:space="0" w:color="auto"/>
              <w:left w:val="single" w:sz="4" w:space="0" w:color="auto"/>
              <w:bottom w:val="single" w:sz="4" w:space="0" w:color="auto"/>
              <w:right w:val="single" w:sz="4" w:space="0" w:color="auto"/>
            </w:tcBorders>
          </w:tcPr>
          <w:p w:rsidR="00751AD0" w:rsidRPr="00DE01A5" w:rsidRDefault="00751AD0" w:rsidP="00FD0988">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отношение объема просроченной кредиторской задолженности </w:t>
            </w:r>
            <w:r w:rsidR="00FD0988">
              <w:rPr>
                <w:rFonts w:ascii="Times New Roman" w:hAnsi="Times New Roman" w:cs="Times New Roman"/>
                <w:color w:val="000000" w:themeColor="text1"/>
                <w:sz w:val="22"/>
                <w:szCs w:val="22"/>
              </w:rPr>
              <w:t xml:space="preserve">консолидированного </w:t>
            </w:r>
            <w:r w:rsidRPr="00DE01A5">
              <w:rPr>
                <w:rFonts w:ascii="Times New Roman" w:hAnsi="Times New Roman" w:cs="Times New Roman"/>
                <w:color w:val="000000" w:themeColor="text1"/>
                <w:sz w:val="22"/>
                <w:szCs w:val="22"/>
              </w:rPr>
              <w:t>бюджета к об</w:t>
            </w:r>
            <w:r w:rsidR="00FD0988">
              <w:rPr>
                <w:rFonts w:ascii="Times New Roman" w:hAnsi="Times New Roman" w:cs="Times New Roman"/>
                <w:color w:val="000000" w:themeColor="text1"/>
                <w:sz w:val="22"/>
                <w:szCs w:val="22"/>
              </w:rPr>
              <w:t xml:space="preserve">щему объему расходов консолидированного </w:t>
            </w:r>
            <w:r w:rsidRPr="00DE01A5">
              <w:rPr>
                <w:rFonts w:ascii="Times New Roman" w:hAnsi="Times New Roman" w:cs="Times New Roman"/>
                <w:color w:val="000000" w:themeColor="text1"/>
                <w:sz w:val="22"/>
                <w:szCs w:val="22"/>
              </w:rPr>
              <w:t>бюдж</w:t>
            </w:r>
            <w:r w:rsidR="00FD0988">
              <w:rPr>
                <w:rFonts w:ascii="Times New Roman" w:hAnsi="Times New Roman" w:cs="Times New Roman"/>
                <w:color w:val="000000" w:themeColor="text1"/>
                <w:sz w:val="22"/>
                <w:szCs w:val="22"/>
              </w:rPr>
              <w:t>ета/отношение дефицита консолидированного</w:t>
            </w:r>
            <w:r w:rsidRPr="00DE01A5">
              <w:rPr>
                <w:rFonts w:ascii="Times New Roman" w:hAnsi="Times New Roman" w:cs="Times New Roman"/>
                <w:color w:val="000000" w:themeColor="text1"/>
                <w:sz w:val="22"/>
                <w:szCs w:val="22"/>
              </w:rPr>
              <w:t xml:space="preserve"> бюджета к объему налоговых</w:t>
            </w:r>
            <w:r w:rsidR="00FD0988">
              <w:rPr>
                <w:rFonts w:ascii="Times New Roman" w:hAnsi="Times New Roman" w:cs="Times New Roman"/>
                <w:color w:val="000000" w:themeColor="text1"/>
                <w:sz w:val="22"/>
                <w:szCs w:val="22"/>
              </w:rPr>
              <w:t xml:space="preserve"> и неналоговых доходов консолидированного</w:t>
            </w:r>
            <w:r w:rsidRPr="00DE01A5">
              <w:rPr>
                <w:rFonts w:ascii="Times New Roman" w:hAnsi="Times New Roman" w:cs="Times New Roman"/>
                <w:color w:val="000000" w:themeColor="text1"/>
                <w:sz w:val="22"/>
                <w:szCs w:val="22"/>
              </w:rPr>
              <w:t xml:space="preserve"> бюджета</w:t>
            </w:r>
          </w:p>
        </w:tc>
      </w:tr>
      <w:tr w:rsidR="00751AD0" w:rsidRPr="00DE01A5" w:rsidTr="00A66ECC">
        <w:tc>
          <w:tcPr>
            <w:tcW w:w="567" w:type="dxa"/>
            <w:tcBorders>
              <w:top w:val="single" w:sz="4" w:space="0" w:color="auto"/>
              <w:left w:val="single" w:sz="4" w:space="0" w:color="auto"/>
              <w:bottom w:val="single" w:sz="4" w:space="0" w:color="auto"/>
              <w:right w:val="single" w:sz="4" w:space="0" w:color="auto"/>
            </w:tcBorders>
          </w:tcPr>
          <w:p w:rsidR="00751AD0" w:rsidRPr="00DE01A5" w:rsidRDefault="00751AD0" w:rsidP="00CB75E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r w:rsidR="00BF54CC" w:rsidRPr="00DE01A5">
              <w:rPr>
                <w:rFonts w:ascii="Times New Roman" w:hAnsi="Times New Roman" w:cs="Times New Roman"/>
                <w:color w:val="000000" w:themeColor="text1"/>
                <w:sz w:val="22"/>
                <w:szCs w:val="22"/>
              </w:rPr>
              <w:t>3</w:t>
            </w:r>
          </w:p>
        </w:tc>
        <w:tc>
          <w:tcPr>
            <w:tcW w:w="1702" w:type="dxa"/>
            <w:tcBorders>
              <w:top w:val="single" w:sz="4" w:space="0" w:color="auto"/>
              <w:left w:val="single" w:sz="4" w:space="0" w:color="auto"/>
              <w:bottom w:val="single" w:sz="4" w:space="0" w:color="auto"/>
              <w:right w:val="single" w:sz="4" w:space="0" w:color="auto"/>
            </w:tcBorders>
          </w:tcPr>
          <w:p w:rsidR="00751AD0" w:rsidRPr="00DE01A5" w:rsidRDefault="001E1EDE" w:rsidP="00A66EC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урегулирование просроченной кредиторской задолженности </w:t>
            </w:r>
            <w:r w:rsidR="00751AD0" w:rsidRPr="00DE01A5">
              <w:rPr>
                <w:rFonts w:ascii="Times New Roman" w:hAnsi="Times New Roman" w:cs="Times New Roman"/>
                <w:color w:val="000000" w:themeColor="text1"/>
                <w:sz w:val="22"/>
                <w:szCs w:val="22"/>
              </w:rPr>
              <w:t>консолид</w:t>
            </w:r>
            <w:r>
              <w:rPr>
                <w:rFonts w:ascii="Times New Roman" w:hAnsi="Times New Roman" w:cs="Times New Roman"/>
                <w:color w:val="000000" w:themeColor="text1"/>
                <w:sz w:val="22"/>
                <w:szCs w:val="22"/>
              </w:rPr>
              <w:t>ирован</w:t>
            </w:r>
            <w:r>
              <w:rPr>
                <w:rFonts w:ascii="Times New Roman" w:hAnsi="Times New Roman" w:cs="Times New Roman"/>
                <w:color w:val="000000" w:themeColor="text1"/>
                <w:sz w:val="22"/>
                <w:szCs w:val="22"/>
              </w:rPr>
              <w:lastRenderedPageBreak/>
              <w:t xml:space="preserve">ного бюджета </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2025 - 2029</w:t>
            </w:r>
          </w:p>
        </w:tc>
        <w:tc>
          <w:tcPr>
            <w:tcW w:w="107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иное</w:t>
            </w:r>
          </w:p>
        </w:tc>
        <w:tc>
          <w:tcPr>
            <w:tcW w:w="164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проведены мониторинг и урегулирование просроченной кредиторской </w:t>
            </w:r>
            <w:r w:rsidRPr="00DE01A5">
              <w:rPr>
                <w:rFonts w:ascii="Times New Roman" w:hAnsi="Times New Roman" w:cs="Times New Roman"/>
                <w:color w:val="000000" w:themeColor="text1"/>
                <w:sz w:val="22"/>
                <w:szCs w:val="22"/>
              </w:rPr>
              <w:lastRenderedPageBreak/>
              <w:t>задолженности в целях повышения финансовой устойчивости консолидированного   бюджета, осуществлен контроль за состоянием просроченной кредиторской задолженности органов местного самоуправления   ,    казенных учреждений района, бюджетных   учреждений района</w:t>
            </w:r>
          </w:p>
        </w:tc>
        <w:tc>
          <w:tcPr>
            <w:tcW w:w="1276"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единиц в год</w:t>
            </w: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BF54CC"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317"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объема просроченной кредиторско</w:t>
            </w:r>
            <w:r w:rsidRPr="00DE01A5">
              <w:rPr>
                <w:rFonts w:ascii="Times New Roman" w:hAnsi="Times New Roman" w:cs="Times New Roman"/>
                <w:color w:val="000000" w:themeColor="text1"/>
                <w:sz w:val="22"/>
                <w:szCs w:val="22"/>
              </w:rPr>
              <w:lastRenderedPageBreak/>
              <w:t xml:space="preserve">й задолженности </w:t>
            </w:r>
            <w:r w:rsidR="00E244D6" w:rsidRPr="00DE01A5">
              <w:rPr>
                <w:rFonts w:ascii="Times New Roman" w:hAnsi="Times New Roman" w:cs="Times New Roman"/>
                <w:color w:val="000000" w:themeColor="text1"/>
                <w:sz w:val="22"/>
                <w:szCs w:val="22"/>
              </w:rPr>
              <w:t>консолидированного</w:t>
            </w:r>
            <w:r w:rsidRPr="00DE01A5">
              <w:rPr>
                <w:rFonts w:ascii="Times New Roman" w:hAnsi="Times New Roman" w:cs="Times New Roman"/>
                <w:color w:val="000000" w:themeColor="text1"/>
                <w:sz w:val="22"/>
                <w:szCs w:val="22"/>
              </w:rPr>
              <w:t xml:space="preserve"> бюджета к общему объему расходов </w:t>
            </w:r>
            <w:r w:rsidR="00E244D6" w:rsidRPr="00DE01A5">
              <w:rPr>
                <w:rFonts w:ascii="Times New Roman" w:hAnsi="Times New Roman" w:cs="Times New Roman"/>
                <w:color w:val="000000" w:themeColor="text1"/>
                <w:sz w:val="22"/>
                <w:szCs w:val="22"/>
              </w:rPr>
              <w:t>консолидированного</w:t>
            </w:r>
            <w:r w:rsidRPr="00DE01A5">
              <w:rPr>
                <w:rFonts w:ascii="Times New Roman" w:hAnsi="Times New Roman" w:cs="Times New Roman"/>
                <w:color w:val="000000" w:themeColor="text1"/>
                <w:sz w:val="22"/>
                <w:szCs w:val="22"/>
              </w:rPr>
              <w:t xml:space="preserve"> бюджета/отношение дефицита </w:t>
            </w:r>
            <w:r w:rsidR="00E244D6" w:rsidRPr="00DE01A5">
              <w:rPr>
                <w:rFonts w:ascii="Times New Roman" w:hAnsi="Times New Roman" w:cs="Times New Roman"/>
                <w:color w:val="000000" w:themeColor="text1"/>
                <w:sz w:val="22"/>
                <w:szCs w:val="22"/>
              </w:rPr>
              <w:t>консолидированного</w:t>
            </w:r>
            <w:r w:rsidRPr="00DE01A5">
              <w:rPr>
                <w:rFonts w:ascii="Times New Roman" w:hAnsi="Times New Roman" w:cs="Times New Roman"/>
                <w:color w:val="000000" w:themeColor="text1"/>
                <w:sz w:val="22"/>
                <w:szCs w:val="22"/>
              </w:rPr>
              <w:t xml:space="preserve">бюджета к объему налоговых и неналоговых доходов </w:t>
            </w:r>
            <w:r w:rsidR="00E244D6" w:rsidRPr="00DE01A5">
              <w:rPr>
                <w:rFonts w:ascii="Times New Roman" w:hAnsi="Times New Roman" w:cs="Times New Roman"/>
                <w:color w:val="000000" w:themeColor="text1"/>
                <w:sz w:val="22"/>
                <w:szCs w:val="22"/>
              </w:rPr>
              <w:t>консолидированного</w:t>
            </w:r>
            <w:r w:rsidRPr="00DE01A5">
              <w:rPr>
                <w:rFonts w:ascii="Times New Roman" w:hAnsi="Times New Roman" w:cs="Times New Roman"/>
                <w:color w:val="000000" w:themeColor="text1"/>
                <w:sz w:val="22"/>
                <w:szCs w:val="22"/>
              </w:rPr>
              <w:t xml:space="preserve"> бюджета</w:t>
            </w:r>
          </w:p>
        </w:tc>
      </w:tr>
      <w:tr w:rsidR="00196F36" w:rsidRPr="00DE01A5" w:rsidTr="00754573">
        <w:tc>
          <w:tcPr>
            <w:tcW w:w="567" w:type="dxa"/>
            <w:tcBorders>
              <w:top w:val="single" w:sz="4" w:space="0" w:color="auto"/>
              <w:left w:val="single" w:sz="4" w:space="0" w:color="auto"/>
              <w:bottom w:val="single" w:sz="4" w:space="0" w:color="auto"/>
              <w:right w:val="single" w:sz="4" w:space="0" w:color="auto"/>
            </w:tcBorders>
          </w:tcPr>
          <w:p w:rsidR="00196F36" w:rsidRPr="00DE01A5" w:rsidRDefault="00196F36" w:rsidP="00CB75EC">
            <w:pPr>
              <w:pStyle w:val="ConsPlusNormal"/>
              <w:ind w:firstLine="0"/>
              <w:jc w:val="center"/>
              <w:rPr>
                <w:rFonts w:ascii="Times New Roman" w:hAnsi="Times New Roman" w:cs="Times New Roman"/>
                <w:color w:val="000000" w:themeColor="text1"/>
                <w:sz w:val="22"/>
                <w:szCs w:val="22"/>
              </w:rPr>
            </w:pPr>
          </w:p>
        </w:tc>
        <w:tc>
          <w:tcPr>
            <w:tcW w:w="14885" w:type="dxa"/>
            <w:gridSpan w:val="13"/>
            <w:tcBorders>
              <w:top w:val="single" w:sz="4" w:space="0" w:color="auto"/>
              <w:left w:val="single" w:sz="4" w:space="0" w:color="auto"/>
              <w:bottom w:val="single" w:sz="4" w:space="0" w:color="auto"/>
              <w:right w:val="single" w:sz="4" w:space="0" w:color="auto"/>
            </w:tcBorders>
          </w:tcPr>
          <w:p w:rsidR="00196F36" w:rsidRPr="00DE01A5" w:rsidRDefault="00196F36" w:rsidP="00196F36">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Pr>
                <w:rFonts w:ascii="Times New Roman" w:hAnsi="Times New Roman" w:cs="Times New Roman"/>
                <w:color w:val="000000" w:themeColor="text1"/>
                <w:sz w:val="24"/>
                <w:szCs w:val="24"/>
              </w:rPr>
              <w:t xml:space="preserve"> Повышение  открытости и прозрачности  бюджетного процесса</w:t>
            </w:r>
          </w:p>
        </w:tc>
      </w:tr>
      <w:tr w:rsidR="00751AD0" w:rsidRPr="00DE01A5" w:rsidTr="00EE7BC5">
        <w:tc>
          <w:tcPr>
            <w:tcW w:w="567" w:type="dxa"/>
            <w:tcBorders>
              <w:top w:val="single" w:sz="4" w:space="0" w:color="auto"/>
              <w:left w:val="single" w:sz="4" w:space="0" w:color="auto"/>
              <w:bottom w:val="single" w:sz="4" w:space="0" w:color="auto"/>
              <w:right w:val="single" w:sz="4" w:space="0" w:color="auto"/>
            </w:tcBorders>
          </w:tcPr>
          <w:p w:rsidR="00751AD0" w:rsidRPr="00DE01A5" w:rsidRDefault="00751AD0" w:rsidP="00CB75E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r w:rsidR="00BF54CC" w:rsidRPr="00DE01A5">
              <w:rPr>
                <w:rFonts w:ascii="Times New Roman" w:hAnsi="Times New Roman" w:cs="Times New Roman"/>
                <w:color w:val="000000" w:themeColor="text1"/>
                <w:sz w:val="22"/>
                <w:szCs w:val="22"/>
              </w:rPr>
              <w:t>4</w:t>
            </w:r>
          </w:p>
        </w:tc>
        <w:tc>
          <w:tcPr>
            <w:tcW w:w="1702" w:type="dxa"/>
            <w:tcBorders>
              <w:top w:val="single" w:sz="4" w:space="0" w:color="auto"/>
              <w:left w:val="single" w:sz="4" w:space="0" w:color="auto"/>
              <w:bottom w:val="single" w:sz="4" w:space="0" w:color="auto"/>
              <w:right w:val="single" w:sz="4" w:space="0" w:color="auto"/>
            </w:tcBorders>
          </w:tcPr>
          <w:p w:rsidR="00751AD0" w:rsidRPr="00DE01A5" w:rsidRDefault="001E1EDE" w:rsidP="001E1EDE">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доступность для населения данных </w:t>
            </w:r>
            <w:r w:rsidR="00751AD0" w:rsidRPr="00DE01A5">
              <w:rPr>
                <w:rFonts w:ascii="Times New Roman" w:hAnsi="Times New Roman" w:cs="Times New Roman"/>
                <w:color w:val="000000" w:themeColor="text1"/>
                <w:sz w:val="22"/>
                <w:szCs w:val="22"/>
              </w:rPr>
              <w:t xml:space="preserve"> о бюджетном</w:t>
            </w:r>
            <w:r w:rsidR="006D6F7B">
              <w:rPr>
                <w:rFonts w:ascii="Times New Roman" w:hAnsi="Times New Roman" w:cs="Times New Roman"/>
                <w:color w:val="000000" w:themeColor="text1"/>
                <w:sz w:val="22"/>
                <w:szCs w:val="22"/>
              </w:rPr>
              <w:t xml:space="preserve"> процессе в Вытегорском районе </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1E1EDE" w:rsidP="00A66EC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2025 - 202</w:t>
            </w:r>
            <w:r w:rsidR="00751AD0" w:rsidRPr="00DE01A5">
              <w:rPr>
                <w:rFonts w:ascii="Times New Roman" w:hAnsi="Times New Roman" w:cs="Times New Roman"/>
                <w:color w:val="000000" w:themeColor="text1"/>
                <w:sz w:val="22"/>
                <w:szCs w:val="22"/>
              </w:rPr>
              <w:t>9</w:t>
            </w:r>
          </w:p>
        </w:tc>
        <w:tc>
          <w:tcPr>
            <w:tcW w:w="107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иное</w:t>
            </w:r>
          </w:p>
        </w:tc>
        <w:tc>
          <w:tcPr>
            <w:tcW w:w="1640" w:type="dxa"/>
            <w:tcBorders>
              <w:top w:val="single" w:sz="4" w:space="0" w:color="auto"/>
              <w:left w:val="single" w:sz="4" w:space="0" w:color="auto"/>
              <w:bottom w:val="single" w:sz="4" w:space="0" w:color="auto"/>
              <w:right w:val="single" w:sz="4" w:space="0" w:color="auto"/>
            </w:tcBorders>
          </w:tcPr>
          <w:p w:rsidR="00751AD0" w:rsidRPr="00DE01A5" w:rsidRDefault="00751AD0" w:rsidP="00FD0988">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размещена информация о бюджетном процессе в </w:t>
            </w:r>
            <w:r w:rsidR="00FD0988">
              <w:rPr>
                <w:rFonts w:ascii="Times New Roman" w:hAnsi="Times New Roman" w:cs="Times New Roman"/>
                <w:color w:val="000000" w:themeColor="text1"/>
                <w:sz w:val="22"/>
                <w:szCs w:val="22"/>
              </w:rPr>
              <w:t>районе</w:t>
            </w:r>
            <w:r w:rsidRPr="00DE01A5">
              <w:rPr>
                <w:rFonts w:ascii="Times New Roman" w:hAnsi="Times New Roman" w:cs="Times New Roman"/>
                <w:color w:val="000000" w:themeColor="text1"/>
                <w:sz w:val="22"/>
                <w:szCs w:val="22"/>
              </w:rPr>
              <w:t xml:space="preserve"> в открытых источниках информации в сети "Интернет"</w:t>
            </w:r>
          </w:p>
        </w:tc>
        <w:tc>
          <w:tcPr>
            <w:tcW w:w="1276"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месяц</w:t>
            </w: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614D57"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12</w:t>
            </w:r>
          </w:p>
        </w:tc>
        <w:tc>
          <w:tcPr>
            <w:tcW w:w="1317" w:type="dxa"/>
            <w:tcBorders>
              <w:top w:val="single" w:sz="4" w:space="0" w:color="auto"/>
              <w:left w:val="single" w:sz="4" w:space="0" w:color="auto"/>
              <w:bottom w:val="single" w:sz="4" w:space="0" w:color="auto"/>
              <w:right w:val="single" w:sz="4" w:space="0" w:color="auto"/>
            </w:tcBorders>
          </w:tcPr>
          <w:p w:rsidR="00751AD0" w:rsidRPr="00DE01A5" w:rsidRDefault="00751AD0" w:rsidP="00F657CF">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уровень открытости бюджетного процесса в района</w:t>
            </w:r>
          </w:p>
        </w:tc>
      </w:tr>
      <w:tr w:rsidR="00751AD0" w:rsidRPr="00DE01A5" w:rsidTr="00EE7BC5">
        <w:tc>
          <w:tcPr>
            <w:tcW w:w="567" w:type="dxa"/>
            <w:tcBorders>
              <w:left w:val="single" w:sz="4" w:space="0" w:color="auto"/>
              <w:bottom w:val="single" w:sz="4" w:space="0" w:color="auto"/>
              <w:right w:val="single" w:sz="4" w:space="0" w:color="auto"/>
            </w:tcBorders>
          </w:tcPr>
          <w:p w:rsidR="00751AD0" w:rsidRPr="00DE01A5" w:rsidRDefault="00751AD0" w:rsidP="00CB75E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r w:rsidR="00BF54CC" w:rsidRPr="00DE01A5">
              <w:rPr>
                <w:rFonts w:ascii="Times New Roman" w:hAnsi="Times New Roman" w:cs="Times New Roman"/>
                <w:color w:val="000000" w:themeColor="text1"/>
                <w:sz w:val="22"/>
                <w:szCs w:val="22"/>
              </w:rPr>
              <w:t>5</w:t>
            </w:r>
          </w:p>
        </w:tc>
        <w:tc>
          <w:tcPr>
            <w:tcW w:w="1702" w:type="dxa"/>
            <w:tcBorders>
              <w:top w:val="single" w:sz="4" w:space="0" w:color="auto"/>
              <w:left w:val="single" w:sz="4" w:space="0" w:color="auto"/>
              <w:bottom w:val="single" w:sz="4" w:space="0" w:color="auto"/>
              <w:right w:val="single" w:sz="4" w:space="0" w:color="auto"/>
            </w:tcBorders>
          </w:tcPr>
          <w:p w:rsidR="00751AD0" w:rsidRPr="00DE01A5" w:rsidRDefault="00751AD0" w:rsidP="001E1EDE">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проведен</w:t>
            </w:r>
            <w:r w:rsidR="00947802">
              <w:rPr>
                <w:rFonts w:ascii="Times New Roman" w:hAnsi="Times New Roman" w:cs="Times New Roman"/>
                <w:color w:val="000000" w:themeColor="text1"/>
                <w:sz w:val="22"/>
                <w:szCs w:val="22"/>
              </w:rPr>
              <w:t>ие мероприятий</w:t>
            </w:r>
            <w:r w:rsidR="001E1EDE">
              <w:rPr>
                <w:rFonts w:ascii="Times New Roman" w:hAnsi="Times New Roman" w:cs="Times New Roman"/>
                <w:color w:val="000000" w:themeColor="text1"/>
                <w:sz w:val="22"/>
                <w:szCs w:val="22"/>
              </w:rPr>
              <w:t xml:space="preserve">, </w:t>
            </w:r>
            <w:r w:rsidR="001E1EDE">
              <w:rPr>
                <w:rFonts w:ascii="Times New Roman" w:hAnsi="Times New Roman" w:cs="Times New Roman"/>
                <w:color w:val="000000" w:themeColor="text1"/>
                <w:sz w:val="22"/>
                <w:szCs w:val="22"/>
              </w:rPr>
              <w:lastRenderedPageBreak/>
              <w:t>направленных</w:t>
            </w:r>
            <w:r w:rsidRPr="00DE01A5">
              <w:rPr>
                <w:rFonts w:ascii="Times New Roman" w:hAnsi="Times New Roman" w:cs="Times New Roman"/>
                <w:color w:val="000000" w:themeColor="text1"/>
                <w:sz w:val="22"/>
                <w:szCs w:val="22"/>
              </w:rPr>
              <w:t xml:space="preserve"> на повышение уровня финансовой грамотности населения"</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2025 - 2029</w:t>
            </w:r>
          </w:p>
        </w:tc>
        <w:tc>
          <w:tcPr>
            <w:tcW w:w="1073"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иное</w:t>
            </w:r>
          </w:p>
        </w:tc>
        <w:tc>
          <w:tcPr>
            <w:tcW w:w="1640"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проведены мероприятия, </w:t>
            </w:r>
            <w:r w:rsidRPr="00DE01A5">
              <w:rPr>
                <w:rFonts w:ascii="Times New Roman" w:hAnsi="Times New Roman" w:cs="Times New Roman"/>
                <w:color w:val="000000" w:themeColor="text1"/>
                <w:sz w:val="22"/>
                <w:szCs w:val="22"/>
              </w:rPr>
              <w:lastRenderedPageBreak/>
              <w:t>направленные на повышение уровня финансовой грамотности населения, в том числе конкурсы по финансовой грамотности, информационные по финансовой грамотности</w:t>
            </w:r>
          </w:p>
        </w:tc>
        <w:tc>
          <w:tcPr>
            <w:tcW w:w="1276" w:type="dxa"/>
            <w:tcBorders>
              <w:top w:val="single" w:sz="4" w:space="0" w:color="auto"/>
              <w:left w:val="single" w:sz="4" w:space="0" w:color="auto"/>
              <w:bottom w:val="single" w:sz="4" w:space="0" w:color="auto"/>
              <w:right w:val="single" w:sz="4" w:space="0" w:color="auto"/>
            </w:tcBorders>
          </w:tcPr>
          <w:p w:rsidR="00751AD0" w:rsidRPr="00DE01A5" w:rsidRDefault="00751AD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единиц в год</w:t>
            </w:r>
          </w:p>
        </w:tc>
        <w:tc>
          <w:tcPr>
            <w:tcW w:w="992"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4</w:t>
            </w:r>
          </w:p>
        </w:tc>
        <w:tc>
          <w:tcPr>
            <w:tcW w:w="930"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751AD0" w:rsidRPr="00DE01A5" w:rsidRDefault="00C83945"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4</w:t>
            </w:r>
          </w:p>
        </w:tc>
        <w:tc>
          <w:tcPr>
            <w:tcW w:w="1317" w:type="dxa"/>
            <w:tcBorders>
              <w:top w:val="single" w:sz="4" w:space="0" w:color="auto"/>
              <w:left w:val="single" w:sz="4" w:space="0" w:color="auto"/>
              <w:bottom w:val="single" w:sz="4" w:space="0" w:color="auto"/>
              <w:right w:val="single" w:sz="4" w:space="0" w:color="auto"/>
            </w:tcBorders>
          </w:tcPr>
          <w:p w:rsidR="00751AD0" w:rsidRPr="00DE01A5" w:rsidRDefault="00751AD0" w:rsidP="00F657CF">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уровень открытости </w:t>
            </w:r>
            <w:r w:rsidRPr="00DE01A5">
              <w:rPr>
                <w:rFonts w:ascii="Times New Roman" w:hAnsi="Times New Roman" w:cs="Times New Roman"/>
                <w:color w:val="000000" w:themeColor="text1"/>
                <w:sz w:val="22"/>
                <w:szCs w:val="22"/>
              </w:rPr>
              <w:lastRenderedPageBreak/>
              <w:t>бюджетного процесса в районе</w:t>
            </w:r>
          </w:p>
        </w:tc>
      </w:tr>
    </w:tbl>
    <w:p w:rsidR="00C27640" w:rsidRPr="00DE01A5" w:rsidRDefault="00C27640" w:rsidP="00F657CF">
      <w:pPr>
        <w:tabs>
          <w:tab w:val="left" w:pos="13892"/>
        </w:tabs>
        <w:rPr>
          <w:color w:val="000000" w:themeColor="text1"/>
          <w:kern w:val="2"/>
          <w:sz w:val="22"/>
          <w:szCs w:val="22"/>
          <w:lang w:eastAsia="ar-SA"/>
        </w:rPr>
      </w:pPr>
    </w:p>
    <w:p w:rsidR="00F657CF" w:rsidRPr="00DE01A5" w:rsidRDefault="00F657CF" w:rsidP="00FD0988">
      <w:pPr>
        <w:pStyle w:val="ae"/>
        <w:tabs>
          <w:tab w:val="left" w:pos="13892"/>
        </w:tabs>
        <w:ind w:left="0" w:firstLine="0"/>
        <w:rPr>
          <w:rFonts w:ascii="Times New Roman" w:hAnsi="Times New Roman" w:cs="Times New Roman"/>
          <w:b/>
          <w:color w:val="000000" w:themeColor="text1"/>
        </w:rPr>
      </w:pPr>
    </w:p>
    <w:p w:rsidR="00C27640" w:rsidRDefault="00F657CF" w:rsidP="00F657CF">
      <w:pPr>
        <w:pStyle w:val="ae"/>
        <w:tabs>
          <w:tab w:val="left" w:pos="13892"/>
        </w:tabs>
        <w:ind w:left="0" w:firstLine="0"/>
        <w:jc w:val="center"/>
        <w:rPr>
          <w:rFonts w:ascii="Times New Roman" w:hAnsi="Times New Roman" w:cs="Times New Roman"/>
          <w:b/>
          <w:color w:val="000000" w:themeColor="text1"/>
          <w:sz w:val="24"/>
          <w:szCs w:val="24"/>
        </w:rPr>
      </w:pPr>
      <w:r w:rsidRPr="00DE01A5">
        <w:rPr>
          <w:rFonts w:ascii="Times New Roman" w:hAnsi="Times New Roman" w:cs="Times New Roman"/>
          <w:b/>
          <w:color w:val="000000" w:themeColor="text1"/>
          <w:sz w:val="24"/>
          <w:szCs w:val="24"/>
        </w:rPr>
        <w:t>4.</w:t>
      </w:r>
      <w:r w:rsidR="00C27640" w:rsidRPr="00DE01A5">
        <w:rPr>
          <w:rFonts w:ascii="Times New Roman" w:hAnsi="Times New Roman" w:cs="Times New Roman"/>
          <w:b/>
          <w:color w:val="000000" w:themeColor="text1"/>
          <w:sz w:val="24"/>
          <w:szCs w:val="24"/>
        </w:rPr>
        <w:t>Финансовое обеспечение комплекса процессных мероприятий</w:t>
      </w:r>
    </w:p>
    <w:p w:rsidR="00CB75EC" w:rsidRPr="00DE01A5" w:rsidRDefault="00CB75EC" w:rsidP="00F657CF">
      <w:pPr>
        <w:pStyle w:val="ae"/>
        <w:tabs>
          <w:tab w:val="left" w:pos="13892"/>
        </w:tabs>
        <w:ind w:left="0" w:firstLine="0"/>
        <w:jc w:val="center"/>
        <w:rPr>
          <w:rFonts w:ascii="Times New Roman" w:hAnsi="Times New Roman" w:cs="Times New Roman"/>
          <w:b/>
          <w:color w:val="000000" w:themeColor="text1"/>
          <w:sz w:val="24"/>
          <w:szCs w:val="24"/>
        </w:rPr>
      </w:pPr>
    </w:p>
    <w:tbl>
      <w:tblPr>
        <w:tblW w:w="15452" w:type="dxa"/>
        <w:tblInd w:w="-222" w:type="dxa"/>
        <w:tblLayout w:type="fixed"/>
        <w:tblCellMar>
          <w:top w:w="102" w:type="dxa"/>
          <w:left w:w="62" w:type="dxa"/>
          <w:bottom w:w="102" w:type="dxa"/>
          <w:right w:w="62" w:type="dxa"/>
        </w:tblCellMar>
        <w:tblLook w:val="0000"/>
      </w:tblPr>
      <w:tblGrid>
        <w:gridCol w:w="426"/>
        <w:gridCol w:w="8930"/>
        <w:gridCol w:w="992"/>
        <w:gridCol w:w="992"/>
        <w:gridCol w:w="993"/>
        <w:gridCol w:w="992"/>
        <w:gridCol w:w="993"/>
        <w:gridCol w:w="1134"/>
      </w:tblGrid>
      <w:tr w:rsidR="00E244D6" w:rsidRPr="00DE01A5" w:rsidTr="00A66ECC">
        <w:tc>
          <w:tcPr>
            <w:tcW w:w="426" w:type="dxa"/>
            <w:vMerge w:val="restart"/>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w:t>
            </w:r>
          </w:p>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п/п</w:t>
            </w:r>
          </w:p>
        </w:tc>
        <w:tc>
          <w:tcPr>
            <w:tcW w:w="8930" w:type="dxa"/>
            <w:vMerge w:val="restart"/>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мероприятия/источник финансового обеспечения</w:t>
            </w:r>
          </w:p>
        </w:tc>
        <w:tc>
          <w:tcPr>
            <w:tcW w:w="6096" w:type="dxa"/>
            <w:gridSpan w:val="6"/>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Объем финансового обеспечения по годам, тыс. рублей</w:t>
            </w:r>
          </w:p>
        </w:tc>
      </w:tr>
      <w:tr w:rsidR="00E244D6" w:rsidRPr="00DE01A5" w:rsidTr="00A66ECC">
        <w:tc>
          <w:tcPr>
            <w:tcW w:w="426" w:type="dxa"/>
            <w:vMerge/>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p>
        </w:tc>
        <w:tc>
          <w:tcPr>
            <w:tcW w:w="8930" w:type="dxa"/>
            <w:vMerge/>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E244D6" w:rsidRPr="00DE01A5" w:rsidRDefault="007E58E1"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год</w:t>
            </w:r>
          </w:p>
        </w:tc>
        <w:tc>
          <w:tcPr>
            <w:tcW w:w="992" w:type="dxa"/>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2026 год</w:t>
            </w:r>
          </w:p>
        </w:tc>
        <w:tc>
          <w:tcPr>
            <w:tcW w:w="993" w:type="dxa"/>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2027 год</w:t>
            </w:r>
          </w:p>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2028 год</w:t>
            </w:r>
          </w:p>
        </w:tc>
        <w:tc>
          <w:tcPr>
            <w:tcW w:w="993" w:type="dxa"/>
            <w:tcBorders>
              <w:top w:val="single" w:sz="4" w:space="0" w:color="auto"/>
              <w:left w:val="single" w:sz="4" w:space="0" w:color="auto"/>
              <w:bottom w:val="single" w:sz="4" w:space="0" w:color="auto"/>
              <w:right w:val="single" w:sz="4" w:space="0" w:color="auto"/>
            </w:tcBorders>
          </w:tcPr>
          <w:p w:rsidR="00E244D6" w:rsidRPr="00DE01A5" w:rsidRDefault="00E244D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2029 год</w:t>
            </w:r>
          </w:p>
        </w:tc>
        <w:tc>
          <w:tcPr>
            <w:tcW w:w="1134" w:type="dxa"/>
            <w:tcBorders>
              <w:top w:val="single" w:sz="4" w:space="0" w:color="auto"/>
              <w:left w:val="single" w:sz="4" w:space="0" w:color="auto"/>
              <w:bottom w:val="single" w:sz="4" w:space="0" w:color="auto"/>
              <w:right w:val="single" w:sz="4" w:space="0" w:color="auto"/>
            </w:tcBorders>
          </w:tcPr>
          <w:p w:rsidR="00E244D6" w:rsidRPr="00DE01A5" w:rsidRDefault="00E244D6" w:rsidP="00A66ECC">
            <w:pPr>
              <w:jc w:val="center"/>
              <w:rPr>
                <w:color w:val="000000" w:themeColor="text1"/>
                <w:sz w:val="22"/>
                <w:szCs w:val="22"/>
              </w:rPr>
            </w:pPr>
            <w:r w:rsidRPr="00DE01A5">
              <w:rPr>
                <w:color w:val="000000" w:themeColor="text1"/>
                <w:sz w:val="22"/>
                <w:szCs w:val="22"/>
              </w:rPr>
              <w:t>Всего</w:t>
            </w:r>
          </w:p>
        </w:tc>
      </w:tr>
      <w:tr w:rsidR="00E244D6" w:rsidRPr="00DE01A5" w:rsidTr="00A66ECC">
        <w:tc>
          <w:tcPr>
            <w:tcW w:w="426" w:type="dxa"/>
            <w:tcBorders>
              <w:top w:val="single" w:sz="4" w:space="0" w:color="auto"/>
              <w:left w:val="single" w:sz="4" w:space="0" w:color="auto"/>
              <w:bottom w:val="single" w:sz="4" w:space="0" w:color="auto"/>
              <w:right w:val="single" w:sz="4" w:space="0" w:color="auto"/>
            </w:tcBorders>
          </w:tcPr>
          <w:p w:rsidR="00E244D6" w:rsidRPr="006D6F7B" w:rsidRDefault="00E244D6" w:rsidP="00A66ECC">
            <w:pPr>
              <w:pStyle w:val="ConsPlusNormal"/>
              <w:ind w:firstLine="0"/>
              <w:jc w:val="center"/>
              <w:rPr>
                <w:rFonts w:ascii="Times New Roman" w:hAnsi="Times New Roman" w:cs="Times New Roman"/>
                <w:color w:val="000000" w:themeColor="text1"/>
                <w:sz w:val="22"/>
                <w:szCs w:val="22"/>
              </w:rPr>
            </w:pPr>
            <w:r w:rsidRPr="006D6F7B">
              <w:rPr>
                <w:rFonts w:ascii="Times New Roman" w:hAnsi="Times New Roman" w:cs="Times New Roman"/>
                <w:color w:val="000000" w:themeColor="text1"/>
                <w:sz w:val="22"/>
                <w:szCs w:val="22"/>
              </w:rPr>
              <w:t>1</w:t>
            </w:r>
          </w:p>
        </w:tc>
        <w:tc>
          <w:tcPr>
            <w:tcW w:w="8930" w:type="dxa"/>
            <w:tcBorders>
              <w:top w:val="single" w:sz="4" w:space="0" w:color="auto"/>
              <w:left w:val="single" w:sz="4" w:space="0" w:color="auto"/>
              <w:bottom w:val="single" w:sz="4" w:space="0" w:color="auto"/>
              <w:right w:val="single" w:sz="4" w:space="0" w:color="auto"/>
            </w:tcBorders>
          </w:tcPr>
          <w:p w:rsidR="00E244D6" w:rsidRPr="00CB75EC" w:rsidRDefault="00A66ECC"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E244D6" w:rsidRPr="00CB75EC" w:rsidRDefault="00A66ECC"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E244D6" w:rsidRPr="00CB75EC" w:rsidRDefault="00A66ECC"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993" w:type="dxa"/>
            <w:tcBorders>
              <w:top w:val="single" w:sz="4" w:space="0" w:color="auto"/>
              <w:left w:val="single" w:sz="4" w:space="0" w:color="auto"/>
              <w:bottom w:val="single" w:sz="4" w:space="0" w:color="auto"/>
              <w:right w:val="single" w:sz="4" w:space="0" w:color="auto"/>
            </w:tcBorders>
          </w:tcPr>
          <w:p w:rsidR="00E244D6" w:rsidRPr="00CB75EC" w:rsidRDefault="00A66ECC"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rsidR="00E244D6" w:rsidRPr="00CB75EC" w:rsidRDefault="00A66ECC"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993" w:type="dxa"/>
            <w:tcBorders>
              <w:top w:val="single" w:sz="4" w:space="0" w:color="auto"/>
              <w:left w:val="single" w:sz="4" w:space="0" w:color="auto"/>
              <w:bottom w:val="single" w:sz="4" w:space="0" w:color="auto"/>
              <w:right w:val="single" w:sz="4" w:space="0" w:color="auto"/>
            </w:tcBorders>
          </w:tcPr>
          <w:p w:rsidR="00E244D6" w:rsidRPr="00CB75EC" w:rsidRDefault="00A66ECC"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A66ECC" w:rsidRPr="00CB75EC" w:rsidRDefault="00A66ECC" w:rsidP="00A66ECC">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r>
      <w:tr w:rsidR="00F307C4" w:rsidRPr="00DE01A5" w:rsidTr="00A66ECC">
        <w:tc>
          <w:tcPr>
            <w:tcW w:w="426"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8930"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К</w:t>
            </w:r>
            <w:r w:rsidR="009B42F7">
              <w:rPr>
                <w:rFonts w:ascii="Times New Roman" w:hAnsi="Times New Roman" w:cs="Times New Roman"/>
                <w:color w:val="000000" w:themeColor="text1"/>
                <w:sz w:val="22"/>
                <w:szCs w:val="22"/>
              </w:rPr>
              <w:t>омплекс процессных мероприятий «</w:t>
            </w:r>
            <w:r w:rsidRPr="00DE01A5">
              <w:rPr>
                <w:rFonts w:ascii="Times New Roman" w:hAnsi="Times New Roman" w:cs="Times New Roman"/>
                <w:color w:val="000000" w:themeColor="text1"/>
                <w:sz w:val="22"/>
                <w:szCs w:val="22"/>
              </w:rPr>
              <w:t>Эффективное упра</w:t>
            </w:r>
            <w:r w:rsidR="009B42F7">
              <w:rPr>
                <w:rFonts w:ascii="Times New Roman" w:hAnsi="Times New Roman" w:cs="Times New Roman"/>
                <w:color w:val="000000" w:themeColor="text1"/>
                <w:sz w:val="22"/>
                <w:szCs w:val="22"/>
              </w:rPr>
              <w:t>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F307C4" w:rsidRPr="00DE01A5" w:rsidRDefault="00F307C4"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0,0</w:t>
            </w:r>
          </w:p>
        </w:tc>
      </w:tr>
    </w:tbl>
    <w:p w:rsidR="00C27640" w:rsidRPr="00DE01A5" w:rsidRDefault="00C27640" w:rsidP="00F657CF">
      <w:pPr>
        <w:pStyle w:val="ConsPlusNormal"/>
        <w:ind w:firstLine="0"/>
        <w:jc w:val="both"/>
        <w:rPr>
          <w:rFonts w:ascii="Times New Roman" w:hAnsi="Times New Roman" w:cs="Times New Roman"/>
          <w:color w:val="000000" w:themeColor="text1"/>
        </w:rPr>
      </w:pPr>
    </w:p>
    <w:p w:rsidR="00DE01A5" w:rsidRDefault="00DE01A5" w:rsidP="00FD0988">
      <w:pPr>
        <w:pStyle w:val="ConsPlusTitle"/>
        <w:tabs>
          <w:tab w:val="left" w:pos="4621"/>
        </w:tabs>
        <w:outlineLvl w:val="2"/>
        <w:rPr>
          <w:rFonts w:ascii="Times New Roman" w:hAnsi="Times New Roman" w:cs="Times New Roman"/>
          <w:color w:val="000000" w:themeColor="text1"/>
        </w:rPr>
      </w:pPr>
    </w:p>
    <w:p w:rsidR="00DE01A5" w:rsidRDefault="00DE01A5" w:rsidP="00F657CF">
      <w:pPr>
        <w:pStyle w:val="ConsPlusTitle"/>
        <w:jc w:val="center"/>
        <w:outlineLvl w:val="2"/>
        <w:rPr>
          <w:rFonts w:ascii="Times New Roman" w:hAnsi="Times New Roman" w:cs="Times New Roman"/>
          <w:color w:val="000000" w:themeColor="text1"/>
        </w:rPr>
      </w:pPr>
    </w:p>
    <w:p w:rsidR="00DE01A5" w:rsidRDefault="00DE01A5" w:rsidP="00DE01A5">
      <w:pPr>
        <w:pStyle w:val="ConsPlusTitle"/>
        <w:jc w:val="center"/>
        <w:outlineLvl w:val="2"/>
        <w:rPr>
          <w:rFonts w:ascii="Times New Roman" w:hAnsi="Times New Roman" w:cs="Times New Roman"/>
          <w:color w:val="000000" w:themeColor="text1"/>
        </w:rPr>
      </w:pPr>
    </w:p>
    <w:p w:rsidR="006950C2" w:rsidRDefault="006950C2" w:rsidP="00DE01A5">
      <w:pPr>
        <w:pStyle w:val="ConsPlusTitle"/>
        <w:jc w:val="center"/>
        <w:outlineLvl w:val="2"/>
        <w:rPr>
          <w:rFonts w:ascii="Times New Roman" w:hAnsi="Times New Roman" w:cs="Times New Roman"/>
          <w:color w:val="000000" w:themeColor="text1"/>
        </w:rPr>
      </w:pPr>
    </w:p>
    <w:p w:rsidR="006950C2" w:rsidRDefault="006950C2" w:rsidP="00DE01A5">
      <w:pPr>
        <w:pStyle w:val="ConsPlusTitle"/>
        <w:jc w:val="center"/>
        <w:outlineLvl w:val="2"/>
        <w:rPr>
          <w:rFonts w:ascii="Times New Roman" w:hAnsi="Times New Roman" w:cs="Times New Roman"/>
          <w:color w:val="000000" w:themeColor="text1"/>
        </w:rPr>
      </w:pPr>
    </w:p>
    <w:p w:rsidR="006950C2" w:rsidRDefault="006950C2" w:rsidP="00DE01A5">
      <w:pPr>
        <w:pStyle w:val="ConsPlusTitle"/>
        <w:jc w:val="center"/>
        <w:outlineLvl w:val="2"/>
        <w:rPr>
          <w:rFonts w:ascii="Times New Roman" w:hAnsi="Times New Roman" w:cs="Times New Roman"/>
          <w:color w:val="000000" w:themeColor="text1"/>
        </w:rPr>
      </w:pPr>
    </w:p>
    <w:p w:rsidR="006950C2" w:rsidRDefault="006950C2" w:rsidP="00DE01A5">
      <w:pPr>
        <w:pStyle w:val="ConsPlusTitle"/>
        <w:jc w:val="center"/>
        <w:outlineLvl w:val="2"/>
        <w:rPr>
          <w:rFonts w:ascii="Times New Roman" w:hAnsi="Times New Roman" w:cs="Times New Roman"/>
          <w:color w:val="000000" w:themeColor="text1"/>
        </w:rPr>
      </w:pPr>
    </w:p>
    <w:p w:rsidR="006950C2" w:rsidRDefault="006950C2" w:rsidP="00DE01A5">
      <w:pPr>
        <w:pStyle w:val="ConsPlusTitle"/>
        <w:jc w:val="center"/>
        <w:outlineLvl w:val="2"/>
        <w:rPr>
          <w:rFonts w:ascii="Times New Roman" w:hAnsi="Times New Roman" w:cs="Times New Roman"/>
          <w:color w:val="000000" w:themeColor="text1"/>
        </w:rPr>
      </w:pPr>
    </w:p>
    <w:p w:rsidR="00C27640" w:rsidRDefault="00C27640" w:rsidP="00DE01A5">
      <w:pPr>
        <w:pStyle w:val="ConsPlusTitle"/>
        <w:numPr>
          <w:ilvl w:val="0"/>
          <w:numId w:val="10"/>
        </w:numPr>
        <w:jc w:val="center"/>
        <w:outlineLvl w:val="2"/>
        <w:rPr>
          <w:rFonts w:ascii="Times New Roman" w:hAnsi="Times New Roman" w:cs="Times New Roman"/>
          <w:color w:val="000000" w:themeColor="text1"/>
        </w:rPr>
      </w:pPr>
      <w:r w:rsidRPr="00DE01A5">
        <w:rPr>
          <w:rFonts w:ascii="Times New Roman" w:hAnsi="Times New Roman" w:cs="Times New Roman"/>
          <w:color w:val="000000" w:themeColor="text1"/>
        </w:rPr>
        <w:lastRenderedPageBreak/>
        <w:t>Сведения о порядке сбора информации</w:t>
      </w:r>
      <w:r w:rsidR="00DE01A5">
        <w:rPr>
          <w:rFonts w:ascii="Times New Roman" w:hAnsi="Times New Roman" w:cs="Times New Roman"/>
          <w:color w:val="000000" w:themeColor="text1"/>
        </w:rPr>
        <w:t xml:space="preserve"> </w:t>
      </w:r>
      <w:r w:rsidRPr="00DE01A5">
        <w:rPr>
          <w:rFonts w:ascii="Times New Roman" w:hAnsi="Times New Roman" w:cs="Times New Roman"/>
          <w:color w:val="000000" w:themeColor="text1"/>
        </w:rPr>
        <w:t xml:space="preserve">и методике расчета показателей </w:t>
      </w:r>
      <w:r w:rsidR="00201376">
        <w:rPr>
          <w:rFonts w:ascii="Times New Roman" w:hAnsi="Times New Roman" w:cs="Times New Roman"/>
          <w:color w:val="000000" w:themeColor="text1"/>
        </w:rPr>
        <w:t>комплекса процессных мероприятий</w:t>
      </w:r>
    </w:p>
    <w:p w:rsidR="00DE01A5" w:rsidRPr="00DE01A5" w:rsidRDefault="00DE01A5" w:rsidP="00DE01A5">
      <w:pPr>
        <w:pStyle w:val="ConsPlusTitle"/>
        <w:ind w:left="720"/>
        <w:outlineLvl w:val="2"/>
        <w:rPr>
          <w:rFonts w:ascii="Times New Roman" w:hAnsi="Times New Roman" w:cs="Times New Roman"/>
          <w:color w:val="000000" w:themeColor="text1"/>
        </w:rPr>
      </w:pPr>
    </w:p>
    <w:tbl>
      <w:tblPr>
        <w:tblW w:w="15452" w:type="dxa"/>
        <w:tblInd w:w="-222" w:type="dxa"/>
        <w:tblLayout w:type="fixed"/>
        <w:tblCellMar>
          <w:top w:w="102" w:type="dxa"/>
          <w:left w:w="62" w:type="dxa"/>
          <w:bottom w:w="102" w:type="dxa"/>
          <w:right w:w="62" w:type="dxa"/>
        </w:tblCellMar>
        <w:tblLook w:val="0000"/>
      </w:tblPr>
      <w:tblGrid>
        <w:gridCol w:w="426"/>
        <w:gridCol w:w="2552"/>
        <w:gridCol w:w="993"/>
        <w:gridCol w:w="1622"/>
        <w:gridCol w:w="1354"/>
        <w:gridCol w:w="1275"/>
        <w:gridCol w:w="2268"/>
        <w:gridCol w:w="1842"/>
        <w:gridCol w:w="1297"/>
        <w:gridCol w:w="1823"/>
      </w:tblGrid>
      <w:tr w:rsidR="00C27640" w:rsidRPr="00DE01A5" w:rsidTr="00BE19EA">
        <w:tc>
          <w:tcPr>
            <w:tcW w:w="426"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w:t>
            </w:r>
          </w:p>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Единица измерения (по </w:t>
            </w:r>
            <w:hyperlink r:id="rId20" w:history="1">
              <w:r w:rsidRPr="00DE01A5">
                <w:rPr>
                  <w:rFonts w:ascii="Times New Roman" w:hAnsi="Times New Roman" w:cs="Times New Roman"/>
                  <w:color w:val="000000" w:themeColor="text1"/>
                  <w:sz w:val="22"/>
                  <w:szCs w:val="22"/>
                </w:rPr>
                <w:t>ОКЕИ</w:t>
              </w:r>
            </w:hyperlink>
            <w:r w:rsidRPr="00DE01A5">
              <w:rPr>
                <w:rFonts w:ascii="Times New Roman" w:hAnsi="Times New Roman" w:cs="Times New Roman"/>
                <w:color w:val="000000" w:themeColor="text1"/>
                <w:sz w:val="22"/>
                <w:szCs w:val="22"/>
              </w:rPr>
              <w:t>)</w:t>
            </w:r>
          </w:p>
        </w:tc>
        <w:tc>
          <w:tcPr>
            <w:tcW w:w="162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Определение показателя</w:t>
            </w:r>
          </w:p>
        </w:tc>
        <w:tc>
          <w:tcPr>
            <w:tcW w:w="1354"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Динамика показателя</w:t>
            </w:r>
          </w:p>
        </w:tc>
        <w:tc>
          <w:tcPr>
            <w:tcW w:w="1275"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Метод расчета</w:t>
            </w:r>
          </w:p>
        </w:tc>
        <w:tc>
          <w:tcPr>
            <w:tcW w:w="2268"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Алгоритм формирования (формула) и методологические пояснения к показателю</w:t>
            </w:r>
          </w:p>
        </w:tc>
        <w:tc>
          <w:tcPr>
            <w:tcW w:w="184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Показатели, используемые в формуле</w:t>
            </w:r>
          </w:p>
        </w:tc>
        <w:tc>
          <w:tcPr>
            <w:tcW w:w="1297"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Метод сбора информации, индекс формы отчетности </w:t>
            </w:r>
            <w:hyperlink w:anchor="Par2505" w:tooltip="&lt;*&gt; 1 - официальная статистическая информация; 2 - бухгалтерская и финансовая отчетность; 3 - ведомственная отчетность; 4 - прочие (указать)." w:history="1">
              <w:r w:rsidRPr="00DE01A5">
                <w:rPr>
                  <w:rFonts w:ascii="Times New Roman" w:hAnsi="Times New Roman" w:cs="Times New Roman"/>
                  <w:color w:val="000000" w:themeColor="text1"/>
                  <w:sz w:val="22"/>
                  <w:szCs w:val="22"/>
                </w:rPr>
                <w:t>&lt;*&gt;</w:t>
              </w:r>
            </w:hyperlink>
          </w:p>
        </w:tc>
        <w:tc>
          <w:tcPr>
            <w:tcW w:w="1823"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Ответственные за сбор данных по показателю</w:t>
            </w:r>
          </w:p>
        </w:tc>
      </w:tr>
      <w:tr w:rsidR="00C27640" w:rsidRPr="00DE01A5" w:rsidTr="00BE19EA">
        <w:tc>
          <w:tcPr>
            <w:tcW w:w="426"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993"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622"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354"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275"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2268"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1842"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1297"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1823" w:type="dxa"/>
            <w:tcBorders>
              <w:top w:val="single" w:sz="4" w:space="0" w:color="auto"/>
              <w:left w:val="single" w:sz="4" w:space="0" w:color="auto"/>
              <w:bottom w:val="single" w:sz="4" w:space="0" w:color="auto"/>
              <w:right w:val="single" w:sz="4" w:space="0" w:color="auto"/>
            </w:tcBorders>
          </w:tcPr>
          <w:p w:rsidR="00C27640" w:rsidRPr="00CB75EC" w:rsidRDefault="00C27640" w:rsidP="00BE19E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r>
      <w:tr w:rsidR="00C27640" w:rsidRPr="00DE01A5" w:rsidTr="00BE19EA">
        <w:tc>
          <w:tcPr>
            <w:tcW w:w="426"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Рост налоговых и неналоговых доходов в </w:t>
            </w:r>
            <w:r w:rsidR="00847417" w:rsidRPr="00DE01A5">
              <w:rPr>
                <w:rFonts w:ascii="Times New Roman" w:hAnsi="Times New Roman" w:cs="Times New Roman"/>
                <w:color w:val="000000" w:themeColor="text1"/>
                <w:sz w:val="22"/>
                <w:szCs w:val="22"/>
              </w:rPr>
              <w:t xml:space="preserve">консолидированный </w:t>
            </w:r>
            <w:r w:rsidRPr="00DE01A5">
              <w:rPr>
                <w:rFonts w:ascii="Times New Roman" w:hAnsi="Times New Roman" w:cs="Times New Roman"/>
                <w:color w:val="000000" w:themeColor="text1"/>
                <w:sz w:val="22"/>
                <w:szCs w:val="22"/>
              </w:rPr>
              <w:t>бюджет (без учета налога на прибыль организаций и акцизов на алкоголь и нефтепродукты) к году, предшествующему отчетному</w:t>
            </w:r>
          </w:p>
        </w:tc>
        <w:tc>
          <w:tcPr>
            <w:tcW w:w="993" w:type="dxa"/>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162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достижение роста налоговых и неналоговых доходов в </w:t>
            </w:r>
            <w:r w:rsidR="00847417" w:rsidRPr="00DE01A5">
              <w:rPr>
                <w:rFonts w:ascii="Times New Roman" w:hAnsi="Times New Roman" w:cs="Times New Roman"/>
                <w:color w:val="000000" w:themeColor="text1"/>
                <w:sz w:val="22"/>
                <w:szCs w:val="22"/>
              </w:rPr>
              <w:t>консолидированный</w:t>
            </w:r>
            <w:r w:rsidRPr="00DE01A5">
              <w:rPr>
                <w:rFonts w:ascii="Times New Roman" w:hAnsi="Times New Roman" w:cs="Times New Roman"/>
                <w:color w:val="000000" w:themeColor="text1"/>
                <w:sz w:val="22"/>
                <w:szCs w:val="22"/>
              </w:rPr>
              <w:t xml:space="preserve"> бюджет (без учета налога на прибыль организаций и акцизов на алкоголь и нефтепродукты) к году, предшествующему отчетному</w:t>
            </w:r>
          </w:p>
        </w:tc>
        <w:tc>
          <w:tcPr>
            <w:tcW w:w="1354"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возрастание</w:t>
            </w:r>
          </w:p>
        </w:tc>
        <w:tc>
          <w:tcPr>
            <w:tcW w:w="1275"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2268"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РД = (Фдi - Фнпi - Фааi - Фанi) / (Фд i-1 - Фнп i-1 - Фааi-1 - Фанi-1) x 100</w:t>
            </w:r>
          </w:p>
        </w:tc>
        <w:tc>
          <w:tcPr>
            <w:tcW w:w="1842"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РД - рост налоговых и неналоговых доходов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(без учета налога на прибыль организаций и акцизов на алкоголь и нефтепродукты) к году, предшествующему отчетному;</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Фд i - фактическое поступление налоговых и неналоговых доходов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бюджет за отчетный год;</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Фнп i - фактическое поступление налога на </w:t>
            </w:r>
            <w:r w:rsidRPr="00DE01A5">
              <w:rPr>
                <w:rFonts w:ascii="Times New Roman" w:hAnsi="Times New Roman" w:cs="Times New Roman"/>
                <w:color w:val="000000" w:themeColor="text1"/>
                <w:sz w:val="22"/>
                <w:szCs w:val="22"/>
              </w:rPr>
              <w:lastRenderedPageBreak/>
              <w:t xml:space="preserve">прибыль организаций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отчетный год;</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Фаа i - фактическое поступление акцизов на алкоголь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отчетный год;</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Фан i - фактическое поступление акцизов на нефтепродукты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отчетный год;</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Фд i-1 - фактическое поступление налоговых и неналоговых доходов в </w:t>
            </w:r>
            <w:r w:rsidR="00847417" w:rsidRPr="00DE01A5">
              <w:rPr>
                <w:rFonts w:ascii="Times New Roman" w:hAnsi="Times New Roman" w:cs="Times New Roman"/>
                <w:color w:val="000000" w:themeColor="text1"/>
                <w:sz w:val="22"/>
                <w:szCs w:val="22"/>
              </w:rPr>
              <w:t>консолидированыый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год, предшествующий отчетному;</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Фнп i-1 - фактическое поступление налога на прибыль организаций в </w:t>
            </w:r>
            <w:r w:rsidR="00847417" w:rsidRPr="00DE01A5">
              <w:rPr>
                <w:rFonts w:ascii="Times New Roman" w:hAnsi="Times New Roman" w:cs="Times New Roman"/>
                <w:color w:val="000000" w:themeColor="text1"/>
                <w:sz w:val="22"/>
                <w:szCs w:val="22"/>
              </w:rPr>
              <w:t>консолидированный</w:t>
            </w:r>
            <w:r w:rsidRPr="00DE01A5">
              <w:rPr>
                <w:rFonts w:ascii="Times New Roman" w:hAnsi="Times New Roman" w:cs="Times New Roman"/>
                <w:color w:val="000000" w:themeColor="text1"/>
                <w:sz w:val="22"/>
                <w:szCs w:val="22"/>
              </w:rPr>
              <w:t xml:space="preserve"> 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w:t>
            </w:r>
            <w:r w:rsidRPr="00DE01A5">
              <w:rPr>
                <w:rFonts w:ascii="Times New Roman" w:hAnsi="Times New Roman" w:cs="Times New Roman"/>
                <w:color w:val="000000" w:themeColor="text1"/>
                <w:sz w:val="22"/>
                <w:szCs w:val="22"/>
              </w:rPr>
              <w:lastRenderedPageBreak/>
              <w:t>год, предшествующий отчетному;</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Фааi-1 - фактическое поступление акцизов на алкоголь в </w:t>
            </w:r>
            <w:r w:rsidR="00847417" w:rsidRPr="00DE01A5">
              <w:rPr>
                <w:rFonts w:ascii="Times New Roman" w:hAnsi="Times New Roman" w:cs="Times New Roman"/>
                <w:color w:val="000000" w:themeColor="text1"/>
                <w:sz w:val="22"/>
                <w:szCs w:val="22"/>
              </w:rPr>
              <w:t>консолидированный</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бюджет за год, предшествующий отчетному;</w:t>
            </w:r>
          </w:p>
          <w:p w:rsidR="00C27640" w:rsidRPr="00DE01A5" w:rsidRDefault="00C27640" w:rsidP="00BE19EA">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Фанi-1 - фактическое поступление акцизов на нефтепродукты в </w:t>
            </w:r>
            <w:r w:rsidR="00847417" w:rsidRPr="00DE01A5">
              <w:rPr>
                <w:rFonts w:ascii="Times New Roman" w:hAnsi="Times New Roman" w:cs="Times New Roman"/>
                <w:color w:val="000000" w:themeColor="text1"/>
                <w:sz w:val="22"/>
                <w:szCs w:val="22"/>
              </w:rPr>
              <w:t>консолидированный</w:t>
            </w:r>
            <w:r w:rsidRPr="00DE01A5">
              <w:rPr>
                <w:rFonts w:ascii="Times New Roman" w:hAnsi="Times New Roman" w:cs="Times New Roman"/>
                <w:color w:val="000000" w:themeColor="text1"/>
                <w:sz w:val="22"/>
                <w:szCs w:val="22"/>
              </w:rPr>
              <w:t xml:space="preserve"> бюджет </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год, предшествующий отчетному</w:t>
            </w:r>
          </w:p>
        </w:tc>
        <w:tc>
          <w:tcPr>
            <w:tcW w:w="1297" w:type="dxa"/>
            <w:tcBorders>
              <w:top w:val="single" w:sz="4" w:space="0" w:color="auto"/>
              <w:left w:val="single" w:sz="4" w:space="0" w:color="auto"/>
              <w:bottom w:val="single" w:sz="4" w:space="0" w:color="auto"/>
              <w:right w:val="single" w:sz="4" w:space="0" w:color="auto"/>
            </w:tcBorders>
          </w:tcPr>
          <w:p w:rsidR="00C27640" w:rsidRPr="00DE01A5" w:rsidRDefault="00C27640"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2</w:t>
            </w:r>
          </w:p>
        </w:tc>
        <w:tc>
          <w:tcPr>
            <w:tcW w:w="1823" w:type="dxa"/>
            <w:tcBorders>
              <w:top w:val="single" w:sz="4" w:space="0" w:color="auto"/>
              <w:left w:val="single" w:sz="4" w:space="0" w:color="auto"/>
              <w:bottom w:val="single" w:sz="4" w:space="0" w:color="auto"/>
              <w:right w:val="single" w:sz="4" w:space="0" w:color="auto"/>
            </w:tcBorders>
          </w:tcPr>
          <w:p w:rsidR="00C27640" w:rsidRPr="00DE01A5" w:rsidRDefault="00B73647" w:rsidP="00BE19EA">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r>
      <w:tr w:rsidR="00C27640" w:rsidRPr="00DE01A5" w:rsidTr="00BE19EA">
        <w:tc>
          <w:tcPr>
            <w:tcW w:w="15452" w:type="dxa"/>
            <w:gridSpan w:val="10"/>
            <w:tcBorders>
              <w:top w:val="single" w:sz="4" w:space="0" w:color="auto"/>
              <w:left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r>
      <w:tr w:rsidR="00C27640" w:rsidRPr="00DE01A5" w:rsidTr="00BE19EA">
        <w:tc>
          <w:tcPr>
            <w:tcW w:w="426"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w:t>
            </w:r>
          </w:p>
        </w:tc>
        <w:tc>
          <w:tcPr>
            <w:tcW w:w="2552"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Отношение объема просроченной кредиторской задолженности </w:t>
            </w:r>
            <w:r w:rsidR="00847417" w:rsidRPr="00DE01A5">
              <w:rPr>
                <w:rFonts w:ascii="Times New Roman" w:hAnsi="Times New Roman" w:cs="Times New Roman"/>
                <w:color w:val="000000" w:themeColor="text1"/>
                <w:sz w:val="22"/>
                <w:szCs w:val="22"/>
              </w:rPr>
              <w:t xml:space="preserve">консолидированного </w:t>
            </w:r>
            <w:r w:rsidRPr="00DE01A5">
              <w:rPr>
                <w:rFonts w:ascii="Times New Roman" w:hAnsi="Times New Roman" w:cs="Times New Roman"/>
                <w:color w:val="000000" w:themeColor="text1"/>
                <w:sz w:val="22"/>
                <w:szCs w:val="22"/>
              </w:rPr>
              <w:t xml:space="preserve">бюджета к общему объему расходов </w:t>
            </w:r>
            <w:r w:rsidR="00847417" w:rsidRPr="00DE01A5">
              <w:rPr>
                <w:rFonts w:ascii="Times New Roman" w:hAnsi="Times New Roman" w:cs="Times New Roman"/>
                <w:color w:val="000000" w:themeColor="text1"/>
                <w:sz w:val="22"/>
                <w:szCs w:val="22"/>
              </w:rPr>
              <w:t xml:space="preserve">консолидированного </w:t>
            </w:r>
            <w:r w:rsidRPr="00DE01A5">
              <w:rPr>
                <w:rFonts w:ascii="Times New Roman" w:hAnsi="Times New Roman" w:cs="Times New Roman"/>
                <w:color w:val="000000" w:themeColor="text1"/>
                <w:sz w:val="22"/>
                <w:szCs w:val="22"/>
              </w:rPr>
              <w:t>бюджета</w:t>
            </w:r>
          </w:p>
        </w:tc>
        <w:tc>
          <w:tcPr>
            <w:tcW w:w="993" w:type="dxa"/>
            <w:tcBorders>
              <w:left w:val="single" w:sz="4" w:space="0" w:color="auto"/>
              <w:bottom w:val="single" w:sz="4" w:space="0" w:color="auto"/>
              <w:right w:val="single" w:sz="4" w:space="0" w:color="auto"/>
            </w:tcBorders>
          </w:tcPr>
          <w:p w:rsidR="00C27640" w:rsidRPr="00DE01A5" w:rsidRDefault="00C27640"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1622" w:type="dxa"/>
            <w:tcBorders>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отношение объема просроченной кредиторской задолженности </w:t>
            </w:r>
            <w:r w:rsidR="00847417" w:rsidRPr="00DE01A5">
              <w:rPr>
                <w:rFonts w:ascii="Times New Roman" w:hAnsi="Times New Roman" w:cs="Times New Roman"/>
                <w:color w:val="000000" w:themeColor="text1"/>
                <w:sz w:val="22"/>
                <w:szCs w:val="22"/>
              </w:rPr>
              <w:t>консолидированного</w:t>
            </w:r>
            <w:r w:rsidR="00475015"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бюджета к общему объему расходов </w:t>
            </w:r>
            <w:r w:rsidR="00847417" w:rsidRPr="00DE01A5">
              <w:rPr>
                <w:rFonts w:ascii="Times New Roman" w:hAnsi="Times New Roman" w:cs="Times New Roman"/>
                <w:color w:val="000000" w:themeColor="text1"/>
                <w:sz w:val="22"/>
                <w:szCs w:val="22"/>
              </w:rPr>
              <w:t xml:space="preserve">консолидированного </w:t>
            </w:r>
            <w:r w:rsidRPr="00DE01A5">
              <w:rPr>
                <w:rFonts w:ascii="Times New Roman" w:hAnsi="Times New Roman" w:cs="Times New Roman"/>
                <w:color w:val="000000" w:themeColor="text1"/>
                <w:sz w:val="22"/>
                <w:szCs w:val="22"/>
              </w:rPr>
              <w:t>бюджета</w:t>
            </w:r>
          </w:p>
        </w:tc>
        <w:tc>
          <w:tcPr>
            <w:tcW w:w="1354"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убывание</w:t>
            </w:r>
          </w:p>
        </w:tc>
        <w:tc>
          <w:tcPr>
            <w:tcW w:w="1275"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2268"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C = A / B x 100</w:t>
            </w:r>
          </w:p>
        </w:tc>
        <w:tc>
          <w:tcPr>
            <w:tcW w:w="1842"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C - отношение объема просроченной кредиторской задолженности </w:t>
            </w:r>
            <w:r w:rsidR="00847417" w:rsidRPr="00DE01A5">
              <w:rPr>
                <w:rFonts w:ascii="Times New Roman" w:hAnsi="Times New Roman" w:cs="Times New Roman"/>
                <w:color w:val="000000" w:themeColor="text1"/>
                <w:sz w:val="22"/>
                <w:szCs w:val="22"/>
              </w:rPr>
              <w:t>консолидированного</w:t>
            </w:r>
            <w:r w:rsidR="000C7D26"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бюджета к общему объему расходов </w:t>
            </w:r>
            <w:r w:rsidR="00847417" w:rsidRPr="00DE01A5">
              <w:rPr>
                <w:rFonts w:ascii="Times New Roman" w:hAnsi="Times New Roman" w:cs="Times New Roman"/>
                <w:color w:val="000000" w:themeColor="text1"/>
                <w:sz w:val="22"/>
                <w:szCs w:val="22"/>
              </w:rPr>
              <w:t xml:space="preserve">консолидированного </w:t>
            </w:r>
            <w:r w:rsidRPr="00DE01A5">
              <w:rPr>
                <w:rFonts w:ascii="Times New Roman" w:hAnsi="Times New Roman" w:cs="Times New Roman"/>
                <w:color w:val="000000" w:themeColor="text1"/>
                <w:sz w:val="22"/>
                <w:szCs w:val="22"/>
              </w:rPr>
              <w:t>бюджета;</w:t>
            </w:r>
          </w:p>
          <w:p w:rsidR="00C27640" w:rsidRPr="00DE01A5" w:rsidRDefault="00C2764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A - объем просроченной кредиторской задолженности </w:t>
            </w:r>
            <w:r w:rsidR="00847417" w:rsidRPr="00DE01A5">
              <w:rPr>
                <w:rFonts w:ascii="Times New Roman" w:hAnsi="Times New Roman" w:cs="Times New Roman"/>
                <w:color w:val="000000" w:themeColor="text1"/>
                <w:sz w:val="22"/>
                <w:szCs w:val="22"/>
              </w:rPr>
              <w:lastRenderedPageBreak/>
              <w:t xml:space="preserve">консолидированного </w:t>
            </w:r>
            <w:r w:rsidRPr="00DE01A5">
              <w:rPr>
                <w:rFonts w:ascii="Times New Roman" w:hAnsi="Times New Roman" w:cs="Times New Roman"/>
                <w:color w:val="000000" w:themeColor="text1"/>
                <w:sz w:val="22"/>
                <w:szCs w:val="22"/>
              </w:rPr>
              <w:t xml:space="preserve">бюджета </w:t>
            </w:r>
            <w:r w:rsidR="000C7D26" w:rsidRPr="00DE01A5">
              <w:rPr>
                <w:rFonts w:ascii="Times New Roman" w:hAnsi="Times New Roman" w:cs="Times New Roman"/>
                <w:color w:val="000000" w:themeColor="text1"/>
                <w:sz w:val="22"/>
                <w:szCs w:val="22"/>
              </w:rPr>
              <w:t xml:space="preserve"> </w:t>
            </w:r>
            <w:r w:rsidRPr="00DE01A5">
              <w:rPr>
                <w:rFonts w:ascii="Times New Roman" w:hAnsi="Times New Roman" w:cs="Times New Roman"/>
                <w:color w:val="000000" w:themeColor="text1"/>
                <w:sz w:val="22"/>
                <w:szCs w:val="22"/>
              </w:rPr>
              <w:t xml:space="preserve"> за отчетный период;</w:t>
            </w:r>
          </w:p>
          <w:p w:rsidR="00C27640" w:rsidRPr="00DE01A5" w:rsidRDefault="009A13B2" w:rsidP="00A66ECC">
            <w:pPr>
              <w:pStyle w:val="ConsPlusNormal"/>
              <w:ind w:firstLine="0"/>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В-</w:t>
            </w:r>
            <w:proofErr w:type="gramEnd"/>
            <w:r w:rsidR="00C27640" w:rsidRPr="00DE01A5">
              <w:rPr>
                <w:rFonts w:ascii="Times New Roman" w:hAnsi="Times New Roman" w:cs="Times New Roman"/>
                <w:color w:val="000000" w:themeColor="text1"/>
                <w:sz w:val="22"/>
                <w:szCs w:val="22"/>
              </w:rPr>
              <w:t xml:space="preserve">- общий объем расходов </w:t>
            </w:r>
            <w:r w:rsidR="00847417" w:rsidRPr="00DE01A5">
              <w:rPr>
                <w:rFonts w:ascii="Times New Roman" w:hAnsi="Times New Roman" w:cs="Times New Roman"/>
                <w:color w:val="000000" w:themeColor="text1"/>
                <w:sz w:val="22"/>
                <w:szCs w:val="22"/>
              </w:rPr>
              <w:t>консолидированного</w:t>
            </w:r>
            <w:r w:rsidR="000C7D26" w:rsidRPr="00DE01A5">
              <w:rPr>
                <w:rFonts w:ascii="Times New Roman" w:hAnsi="Times New Roman" w:cs="Times New Roman"/>
                <w:color w:val="000000" w:themeColor="text1"/>
                <w:sz w:val="22"/>
                <w:szCs w:val="22"/>
              </w:rPr>
              <w:t xml:space="preserve"> бюджета</w:t>
            </w:r>
            <w:r w:rsidR="00C27640" w:rsidRPr="00DE01A5">
              <w:rPr>
                <w:rFonts w:ascii="Times New Roman" w:hAnsi="Times New Roman" w:cs="Times New Roman"/>
                <w:color w:val="000000" w:themeColor="text1"/>
                <w:sz w:val="22"/>
                <w:szCs w:val="22"/>
              </w:rPr>
              <w:t>, фактически сложившийся за отчетный период</w:t>
            </w:r>
          </w:p>
        </w:tc>
        <w:tc>
          <w:tcPr>
            <w:tcW w:w="1297" w:type="dxa"/>
            <w:tcBorders>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2</w:t>
            </w:r>
          </w:p>
        </w:tc>
        <w:tc>
          <w:tcPr>
            <w:tcW w:w="1823" w:type="dxa"/>
            <w:tcBorders>
              <w:left w:val="single" w:sz="4" w:space="0" w:color="auto"/>
              <w:bottom w:val="single" w:sz="4" w:space="0" w:color="auto"/>
              <w:right w:val="single" w:sz="4" w:space="0" w:color="auto"/>
            </w:tcBorders>
          </w:tcPr>
          <w:p w:rsidR="00C27640" w:rsidRPr="00DE01A5" w:rsidRDefault="000C7D26"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r>
      <w:tr w:rsidR="00C27640" w:rsidRPr="00DE01A5" w:rsidTr="00BE19EA">
        <w:tc>
          <w:tcPr>
            <w:tcW w:w="426"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lastRenderedPageBreak/>
              <w:t>3.</w:t>
            </w:r>
          </w:p>
        </w:tc>
        <w:tc>
          <w:tcPr>
            <w:tcW w:w="2552"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Уровень открытости бюджетного процесса в </w:t>
            </w:r>
            <w:r w:rsidR="000C7D26" w:rsidRPr="00DE01A5">
              <w:rPr>
                <w:rFonts w:ascii="Times New Roman" w:hAnsi="Times New Roman" w:cs="Times New Roman"/>
                <w:color w:val="000000" w:themeColor="text1"/>
                <w:sz w:val="22"/>
                <w:szCs w:val="22"/>
              </w:rPr>
              <w:t>районе</w:t>
            </w:r>
          </w:p>
        </w:tc>
        <w:tc>
          <w:tcPr>
            <w:tcW w:w="993"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процент</w:t>
            </w:r>
          </w:p>
        </w:tc>
        <w:tc>
          <w:tcPr>
            <w:tcW w:w="1622"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9B42F7">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отношение количества набранных баллов по уровню открытости бюджетного процесса в </w:t>
            </w:r>
            <w:r w:rsidR="009B42F7">
              <w:rPr>
                <w:rFonts w:ascii="Times New Roman" w:hAnsi="Times New Roman" w:cs="Times New Roman"/>
                <w:color w:val="000000" w:themeColor="text1"/>
                <w:sz w:val="22"/>
                <w:szCs w:val="22"/>
              </w:rPr>
              <w:t xml:space="preserve">районе </w:t>
            </w:r>
            <w:r w:rsidRPr="00DE01A5">
              <w:rPr>
                <w:rFonts w:ascii="Times New Roman" w:hAnsi="Times New Roman" w:cs="Times New Roman"/>
                <w:color w:val="000000" w:themeColor="text1"/>
                <w:sz w:val="22"/>
                <w:szCs w:val="22"/>
              </w:rPr>
              <w:t>к максимальному количеству баллов по уровню открытости бюджетного процесса</w:t>
            </w:r>
          </w:p>
        </w:tc>
        <w:tc>
          <w:tcPr>
            <w:tcW w:w="1354"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возрастание</w:t>
            </w:r>
          </w:p>
        </w:tc>
        <w:tc>
          <w:tcPr>
            <w:tcW w:w="1275"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дискретный</w:t>
            </w:r>
          </w:p>
        </w:tc>
        <w:tc>
          <w:tcPr>
            <w:tcW w:w="2268"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C = A / B x 100</w:t>
            </w:r>
          </w:p>
        </w:tc>
        <w:tc>
          <w:tcPr>
            <w:tcW w:w="1842" w:type="dxa"/>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C - уровень открытости бюджетного процесса в </w:t>
            </w:r>
            <w:r w:rsidR="000C7D26" w:rsidRPr="00DE01A5">
              <w:rPr>
                <w:rFonts w:ascii="Times New Roman" w:hAnsi="Times New Roman" w:cs="Times New Roman"/>
                <w:color w:val="000000" w:themeColor="text1"/>
                <w:sz w:val="22"/>
                <w:szCs w:val="22"/>
              </w:rPr>
              <w:t>районе</w:t>
            </w:r>
          </w:p>
        </w:tc>
        <w:tc>
          <w:tcPr>
            <w:tcW w:w="1297" w:type="dxa"/>
            <w:vMerge w:val="restart"/>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3</w:t>
            </w:r>
          </w:p>
        </w:tc>
        <w:tc>
          <w:tcPr>
            <w:tcW w:w="1823" w:type="dxa"/>
            <w:vMerge w:val="restart"/>
            <w:tcBorders>
              <w:top w:val="single" w:sz="4" w:space="0" w:color="auto"/>
              <w:left w:val="single" w:sz="4" w:space="0" w:color="auto"/>
              <w:bottom w:val="single" w:sz="4" w:space="0" w:color="auto"/>
              <w:right w:val="single" w:sz="4" w:space="0" w:color="auto"/>
            </w:tcBorders>
          </w:tcPr>
          <w:p w:rsidR="00C27640" w:rsidRPr="00DE01A5" w:rsidRDefault="00520F37" w:rsidP="00A66ECC">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r>
      <w:tr w:rsidR="00C27640" w:rsidRPr="00DE01A5" w:rsidTr="00BE19EA">
        <w:tc>
          <w:tcPr>
            <w:tcW w:w="426"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622"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354"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rsidR="00C27640" w:rsidRPr="00DE01A5" w:rsidRDefault="00C27640" w:rsidP="00A66ECC">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A - количество баллов, полученных </w:t>
            </w:r>
            <w:r w:rsidR="000C7D26" w:rsidRPr="00DE01A5">
              <w:rPr>
                <w:rFonts w:ascii="Times New Roman" w:hAnsi="Times New Roman" w:cs="Times New Roman"/>
                <w:color w:val="000000" w:themeColor="text1"/>
                <w:sz w:val="22"/>
                <w:szCs w:val="22"/>
              </w:rPr>
              <w:t>Вытегорским районом</w:t>
            </w:r>
            <w:r w:rsidRPr="00DE01A5">
              <w:rPr>
                <w:rFonts w:ascii="Times New Roman" w:hAnsi="Times New Roman" w:cs="Times New Roman"/>
                <w:color w:val="000000" w:themeColor="text1"/>
                <w:sz w:val="22"/>
                <w:szCs w:val="22"/>
              </w:rPr>
              <w:t xml:space="preserve"> по разделам "Характеристики первоначально утвержденного бюджета", "Внесение изменений в закон о бюджете", "Промежуточная отчетность об исполнении бюджета", "Годовой отчет об исполнении бюджета", "Проект бюджета и материалы к нему" в соответствии с </w:t>
            </w:r>
            <w:r w:rsidRPr="00DE01A5">
              <w:rPr>
                <w:rFonts w:ascii="Times New Roman" w:hAnsi="Times New Roman" w:cs="Times New Roman"/>
                <w:color w:val="000000" w:themeColor="text1"/>
                <w:sz w:val="22"/>
                <w:szCs w:val="22"/>
              </w:rPr>
              <w:lastRenderedPageBreak/>
              <w:t xml:space="preserve">оценкой уровня открытости бюджетных данных, проводимой </w:t>
            </w:r>
            <w:r w:rsidR="000C7D26" w:rsidRPr="00DE01A5">
              <w:rPr>
                <w:rFonts w:ascii="Times New Roman" w:hAnsi="Times New Roman" w:cs="Times New Roman"/>
                <w:color w:val="000000" w:themeColor="text1"/>
                <w:sz w:val="22"/>
                <w:szCs w:val="22"/>
              </w:rPr>
              <w:t>Департаментом финансов</w:t>
            </w:r>
          </w:p>
        </w:tc>
        <w:tc>
          <w:tcPr>
            <w:tcW w:w="1297"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823"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r>
      <w:tr w:rsidR="00C27640" w:rsidRPr="00DE01A5" w:rsidTr="00BE19EA">
        <w:tc>
          <w:tcPr>
            <w:tcW w:w="426"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622"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354"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B - максимальное количество баллов по разделам "Характеристики первоначально утвержденного бюджета", "Внесение изменений в закон о бюджете", "Промежуточная отчетность об исполнении бюджета", "Годовой отчет об исполнении бюджета", "Проект бюджета и материалы к нему" в соответствии с оценкой уровня открытости бюджетных данных, проводим</w:t>
            </w:r>
            <w:r w:rsidR="000C7D26" w:rsidRPr="00DE01A5">
              <w:rPr>
                <w:rFonts w:ascii="Times New Roman" w:hAnsi="Times New Roman" w:cs="Times New Roman"/>
                <w:color w:val="000000" w:themeColor="text1"/>
                <w:sz w:val="22"/>
                <w:szCs w:val="22"/>
              </w:rPr>
              <w:t>ых</w:t>
            </w:r>
            <w:r w:rsidRPr="00DE01A5">
              <w:rPr>
                <w:rFonts w:ascii="Times New Roman" w:hAnsi="Times New Roman" w:cs="Times New Roman"/>
                <w:color w:val="000000" w:themeColor="text1"/>
                <w:sz w:val="22"/>
                <w:szCs w:val="22"/>
              </w:rPr>
              <w:t xml:space="preserve"> </w:t>
            </w:r>
            <w:r w:rsidR="000C7D26" w:rsidRPr="00DE01A5">
              <w:rPr>
                <w:rFonts w:ascii="Times New Roman" w:hAnsi="Times New Roman" w:cs="Times New Roman"/>
                <w:color w:val="000000" w:themeColor="text1"/>
                <w:sz w:val="22"/>
                <w:szCs w:val="22"/>
              </w:rPr>
              <w:t>Департаментом финансов</w:t>
            </w:r>
          </w:p>
        </w:tc>
        <w:tc>
          <w:tcPr>
            <w:tcW w:w="1297"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c>
          <w:tcPr>
            <w:tcW w:w="1823" w:type="dxa"/>
            <w:vMerge/>
            <w:tcBorders>
              <w:top w:val="single" w:sz="4" w:space="0" w:color="auto"/>
              <w:left w:val="single" w:sz="4" w:space="0" w:color="auto"/>
              <w:bottom w:val="single" w:sz="4" w:space="0" w:color="auto"/>
              <w:right w:val="single" w:sz="4" w:space="0" w:color="auto"/>
            </w:tcBorders>
          </w:tcPr>
          <w:p w:rsidR="00C27640" w:rsidRPr="00DE01A5" w:rsidRDefault="00C27640" w:rsidP="00F657CF">
            <w:pPr>
              <w:pStyle w:val="ConsPlusNormal"/>
              <w:ind w:firstLine="0"/>
              <w:rPr>
                <w:rFonts w:ascii="Times New Roman" w:hAnsi="Times New Roman" w:cs="Times New Roman"/>
                <w:color w:val="000000" w:themeColor="text1"/>
                <w:sz w:val="22"/>
                <w:szCs w:val="22"/>
              </w:rPr>
            </w:pPr>
          </w:p>
        </w:tc>
      </w:tr>
    </w:tbl>
    <w:p w:rsidR="00141AE4" w:rsidRDefault="00141AE4" w:rsidP="00141AE4">
      <w:pPr>
        <w:widowControl/>
        <w:autoSpaceDE/>
        <w:autoSpaceDN/>
        <w:adjustRightInd/>
        <w:rPr>
          <w:color w:val="000000" w:themeColor="text1"/>
        </w:rPr>
        <w:sectPr w:rsidR="00141AE4" w:rsidSect="00D825A8">
          <w:footerReference w:type="even" r:id="rId21"/>
          <w:footerReference w:type="default" r:id="rId22"/>
          <w:footerReference w:type="first" r:id="rId23"/>
          <w:pgSz w:w="16838" w:h="11906" w:orient="landscape"/>
          <w:pgMar w:top="425" w:right="567" w:bottom="1134" w:left="1134" w:header="720" w:footer="567" w:gutter="0"/>
          <w:cols w:space="720"/>
          <w:docGrid w:linePitch="326"/>
        </w:sectPr>
      </w:pPr>
    </w:p>
    <w:p w:rsidR="00E3205E" w:rsidRPr="00DE01A5" w:rsidRDefault="00E3205E" w:rsidP="00087F7B">
      <w:pPr>
        <w:widowControl/>
        <w:autoSpaceDE/>
        <w:autoSpaceDN/>
        <w:adjustRightInd/>
        <w:jc w:val="right"/>
        <w:rPr>
          <w:color w:val="000000" w:themeColor="text1"/>
        </w:rPr>
      </w:pPr>
      <w:r w:rsidRPr="00DE01A5">
        <w:rPr>
          <w:color w:val="000000" w:themeColor="text1"/>
        </w:rPr>
        <w:lastRenderedPageBreak/>
        <w:t xml:space="preserve">Приложение </w:t>
      </w:r>
      <w:r w:rsidR="00030F0B" w:rsidRPr="00DE01A5">
        <w:rPr>
          <w:color w:val="000000" w:themeColor="text1"/>
        </w:rPr>
        <w:t>2</w:t>
      </w:r>
    </w:p>
    <w:p w:rsidR="00E3205E" w:rsidRPr="00DE01A5" w:rsidRDefault="00E3205E" w:rsidP="0096668D">
      <w:pPr>
        <w:pStyle w:val="ConsPlusNormal"/>
        <w:ind w:firstLine="0"/>
        <w:jc w:val="right"/>
        <w:rPr>
          <w:rFonts w:ascii="Times New Roman" w:hAnsi="Times New Roman" w:cs="Times New Roman"/>
          <w:color w:val="000000" w:themeColor="text1"/>
        </w:rPr>
      </w:pPr>
      <w:r w:rsidRPr="00DE01A5">
        <w:rPr>
          <w:rFonts w:ascii="Times New Roman" w:hAnsi="Times New Roman" w:cs="Times New Roman"/>
          <w:color w:val="000000" w:themeColor="text1"/>
        </w:rPr>
        <w:t xml:space="preserve">к </w:t>
      </w:r>
      <w:r w:rsidR="00030F0B" w:rsidRPr="00DE01A5">
        <w:rPr>
          <w:rFonts w:ascii="Times New Roman" w:hAnsi="Times New Roman" w:cs="Times New Roman"/>
          <w:color w:val="000000" w:themeColor="text1"/>
        </w:rPr>
        <w:t>муниципальной</w:t>
      </w:r>
      <w:r w:rsidRPr="00DE01A5">
        <w:rPr>
          <w:rFonts w:ascii="Times New Roman" w:hAnsi="Times New Roman" w:cs="Times New Roman"/>
          <w:color w:val="000000" w:themeColor="text1"/>
        </w:rPr>
        <w:t xml:space="preserve"> программе</w:t>
      </w:r>
    </w:p>
    <w:p w:rsidR="00E3205E" w:rsidRPr="00DE01A5" w:rsidRDefault="00E3205E" w:rsidP="0096668D">
      <w:pPr>
        <w:pStyle w:val="ConsPlusNormal"/>
        <w:ind w:firstLine="0"/>
        <w:jc w:val="both"/>
        <w:rPr>
          <w:rFonts w:ascii="Times New Roman" w:hAnsi="Times New Roman" w:cs="Times New Roman"/>
          <w:color w:val="000000" w:themeColor="text1"/>
        </w:rPr>
      </w:pPr>
    </w:p>
    <w:p w:rsidR="00E3205E" w:rsidRPr="00DE01A5" w:rsidRDefault="00E3205E" w:rsidP="0096668D">
      <w:pPr>
        <w:pStyle w:val="ConsPlusTitle"/>
        <w:jc w:val="center"/>
        <w:rPr>
          <w:rFonts w:ascii="Times New Roman" w:hAnsi="Times New Roman" w:cs="Times New Roman"/>
          <w:color w:val="000000" w:themeColor="text1"/>
          <w:sz w:val="24"/>
          <w:szCs w:val="24"/>
        </w:rPr>
      </w:pPr>
      <w:bookmarkStart w:id="2" w:name="Par3116"/>
      <w:bookmarkEnd w:id="2"/>
      <w:r w:rsidRPr="00DE01A5">
        <w:rPr>
          <w:rFonts w:ascii="Times New Roman" w:hAnsi="Times New Roman" w:cs="Times New Roman"/>
          <w:color w:val="000000" w:themeColor="text1"/>
          <w:sz w:val="24"/>
          <w:szCs w:val="24"/>
        </w:rPr>
        <w:t>ПАСПОРТ</w:t>
      </w:r>
    </w:p>
    <w:p w:rsidR="0072436A" w:rsidRDefault="00E3205E" w:rsidP="0096668D">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КОМПЛЕКСА ПРОЦЕССНЫХ МЕРОПРИЯТИЙ</w:t>
      </w:r>
    </w:p>
    <w:p w:rsidR="00E3205E" w:rsidRPr="00DE01A5" w:rsidRDefault="00E3205E" w:rsidP="0096668D">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 "ПОДДЕРЖКА И ОРГАНИЗАЦИЯ</w:t>
      </w:r>
    </w:p>
    <w:p w:rsidR="00E3205E" w:rsidRPr="00DE01A5" w:rsidRDefault="00E3205E" w:rsidP="0096668D">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НАПРАВЛЕНИЯ БЮДЖЕТАМ </w:t>
      </w:r>
      <w:r w:rsidR="00FD0988">
        <w:rPr>
          <w:rFonts w:ascii="Times New Roman" w:hAnsi="Times New Roman" w:cs="Times New Roman"/>
          <w:color w:val="000000" w:themeColor="text1"/>
          <w:sz w:val="24"/>
          <w:szCs w:val="24"/>
        </w:rPr>
        <w:t xml:space="preserve">ПОСЕЛЕНИЙ, ВХОДЯЩИХ В СОСТАВ РАЙОНА, </w:t>
      </w:r>
    </w:p>
    <w:p w:rsidR="00E3205E" w:rsidRPr="00DE01A5" w:rsidRDefault="00E3205E" w:rsidP="0096668D">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 xml:space="preserve">МЕЖБЮДЖЕТНЫХ ТРАНСФЕРТОВ В ЦЕЛЯХ ВЫРАВНИВАНИЯ </w:t>
      </w:r>
      <w:proofErr w:type="gramStart"/>
      <w:r w:rsidRPr="00DE01A5">
        <w:rPr>
          <w:rFonts w:ascii="Times New Roman" w:hAnsi="Times New Roman" w:cs="Times New Roman"/>
          <w:color w:val="000000" w:themeColor="text1"/>
          <w:sz w:val="24"/>
          <w:szCs w:val="24"/>
        </w:rPr>
        <w:t>БЮДЖЕТНОЙ</w:t>
      </w:r>
      <w:proofErr w:type="gramEnd"/>
    </w:p>
    <w:p w:rsidR="00E3205E" w:rsidRDefault="00E3205E" w:rsidP="0096668D">
      <w:pPr>
        <w:pStyle w:val="ConsPlusTitle"/>
        <w:jc w:val="center"/>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ОБЕСПЕЧЕННОСТИ, ОБЕСПЕЧЕНИЯ СБАЛАНСИРОВАННОСТИ БЮДЖЕТОВ</w:t>
      </w:r>
      <w:r w:rsidR="000C7D26" w:rsidRPr="00DE01A5">
        <w:rPr>
          <w:rFonts w:ascii="Times New Roman" w:hAnsi="Times New Roman" w:cs="Times New Roman"/>
          <w:color w:val="000000" w:themeColor="text1"/>
          <w:sz w:val="24"/>
          <w:szCs w:val="24"/>
        </w:rPr>
        <w:t xml:space="preserve"> </w:t>
      </w:r>
      <w:r w:rsidR="00FD0988">
        <w:rPr>
          <w:rFonts w:ascii="Times New Roman" w:hAnsi="Times New Roman" w:cs="Times New Roman"/>
          <w:color w:val="000000" w:themeColor="text1"/>
          <w:sz w:val="24"/>
          <w:szCs w:val="24"/>
        </w:rPr>
        <w:t>ПОСЕЛЕНИЙ</w:t>
      </w:r>
      <w:r w:rsidRPr="00DE01A5">
        <w:rPr>
          <w:rFonts w:ascii="Times New Roman" w:hAnsi="Times New Roman" w:cs="Times New Roman"/>
          <w:color w:val="000000" w:themeColor="text1"/>
          <w:sz w:val="24"/>
          <w:szCs w:val="24"/>
        </w:rPr>
        <w:t>"</w:t>
      </w:r>
    </w:p>
    <w:p w:rsidR="00CB75EC" w:rsidRPr="00DE01A5" w:rsidRDefault="00CB75EC" w:rsidP="0096668D">
      <w:pPr>
        <w:pStyle w:val="ConsPlusTitle"/>
        <w:jc w:val="center"/>
        <w:rPr>
          <w:rFonts w:ascii="Times New Roman" w:hAnsi="Times New Roman" w:cs="Times New Roman"/>
          <w:color w:val="000000" w:themeColor="text1"/>
          <w:sz w:val="24"/>
          <w:szCs w:val="24"/>
        </w:rPr>
      </w:pPr>
    </w:p>
    <w:p w:rsidR="00E3205E" w:rsidRPr="00DE01A5" w:rsidRDefault="00E3205E" w:rsidP="0096668D">
      <w:pPr>
        <w:pStyle w:val="ConsPlusNormal"/>
        <w:ind w:firstLine="0"/>
        <w:jc w:val="both"/>
        <w:rPr>
          <w:rFonts w:ascii="Times New Roman" w:hAnsi="Times New Roman" w:cs="Times New Roman"/>
          <w:color w:val="000000" w:themeColor="text1"/>
        </w:rPr>
      </w:pPr>
    </w:p>
    <w:p w:rsidR="00E3205E" w:rsidRPr="00DE01A5" w:rsidRDefault="00F045FC" w:rsidP="0096668D">
      <w:pPr>
        <w:pStyle w:val="ConsPlusTitle"/>
        <w:numPr>
          <w:ilvl w:val="0"/>
          <w:numId w:val="7"/>
        </w:numPr>
        <w:ind w:left="0" w:firstLine="0"/>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w:t>
      </w:r>
      <w:r w:rsidR="00E3205E" w:rsidRPr="00DE01A5">
        <w:rPr>
          <w:rFonts w:ascii="Times New Roman" w:hAnsi="Times New Roman" w:cs="Times New Roman"/>
          <w:color w:val="000000" w:themeColor="text1"/>
          <w:sz w:val="24"/>
          <w:szCs w:val="24"/>
        </w:rPr>
        <w:t xml:space="preserve"> положения</w:t>
      </w:r>
    </w:p>
    <w:tbl>
      <w:tblPr>
        <w:tblpPr w:leftFromText="180" w:rightFromText="180" w:vertAnchor="text" w:horzAnchor="page" w:tblpX="1630" w:tblpY="409"/>
        <w:tblW w:w="9497" w:type="dxa"/>
        <w:tblLayout w:type="fixed"/>
        <w:tblCellMar>
          <w:top w:w="102" w:type="dxa"/>
          <w:left w:w="62" w:type="dxa"/>
          <w:bottom w:w="102" w:type="dxa"/>
          <w:right w:w="62" w:type="dxa"/>
        </w:tblCellMar>
        <w:tblLook w:val="0000"/>
      </w:tblPr>
      <w:tblGrid>
        <w:gridCol w:w="5670"/>
        <w:gridCol w:w="3827"/>
      </w:tblGrid>
      <w:tr w:rsidR="0096668D" w:rsidRPr="00DE01A5" w:rsidTr="0096668D">
        <w:tc>
          <w:tcPr>
            <w:tcW w:w="5670"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Ответственное структурное подразделение, орган</w:t>
            </w:r>
          </w:p>
        </w:tc>
        <w:tc>
          <w:tcPr>
            <w:tcW w:w="3827"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Финансовое управление</w:t>
            </w:r>
          </w:p>
        </w:tc>
      </w:tr>
      <w:tr w:rsidR="0096668D" w:rsidRPr="00DE01A5" w:rsidTr="0096668D">
        <w:tc>
          <w:tcPr>
            <w:tcW w:w="5670"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 xml:space="preserve">Исполнитель комплекса процессных мероприятий   </w:t>
            </w:r>
          </w:p>
        </w:tc>
        <w:tc>
          <w:tcPr>
            <w:tcW w:w="3827"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Финансовое управление</w:t>
            </w:r>
          </w:p>
        </w:tc>
      </w:tr>
      <w:tr w:rsidR="0096668D" w:rsidRPr="00DE01A5" w:rsidTr="0096668D">
        <w:trPr>
          <w:trHeight w:val="733"/>
        </w:trPr>
        <w:tc>
          <w:tcPr>
            <w:tcW w:w="5670"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Соисполнители комплекса процессных мероприятий</w:t>
            </w:r>
          </w:p>
        </w:tc>
        <w:tc>
          <w:tcPr>
            <w:tcW w:w="3827"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Администрации сельских поселений и МО «Город Вытегра»</w:t>
            </w:r>
          </w:p>
        </w:tc>
      </w:tr>
      <w:tr w:rsidR="0096668D" w:rsidRPr="00DE01A5" w:rsidTr="0096668D">
        <w:tc>
          <w:tcPr>
            <w:tcW w:w="5670"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Цель и задачи комплекса процессных мероприятий</w:t>
            </w:r>
          </w:p>
        </w:tc>
        <w:tc>
          <w:tcPr>
            <w:tcW w:w="3827"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Цель: Предоставление дотаций поселениям</w:t>
            </w:r>
          </w:p>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Задача 1:Обеспечение ежегодно</w:t>
            </w:r>
            <w:r w:rsidR="0072436A" w:rsidRPr="00280C73">
              <w:rPr>
                <w:rFonts w:ascii="Times New Roman" w:hAnsi="Times New Roman" w:cs="Times New Roman"/>
                <w:color w:val="000000" w:themeColor="text1"/>
                <w:sz w:val="24"/>
                <w:szCs w:val="24"/>
              </w:rPr>
              <w:t>го</w:t>
            </w:r>
            <w:r w:rsidRPr="00280C73">
              <w:rPr>
                <w:rFonts w:ascii="Times New Roman" w:hAnsi="Times New Roman" w:cs="Times New Roman"/>
                <w:color w:val="000000" w:themeColor="text1"/>
                <w:sz w:val="24"/>
                <w:szCs w:val="24"/>
              </w:rPr>
              <w:t xml:space="preserve"> распределения и предоставления из районного бюджета бюджетам поселений, входящих в состав района дотаций на выравнивание бюджетной обеспеченности и дотаций на поддержку мер по обеспечению сбалансированности бюджетов</w:t>
            </w:r>
          </w:p>
          <w:p w:rsidR="0096668D" w:rsidRPr="00280C73" w:rsidRDefault="0096668D" w:rsidP="0072436A">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 xml:space="preserve">Задача 2: Обеспечение </w:t>
            </w:r>
            <w:proofErr w:type="gramStart"/>
            <w:r w:rsidRPr="00280C73">
              <w:rPr>
                <w:rFonts w:ascii="Times New Roman" w:hAnsi="Times New Roman" w:cs="Times New Roman"/>
                <w:color w:val="000000" w:themeColor="text1"/>
                <w:sz w:val="24"/>
                <w:szCs w:val="24"/>
              </w:rPr>
              <w:t xml:space="preserve">отношения объема просроченной кредиторской задолженности бюджетов </w:t>
            </w:r>
            <w:r w:rsidR="0072436A" w:rsidRPr="00280C73">
              <w:rPr>
                <w:rFonts w:ascii="Times New Roman" w:hAnsi="Times New Roman" w:cs="Times New Roman"/>
                <w:color w:val="000000" w:themeColor="text1"/>
                <w:sz w:val="24"/>
                <w:szCs w:val="24"/>
              </w:rPr>
              <w:t>поселений</w:t>
            </w:r>
            <w:proofErr w:type="gramEnd"/>
            <w:r w:rsidR="0072436A" w:rsidRPr="00280C73">
              <w:rPr>
                <w:rFonts w:ascii="Times New Roman" w:hAnsi="Times New Roman" w:cs="Times New Roman"/>
                <w:color w:val="000000" w:themeColor="text1"/>
                <w:sz w:val="24"/>
                <w:szCs w:val="24"/>
              </w:rPr>
              <w:t xml:space="preserve"> </w:t>
            </w:r>
            <w:r w:rsidRPr="00280C73">
              <w:rPr>
                <w:rFonts w:ascii="Times New Roman" w:hAnsi="Times New Roman" w:cs="Times New Roman"/>
                <w:color w:val="000000" w:themeColor="text1"/>
                <w:sz w:val="24"/>
                <w:szCs w:val="24"/>
              </w:rPr>
              <w:t xml:space="preserve"> к общему объему расходов бю</w:t>
            </w:r>
            <w:r w:rsidR="0072436A" w:rsidRPr="00280C73">
              <w:rPr>
                <w:rFonts w:ascii="Times New Roman" w:hAnsi="Times New Roman" w:cs="Times New Roman"/>
                <w:color w:val="000000" w:themeColor="text1"/>
                <w:sz w:val="24"/>
                <w:szCs w:val="24"/>
              </w:rPr>
              <w:t>джетов поселений</w:t>
            </w:r>
            <w:r w:rsidRPr="00280C73">
              <w:rPr>
                <w:rFonts w:ascii="Times New Roman" w:hAnsi="Times New Roman" w:cs="Times New Roman"/>
                <w:color w:val="000000" w:themeColor="text1"/>
                <w:sz w:val="24"/>
                <w:szCs w:val="24"/>
              </w:rPr>
              <w:t xml:space="preserve"> ежегодно на уровне 0,0%"</w:t>
            </w:r>
          </w:p>
        </w:tc>
      </w:tr>
      <w:tr w:rsidR="0096668D" w:rsidRPr="00DE01A5" w:rsidTr="0096668D">
        <w:tc>
          <w:tcPr>
            <w:tcW w:w="5670"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Период реализации</w:t>
            </w:r>
          </w:p>
        </w:tc>
        <w:tc>
          <w:tcPr>
            <w:tcW w:w="3827" w:type="dxa"/>
            <w:tcBorders>
              <w:top w:val="single" w:sz="4" w:space="0" w:color="auto"/>
              <w:left w:val="single" w:sz="4" w:space="0" w:color="auto"/>
              <w:bottom w:val="single" w:sz="4" w:space="0" w:color="auto"/>
              <w:right w:val="single" w:sz="4" w:space="0" w:color="auto"/>
            </w:tcBorders>
          </w:tcPr>
          <w:p w:rsidR="0096668D" w:rsidRPr="00280C73" w:rsidRDefault="0096668D" w:rsidP="0096668D">
            <w:pPr>
              <w:pStyle w:val="ConsPlusNormal"/>
              <w:ind w:firstLine="0"/>
              <w:rPr>
                <w:rFonts w:ascii="Times New Roman" w:hAnsi="Times New Roman" w:cs="Times New Roman"/>
                <w:color w:val="000000" w:themeColor="text1"/>
                <w:sz w:val="24"/>
                <w:szCs w:val="24"/>
              </w:rPr>
            </w:pPr>
            <w:r w:rsidRPr="00280C73">
              <w:rPr>
                <w:rFonts w:ascii="Times New Roman" w:hAnsi="Times New Roman" w:cs="Times New Roman"/>
                <w:color w:val="000000" w:themeColor="text1"/>
                <w:sz w:val="24"/>
                <w:szCs w:val="24"/>
              </w:rPr>
              <w:t>2025 - 2029 годы</w:t>
            </w:r>
          </w:p>
        </w:tc>
      </w:tr>
    </w:tbl>
    <w:p w:rsidR="00BB4F79" w:rsidRDefault="00BB4F79" w:rsidP="00F657CF">
      <w:pPr>
        <w:pStyle w:val="ConsPlusTitle"/>
        <w:jc w:val="center"/>
        <w:outlineLvl w:val="2"/>
        <w:rPr>
          <w:rFonts w:ascii="Times New Roman" w:hAnsi="Times New Roman" w:cs="Times New Roman"/>
          <w:color w:val="000000" w:themeColor="text1"/>
          <w:sz w:val="24"/>
          <w:szCs w:val="24"/>
        </w:rPr>
      </w:pPr>
    </w:p>
    <w:p w:rsidR="00CB75EC" w:rsidRPr="00DE01A5" w:rsidRDefault="00CB75EC" w:rsidP="00F657CF">
      <w:pPr>
        <w:pStyle w:val="ConsPlusTitle"/>
        <w:jc w:val="center"/>
        <w:outlineLvl w:val="2"/>
        <w:rPr>
          <w:rFonts w:ascii="Times New Roman" w:hAnsi="Times New Roman" w:cs="Times New Roman"/>
          <w:color w:val="000000" w:themeColor="text1"/>
          <w:sz w:val="24"/>
          <w:szCs w:val="24"/>
        </w:rPr>
      </w:pPr>
    </w:p>
    <w:p w:rsidR="0096668D" w:rsidRPr="00DE01A5" w:rsidRDefault="0096668D" w:rsidP="00F657CF">
      <w:pPr>
        <w:pStyle w:val="ConsPlusNormal"/>
        <w:ind w:firstLine="0"/>
        <w:jc w:val="both"/>
        <w:rPr>
          <w:rFonts w:ascii="Times New Roman" w:hAnsi="Times New Roman" w:cs="Times New Roman"/>
          <w:color w:val="000000" w:themeColor="text1"/>
        </w:rPr>
      </w:pPr>
    </w:p>
    <w:p w:rsidR="00E3205E" w:rsidRDefault="00E3205E" w:rsidP="00F657CF">
      <w:pPr>
        <w:pStyle w:val="ConsPlusNormal"/>
        <w:ind w:firstLine="0"/>
        <w:jc w:val="both"/>
        <w:rPr>
          <w:rFonts w:ascii="Times New Roman" w:hAnsi="Times New Roman" w:cs="Times New Roman"/>
          <w:color w:val="000000" w:themeColor="text1"/>
        </w:rPr>
      </w:pPr>
    </w:p>
    <w:p w:rsidR="00B0045D" w:rsidRDefault="00F779C5" w:rsidP="00141AE4">
      <w:pPr>
        <w:widowControl/>
        <w:autoSpaceDE/>
        <w:autoSpaceDN/>
        <w:adjustRightInd/>
        <w:rPr>
          <w:color w:val="000000" w:themeColor="text1"/>
        </w:rPr>
      </w:pPr>
      <w:r>
        <w:rPr>
          <w:color w:val="000000" w:themeColor="text1"/>
        </w:rPr>
        <w:br w:type="page"/>
      </w:r>
    </w:p>
    <w:p w:rsidR="0096668D" w:rsidRDefault="0096668D" w:rsidP="00F657CF">
      <w:pPr>
        <w:pStyle w:val="ConsPlusTitle"/>
        <w:numPr>
          <w:ilvl w:val="0"/>
          <w:numId w:val="7"/>
        </w:numPr>
        <w:ind w:left="0" w:firstLine="0"/>
        <w:jc w:val="center"/>
        <w:outlineLvl w:val="2"/>
        <w:rPr>
          <w:rFonts w:ascii="Times New Roman" w:hAnsi="Times New Roman" w:cs="Times New Roman"/>
          <w:color w:val="000000" w:themeColor="text1"/>
          <w:sz w:val="24"/>
          <w:szCs w:val="24"/>
        </w:rPr>
        <w:sectPr w:rsidR="0096668D" w:rsidSect="0096668D">
          <w:pgSz w:w="11906" w:h="16838" w:code="9"/>
          <w:pgMar w:top="567" w:right="849" w:bottom="1134" w:left="1134" w:header="720" w:footer="567" w:gutter="0"/>
          <w:cols w:space="720"/>
          <w:docGrid w:linePitch="326"/>
        </w:sectPr>
      </w:pPr>
    </w:p>
    <w:p w:rsidR="00E3205E" w:rsidRPr="00DE01A5" w:rsidRDefault="00E3205E" w:rsidP="00F657CF">
      <w:pPr>
        <w:pStyle w:val="ConsPlusTitle"/>
        <w:numPr>
          <w:ilvl w:val="0"/>
          <w:numId w:val="7"/>
        </w:numPr>
        <w:ind w:left="0" w:firstLine="0"/>
        <w:jc w:val="center"/>
        <w:outlineLvl w:val="2"/>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lastRenderedPageBreak/>
        <w:t>Показатели комплекса процессных мероприятий</w:t>
      </w:r>
    </w:p>
    <w:p w:rsidR="009C6DEE" w:rsidRPr="00DE01A5" w:rsidRDefault="009C6DEE" w:rsidP="00F657CF">
      <w:pPr>
        <w:pStyle w:val="ConsPlusTitle"/>
        <w:jc w:val="center"/>
        <w:outlineLvl w:val="2"/>
        <w:rPr>
          <w:rFonts w:ascii="Times New Roman" w:hAnsi="Times New Roman" w:cs="Times New Roman"/>
          <w:color w:val="000000" w:themeColor="text1"/>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551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4678"/>
        <w:gridCol w:w="1134"/>
        <w:gridCol w:w="1076"/>
        <w:gridCol w:w="1050"/>
        <w:gridCol w:w="762"/>
        <w:gridCol w:w="709"/>
        <w:gridCol w:w="709"/>
        <w:gridCol w:w="708"/>
        <w:gridCol w:w="713"/>
        <w:gridCol w:w="1847"/>
        <w:gridCol w:w="1705"/>
      </w:tblGrid>
      <w:tr w:rsidR="00B0045D" w:rsidRPr="00DE01A5" w:rsidTr="00A62F7F">
        <w:tc>
          <w:tcPr>
            <w:tcW w:w="426" w:type="dxa"/>
            <w:vMerge w:val="restart"/>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N</w:t>
            </w:r>
          </w:p>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п/п</w:t>
            </w:r>
          </w:p>
        </w:tc>
        <w:tc>
          <w:tcPr>
            <w:tcW w:w="4678" w:type="dxa"/>
            <w:vMerge w:val="restart"/>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Наименование задачи, показателя</w:t>
            </w:r>
          </w:p>
        </w:tc>
        <w:tc>
          <w:tcPr>
            <w:tcW w:w="1134" w:type="dxa"/>
            <w:vMerge w:val="restart"/>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Единица измерения (по </w:t>
            </w:r>
            <w:hyperlink r:id="rId24" w:history="1">
              <w:r w:rsidRPr="00DE01A5">
                <w:rPr>
                  <w:rFonts w:ascii="Times New Roman" w:hAnsi="Times New Roman" w:cs="Times New Roman"/>
                  <w:color w:val="000000" w:themeColor="text1"/>
                  <w:sz w:val="22"/>
                  <w:szCs w:val="22"/>
                </w:rPr>
                <w:t>ОКЕИ</w:t>
              </w:r>
            </w:hyperlink>
            <w:r w:rsidRPr="00DE01A5">
              <w:rPr>
                <w:rFonts w:ascii="Times New Roman" w:hAnsi="Times New Roman" w:cs="Times New Roman"/>
                <w:color w:val="000000" w:themeColor="text1"/>
                <w:sz w:val="22"/>
                <w:szCs w:val="22"/>
              </w:rPr>
              <w:t>)</w:t>
            </w:r>
          </w:p>
        </w:tc>
        <w:tc>
          <w:tcPr>
            <w:tcW w:w="2126" w:type="dxa"/>
            <w:gridSpan w:val="2"/>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Базовое значение</w:t>
            </w:r>
          </w:p>
        </w:tc>
        <w:tc>
          <w:tcPr>
            <w:tcW w:w="3601" w:type="dxa"/>
            <w:gridSpan w:val="5"/>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 показателя по годам</w:t>
            </w:r>
          </w:p>
        </w:tc>
        <w:tc>
          <w:tcPr>
            <w:tcW w:w="1847" w:type="dxa"/>
            <w:vMerge w:val="restart"/>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Структурные подразделения и органы, ответственные за достижение показателя</w:t>
            </w:r>
          </w:p>
        </w:tc>
        <w:tc>
          <w:tcPr>
            <w:tcW w:w="1705" w:type="dxa"/>
            <w:vMerge w:val="restart"/>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Связь с показателями региональной программы</w:t>
            </w:r>
          </w:p>
        </w:tc>
      </w:tr>
      <w:tr w:rsidR="00B0045D" w:rsidRPr="00DE01A5" w:rsidTr="00A62F7F">
        <w:tc>
          <w:tcPr>
            <w:tcW w:w="426" w:type="dxa"/>
            <w:vMerge/>
          </w:tcPr>
          <w:p w:rsidR="00B0045D" w:rsidRPr="00DE01A5" w:rsidRDefault="00B0045D" w:rsidP="00F657CF">
            <w:pPr>
              <w:pStyle w:val="ConsPlusNormal"/>
              <w:ind w:firstLine="0"/>
              <w:rPr>
                <w:rFonts w:ascii="Times New Roman" w:hAnsi="Times New Roman" w:cs="Times New Roman"/>
                <w:color w:val="000000" w:themeColor="text1"/>
                <w:sz w:val="22"/>
                <w:szCs w:val="22"/>
              </w:rPr>
            </w:pPr>
          </w:p>
        </w:tc>
        <w:tc>
          <w:tcPr>
            <w:tcW w:w="4678" w:type="dxa"/>
            <w:vMerge/>
          </w:tcPr>
          <w:p w:rsidR="00B0045D" w:rsidRPr="00DE01A5" w:rsidRDefault="00B0045D" w:rsidP="00F657CF">
            <w:pPr>
              <w:pStyle w:val="ConsPlusNormal"/>
              <w:ind w:firstLine="0"/>
              <w:rPr>
                <w:rFonts w:ascii="Times New Roman" w:hAnsi="Times New Roman" w:cs="Times New Roman"/>
                <w:color w:val="000000" w:themeColor="text1"/>
                <w:sz w:val="22"/>
                <w:szCs w:val="22"/>
              </w:rPr>
            </w:pPr>
          </w:p>
        </w:tc>
        <w:tc>
          <w:tcPr>
            <w:tcW w:w="1134" w:type="dxa"/>
            <w:vMerge/>
          </w:tcPr>
          <w:p w:rsidR="00B0045D" w:rsidRPr="00DE01A5" w:rsidRDefault="00B0045D" w:rsidP="00F657CF">
            <w:pPr>
              <w:pStyle w:val="ConsPlusNormal"/>
              <w:ind w:firstLine="0"/>
              <w:rPr>
                <w:rFonts w:ascii="Times New Roman" w:hAnsi="Times New Roman" w:cs="Times New Roman"/>
                <w:color w:val="000000" w:themeColor="text1"/>
                <w:sz w:val="22"/>
                <w:szCs w:val="22"/>
              </w:rPr>
            </w:pPr>
          </w:p>
        </w:tc>
        <w:tc>
          <w:tcPr>
            <w:tcW w:w="1076"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значение</w:t>
            </w:r>
          </w:p>
        </w:tc>
        <w:tc>
          <w:tcPr>
            <w:tcW w:w="1050"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год</w:t>
            </w:r>
          </w:p>
        </w:tc>
        <w:tc>
          <w:tcPr>
            <w:tcW w:w="762"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2025 год</w:t>
            </w:r>
          </w:p>
        </w:tc>
        <w:tc>
          <w:tcPr>
            <w:tcW w:w="709"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2026 год</w:t>
            </w:r>
          </w:p>
        </w:tc>
        <w:tc>
          <w:tcPr>
            <w:tcW w:w="709"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2027 год</w:t>
            </w:r>
          </w:p>
        </w:tc>
        <w:tc>
          <w:tcPr>
            <w:tcW w:w="708"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2028 год</w:t>
            </w:r>
          </w:p>
        </w:tc>
        <w:tc>
          <w:tcPr>
            <w:tcW w:w="713" w:type="dxa"/>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2029 год</w:t>
            </w:r>
          </w:p>
        </w:tc>
        <w:tc>
          <w:tcPr>
            <w:tcW w:w="1847" w:type="dxa"/>
            <w:vMerge/>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p>
        </w:tc>
        <w:tc>
          <w:tcPr>
            <w:tcW w:w="1705" w:type="dxa"/>
            <w:vMerge/>
          </w:tcPr>
          <w:p w:rsidR="00B0045D" w:rsidRPr="00DE01A5" w:rsidRDefault="00B0045D" w:rsidP="00BD4A08">
            <w:pPr>
              <w:pStyle w:val="ConsPlusNormal"/>
              <w:ind w:firstLine="0"/>
              <w:jc w:val="center"/>
              <w:rPr>
                <w:rFonts w:ascii="Times New Roman" w:hAnsi="Times New Roman" w:cs="Times New Roman"/>
                <w:color w:val="000000" w:themeColor="text1"/>
                <w:sz w:val="22"/>
                <w:szCs w:val="22"/>
              </w:rPr>
            </w:pPr>
          </w:p>
        </w:tc>
      </w:tr>
      <w:tr w:rsidR="00A62F7F" w:rsidRPr="00DE01A5" w:rsidTr="00A62F7F">
        <w:tc>
          <w:tcPr>
            <w:tcW w:w="426"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4678"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134"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076"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050"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762"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709"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709"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708"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c>
          <w:tcPr>
            <w:tcW w:w="713"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11</w:t>
            </w:r>
          </w:p>
        </w:tc>
        <w:tc>
          <w:tcPr>
            <w:tcW w:w="1847"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12</w:t>
            </w:r>
          </w:p>
        </w:tc>
        <w:tc>
          <w:tcPr>
            <w:tcW w:w="1705" w:type="dxa"/>
          </w:tcPr>
          <w:p w:rsidR="009C6DEE" w:rsidRPr="00CB75EC" w:rsidRDefault="009C6DEE" w:rsidP="00BD4A08">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13</w:t>
            </w:r>
          </w:p>
        </w:tc>
      </w:tr>
      <w:tr w:rsidR="00636765" w:rsidRPr="00DE01A5" w:rsidTr="00586742">
        <w:tc>
          <w:tcPr>
            <w:tcW w:w="15517" w:type="dxa"/>
            <w:gridSpan w:val="12"/>
          </w:tcPr>
          <w:p w:rsidR="00636765" w:rsidRPr="00586742" w:rsidRDefault="00586742" w:rsidP="00BD4A08">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00636765" w:rsidRPr="00586742">
              <w:rPr>
                <w:rFonts w:ascii="Times New Roman" w:hAnsi="Times New Roman" w:cs="Times New Roman"/>
                <w:color w:val="000000" w:themeColor="text1"/>
                <w:sz w:val="22"/>
                <w:szCs w:val="22"/>
              </w:rPr>
              <w:t>Обеспечение ежегодного распределения и предоставления из районного бюджета бюджетам поселений, входящих в состав района дотаций на выравнивание бюджетной обеспеченности и дотаций на поддержку мер по обеспечению сбалансированности бюджетов</w:t>
            </w:r>
          </w:p>
        </w:tc>
      </w:tr>
      <w:tr w:rsidR="00A62F7F" w:rsidRPr="00DE01A5" w:rsidTr="00A62F7F">
        <w:tc>
          <w:tcPr>
            <w:tcW w:w="426"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1.1</w:t>
            </w:r>
          </w:p>
        </w:tc>
        <w:tc>
          <w:tcPr>
            <w:tcW w:w="4678" w:type="dxa"/>
          </w:tcPr>
          <w:p w:rsidR="009C6DEE" w:rsidRPr="00DE01A5" w:rsidRDefault="009C6DEE" w:rsidP="00BD4A08">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предоставление из районного бюджета бюджетам поселений, входящих в состав района дотаций на выравнивание бюджетной обеспеченности и дотаций на поддержку мер по обеспечению сбалансированности бюджетов</w:t>
            </w:r>
          </w:p>
        </w:tc>
        <w:tc>
          <w:tcPr>
            <w:tcW w:w="1134" w:type="dxa"/>
          </w:tcPr>
          <w:p w:rsidR="009C6DEE" w:rsidRPr="00DE01A5" w:rsidRDefault="00992A52"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tc>
        <w:tc>
          <w:tcPr>
            <w:tcW w:w="1076"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1050"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762"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709"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709"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708"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713"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100</w:t>
            </w:r>
          </w:p>
        </w:tc>
        <w:tc>
          <w:tcPr>
            <w:tcW w:w="1847"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c>
          <w:tcPr>
            <w:tcW w:w="1705"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p>
        </w:tc>
      </w:tr>
      <w:tr w:rsidR="00586742" w:rsidRPr="00DE01A5" w:rsidTr="00586742">
        <w:tc>
          <w:tcPr>
            <w:tcW w:w="15517" w:type="dxa"/>
            <w:gridSpan w:val="12"/>
          </w:tcPr>
          <w:p w:rsidR="00586742" w:rsidRPr="00586742" w:rsidRDefault="00586742" w:rsidP="00BD4A08">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Pr="00586742">
              <w:rPr>
                <w:rFonts w:ascii="Times New Roman" w:hAnsi="Times New Roman" w:cs="Times New Roman"/>
                <w:color w:val="000000" w:themeColor="text1"/>
                <w:sz w:val="22"/>
                <w:szCs w:val="22"/>
              </w:rPr>
              <w:t xml:space="preserve">Обеспечение </w:t>
            </w:r>
            <w:proofErr w:type="gramStart"/>
            <w:r w:rsidRPr="00586742">
              <w:rPr>
                <w:rFonts w:ascii="Times New Roman" w:hAnsi="Times New Roman" w:cs="Times New Roman"/>
                <w:color w:val="000000" w:themeColor="text1"/>
                <w:sz w:val="22"/>
                <w:szCs w:val="22"/>
              </w:rPr>
              <w:t>отношения объема просроченной кредиторской задолженности бюджетов поселений</w:t>
            </w:r>
            <w:proofErr w:type="gramEnd"/>
            <w:r w:rsidRPr="00586742">
              <w:rPr>
                <w:rFonts w:ascii="Times New Roman" w:hAnsi="Times New Roman" w:cs="Times New Roman"/>
                <w:color w:val="000000" w:themeColor="text1"/>
                <w:sz w:val="22"/>
                <w:szCs w:val="22"/>
              </w:rPr>
              <w:t xml:space="preserve">  к общему объему расходов бюджетов поселений ежегодно на уровне 0,0%</w:t>
            </w:r>
          </w:p>
        </w:tc>
      </w:tr>
      <w:tr w:rsidR="00A62F7F" w:rsidRPr="00DE01A5" w:rsidTr="00A62F7F">
        <w:tc>
          <w:tcPr>
            <w:tcW w:w="426" w:type="dxa"/>
          </w:tcPr>
          <w:p w:rsidR="009C6DEE" w:rsidRPr="00DE01A5" w:rsidRDefault="00520F37" w:rsidP="00BD4A08">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4678" w:type="dxa"/>
          </w:tcPr>
          <w:p w:rsidR="009C6DEE" w:rsidRPr="00DE01A5" w:rsidRDefault="009C6DEE" w:rsidP="00BD4A08">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 xml:space="preserve">отношение объема просроченной кредиторской задолженности бюджетов </w:t>
            </w:r>
            <w:r w:rsidR="00C83945" w:rsidRPr="00DE01A5">
              <w:rPr>
                <w:rFonts w:ascii="Times New Roman" w:hAnsi="Times New Roman" w:cs="Times New Roman"/>
                <w:color w:val="000000" w:themeColor="text1"/>
                <w:sz w:val="22"/>
                <w:szCs w:val="22"/>
              </w:rPr>
              <w:t>поселений</w:t>
            </w:r>
            <w:r w:rsidRPr="00DE01A5">
              <w:rPr>
                <w:rFonts w:ascii="Times New Roman" w:hAnsi="Times New Roman" w:cs="Times New Roman"/>
                <w:color w:val="000000" w:themeColor="text1"/>
                <w:sz w:val="22"/>
                <w:szCs w:val="22"/>
              </w:rPr>
              <w:t xml:space="preserve"> к общему объему расходов бюджетов </w:t>
            </w:r>
            <w:r w:rsidR="00C83945" w:rsidRPr="00DE01A5">
              <w:rPr>
                <w:rFonts w:ascii="Times New Roman" w:hAnsi="Times New Roman" w:cs="Times New Roman"/>
                <w:color w:val="000000" w:themeColor="text1"/>
                <w:sz w:val="22"/>
                <w:szCs w:val="22"/>
              </w:rPr>
              <w:t>поселений</w:t>
            </w:r>
          </w:p>
        </w:tc>
        <w:tc>
          <w:tcPr>
            <w:tcW w:w="1134"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tc>
        <w:tc>
          <w:tcPr>
            <w:tcW w:w="1076"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050"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2023</w:t>
            </w:r>
          </w:p>
        </w:tc>
        <w:tc>
          <w:tcPr>
            <w:tcW w:w="762"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09"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09"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08"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13"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1847" w:type="dxa"/>
          </w:tcPr>
          <w:p w:rsidR="009C6DEE" w:rsidRPr="00DE01A5" w:rsidRDefault="003C49C6" w:rsidP="00BD4A08">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ФУ</w:t>
            </w:r>
          </w:p>
        </w:tc>
        <w:tc>
          <w:tcPr>
            <w:tcW w:w="1705" w:type="dxa"/>
          </w:tcPr>
          <w:p w:rsidR="009C6DEE" w:rsidRPr="00DE01A5" w:rsidRDefault="009C6DEE" w:rsidP="00BD4A08">
            <w:pPr>
              <w:pStyle w:val="ConsPlusNormal"/>
              <w:ind w:firstLine="0"/>
              <w:jc w:val="center"/>
              <w:rPr>
                <w:rFonts w:ascii="Times New Roman" w:hAnsi="Times New Roman" w:cs="Times New Roman"/>
                <w:color w:val="000000" w:themeColor="text1"/>
                <w:sz w:val="22"/>
                <w:szCs w:val="22"/>
              </w:rPr>
            </w:pPr>
          </w:p>
        </w:tc>
      </w:tr>
    </w:tbl>
    <w:p w:rsidR="00C27640" w:rsidRPr="00DE01A5" w:rsidRDefault="00C27640" w:rsidP="00F657CF">
      <w:pPr>
        <w:tabs>
          <w:tab w:val="left" w:pos="13892"/>
        </w:tabs>
        <w:rPr>
          <w:color w:val="000000" w:themeColor="text1"/>
          <w:kern w:val="2"/>
          <w:sz w:val="22"/>
          <w:szCs w:val="22"/>
          <w:lang w:eastAsia="ar-SA"/>
        </w:rPr>
      </w:pPr>
    </w:p>
    <w:p w:rsidR="00C27640" w:rsidRPr="00DE01A5" w:rsidRDefault="00C27640" w:rsidP="00F657CF">
      <w:pPr>
        <w:tabs>
          <w:tab w:val="left" w:pos="13892"/>
        </w:tabs>
        <w:rPr>
          <w:color w:val="000000" w:themeColor="text1"/>
          <w:kern w:val="2"/>
          <w:sz w:val="22"/>
          <w:szCs w:val="22"/>
          <w:lang w:eastAsia="ar-SA"/>
        </w:rPr>
      </w:pPr>
    </w:p>
    <w:p w:rsidR="00E3205E" w:rsidRPr="00DE01A5" w:rsidRDefault="00E3205E" w:rsidP="00DE01A5">
      <w:pPr>
        <w:pStyle w:val="ConsPlusTitle"/>
        <w:jc w:val="center"/>
        <w:outlineLvl w:val="2"/>
        <w:rPr>
          <w:rFonts w:ascii="Times New Roman" w:hAnsi="Times New Roman" w:cs="Times New Roman"/>
          <w:color w:val="000000" w:themeColor="text1"/>
          <w:sz w:val="24"/>
          <w:szCs w:val="24"/>
        </w:rPr>
      </w:pPr>
      <w:r w:rsidRPr="00DE01A5">
        <w:rPr>
          <w:rFonts w:ascii="Times New Roman" w:hAnsi="Times New Roman" w:cs="Times New Roman"/>
          <w:color w:val="000000" w:themeColor="text1"/>
          <w:sz w:val="24"/>
          <w:szCs w:val="24"/>
        </w:rPr>
        <w:t>3. Перечень мероприятий (результатов)</w:t>
      </w:r>
      <w:r w:rsidR="00DE01A5" w:rsidRPr="00DE01A5">
        <w:rPr>
          <w:rFonts w:ascii="Times New Roman" w:hAnsi="Times New Roman" w:cs="Times New Roman"/>
          <w:color w:val="000000" w:themeColor="text1"/>
          <w:sz w:val="24"/>
          <w:szCs w:val="24"/>
        </w:rPr>
        <w:t xml:space="preserve"> </w:t>
      </w:r>
      <w:r w:rsidRPr="00DE01A5">
        <w:rPr>
          <w:rFonts w:ascii="Times New Roman" w:hAnsi="Times New Roman" w:cs="Times New Roman"/>
          <w:color w:val="000000" w:themeColor="text1"/>
          <w:sz w:val="24"/>
          <w:szCs w:val="24"/>
        </w:rPr>
        <w:t>комплекса процессных мероприятий</w:t>
      </w:r>
    </w:p>
    <w:p w:rsidR="005A267A" w:rsidRPr="00DE01A5" w:rsidRDefault="005A267A" w:rsidP="00F657CF">
      <w:pPr>
        <w:pStyle w:val="ConsPlusTitle"/>
        <w:jc w:val="center"/>
        <w:rPr>
          <w:rFonts w:ascii="Times New Roman" w:hAnsi="Times New Roman" w:cs="Times New Roman"/>
          <w:color w:val="000000" w:themeColor="text1"/>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53"/>
        <w:gridCol w:w="990"/>
        <w:gridCol w:w="1520"/>
        <w:gridCol w:w="2636"/>
        <w:gridCol w:w="851"/>
        <w:gridCol w:w="863"/>
        <w:gridCol w:w="714"/>
        <w:gridCol w:w="709"/>
        <w:gridCol w:w="850"/>
        <w:gridCol w:w="856"/>
        <w:gridCol w:w="714"/>
        <w:gridCol w:w="850"/>
        <w:gridCol w:w="10"/>
        <w:gridCol w:w="10"/>
        <w:gridCol w:w="1002"/>
      </w:tblGrid>
      <w:tr w:rsidR="0025748D" w:rsidRPr="00CB75EC" w:rsidTr="005A267A">
        <w:tc>
          <w:tcPr>
            <w:tcW w:w="424" w:type="dxa"/>
            <w:vMerge w:val="restart"/>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N</w:t>
            </w:r>
          </w:p>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п/п</w:t>
            </w:r>
          </w:p>
        </w:tc>
        <w:tc>
          <w:tcPr>
            <w:tcW w:w="2453" w:type="dxa"/>
            <w:vMerge w:val="restart"/>
          </w:tcPr>
          <w:p w:rsidR="001D373B"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задачи, мероприятия (результата)</w:t>
            </w:r>
          </w:p>
          <w:p w:rsidR="0025748D" w:rsidRPr="001D373B" w:rsidRDefault="0025748D" w:rsidP="001D373B">
            <w:pPr>
              <w:jc w:val="center"/>
            </w:pPr>
          </w:p>
        </w:tc>
        <w:tc>
          <w:tcPr>
            <w:tcW w:w="990" w:type="dxa"/>
            <w:vMerge w:val="restart"/>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Сроки реализации</w:t>
            </w:r>
          </w:p>
        </w:tc>
        <w:tc>
          <w:tcPr>
            <w:tcW w:w="1520" w:type="dxa"/>
            <w:vMerge w:val="restart"/>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Тип мероприятия (результата)</w:t>
            </w:r>
          </w:p>
        </w:tc>
        <w:tc>
          <w:tcPr>
            <w:tcW w:w="2636" w:type="dxa"/>
            <w:vMerge w:val="restart"/>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Характеристика</w:t>
            </w:r>
          </w:p>
        </w:tc>
        <w:tc>
          <w:tcPr>
            <w:tcW w:w="851" w:type="dxa"/>
            <w:vMerge w:val="restart"/>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Единица измерения (по </w:t>
            </w:r>
            <w:hyperlink r:id="rId25" w:history="1">
              <w:r w:rsidRPr="00CB75EC">
                <w:rPr>
                  <w:rFonts w:ascii="Times New Roman" w:hAnsi="Times New Roman" w:cs="Times New Roman"/>
                  <w:color w:val="000000" w:themeColor="text1"/>
                  <w:sz w:val="22"/>
                  <w:szCs w:val="22"/>
                </w:rPr>
                <w:t>ОКЕИ</w:t>
              </w:r>
            </w:hyperlink>
            <w:r w:rsidRPr="00CB75EC">
              <w:rPr>
                <w:rFonts w:ascii="Times New Roman" w:hAnsi="Times New Roman" w:cs="Times New Roman"/>
                <w:color w:val="000000" w:themeColor="text1"/>
                <w:sz w:val="22"/>
                <w:szCs w:val="22"/>
              </w:rPr>
              <w:t>)</w:t>
            </w:r>
          </w:p>
        </w:tc>
        <w:tc>
          <w:tcPr>
            <w:tcW w:w="1577" w:type="dxa"/>
            <w:gridSpan w:val="2"/>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Базовое значение</w:t>
            </w:r>
          </w:p>
        </w:tc>
        <w:tc>
          <w:tcPr>
            <w:tcW w:w="3999" w:type="dxa"/>
            <w:gridSpan w:val="7"/>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Значение мероприятия (результата) по годам</w:t>
            </w:r>
          </w:p>
        </w:tc>
        <w:tc>
          <w:tcPr>
            <w:tcW w:w="1002"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Связь с показателем</w:t>
            </w:r>
          </w:p>
        </w:tc>
      </w:tr>
      <w:tr w:rsidR="0025748D" w:rsidRPr="00CB75EC" w:rsidTr="005A267A">
        <w:tc>
          <w:tcPr>
            <w:tcW w:w="424"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2453"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990"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1520"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2636"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851" w:type="dxa"/>
            <w:vMerge/>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c>
          <w:tcPr>
            <w:tcW w:w="863"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значение</w:t>
            </w:r>
          </w:p>
        </w:tc>
        <w:tc>
          <w:tcPr>
            <w:tcW w:w="714"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год</w:t>
            </w:r>
          </w:p>
        </w:tc>
        <w:tc>
          <w:tcPr>
            <w:tcW w:w="709"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год</w:t>
            </w:r>
          </w:p>
        </w:tc>
        <w:tc>
          <w:tcPr>
            <w:tcW w:w="850"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2026 год</w:t>
            </w:r>
          </w:p>
        </w:tc>
        <w:tc>
          <w:tcPr>
            <w:tcW w:w="856" w:type="dxa"/>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2027</w:t>
            </w:r>
            <w:r w:rsidR="005A267A" w:rsidRPr="00CB75EC">
              <w:rPr>
                <w:rFonts w:ascii="Times New Roman" w:hAnsi="Times New Roman" w:cs="Times New Roman"/>
                <w:color w:val="000000" w:themeColor="text1"/>
                <w:sz w:val="22"/>
                <w:szCs w:val="22"/>
              </w:rPr>
              <w:t xml:space="preserve"> год</w:t>
            </w:r>
          </w:p>
        </w:tc>
        <w:tc>
          <w:tcPr>
            <w:tcW w:w="714" w:type="dxa"/>
          </w:tcPr>
          <w:p w:rsidR="0025748D" w:rsidRPr="00CB75EC" w:rsidRDefault="0025748D" w:rsidP="005A267A">
            <w:pPr>
              <w:jc w:val="center"/>
              <w:rPr>
                <w:color w:val="000000" w:themeColor="text1"/>
                <w:sz w:val="22"/>
                <w:szCs w:val="22"/>
              </w:rPr>
            </w:pPr>
            <w:r w:rsidRPr="00CB75EC">
              <w:rPr>
                <w:color w:val="000000" w:themeColor="text1"/>
                <w:sz w:val="22"/>
                <w:szCs w:val="22"/>
              </w:rPr>
              <w:t>2028</w:t>
            </w:r>
            <w:r w:rsidR="005A267A" w:rsidRPr="00CB75EC">
              <w:rPr>
                <w:color w:val="000000" w:themeColor="text1"/>
                <w:sz w:val="22"/>
                <w:szCs w:val="22"/>
              </w:rPr>
              <w:t xml:space="preserve"> год</w:t>
            </w:r>
          </w:p>
        </w:tc>
        <w:tc>
          <w:tcPr>
            <w:tcW w:w="860" w:type="dxa"/>
            <w:gridSpan w:val="2"/>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2029</w:t>
            </w:r>
            <w:r w:rsidR="005A267A" w:rsidRPr="00CB75EC">
              <w:rPr>
                <w:rFonts w:ascii="Times New Roman" w:hAnsi="Times New Roman" w:cs="Times New Roman"/>
                <w:color w:val="000000" w:themeColor="text1"/>
                <w:sz w:val="22"/>
                <w:szCs w:val="22"/>
              </w:rPr>
              <w:t xml:space="preserve"> год</w:t>
            </w:r>
          </w:p>
        </w:tc>
        <w:tc>
          <w:tcPr>
            <w:tcW w:w="1012" w:type="dxa"/>
            <w:gridSpan w:val="2"/>
          </w:tcPr>
          <w:p w:rsidR="0025748D" w:rsidRPr="00CB75EC" w:rsidRDefault="0025748D" w:rsidP="005A267A">
            <w:pPr>
              <w:pStyle w:val="ConsPlusNormal"/>
              <w:ind w:firstLine="0"/>
              <w:jc w:val="center"/>
              <w:rPr>
                <w:rFonts w:ascii="Times New Roman" w:hAnsi="Times New Roman" w:cs="Times New Roman"/>
                <w:color w:val="000000" w:themeColor="text1"/>
                <w:sz w:val="22"/>
                <w:szCs w:val="22"/>
              </w:rPr>
            </w:pPr>
          </w:p>
        </w:tc>
      </w:tr>
      <w:tr w:rsidR="0025748D" w:rsidRPr="00CB75EC" w:rsidTr="005A267A">
        <w:tc>
          <w:tcPr>
            <w:tcW w:w="424"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2453"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990"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520"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2636"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851"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863"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714"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709"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850" w:type="dxa"/>
          </w:tcPr>
          <w:p w:rsidR="0025748D" w:rsidRPr="00CB75EC" w:rsidRDefault="0025748D"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c>
          <w:tcPr>
            <w:tcW w:w="856" w:type="dxa"/>
          </w:tcPr>
          <w:p w:rsidR="0025748D" w:rsidRPr="00CB75EC" w:rsidRDefault="005A267A"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11</w:t>
            </w:r>
          </w:p>
        </w:tc>
        <w:tc>
          <w:tcPr>
            <w:tcW w:w="714" w:type="dxa"/>
          </w:tcPr>
          <w:p w:rsidR="0025748D" w:rsidRPr="00CB75EC" w:rsidRDefault="005A267A"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12</w:t>
            </w:r>
          </w:p>
        </w:tc>
        <w:tc>
          <w:tcPr>
            <w:tcW w:w="860" w:type="dxa"/>
            <w:gridSpan w:val="2"/>
          </w:tcPr>
          <w:p w:rsidR="0025748D" w:rsidRPr="00CB75EC" w:rsidRDefault="005A267A"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13</w:t>
            </w:r>
          </w:p>
        </w:tc>
        <w:tc>
          <w:tcPr>
            <w:tcW w:w="1012" w:type="dxa"/>
            <w:gridSpan w:val="2"/>
          </w:tcPr>
          <w:p w:rsidR="0025748D" w:rsidRPr="00CB75EC" w:rsidRDefault="005A267A"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14</w:t>
            </w:r>
          </w:p>
        </w:tc>
      </w:tr>
      <w:tr w:rsidR="00A62F7F" w:rsidRPr="00CB75EC" w:rsidTr="005A267A">
        <w:tc>
          <w:tcPr>
            <w:tcW w:w="424" w:type="dxa"/>
          </w:tcPr>
          <w:p w:rsidR="00A62F7F" w:rsidRPr="00CB75EC" w:rsidRDefault="00A62F7F"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lastRenderedPageBreak/>
              <w:t>1.</w:t>
            </w:r>
          </w:p>
        </w:tc>
        <w:tc>
          <w:tcPr>
            <w:tcW w:w="15028" w:type="dxa"/>
            <w:gridSpan w:val="15"/>
          </w:tcPr>
          <w:p w:rsidR="00A62F7F" w:rsidRPr="00CB75EC" w:rsidRDefault="00A62F7F" w:rsidP="00AD7957">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Задача Обеспечен</w:t>
            </w:r>
            <w:r w:rsidR="00AD7957">
              <w:rPr>
                <w:rFonts w:ascii="Times New Roman" w:hAnsi="Times New Roman" w:cs="Times New Roman"/>
                <w:color w:val="000000" w:themeColor="text1"/>
                <w:sz w:val="22"/>
                <w:szCs w:val="22"/>
              </w:rPr>
              <w:t>ие ежегодного распределения</w:t>
            </w:r>
            <w:r w:rsidRPr="00CB75EC">
              <w:rPr>
                <w:rFonts w:ascii="Times New Roman" w:hAnsi="Times New Roman" w:cs="Times New Roman"/>
                <w:color w:val="000000" w:themeColor="text1"/>
                <w:sz w:val="22"/>
                <w:szCs w:val="22"/>
              </w:rPr>
              <w:t xml:space="preserve"> и предоставление из районного бюджета бюджетам поселений, входящих в состав района дотаций на выравнивание бюджетной обеспеченности и дотаций на поддержку мер по обеспечению сбалансированности бюджетов"</w:t>
            </w:r>
          </w:p>
        </w:tc>
      </w:tr>
      <w:tr w:rsidR="00586742" w:rsidRPr="00CB75EC" w:rsidTr="00586742">
        <w:tc>
          <w:tcPr>
            <w:tcW w:w="424"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p>
        </w:tc>
        <w:tc>
          <w:tcPr>
            <w:tcW w:w="2453" w:type="dxa"/>
          </w:tcPr>
          <w:p w:rsidR="00586742" w:rsidRPr="00CB75EC" w:rsidRDefault="00586742"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предоставлены дотации на выравнивание бюд</w:t>
            </w:r>
            <w:r w:rsidR="009A36C5">
              <w:rPr>
                <w:rFonts w:ascii="Times New Roman" w:hAnsi="Times New Roman" w:cs="Times New Roman"/>
                <w:color w:val="000000" w:themeColor="text1"/>
                <w:sz w:val="22"/>
                <w:szCs w:val="22"/>
              </w:rPr>
              <w:t>жетной обеспеченности поселений</w:t>
            </w:r>
          </w:p>
        </w:tc>
        <w:tc>
          <w:tcPr>
            <w:tcW w:w="990" w:type="dxa"/>
          </w:tcPr>
          <w:p w:rsidR="00586742" w:rsidRPr="00CB75EC" w:rsidRDefault="00586742"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2025 - 2029</w:t>
            </w:r>
          </w:p>
        </w:tc>
        <w:tc>
          <w:tcPr>
            <w:tcW w:w="1520" w:type="dxa"/>
          </w:tcPr>
          <w:p w:rsidR="00586742" w:rsidRPr="00CB75EC" w:rsidRDefault="00586742"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межбюджетные трансферты (кроме субсидий)</w:t>
            </w:r>
          </w:p>
        </w:tc>
        <w:tc>
          <w:tcPr>
            <w:tcW w:w="2636" w:type="dxa"/>
          </w:tcPr>
          <w:p w:rsidR="00586742" w:rsidRPr="00CB75EC" w:rsidRDefault="00586742" w:rsidP="00AD7957">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предоставлен</w:t>
            </w:r>
            <w:r>
              <w:rPr>
                <w:rFonts w:ascii="Times New Roman" w:hAnsi="Times New Roman" w:cs="Times New Roman"/>
                <w:color w:val="000000" w:themeColor="text1"/>
                <w:sz w:val="22"/>
                <w:szCs w:val="22"/>
              </w:rPr>
              <w:t>ие</w:t>
            </w:r>
            <w:r w:rsidRPr="00CB75EC">
              <w:rPr>
                <w:rFonts w:ascii="Times New Roman" w:hAnsi="Times New Roman" w:cs="Times New Roman"/>
                <w:color w:val="000000" w:themeColor="text1"/>
                <w:sz w:val="22"/>
                <w:szCs w:val="22"/>
              </w:rPr>
              <w:t xml:space="preserve"> из районного бюджета</w:t>
            </w:r>
            <w:r>
              <w:rPr>
                <w:rFonts w:ascii="Times New Roman" w:hAnsi="Times New Roman" w:cs="Times New Roman"/>
                <w:color w:val="000000" w:themeColor="text1"/>
                <w:sz w:val="22"/>
                <w:szCs w:val="22"/>
              </w:rPr>
              <w:t xml:space="preserve"> бюджетам поселений межбюджетных трансфертов</w:t>
            </w:r>
            <w:r w:rsidRPr="00CB75EC">
              <w:rPr>
                <w:rFonts w:ascii="Times New Roman" w:hAnsi="Times New Roman" w:cs="Times New Roman"/>
                <w:color w:val="000000" w:themeColor="text1"/>
                <w:sz w:val="22"/>
                <w:szCs w:val="22"/>
              </w:rPr>
              <w:t xml:space="preserve"> в виде дотаций на выравнивание бюджетной обеспеченности поселений</w:t>
            </w:r>
          </w:p>
        </w:tc>
        <w:tc>
          <w:tcPr>
            <w:tcW w:w="851"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месяц</w:t>
            </w:r>
          </w:p>
        </w:tc>
        <w:tc>
          <w:tcPr>
            <w:tcW w:w="863"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714"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2023</w:t>
            </w:r>
          </w:p>
        </w:tc>
        <w:tc>
          <w:tcPr>
            <w:tcW w:w="709"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50"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56"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714"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60" w:type="dxa"/>
            <w:gridSpan w:val="2"/>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1012" w:type="dxa"/>
            <w:gridSpan w:val="2"/>
            <w:vMerge w:val="restart"/>
            <w:vAlign w:val="center"/>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разрыв среднего уровня расчетной бюджетной обеспеченности</w:t>
            </w:r>
          </w:p>
        </w:tc>
      </w:tr>
      <w:tr w:rsidR="00586742" w:rsidRPr="00CB75EC" w:rsidTr="005A267A">
        <w:tc>
          <w:tcPr>
            <w:tcW w:w="42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2453"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предоставление </w:t>
            </w:r>
            <w:r w:rsidRPr="00CB75EC">
              <w:rPr>
                <w:rFonts w:ascii="Times New Roman" w:hAnsi="Times New Roman" w:cs="Times New Roman"/>
                <w:color w:val="000000" w:themeColor="text1"/>
                <w:sz w:val="22"/>
                <w:szCs w:val="22"/>
              </w:rPr>
              <w:t>дотации на поддержку мер по обеспечению сбалан</w:t>
            </w:r>
            <w:r w:rsidR="009A36C5">
              <w:rPr>
                <w:rFonts w:ascii="Times New Roman" w:hAnsi="Times New Roman" w:cs="Times New Roman"/>
                <w:color w:val="000000" w:themeColor="text1"/>
                <w:sz w:val="22"/>
                <w:szCs w:val="22"/>
              </w:rPr>
              <w:t>сированности бюджетов поселений</w:t>
            </w:r>
          </w:p>
        </w:tc>
        <w:tc>
          <w:tcPr>
            <w:tcW w:w="990"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2025 - 2029</w:t>
            </w:r>
          </w:p>
        </w:tc>
        <w:tc>
          <w:tcPr>
            <w:tcW w:w="1520"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межбюджетные трансферты (кроме субсидий)</w:t>
            </w:r>
          </w:p>
        </w:tc>
        <w:tc>
          <w:tcPr>
            <w:tcW w:w="2636"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Предоставление </w:t>
            </w:r>
            <w:r w:rsidRPr="00CB75EC">
              <w:rPr>
                <w:rFonts w:ascii="Times New Roman" w:hAnsi="Times New Roman" w:cs="Times New Roman"/>
                <w:color w:val="000000" w:themeColor="text1"/>
                <w:sz w:val="22"/>
                <w:szCs w:val="22"/>
              </w:rPr>
              <w:t>из районного бюджета</w:t>
            </w:r>
            <w:r>
              <w:rPr>
                <w:rFonts w:ascii="Times New Roman" w:hAnsi="Times New Roman" w:cs="Times New Roman"/>
                <w:color w:val="000000" w:themeColor="text1"/>
                <w:sz w:val="22"/>
                <w:szCs w:val="22"/>
              </w:rPr>
              <w:t xml:space="preserve"> бюджетам поселений межбюджетных трансфертов</w:t>
            </w:r>
            <w:r w:rsidRPr="00CB75EC">
              <w:rPr>
                <w:rFonts w:ascii="Times New Roman" w:hAnsi="Times New Roman" w:cs="Times New Roman"/>
                <w:color w:val="000000" w:themeColor="text1"/>
                <w:sz w:val="22"/>
                <w:szCs w:val="22"/>
              </w:rPr>
              <w:t xml:space="preserve"> в виде дотаций на поддержку мер по обеспечению сбалансированности местных бюджетов </w:t>
            </w:r>
          </w:p>
        </w:tc>
        <w:tc>
          <w:tcPr>
            <w:tcW w:w="851"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месяц</w:t>
            </w:r>
          </w:p>
        </w:tc>
        <w:tc>
          <w:tcPr>
            <w:tcW w:w="863"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71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2023</w:t>
            </w:r>
          </w:p>
        </w:tc>
        <w:tc>
          <w:tcPr>
            <w:tcW w:w="709"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50"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56"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71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60" w:type="dxa"/>
            <w:gridSpan w:val="2"/>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1012" w:type="dxa"/>
            <w:gridSpan w:val="2"/>
            <w:vMerge/>
          </w:tcPr>
          <w:p w:rsidR="00586742" w:rsidRPr="00CB75EC" w:rsidRDefault="00586742" w:rsidP="00F657CF">
            <w:pPr>
              <w:pStyle w:val="ConsPlusNormal"/>
              <w:ind w:firstLine="0"/>
              <w:rPr>
                <w:rFonts w:ascii="Times New Roman" w:hAnsi="Times New Roman" w:cs="Times New Roman"/>
                <w:color w:val="000000" w:themeColor="text1"/>
                <w:sz w:val="22"/>
                <w:szCs w:val="22"/>
              </w:rPr>
            </w:pPr>
          </w:p>
        </w:tc>
      </w:tr>
      <w:tr w:rsidR="00586742" w:rsidRPr="00CB75EC" w:rsidTr="005A267A">
        <w:tc>
          <w:tcPr>
            <w:tcW w:w="42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w:t>
            </w:r>
          </w:p>
        </w:tc>
        <w:tc>
          <w:tcPr>
            <w:tcW w:w="2453"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предоставление </w:t>
            </w:r>
            <w:r w:rsidRPr="00CB75EC">
              <w:rPr>
                <w:rFonts w:ascii="Times New Roman" w:hAnsi="Times New Roman" w:cs="Times New Roman"/>
                <w:color w:val="000000" w:themeColor="text1"/>
                <w:sz w:val="22"/>
                <w:szCs w:val="22"/>
              </w:rPr>
              <w:t>дотации на 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w:t>
            </w:r>
            <w:r w:rsidR="009A36C5">
              <w:rPr>
                <w:rFonts w:ascii="Times New Roman" w:hAnsi="Times New Roman" w:cs="Times New Roman"/>
                <w:color w:val="000000" w:themeColor="text1"/>
                <w:sz w:val="22"/>
                <w:szCs w:val="22"/>
              </w:rPr>
              <w:t xml:space="preserve">ения муниципальных образований </w:t>
            </w:r>
          </w:p>
        </w:tc>
        <w:tc>
          <w:tcPr>
            <w:tcW w:w="990"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w:t>
            </w:r>
            <w:r>
              <w:rPr>
                <w:rFonts w:ascii="Times New Roman" w:hAnsi="Times New Roman" w:cs="Times New Roman"/>
                <w:color w:val="000000" w:themeColor="text1"/>
                <w:sz w:val="22"/>
                <w:szCs w:val="22"/>
              </w:rPr>
              <w:t>9</w:t>
            </w:r>
          </w:p>
        </w:tc>
        <w:tc>
          <w:tcPr>
            <w:tcW w:w="1520"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межбюджетные трансферты </w:t>
            </w:r>
          </w:p>
        </w:tc>
        <w:tc>
          <w:tcPr>
            <w:tcW w:w="2636" w:type="dxa"/>
          </w:tcPr>
          <w:p w:rsidR="00586742" w:rsidRPr="00CB75EC" w:rsidRDefault="00586742" w:rsidP="0058674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предоставление</w:t>
            </w:r>
            <w:r w:rsidRPr="00CB75EC">
              <w:rPr>
                <w:rFonts w:ascii="Times New Roman" w:hAnsi="Times New Roman" w:cs="Times New Roman"/>
                <w:color w:val="000000" w:themeColor="text1"/>
                <w:sz w:val="22"/>
                <w:szCs w:val="22"/>
              </w:rPr>
              <w:t xml:space="preserve"> из районного бюджета </w:t>
            </w:r>
            <w:r>
              <w:rPr>
                <w:rFonts w:ascii="Times New Roman" w:hAnsi="Times New Roman" w:cs="Times New Roman"/>
                <w:color w:val="000000" w:themeColor="text1"/>
                <w:sz w:val="22"/>
                <w:szCs w:val="22"/>
              </w:rPr>
              <w:t>бюджетам поселений межбюджетных трансфертов</w:t>
            </w:r>
            <w:r w:rsidRPr="00CB75EC">
              <w:rPr>
                <w:rFonts w:ascii="Times New Roman" w:hAnsi="Times New Roman" w:cs="Times New Roman"/>
                <w:color w:val="000000" w:themeColor="text1"/>
                <w:sz w:val="22"/>
                <w:szCs w:val="22"/>
              </w:rPr>
              <w:t xml:space="preserve"> в виде дотаций на 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w:t>
            </w:r>
            <w:r w:rsidRPr="00CB75EC">
              <w:rPr>
                <w:rFonts w:ascii="Times New Roman" w:hAnsi="Times New Roman" w:cs="Times New Roman"/>
                <w:color w:val="000000" w:themeColor="text1"/>
                <w:sz w:val="22"/>
                <w:szCs w:val="22"/>
              </w:rPr>
              <w:lastRenderedPageBreak/>
              <w:t>образований района</w:t>
            </w:r>
          </w:p>
        </w:tc>
        <w:tc>
          <w:tcPr>
            <w:tcW w:w="851"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lastRenderedPageBreak/>
              <w:t>месяц</w:t>
            </w:r>
          </w:p>
        </w:tc>
        <w:tc>
          <w:tcPr>
            <w:tcW w:w="863"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71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2023</w:t>
            </w:r>
          </w:p>
        </w:tc>
        <w:tc>
          <w:tcPr>
            <w:tcW w:w="709"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850"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856"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714" w:type="dxa"/>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860" w:type="dxa"/>
            <w:gridSpan w:val="2"/>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12</w:t>
            </w:r>
          </w:p>
        </w:tc>
        <w:tc>
          <w:tcPr>
            <w:tcW w:w="1012" w:type="dxa"/>
            <w:gridSpan w:val="2"/>
            <w:vMerge/>
          </w:tcPr>
          <w:p w:rsidR="00586742" w:rsidRPr="00CB75EC" w:rsidRDefault="00586742" w:rsidP="00F657CF">
            <w:pPr>
              <w:pStyle w:val="ConsPlusNormal"/>
              <w:ind w:firstLine="0"/>
              <w:rPr>
                <w:rFonts w:ascii="Times New Roman" w:hAnsi="Times New Roman" w:cs="Times New Roman"/>
                <w:color w:val="000000" w:themeColor="text1"/>
                <w:sz w:val="22"/>
                <w:szCs w:val="22"/>
              </w:rPr>
            </w:pPr>
          </w:p>
        </w:tc>
      </w:tr>
      <w:tr w:rsidR="00586742" w:rsidRPr="00CB75EC" w:rsidTr="00BE19EA">
        <w:tc>
          <w:tcPr>
            <w:tcW w:w="424" w:type="dxa"/>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lastRenderedPageBreak/>
              <w:t>2.</w:t>
            </w:r>
          </w:p>
        </w:tc>
        <w:tc>
          <w:tcPr>
            <w:tcW w:w="15028" w:type="dxa"/>
            <w:gridSpan w:val="15"/>
          </w:tcPr>
          <w:p w:rsidR="00586742" w:rsidRPr="00CB75EC" w:rsidRDefault="00586742" w:rsidP="00586742">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"Обеспечение </w:t>
            </w:r>
            <w:proofErr w:type="gramStart"/>
            <w:r>
              <w:rPr>
                <w:rFonts w:ascii="Times New Roman" w:hAnsi="Times New Roman" w:cs="Times New Roman"/>
                <w:color w:val="000000" w:themeColor="text1"/>
                <w:sz w:val="22"/>
                <w:szCs w:val="22"/>
              </w:rPr>
              <w:t>отношения</w:t>
            </w:r>
            <w:r w:rsidRPr="00CB75EC">
              <w:rPr>
                <w:rFonts w:ascii="Times New Roman" w:hAnsi="Times New Roman" w:cs="Times New Roman"/>
                <w:color w:val="000000" w:themeColor="text1"/>
                <w:sz w:val="22"/>
                <w:szCs w:val="22"/>
              </w:rPr>
              <w:t xml:space="preserve"> объема просроченной кредиторской задолженности бюджетов </w:t>
            </w:r>
            <w:r>
              <w:rPr>
                <w:rFonts w:ascii="Times New Roman" w:hAnsi="Times New Roman" w:cs="Times New Roman"/>
                <w:color w:val="000000" w:themeColor="text1"/>
                <w:sz w:val="22"/>
                <w:szCs w:val="22"/>
              </w:rPr>
              <w:t>поселений</w:t>
            </w:r>
            <w:proofErr w:type="gramEnd"/>
            <w:r w:rsidRPr="00CB75EC">
              <w:rPr>
                <w:rFonts w:ascii="Times New Roman" w:hAnsi="Times New Roman" w:cs="Times New Roman"/>
                <w:color w:val="000000" w:themeColor="text1"/>
                <w:sz w:val="22"/>
                <w:szCs w:val="22"/>
              </w:rPr>
              <w:t xml:space="preserve"> к общему объему расходов бюджетов поселений ежегодно на уровне 0,0%"</w:t>
            </w:r>
          </w:p>
        </w:tc>
      </w:tr>
      <w:tr w:rsidR="00586742" w:rsidRPr="00CB75EC" w:rsidTr="005A267A">
        <w:tc>
          <w:tcPr>
            <w:tcW w:w="424" w:type="dxa"/>
            <w:vMerge w:val="restart"/>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w:t>
            </w:r>
          </w:p>
        </w:tc>
        <w:tc>
          <w:tcPr>
            <w:tcW w:w="2453" w:type="dxa"/>
            <w:vMerge w:val="restart"/>
          </w:tcPr>
          <w:p w:rsidR="00586742" w:rsidRPr="00CB75EC" w:rsidRDefault="00586742" w:rsidP="00BD4A08">
            <w:pPr>
              <w:pStyle w:val="ConsPlusNormal"/>
              <w:ind w:firstLine="0"/>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отношение объема просроченной кредиторской задолженности бюджетов поселений к общему объему расходов бюджетов поселений</w:t>
            </w:r>
          </w:p>
        </w:tc>
        <w:tc>
          <w:tcPr>
            <w:tcW w:w="990" w:type="dxa"/>
            <w:vMerge w:val="restart"/>
          </w:tcPr>
          <w:p w:rsidR="00586742" w:rsidRPr="00CB75EC" w:rsidRDefault="00586742" w:rsidP="00586742">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w:t>
            </w:r>
            <w:r>
              <w:rPr>
                <w:rFonts w:ascii="Times New Roman" w:hAnsi="Times New Roman" w:cs="Times New Roman"/>
                <w:color w:val="000000" w:themeColor="text1"/>
                <w:sz w:val="22"/>
                <w:szCs w:val="22"/>
              </w:rPr>
              <w:t>9</w:t>
            </w:r>
          </w:p>
        </w:tc>
        <w:tc>
          <w:tcPr>
            <w:tcW w:w="1520"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p>
        </w:tc>
        <w:tc>
          <w:tcPr>
            <w:tcW w:w="2636"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отсутствие просроченной задолженности бюджетов поселений</w:t>
            </w:r>
          </w:p>
        </w:tc>
        <w:tc>
          <w:tcPr>
            <w:tcW w:w="851"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w:t>
            </w:r>
          </w:p>
        </w:tc>
        <w:tc>
          <w:tcPr>
            <w:tcW w:w="863"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14"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709"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850" w:type="dxa"/>
            <w:vMerge w:val="restart"/>
          </w:tcPr>
          <w:p w:rsidR="00586742" w:rsidRPr="00DE01A5" w:rsidRDefault="00586742" w:rsidP="00586742">
            <w:pPr>
              <w:pStyle w:val="ConsPlusNormal"/>
              <w:ind w:firstLine="0"/>
              <w:jc w:val="center"/>
              <w:rPr>
                <w:rFonts w:ascii="Times New Roman" w:hAnsi="Times New Roman" w:cs="Times New Roman"/>
                <w:color w:val="000000" w:themeColor="text1"/>
                <w:sz w:val="22"/>
                <w:szCs w:val="22"/>
              </w:rPr>
            </w:pPr>
            <w:r w:rsidRPr="00DE01A5">
              <w:rPr>
                <w:rFonts w:ascii="Times New Roman" w:hAnsi="Times New Roman" w:cs="Times New Roman"/>
                <w:color w:val="000000" w:themeColor="text1"/>
                <w:sz w:val="22"/>
                <w:szCs w:val="22"/>
              </w:rPr>
              <w:t>0</w:t>
            </w:r>
          </w:p>
        </w:tc>
        <w:tc>
          <w:tcPr>
            <w:tcW w:w="856" w:type="dxa"/>
            <w:vMerge w:val="restart"/>
          </w:tcPr>
          <w:p w:rsidR="00586742" w:rsidRDefault="00586742">
            <w:r w:rsidRPr="00D40B96">
              <w:rPr>
                <w:color w:val="000000" w:themeColor="text1"/>
                <w:sz w:val="22"/>
                <w:szCs w:val="22"/>
              </w:rPr>
              <w:t>0</w:t>
            </w:r>
          </w:p>
        </w:tc>
        <w:tc>
          <w:tcPr>
            <w:tcW w:w="714" w:type="dxa"/>
            <w:vMerge w:val="restart"/>
          </w:tcPr>
          <w:p w:rsidR="00586742" w:rsidRDefault="00586742">
            <w:r w:rsidRPr="00D40B96">
              <w:rPr>
                <w:color w:val="000000" w:themeColor="text1"/>
                <w:sz w:val="22"/>
                <w:szCs w:val="22"/>
              </w:rPr>
              <w:t>0</w:t>
            </w:r>
          </w:p>
        </w:tc>
        <w:tc>
          <w:tcPr>
            <w:tcW w:w="850" w:type="dxa"/>
          </w:tcPr>
          <w:p w:rsidR="00586742" w:rsidRDefault="00586742">
            <w:r w:rsidRPr="00D40B96">
              <w:rPr>
                <w:color w:val="000000" w:themeColor="text1"/>
                <w:sz w:val="22"/>
                <w:szCs w:val="22"/>
              </w:rPr>
              <w:t>0</w:t>
            </w:r>
          </w:p>
        </w:tc>
        <w:tc>
          <w:tcPr>
            <w:tcW w:w="1022" w:type="dxa"/>
            <w:gridSpan w:val="3"/>
            <w:vMerge w:val="restart"/>
          </w:tcPr>
          <w:p w:rsidR="00586742" w:rsidRPr="00CB75EC" w:rsidRDefault="00586742"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Отношение объема просроченной кредиторской задолженности консолидированного бюджета к общему объему расходов консолидированного бюджета/отношение максимального и минимального значений итоговых оценок по результатам оценки качества </w:t>
            </w:r>
            <w:r w:rsidRPr="00CB75EC">
              <w:rPr>
                <w:rFonts w:ascii="Times New Roman" w:hAnsi="Times New Roman" w:cs="Times New Roman"/>
                <w:color w:val="000000" w:themeColor="text1"/>
                <w:sz w:val="22"/>
                <w:szCs w:val="22"/>
              </w:rPr>
              <w:lastRenderedPageBreak/>
              <w:t>управления муниципальными финансами</w:t>
            </w:r>
          </w:p>
        </w:tc>
      </w:tr>
      <w:tr w:rsidR="00586742" w:rsidRPr="00CB75EC" w:rsidTr="005A267A">
        <w:tc>
          <w:tcPr>
            <w:tcW w:w="424" w:type="dxa"/>
            <w:vMerge/>
          </w:tcPr>
          <w:p w:rsidR="00586742" w:rsidRPr="00CB75EC" w:rsidRDefault="00586742" w:rsidP="005A267A">
            <w:pPr>
              <w:pStyle w:val="ConsPlusNormal"/>
              <w:ind w:firstLine="0"/>
              <w:jc w:val="center"/>
              <w:rPr>
                <w:rFonts w:ascii="Times New Roman" w:hAnsi="Times New Roman" w:cs="Times New Roman"/>
                <w:color w:val="000000" w:themeColor="text1"/>
                <w:sz w:val="22"/>
                <w:szCs w:val="22"/>
              </w:rPr>
            </w:pPr>
          </w:p>
        </w:tc>
        <w:tc>
          <w:tcPr>
            <w:tcW w:w="2453" w:type="dxa"/>
            <w:vMerge/>
          </w:tcPr>
          <w:p w:rsidR="00586742" w:rsidRPr="00CB75EC" w:rsidRDefault="00586742" w:rsidP="00BD4A08">
            <w:pPr>
              <w:pStyle w:val="ConsPlusNormal"/>
              <w:ind w:firstLine="0"/>
              <w:rPr>
                <w:rFonts w:ascii="Times New Roman" w:hAnsi="Times New Roman" w:cs="Times New Roman"/>
                <w:color w:val="000000" w:themeColor="text1"/>
                <w:sz w:val="22"/>
                <w:szCs w:val="22"/>
              </w:rPr>
            </w:pPr>
          </w:p>
        </w:tc>
        <w:tc>
          <w:tcPr>
            <w:tcW w:w="990" w:type="dxa"/>
            <w:vMerge/>
          </w:tcPr>
          <w:p w:rsidR="00586742" w:rsidRPr="00CB75EC" w:rsidRDefault="00586742" w:rsidP="00BD4A08">
            <w:pPr>
              <w:pStyle w:val="ConsPlusNormal"/>
              <w:ind w:firstLine="0"/>
              <w:rPr>
                <w:rFonts w:ascii="Times New Roman" w:hAnsi="Times New Roman" w:cs="Times New Roman"/>
                <w:color w:val="000000" w:themeColor="text1"/>
                <w:sz w:val="22"/>
                <w:szCs w:val="22"/>
              </w:rPr>
            </w:pPr>
          </w:p>
        </w:tc>
        <w:tc>
          <w:tcPr>
            <w:tcW w:w="1520" w:type="dxa"/>
            <w:vMerge/>
          </w:tcPr>
          <w:p w:rsidR="00586742" w:rsidRPr="00CB75EC" w:rsidRDefault="00586742" w:rsidP="00BD4A08">
            <w:pPr>
              <w:pStyle w:val="ConsPlusNormal"/>
              <w:ind w:firstLine="0"/>
              <w:rPr>
                <w:rFonts w:ascii="Times New Roman" w:hAnsi="Times New Roman" w:cs="Times New Roman"/>
                <w:color w:val="000000" w:themeColor="text1"/>
                <w:sz w:val="22"/>
                <w:szCs w:val="22"/>
              </w:rPr>
            </w:pPr>
          </w:p>
        </w:tc>
        <w:tc>
          <w:tcPr>
            <w:tcW w:w="2636" w:type="dxa"/>
            <w:vMerge/>
          </w:tcPr>
          <w:p w:rsidR="00586742" w:rsidRPr="00CB75EC" w:rsidRDefault="00586742" w:rsidP="00BD4A08">
            <w:pPr>
              <w:pStyle w:val="ConsPlusNormal"/>
              <w:ind w:firstLine="0"/>
              <w:rPr>
                <w:rFonts w:ascii="Times New Roman" w:hAnsi="Times New Roman" w:cs="Times New Roman"/>
                <w:color w:val="000000" w:themeColor="text1"/>
                <w:sz w:val="22"/>
                <w:szCs w:val="22"/>
              </w:rPr>
            </w:pPr>
          </w:p>
        </w:tc>
        <w:tc>
          <w:tcPr>
            <w:tcW w:w="851" w:type="dxa"/>
            <w:vMerge/>
          </w:tcPr>
          <w:p w:rsidR="00586742" w:rsidRPr="00CB75EC" w:rsidRDefault="00586742" w:rsidP="00F657CF">
            <w:pPr>
              <w:pStyle w:val="ConsPlusNormal"/>
              <w:ind w:firstLine="0"/>
              <w:jc w:val="center"/>
              <w:rPr>
                <w:rFonts w:ascii="Times New Roman" w:hAnsi="Times New Roman" w:cs="Times New Roman"/>
                <w:color w:val="000000" w:themeColor="text1"/>
                <w:sz w:val="22"/>
                <w:szCs w:val="22"/>
              </w:rPr>
            </w:pPr>
          </w:p>
        </w:tc>
        <w:tc>
          <w:tcPr>
            <w:tcW w:w="863"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714"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709"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850"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856"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714" w:type="dxa"/>
            <w:vMerge/>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850" w:type="dxa"/>
          </w:tcPr>
          <w:p w:rsidR="00586742" w:rsidRPr="00CB75EC" w:rsidRDefault="00586742" w:rsidP="00BD4A08">
            <w:pPr>
              <w:pStyle w:val="ConsPlusNormal"/>
              <w:ind w:firstLine="0"/>
              <w:jc w:val="center"/>
              <w:rPr>
                <w:rFonts w:ascii="Times New Roman" w:hAnsi="Times New Roman" w:cs="Times New Roman"/>
                <w:color w:val="000000" w:themeColor="text1"/>
                <w:sz w:val="22"/>
                <w:szCs w:val="22"/>
              </w:rPr>
            </w:pPr>
          </w:p>
        </w:tc>
        <w:tc>
          <w:tcPr>
            <w:tcW w:w="1022" w:type="dxa"/>
            <w:gridSpan w:val="3"/>
            <w:vMerge/>
          </w:tcPr>
          <w:p w:rsidR="00586742" w:rsidRPr="00CB75EC" w:rsidRDefault="00586742" w:rsidP="00F657CF">
            <w:pPr>
              <w:pStyle w:val="ConsPlusNormal"/>
              <w:ind w:firstLine="0"/>
              <w:jc w:val="center"/>
              <w:rPr>
                <w:rFonts w:ascii="Times New Roman" w:hAnsi="Times New Roman" w:cs="Times New Roman"/>
                <w:color w:val="000000" w:themeColor="text1"/>
                <w:sz w:val="22"/>
                <w:szCs w:val="22"/>
              </w:rPr>
            </w:pPr>
          </w:p>
        </w:tc>
      </w:tr>
    </w:tbl>
    <w:p w:rsidR="005A267A" w:rsidRPr="00DE01A5" w:rsidRDefault="005A267A" w:rsidP="00F657CF">
      <w:pPr>
        <w:pStyle w:val="ae"/>
        <w:tabs>
          <w:tab w:val="left" w:pos="13892"/>
        </w:tabs>
        <w:ind w:left="0" w:firstLine="0"/>
        <w:jc w:val="center"/>
        <w:rPr>
          <w:rFonts w:ascii="Times New Roman" w:hAnsi="Times New Roman" w:cs="Times New Roman"/>
          <w:b/>
          <w:color w:val="000000" w:themeColor="text1"/>
        </w:rPr>
      </w:pPr>
    </w:p>
    <w:p w:rsidR="00C27640" w:rsidRDefault="00A25128" w:rsidP="00F657CF">
      <w:pPr>
        <w:pStyle w:val="ae"/>
        <w:tabs>
          <w:tab w:val="left" w:pos="13892"/>
        </w:tabs>
        <w:ind w:left="0" w:firstLine="0"/>
        <w:jc w:val="center"/>
        <w:rPr>
          <w:rFonts w:ascii="Times New Roman" w:hAnsi="Times New Roman" w:cs="Times New Roman"/>
          <w:b/>
          <w:color w:val="000000" w:themeColor="text1"/>
          <w:sz w:val="24"/>
          <w:szCs w:val="24"/>
        </w:rPr>
      </w:pPr>
      <w:r w:rsidRPr="00CB75EC">
        <w:rPr>
          <w:rFonts w:ascii="Times New Roman" w:hAnsi="Times New Roman" w:cs="Times New Roman"/>
          <w:b/>
          <w:color w:val="000000" w:themeColor="text1"/>
          <w:sz w:val="24"/>
          <w:szCs w:val="24"/>
        </w:rPr>
        <w:t>4.</w:t>
      </w:r>
      <w:r w:rsidR="00171E76" w:rsidRPr="00CB75EC">
        <w:rPr>
          <w:rFonts w:ascii="Times New Roman" w:hAnsi="Times New Roman" w:cs="Times New Roman"/>
          <w:b/>
          <w:color w:val="000000" w:themeColor="text1"/>
          <w:sz w:val="24"/>
          <w:szCs w:val="24"/>
        </w:rPr>
        <w:t xml:space="preserve"> </w:t>
      </w:r>
      <w:r w:rsidR="00E3205E" w:rsidRPr="00CB75EC">
        <w:rPr>
          <w:rFonts w:ascii="Times New Roman" w:hAnsi="Times New Roman" w:cs="Times New Roman"/>
          <w:b/>
          <w:color w:val="000000" w:themeColor="text1"/>
          <w:sz w:val="24"/>
          <w:szCs w:val="24"/>
        </w:rPr>
        <w:t>Финансовое обеспечение комплекса процессных мероприятий</w:t>
      </w:r>
    </w:p>
    <w:tbl>
      <w:tblPr>
        <w:tblW w:w="15593" w:type="dxa"/>
        <w:tblInd w:w="-222" w:type="dxa"/>
        <w:tblLayout w:type="fixed"/>
        <w:tblCellMar>
          <w:top w:w="102" w:type="dxa"/>
          <w:left w:w="62" w:type="dxa"/>
          <w:bottom w:w="102" w:type="dxa"/>
          <w:right w:w="62" w:type="dxa"/>
        </w:tblCellMar>
        <w:tblLook w:val="0000"/>
      </w:tblPr>
      <w:tblGrid>
        <w:gridCol w:w="426"/>
        <w:gridCol w:w="7371"/>
        <w:gridCol w:w="1134"/>
        <w:gridCol w:w="1134"/>
        <w:gridCol w:w="1134"/>
        <w:gridCol w:w="1134"/>
        <w:gridCol w:w="1276"/>
        <w:gridCol w:w="1984"/>
      </w:tblGrid>
      <w:tr w:rsidR="001308A4" w:rsidRPr="00CB75EC" w:rsidTr="008803AC">
        <w:trPr>
          <w:trHeight w:val="696"/>
        </w:trPr>
        <w:tc>
          <w:tcPr>
            <w:tcW w:w="426" w:type="dxa"/>
            <w:vMerge w:val="restart"/>
            <w:tcBorders>
              <w:top w:val="single" w:sz="4" w:space="0" w:color="auto"/>
              <w:left w:val="single" w:sz="4" w:space="0" w:color="auto"/>
              <w:bottom w:val="single" w:sz="4" w:space="0" w:color="auto"/>
              <w:right w:val="single" w:sz="4" w:space="0" w:color="auto"/>
            </w:tcBorders>
          </w:tcPr>
          <w:p w:rsidR="00171E76" w:rsidRPr="00CB75EC" w:rsidRDefault="00171E76"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p w:rsidR="001308A4" w:rsidRPr="00CB75EC" w:rsidRDefault="00171E76"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w:t>
            </w:r>
            <w:r w:rsidR="001308A4" w:rsidRPr="00CB75EC">
              <w:rPr>
                <w:rFonts w:ascii="Times New Roman" w:hAnsi="Times New Roman" w:cs="Times New Roman"/>
                <w:color w:val="000000" w:themeColor="text1"/>
                <w:sz w:val="22"/>
                <w:szCs w:val="22"/>
              </w:rPr>
              <w:t>п</w:t>
            </w:r>
          </w:p>
        </w:tc>
        <w:tc>
          <w:tcPr>
            <w:tcW w:w="7371" w:type="dxa"/>
            <w:vMerge w:val="restart"/>
            <w:tcBorders>
              <w:top w:val="single" w:sz="4" w:space="0" w:color="auto"/>
              <w:left w:val="single" w:sz="4" w:space="0" w:color="auto"/>
              <w:bottom w:val="single" w:sz="4" w:space="0" w:color="auto"/>
              <w:right w:val="single" w:sz="4" w:space="0" w:color="auto"/>
            </w:tcBorders>
          </w:tcPr>
          <w:p w:rsidR="00B36623" w:rsidRPr="00CB75EC" w:rsidRDefault="00B36623" w:rsidP="005A267A">
            <w:pPr>
              <w:pStyle w:val="ConsPlusNormal"/>
              <w:ind w:firstLine="0"/>
              <w:jc w:val="center"/>
              <w:rPr>
                <w:rFonts w:ascii="Times New Roman" w:hAnsi="Times New Roman" w:cs="Times New Roman"/>
                <w:color w:val="000000" w:themeColor="text1"/>
                <w:sz w:val="22"/>
                <w:szCs w:val="22"/>
              </w:rPr>
            </w:pPr>
          </w:p>
          <w:p w:rsidR="001308A4" w:rsidRPr="00CB75EC" w:rsidRDefault="001308A4"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мероприятия/источник финансового обеспечения</w:t>
            </w:r>
          </w:p>
        </w:tc>
        <w:tc>
          <w:tcPr>
            <w:tcW w:w="7796" w:type="dxa"/>
            <w:gridSpan w:val="6"/>
            <w:tcBorders>
              <w:top w:val="single" w:sz="4" w:space="0" w:color="auto"/>
              <w:left w:val="single" w:sz="4" w:space="0" w:color="auto"/>
              <w:bottom w:val="single" w:sz="4" w:space="0" w:color="auto"/>
              <w:right w:val="single" w:sz="4" w:space="0" w:color="auto"/>
            </w:tcBorders>
          </w:tcPr>
          <w:p w:rsidR="00C1598F" w:rsidRPr="00CB75EC" w:rsidRDefault="00C1598F" w:rsidP="005A267A">
            <w:pPr>
              <w:pStyle w:val="ConsPlusNormal"/>
              <w:ind w:firstLine="0"/>
              <w:jc w:val="center"/>
              <w:rPr>
                <w:rFonts w:ascii="Times New Roman" w:hAnsi="Times New Roman" w:cs="Times New Roman"/>
                <w:color w:val="000000" w:themeColor="text1"/>
                <w:sz w:val="22"/>
                <w:szCs w:val="22"/>
              </w:rPr>
            </w:pPr>
          </w:p>
          <w:p w:rsidR="001308A4" w:rsidRPr="00CB75EC" w:rsidRDefault="001308A4"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Объем финансового обеспечения по годам, тыс. рублей</w:t>
            </w:r>
          </w:p>
        </w:tc>
      </w:tr>
      <w:tr w:rsidR="001308A4" w:rsidRPr="00CB75EC" w:rsidTr="008803AC">
        <w:tc>
          <w:tcPr>
            <w:tcW w:w="426" w:type="dxa"/>
            <w:vMerge/>
            <w:tcBorders>
              <w:top w:val="single" w:sz="4" w:space="0" w:color="auto"/>
              <w:left w:val="single" w:sz="4" w:space="0" w:color="auto"/>
              <w:bottom w:val="single" w:sz="4" w:space="0" w:color="auto"/>
              <w:right w:val="single" w:sz="4" w:space="0" w:color="auto"/>
            </w:tcBorders>
          </w:tcPr>
          <w:p w:rsidR="001308A4" w:rsidRPr="00CB75EC" w:rsidRDefault="001308A4" w:rsidP="00F657CF">
            <w:pPr>
              <w:pStyle w:val="ConsPlusNormal"/>
              <w:ind w:firstLine="0"/>
              <w:rPr>
                <w:rFonts w:ascii="Times New Roman" w:hAnsi="Times New Roman" w:cs="Times New Roman"/>
                <w:color w:val="000000" w:themeColor="text1"/>
                <w:sz w:val="22"/>
                <w:szCs w:val="22"/>
              </w:rPr>
            </w:pPr>
          </w:p>
        </w:tc>
        <w:tc>
          <w:tcPr>
            <w:tcW w:w="7371" w:type="dxa"/>
            <w:vMerge/>
            <w:tcBorders>
              <w:top w:val="single" w:sz="4" w:space="0" w:color="auto"/>
              <w:left w:val="single" w:sz="4" w:space="0" w:color="auto"/>
              <w:bottom w:val="single" w:sz="4" w:space="0" w:color="auto"/>
              <w:right w:val="single" w:sz="4" w:space="0" w:color="auto"/>
            </w:tcBorders>
          </w:tcPr>
          <w:p w:rsidR="001308A4" w:rsidRPr="00CB75EC" w:rsidRDefault="001308A4" w:rsidP="00F657CF">
            <w:pPr>
              <w:pStyle w:val="ConsPlusNormal"/>
              <w:ind w:firstLine="0"/>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год</w:t>
            </w:r>
          </w:p>
        </w:tc>
        <w:tc>
          <w:tcPr>
            <w:tcW w:w="1134"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2026 год</w:t>
            </w:r>
          </w:p>
        </w:tc>
        <w:tc>
          <w:tcPr>
            <w:tcW w:w="1134"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jc w:val="center"/>
              <w:rPr>
                <w:color w:val="000000" w:themeColor="text1"/>
                <w:sz w:val="22"/>
                <w:szCs w:val="22"/>
              </w:rPr>
            </w:pPr>
            <w:r w:rsidRPr="00CB75EC">
              <w:rPr>
                <w:color w:val="000000" w:themeColor="text1"/>
                <w:sz w:val="22"/>
                <w:szCs w:val="22"/>
              </w:rPr>
              <w:t>2027 год</w:t>
            </w:r>
          </w:p>
        </w:tc>
        <w:tc>
          <w:tcPr>
            <w:tcW w:w="1134"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2028 год</w:t>
            </w:r>
          </w:p>
        </w:tc>
        <w:tc>
          <w:tcPr>
            <w:tcW w:w="1276"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pStyle w:val="ConsPlusNormal"/>
              <w:tabs>
                <w:tab w:val="left" w:pos="945"/>
                <w:tab w:val="center" w:pos="1219"/>
              </w:tabs>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2029 год</w:t>
            </w:r>
          </w:p>
          <w:p w:rsidR="001308A4" w:rsidRPr="00CB75EC" w:rsidRDefault="001308A4" w:rsidP="005A267A">
            <w:pPr>
              <w:pStyle w:val="ConsPlusNormal"/>
              <w:tabs>
                <w:tab w:val="center" w:pos="1219"/>
              </w:tabs>
              <w:ind w:firstLine="0"/>
              <w:jc w:val="center"/>
              <w:rPr>
                <w:rFonts w:ascii="Times New Roman" w:hAnsi="Times New Roman" w:cs="Times New Roman"/>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tcPr>
          <w:p w:rsidR="001308A4" w:rsidRPr="00CB75EC" w:rsidRDefault="001308A4" w:rsidP="005A267A">
            <w:pPr>
              <w:pStyle w:val="ConsPlusNormal"/>
              <w:tabs>
                <w:tab w:val="center" w:pos="1219"/>
              </w:tabs>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Всего</w:t>
            </w:r>
          </w:p>
        </w:tc>
      </w:tr>
      <w:tr w:rsidR="001308A4" w:rsidRPr="00CB75EC" w:rsidTr="008803AC">
        <w:tc>
          <w:tcPr>
            <w:tcW w:w="426"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7371"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134"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134"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134"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134"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1276"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1984" w:type="dxa"/>
            <w:tcBorders>
              <w:left w:val="single" w:sz="4" w:space="0" w:color="auto"/>
              <w:bottom w:val="single" w:sz="4" w:space="0" w:color="auto"/>
              <w:right w:val="single" w:sz="4" w:space="0" w:color="auto"/>
            </w:tcBorders>
          </w:tcPr>
          <w:p w:rsidR="001308A4" w:rsidRPr="00CB75EC" w:rsidRDefault="001308A4"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r>
      <w:tr w:rsidR="008E4DC7" w:rsidRPr="00CB75EC" w:rsidTr="00586742">
        <w:tc>
          <w:tcPr>
            <w:tcW w:w="426" w:type="dxa"/>
            <w:vMerge w:val="restart"/>
            <w:tcBorders>
              <w:top w:val="single" w:sz="4" w:space="0" w:color="auto"/>
              <w:left w:val="single" w:sz="4" w:space="0" w:color="auto"/>
              <w:bottom w:val="single" w:sz="4" w:space="0" w:color="auto"/>
              <w:right w:val="single" w:sz="4" w:space="0" w:color="auto"/>
            </w:tcBorders>
          </w:tcPr>
          <w:p w:rsidR="008E4DC7" w:rsidRPr="00CB75EC" w:rsidRDefault="008E4DC7"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w:t>
            </w:r>
          </w:p>
        </w:tc>
        <w:tc>
          <w:tcPr>
            <w:tcW w:w="7371" w:type="dxa"/>
            <w:tcBorders>
              <w:top w:val="single" w:sz="4" w:space="0" w:color="auto"/>
              <w:left w:val="single" w:sz="4" w:space="0" w:color="auto"/>
              <w:bottom w:val="single" w:sz="4" w:space="0" w:color="auto"/>
              <w:right w:val="single" w:sz="4" w:space="0" w:color="auto"/>
            </w:tcBorders>
          </w:tcPr>
          <w:p w:rsidR="008E4DC7" w:rsidRPr="002201E3" w:rsidRDefault="008E4DC7" w:rsidP="009B42F7">
            <w:pPr>
              <w:pStyle w:val="ConsPlusNormal"/>
              <w:ind w:firstLine="0"/>
              <w:rPr>
                <w:rFonts w:ascii="Times New Roman" w:hAnsi="Times New Roman" w:cs="Times New Roman"/>
                <w:color w:val="000000" w:themeColor="text1"/>
                <w:sz w:val="22"/>
                <w:szCs w:val="22"/>
              </w:rPr>
            </w:pPr>
            <w:r w:rsidRPr="002201E3">
              <w:rPr>
                <w:rFonts w:ascii="Times New Roman" w:hAnsi="Times New Roman" w:cs="Times New Roman"/>
                <w:color w:val="000000" w:themeColor="text1"/>
                <w:sz w:val="22"/>
                <w:szCs w:val="22"/>
              </w:rPr>
              <w:t>К</w:t>
            </w:r>
            <w:r w:rsidR="009B42F7">
              <w:rPr>
                <w:rFonts w:ascii="Times New Roman" w:hAnsi="Times New Roman" w:cs="Times New Roman"/>
                <w:color w:val="000000" w:themeColor="text1"/>
                <w:sz w:val="22"/>
                <w:szCs w:val="22"/>
              </w:rPr>
              <w:t>омплекс процессных мероприятий «</w:t>
            </w:r>
            <w:r w:rsidRPr="002201E3">
              <w:rPr>
                <w:rFonts w:ascii="Times New Roman" w:hAnsi="Times New Roman" w:cs="Times New Roman"/>
                <w:color w:val="000000" w:themeColor="text1"/>
                <w:sz w:val="22"/>
                <w:szCs w:val="22"/>
              </w:rPr>
              <w:t>Поддержка и организация направления бюджетам поселений, входящих в состав района, межбюджетных трансфертов в целях выравнивания бюджетной обеспеченности, обеспечения сбалансированности бюджетов поселений</w:t>
            </w:r>
            <w:r w:rsidR="009B42F7">
              <w:rPr>
                <w:rFonts w:ascii="Times New Roman" w:hAnsi="Times New Roman" w:cs="Times New Roman"/>
                <w:color w:val="000000" w:themeColor="text1"/>
                <w:sz w:val="22"/>
                <w:szCs w:val="22"/>
              </w:rPr>
              <w:t>»</w:t>
            </w:r>
            <w:r w:rsidRPr="002201E3">
              <w:rPr>
                <w:rFonts w:ascii="Times New Roman" w:hAnsi="Times New Roman" w:cs="Times New Roman"/>
                <w:color w:val="000000" w:themeColor="text1"/>
                <w:sz w:val="22"/>
                <w:szCs w:val="22"/>
              </w:rPr>
              <w:t>,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74 125,9</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77 239,6</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79 103,9</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79 103,9</w:t>
            </w:r>
          </w:p>
        </w:tc>
        <w:tc>
          <w:tcPr>
            <w:tcW w:w="1276"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79 103,9</w:t>
            </w:r>
          </w:p>
        </w:tc>
        <w:tc>
          <w:tcPr>
            <w:tcW w:w="198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388 677,2</w:t>
            </w:r>
          </w:p>
        </w:tc>
      </w:tr>
      <w:tr w:rsidR="008E4DC7" w:rsidRPr="00CB75EC" w:rsidTr="00586742">
        <w:tc>
          <w:tcPr>
            <w:tcW w:w="426" w:type="dxa"/>
            <w:vMerge/>
            <w:tcBorders>
              <w:top w:val="single" w:sz="4" w:space="0" w:color="auto"/>
              <w:left w:val="single" w:sz="4" w:space="0" w:color="auto"/>
              <w:bottom w:val="single" w:sz="4" w:space="0" w:color="auto"/>
              <w:right w:val="single" w:sz="4" w:space="0" w:color="auto"/>
            </w:tcBorders>
          </w:tcPr>
          <w:p w:rsidR="008E4DC7" w:rsidRPr="00CB75EC" w:rsidRDefault="008E4DC7" w:rsidP="005A267A">
            <w:pPr>
              <w:pStyle w:val="ConsPlusNormal"/>
              <w:ind w:firstLine="0"/>
              <w:jc w:val="center"/>
              <w:rPr>
                <w:rFonts w:ascii="Times New Roman" w:hAnsi="Times New Roman" w:cs="Times New Roman"/>
                <w:color w:val="000000" w:themeColor="text1"/>
                <w:sz w:val="22"/>
                <w:szCs w:val="22"/>
              </w:rPr>
            </w:pPr>
          </w:p>
        </w:tc>
        <w:tc>
          <w:tcPr>
            <w:tcW w:w="7371" w:type="dxa"/>
            <w:tcBorders>
              <w:top w:val="single" w:sz="4" w:space="0" w:color="auto"/>
              <w:left w:val="single" w:sz="4" w:space="0" w:color="auto"/>
              <w:bottom w:val="single" w:sz="4" w:space="0" w:color="auto"/>
              <w:right w:val="single" w:sz="4" w:space="0" w:color="auto"/>
            </w:tcBorders>
          </w:tcPr>
          <w:p w:rsidR="008E4DC7" w:rsidRPr="002201E3" w:rsidRDefault="008E4DC7" w:rsidP="005A267A">
            <w:pPr>
              <w:pStyle w:val="ConsPlusNormal"/>
              <w:ind w:firstLine="0"/>
              <w:rPr>
                <w:rFonts w:ascii="Times New Roman" w:hAnsi="Times New Roman" w:cs="Times New Roman"/>
                <w:color w:val="000000" w:themeColor="text1"/>
                <w:sz w:val="22"/>
                <w:szCs w:val="22"/>
              </w:rPr>
            </w:pPr>
            <w:r w:rsidRPr="002201E3">
              <w:rPr>
                <w:rFonts w:ascii="Times New Roman" w:hAnsi="Times New Roman" w:cs="Times New Roman"/>
                <w:color w:val="000000" w:themeColor="text1"/>
                <w:sz w:val="22"/>
                <w:szCs w:val="22"/>
              </w:rPr>
              <w:t>собстве</w:t>
            </w:r>
            <w:r w:rsidR="00787A65">
              <w:rPr>
                <w:rFonts w:ascii="Times New Roman" w:hAnsi="Times New Roman" w:cs="Times New Roman"/>
                <w:color w:val="000000" w:themeColor="text1"/>
                <w:sz w:val="22"/>
                <w:szCs w:val="22"/>
              </w:rPr>
              <w:t>нные доходы районного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62 571,7</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65 405,5</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66 198,4</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66 198,4</w:t>
            </w:r>
          </w:p>
        </w:tc>
        <w:tc>
          <w:tcPr>
            <w:tcW w:w="1276"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66 198,4</w:t>
            </w:r>
          </w:p>
        </w:tc>
        <w:tc>
          <w:tcPr>
            <w:tcW w:w="198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326 572,4</w:t>
            </w:r>
          </w:p>
        </w:tc>
      </w:tr>
      <w:tr w:rsidR="008E4DC7" w:rsidRPr="00CB75EC" w:rsidTr="00586742">
        <w:tc>
          <w:tcPr>
            <w:tcW w:w="426" w:type="dxa"/>
            <w:vMerge/>
            <w:tcBorders>
              <w:top w:val="single" w:sz="4" w:space="0" w:color="auto"/>
              <w:left w:val="single" w:sz="4" w:space="0" w:color="auto"/>
              <w:bottom w:val="single" w:sz="4" w:space="0" w:color="auto"/>
              <w:right w:val="single" w:sz="4" w:space="0" w:color="auto"/>
            </w:tcBorders>
          </w:tcPr>
          <w:p w:rsidR="008E4DC7" w:rsidRPr="00CB75EC" w:rsidRDefault="008E4DC7" w:rsidP="005A267A">
            <w:pPr>
              <w:pStyle w:val="ConsPlusNormal"/>
              <w:ind w:firstLine="0"/>
              <w:jc w:val="center"/>
              <w:rPr>
                <w:rFonts w:ascii="Times New Roman" w:hAnsi="Times New Roman" w:cs="Times New Roman"/>
                <w:color w:val="000000" w:themeColor="text1"/>
                <w:sz w:val="22"/>
                <w:szCs w:val="22"/>
              </w:rPr>
            </w:pPr>
          </w:p>
        </w:tc>
        <w:tc>
          <w:tcPr>
            <w:tcW w:w="7371" w:type="dxa"/>
            <w:tcBorders>
              <w:top w:val="single" w:sz="4" w:space="0" w:color="auto"/>
              <w:left w:val="single" w:sz="4" w:space="0" w:color="auto"/>
              <w:bottom w:val="single" w:sz="4" w:space="0" w:color="auto"/>
              <w:right w:val="single" w:sz="4" w:space="0" w:color="auto"/>
            </w:tcBorders>
          </w:tcPr>
          <w:p w:rsidR="008E4DC7" w:rsidRPr="002201E3" w:rsidRDefault="00586742" w:rsidP="005A267A">
            <w:pPr>
              <w:pStyle w:val="ConsPlusNormal"/>
              <w:ind w:firstLine="0"/>
              <w:rPr>
                <w:rFonts w:ascii="Times New Roman" w:hAnsi="Times New Roman" w:cs="Times New Roman"/>
                <w:color w:val="000000" w:themeColor="text1"/>
                <w:sz w:val="22"/>
                <w:szCs w:val="22"/>
              </w:rPr>
            </w:pPr>
            <w:r w:rsidRPr="002201E3">
              <w:rPr>
                <w:rFonts w:ascii="Times New Roman" w:hAnsi="Times New Roman" w:cs="Times New Roman"/>
                <w:color w:val="000000" w:themeColor="text1"/>
                <w:sz w:val="22"/>
                <w:szCs w:val="22"/>
              </w:rPr>
              <w:t>межбюджетные трансферты из регионального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11 554,2</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11 834,1</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12 905,5</w:t>
            </w:r>
          </w:p>
        </w:tc>
        <w:tc>
          <w:tcPr>
            <w:tcW w:w="113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12 905,5</w:t>
            </w:r>
          </w:p>
        </w:tc>
        <w:tc>
          <w:tcPr>
            <w:tcW w:w="1276"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12 905,5</w:t>
            </w:r>
          </w:p>
        </w:tc>
        <w:tc>
          <w:tcPr>
            <w:tcW w:w="1984" w:type="dxa"/>
            <w:tcBorders>
              <w:top w:val="single" w:sz="4" w:space="0" w:color="auto"/>
              <w:left w:val="single" w:sz="4" w:space="0" w:color="auto"/>
              <w:bottom w:val="single" w:sz="4" w:space="0" w:color="auto"/>
              <w:right w:val="single" w:sz="4" w:space="0" w:color="auto"/>
            </w:tcBorders>
            <w:vAlign w:val="center"/>
          </w:tcPr>
          <w:p w:rsidR="008E4DC7" w:rsidRPr="00DE01A5" w:rsidRDefault="008E4DC7" w:rsidP="00586742">
            <w:pPr>
              <w:jc w:val="center"/>
              <w:rPr>
                <w:color w:val="000000" w:themeColor="text1"/>
                <w:sz w:val="22"/>
                <w:szCs w:val="22"/>
              </w:rPr>
            </w:pPr>
            <w:r>
              <w:rPr>
                <w:color w:val="000000" w:themeColor="text1"/>
                <w:sz w:val="22"/>
                <w:szCs w:val="22"/>
              </w:rPr>
              <w:t>62 104,8</w:t>
            </w:r>
          </w:p>
        </w:tc>
      </w:tr>
    </w:tbl>
    <w:p w:rsidR="00E3205E" w:rsidRPr="00DE01A5" w:rsidRDefault="00E3205E" w:rsidP="00F657CF">
      <w:pPr>
        <w:pStyle w:val="ConsPlusNormal"/>
        <w:ind w:firstLine="0"/>
        <w:jc w:val="both"/>
        <w:rPr>
          <w:rFonts w:ascii="Times New Roman" w:hAnsi="Times New Roman" w:cs="Times New Roman"/>
          <w:color w:val="000000" w:themeColor="text1"/>
        </w:rPr>
      </w:pPr>
    </w:p>
    <w:p w:rsidR="00CB75EC" w:rsidRDefault="00CB75EC" w:rsidP="00CB75EC">
      <w:pPr>
        <w:pStyle w:val="ConsPlusTitle"/>
        <w:jc w:val="center"/>
        <w:outlineLvl w:val="2"/>
        <w:rPr>
          <w:rFonts w:ascii="Times New Roman" w:hAnsi="Times New Roman" w:cs="Times New Roman"/>
          <w:color w:val="000000" w:themeColor="text1"/>
          <w:sz w:val="24"/>
          <w:szCs w:val="24"/>
        </w:rPr>
      </w:pPr>
    </w:p>
    <w:p w:rsidR="00520F37" w:rsidRDefault="00520F37"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6950C2" w:rsidRDefault="006950C2" w:rsidP="00CB75EC">
      <w:pPr>
        <w:pStyle w:val="ConsPlusTitle"/>
        <w:jc w:val="center"/>
        <w:outlineLvl w:val="2"/>
        <w:rPr>
          <w:rFonts w:ascii="Times New Roman" w:hAnsi="Times New Roman" w:cs="Times New Roman"/>
          <w:color w:val="000000" w:themeColor="text1"/>
          <w:sz w:val="24"/>
          <w:szCs w:val="24"/>
        </w:rPr>
      </w:pPr>
    </w:p>
    <w:p w:rsidR="00520F37" w:rsidRDefault="00520F37" w:rsidP="00CB75EC">
      <w:pPr>
        <w:pStyle w:val="ConsPlusTitle"/>
        <w:jc w:val="center"/>
        <w:outlineLvl w:val="2"/>
        <w:rPr>
          <w:rFonts w:ascii="Times New Roman" w:hAnsi="Times New Roman" w:cs="Times New Roman"/>
          <w:color w:val="000000" w:themeColor="text1"/>
          <w:sz w:val="24"/>
          <w:szCs w:val="24"/>
        </w:rPr>
      </w:pPr>
    </w:p>
    <w:p w:rsidR="00E3205E" w:rsidRDefault="004571E9" w:rsidP="00CB75EC">
      <w:pPr>
        <w:pStyle w:val="ConsPlusTitle"/>
        <w:jc w:val="center"/>
        <w:outlineLvl w:val="2"/>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lastRenderedPageBreak/>
        <w:t>5</w:t>
      </w:r>
      <w:r w:rsidR="00E3205E" w:rsidRPr="00CB75EC">
        <w:rPr>
          <w:rFonts w:ascii="Times New Roman" w:hAnsi="Times New Roman" w:cs="Times New Roman"/>
          <w:color w:val="000000" w:themeColor="text1"/>
          <w:sz w:val="24"/>
          <w:szCs w:val="24"/>
        </w:rPr>
        <w:t>. Сведения о порядке сбора информации и методике</w:t>
      </w:r>
      <w:r w:rsidR="00CB75EC">
        <w:rPr>
          <w:rFonts w:ascii="Times New Roman" w:hAnsi="Times New Roman" w:cs="Times New Roman"/>
          <w:color w:val="000000" w:themeColor="text1"/>
          <w:sz w:val="24"/>
          <w:szCs w:val="24"/>
        </w:rPr>
        <w:t xml:space="preserve"> </w:t>
      </w:r>
      <w:r w:rsidR="00E3205E" w:rsidRPr="00CB75EC">
        <w:rPr>
          <w:rFonts w:ascii="Times New Roman" w:hAnsi="Times New Roman" w:cs="Times New Roman"/>
          <w:color w:val="000000" w:themeColor="text1"/>
          <w:sz w:val="24"/>
          <w:szCs w:val="24"/>
        </w:rPr>
        <w:t>расчета показателей комплекса процессных мероприятий</w:t>
      </w:r>
    </w:p>
    <w:p w:rsidR="00CB75EC" w:rsidRPr="00CB75EC" w:rsidRDefault="00CB75EC" w:rsidP="00F657CF">
      <w:pPr>
        <w:pStyle w:val="ConsPlusTitle"/>
        <w:jc w:val="center"/>
        <w:rPr>
          <w:rFonts w:ascii="Times New Roman" w:hAnsi="Times New Roman" w:cs="Times New Roman"/>
          <w:color w:val="000000" w:themeColor="text1"/>
          <w:sz w:val="24"/>
          <w:szCs w:val="24"/>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2268"/>
        <w:gridCol w:w="1417"/>
        <w:gridCol w:w="1906"/>
        <w:gridCol w:w="1531"/>
        <w:gridCol w:w="1531"/>
        <w:gridCol w:w="1270"/>
        <w:gridCol w:w="2551"/>
        <w:gridCol w:w="1276"/>
        <w:gridCol w:w="1417"/>
      </w:tblGrid>
      <w:tr w:rsidR="00E3205E" w:rsidRPr="00CB75EC" w:rsidTr="00CB75EC">
        <w:trPr>
          <w:trHeight w:val="2008"/>
        </w:trPr>
        <w:tc>
          <w:tcPr>
            <w:tcW w:w="426"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N</w:t>
            </w:r>
          </w:p>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п/п</w:t>
            </w:r>
          </w:p>
        </w:tc>
        <w:tc>
          <w:tcPr>
            <w:tcW w:w="2268"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показателя</w:t>
            </w:r>
          </w:p>
        </w:tc>
        <w:tc>
          <w:tcPr>
            <w:tcW w:w="1417"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Единица измерения (по </w:t>
            </w:r>
            <w:hyperlink r:id="rId26" w:history="1">
              <w:r w:rsidRPr="00CB75EC">
                <w:rPr>
                  <w:rFonts w:ascii="Times New Roman" w:hAnsi="Times New Roman" w:cs="Times New Roman"/>
                  <w:color w:val="000000" w:themeColor="text1"/>
                  <w:sz w:val="22"/>
                  <w:szCs w:val="22"/>
                </w:rPr>
                <w:t>ОКЕИ</w:t>
              </w:r>
            </w:hyperlink>
            <w:r w:rsidRPr="00CB75EC">
              <w:rPr>
                <w:rFonts w:ascii="Times New Roman" w:hAnsi="Times New Roman" w:cs="Times New Roman"/>
                <w:color w:val="000000" w:themeColor="text1"/>
                <w:sz w:val="22"/>
                <w:szCs w:val="22"/>
              </w:rPr>
              <w:t>)</w:t>
            </w:r>
          </w:p>
        </w:tc>
        <w:tc>
          <w:tcPr>
            <w:tcW w:w="1906"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Определение показателя</w:t>
            </w:r>
          </w:p>
        </w:tc>
        <w:tc>
          <w:tcPr>
            <w:tcW w:w="1531"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Динамика показателя</w:t>
            </w:r>
          </w:p>
        </w:tc>
        <w:tc>
          <w:tcPr>
            <w:tcW w:w="1531"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Метод расчета</w:t>
            </w:r>
          </w:p>
        </w:tc>
        <w:tc>
          <w:tcPr>
            <w:tcW w:w="1270"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Алгоритм формирования (формула) и методологические пояснения к показателю</w:t>
            </w:r>
          </w:p>
        </w:tc>
        <w:tc>
          <w:tcPr>
            <w:tcW w:w="2551"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Показатели, используемые в формуле</w:t>
            </w:r>
          </w:p>
        </w:tc>
        <w:tc>
          <w:tcPr>
            <w:tcW w:w="1276"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Метод сбора информации, индекс формы отчетности </w:t>
            </w:r>
            <w:hyperlink w:anchor="Par3442" w:tooltip="&lt;*&gt; 1 - официальная статистическая информация; 2 - бухгалтерская и финансовая отчетность; 3 - ведомственная отчетность; 4 - прочие (указать)." w:history="1">
              <w:r w:rsidRPr="00CB75EC">
                <w:rPr>
                  <w:rFonts w:ascii="Times New Roman" w:hAnsi="Times New Roman" w:cs="Times New Roman"/>
                  <w:color w:val="000000" w:themeColor="text1"/>
                  <w:sz w:val="22"/>
                  <w:szCs w:val="22"/>
                </w:rPr>
                <w:t>&lt;*&gt;</w:t>
              </w:r>
            </w:hyperlink>
          </w:p>
        </w:tc>
        <w:tc>
          <w:tcPr>
            <w:tcW w:w="1417" w:type="dxa"/>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Ответственные за сбор данных по показателю</w:t>
            </w:r>
          </w:p>
        </w:tc>
      </w:tr>
      <w:tr w:rsidR="00E3205E" w:rsidRPr="00CB75EC" w:rsidTr="00CB75EC">
        <w:trPr>
          <w:trHeight w:val="55"/>
        </w:trPr>
        <w:tc>
          <w:tcPr>
            <w:tcW w:w="426"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1</w:t>
            </w:r>
          </w:p>
        </w:tc>
        <w:tc>
          <w:tcPr>
            <w:tcW w:w="2268"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2</w:t>
            </w:r>
          </w:p>
        </w:tc>
        <w:tc>
          <w:tcPr>
            <w:tcW w:w="1417"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3</w:t>
            </w:r>
          </w:p>
        </w:tc>
        <w:tc>
          <w:tcPr>
            <w:tcW w:w="1906"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4</w:t>
            </w:r>
          </w:p>
        </w:tc>
        <w:tc>
          <w:tcPr>
            <w:tcW w:w="1531"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5</w:t>
            </w:r>
          </w:p>
        </w:tc>
        <w:tc>
          <w:tcPr>
            <w:tcW w:w="1531"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6</w:t>
            </w:r>
          </w:p>
        </w:tc>
        <w:tc>
          <w:tcPr>
            <w:tcW w:w="1270"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7</w:t>
            </w:r>
          </w:p>
        </w:tc>
        <w:tc>
          <w:tcPr>
            <w:tcW w:w="2551"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8</w:t>
            </w:r>
          </w:p>
        </w:tc>
        <w:tc>
          <w:tcPr>
            <w:tcW w:w="1276"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9</w:t>
            </w:r>
          </w:p>
        </w:tc>
        <w:tc>
          <w:tcPr>
            <w:tcW w:w="1417" w:type="dxa"/>
          </w:tcPr>
          <w:p w:rsidR="00E3205E" w:rsidRPr="00CB75EC" w:rsidRDefault="00E3205E" w:rsidP="005A267A">
            <w:pPr>
              <w:pStyle w:val="ConsPlusNormal"/>
              <w:ind w:firstLine="0"/>
              <w:jc w:val="center"/>
              <w:rPr>
                <w:rFonts w:ascii="Times New Roman" w:hAnsi="Times New Roman" w:cs="Times New Roman"/>
                <w:color w:val="000000" w:themeColor="text1"/>
                <w:sz w:val="18"/>
                <w:szCs w:val="18"/>
              </w:rPr>
            </w:pPr>
            <w:r w:rsidRPr="00CB75EC">
              <w:rPr>
                <w:rFonts w:ascii="Times New Roman" w:hAnsi="Times New Roman" w:cs="Times New Roman"/>
                <w:color w:val="000000" w:themeColor="text1"/>
                <w:sz w:val="18"/>
                <w:szCs w:val="18"/>
              </w:rPr>
              <w:t>10</w:t>
            </w:r>
          </w:p>
        </w:tc>
      </w:tr>
      <w:tr w:rsidR="005A267A" w:rsidRPr="00CB75EC" w:rsidTr="00CB75EC">
        <w:trPr>
          <w:trHeight w:val="3710"/>
        </w:trPr>
        <w:tc>
          <w:tcPr>
            <w:tcW w:w="426" w:type="dxa"/>
          </w:tcPr>
          <w:p w:rsidR="005A267A" w:rsidRPr="00CB75EC" w:rsidRDefault="005A267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w:t>
            </w:r>
          </w:p>
        </w:tc>
        <w:tc>
          <w:tcPr>
            <w:tcW w:w="2268" w:type="dxa"/>
          </w:tcPr>
          <w:p w:rsidR="005A267A" w:rsidRPr="00CB75EC" w:rsidRDefault="005A267A"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Сокращен разрыв среднего уровня расчетной бюджетной обеспеченности поселений, определяемый как среднее арифметическое суммы показателей уровня расчетной бюджетной обеспеченности двух поселений, имеющих наибольшее значение, но не менее 1,5;</w:t>
            </w:r>
          </w:p>
        </w:tc>
        <w:tc>
          <w:tcPr>
            <w:tcW w:w="1417" w:type="dxa"/>
          </w:tcPr>
          <w:p w:rsidR="005A267A" w:rsidRPr="00CB75EC" w:rsidRDefault="005A267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единица</w:t>
            </w:r>
          </w:p>
        </w:tc>
        <w:tc>
          <w:tcPr>
            <w:tcW w:w="1906" w:type="dxa"/>
          </w:tcPr>
          <w:p w:rsidR="005A267A" w:rsidRPr="00CB75EC" w:rsidRDefault="005A267A" w:rsidP="00201376">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показывает разрыв среднего уровня расчетной бюджетной обеспеченности двух наиболее обеспеченных поселения</w:t>
            </w:r>
          </w:p>
        </w:tc>
        <w:tc>
          <w:tcPr>
            <w:tcW w:w="1531" w:type="dxa"/>
          </w:tcPr>
          <w:p w:rsidR="005A267A" w:rsidRPr="00CB75EC" w:rsidRDefault="005A267A"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снижение</w:t>
            </w:r>
          </w:p>
        </w:tc>
        <w:tc>
          <w:tcPr>
            <w:tcW w:w="1531" w:type="dxa"/>
          </w:tcPr>
          <w:p w:rsidR="005A267A" w:rsidRPr="00CB75EC" w:rsidRDefault="005A267A"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дискретный</w:t>
            </w:r>
          </w:p>
        </w:tc>
        <w:tc>
          <w:tcPr>
            <w:tcW w:w="1270" w:type="dxa"/>
          </w:tcPr>
          <w:p w:rsidR="005A267A" w:rsidRPr="00CB75EC" w:rsidRDefault="005A267A" w:rsidP="00F657CF">
            <w:pPr>
              <w:pStyle w:val="ConsPlusNormal"/>
              <w:ind w:firstLine="0"/>
              <w:rPr>
                <w:rFonts w:ascii="Times New Roman" w:hAnsi="Times New Roman" w:cs="Times New Roman"/>
                <w:color w:val="000000" w:themeColor="text1"/>
                <w:sz w:val="22"/>
                <w:szCs w:val="22"/>
                <w:lang w:val="en-US"/>
              </w:rPr>
            </w:pPr>
            <w:r w:rsidRPr="00CB75EC">
              <w:rPr>
                <w:rFonts w:ascii="Times New Roman" w:hAnsi="Times New Roman" w:cs="Times New Roman"/>
                <w:color w:val="000000" w:themeColor="text1"/>
                <w:sz w:val="22"/>
                <w:szCs w:val="22"/>
              </w:rPr>
              <w:t xml:space="preserve">Р = </w:t>
            </w:r>
            <w:r w:rsidRPr="00CB75EC">
              <w:rPr>
                <w:rFonts w:ascii="Times New Roman" w:hAnsi="Times New Roman" w:cs="Times New Roman"/>
                <w:color w:val="000000" w:themeColor="text1"/>
                <w:sz w:val="22"/>
                <w:szCs w:val="22"/>
                <w:lang w:val="en-US"/>
              </w:rPr>
              <w:t>&gt;1.5</w:t>
            </w:r>
          </w:p>
        </w:tc>
        <w:tc>
          <w:tcPr>
            <w:tcW w:w="2551" w:type="dxa"/>
          </w:tcPr>
          <w:p w:rsidR="005A267A" w:rsidRPr="00CB75EC" w:rsidRDefault="005A267A"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Р - разрыв среднего уровня расчетной бюджетной обеспеченности 2 наиболее обеспеченных поселений до и после выравнивания </w:t>
            </w:r>
          </w:p>
        </w:tc>
        <w:tc>
          <w:tcPr>
            <w:tcW w:w="1276" w:type="dxa"/>
          </w:tcPr>
          <w:p w:rsidR="005A267A" w:rsidRPr="00CB75EC" w:rsidRDefault="005A267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w:t>
            </w:r>
          </w:p>
        </w:tc>
        <w:tc>
          <w:tcPr>
            <w:tcW w:w="1417" w:type="dxa"/>
          </w:tcPr>
          <w:p w:rsidR="005A267A" w:rsidRPr="00CB75EC" w:rsidRDefault="00852F5C" w:rsidP="005A26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r>
      <w:tr w:rsidR="00E3205E" w:rsidRPr="00CB75EC" w:rsidTr="00CB75EC">
        <w:tc>
          <w:tcPr>
            <w:tcW w:w="426" w:type="dxa"/>
            <w:vMerge w:val="restart"/>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w:t>
            </w:r>
          </w:p>
        </w:tc>
        <w:tc>
          <w:tcPr>
            <w:tcW w:w="2268" w:type="dxa"/>
            <w:vMerge w:val="restart"/>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Отношение объема просроченной кредиторской задолженности бюджетов </w:t>
            </w:r>
            <w:r w:rsidR="0073434C" w:rsidRPr="00CB75EC">
              <w:rPr>
                <w:rFonts w:ascii="Times New Roman" w:hAnsi="Times New Roman" w:cs="Times New Roman"/>
                <w:color w:val="000000" w:themeColor="text1"/>
                <w:sz w:val="22"/>
                <w:szCs w:val="22"/>
              </w:rPr>
              <w:t>поселений</w:t>
            </w:r>
            <w:r w:rsidRPr="00CB75EC">
              <w:rPr>
                <w:rFonts w:ascii="Times New Roman" w:hAnsi="Times New Roman" w:cs="Times New Roman"/>
                <w:color w:val="000000" w:themeColor="text1"/>
                <w:sz w:val="22"/>
                <w:szCs w:val="22"/>
              </w:rPr>
              <w:t xml:space="preserve"> к общему объему расходов бюджетов </w:t>
            </w:r>
            <w:r w:rsidR="0073434C" w:rsidRPr="00CB75EC">
              <w:rPr>
                <w:rFonts w:ascii="Times New Roman" w:hAnsi="Times New Roman" w:cs="Times New Roman"/>
                <w:color w:val="000000" w:themeColor="text1"/>
                <w:sz w:val="22"/>
                <w:szCs w:val="22"/>
              </w:rPr>
              <w:t>поселений</w:t>
            </w:r>
          </w:p>
        </w:tc>
        <w:tc>
          <w:tcPr>
            <w:tcW w:w="1417" w:type="dxa"/>
            <w:vMerge w:val="restart"/>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процент</w:t>
            </w:r>
          </w:p>
        </w:tc>
        <w:tc>
          <w:tcPr>
            <w:tcW w:w="1906" w:type="dxa"/>
            <w:vMerge w:val="restart"/>
          </w:tcPr>
          <w:p w:rsidR="00E3205E" w:rsidRPr="00CB75EC" w:rsidRDefault="00E3205E" w:rsidP="00201376">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отношение объема просроченной кредиторской задолженности бюджетов </w:t>
            </w:r>
            <w:r w:rsidR="00201376">
              <w:rPr>
                <w:rFonts w:ascii="Times New Roman" w:hAnsi="Times New Roman" w:cs="Times New Roman"/>
                <w:color w:val="000000" w:themeColor="text1"/>
                <w:sz w:val="22"/>
                <w:szCs w:val="22"/>
              </w:rPr>
              <w:t>поселений</w:t>
            </w:r>
            <w:r w:rsidRPr="00CB75EC">
              <w:rPr>
                <w:rFonts w:ascii="Times New Roman" w:hAnsi="Times New Roman" w:cs="Times New Roman"/>
                <w:color w:val="000000" w:themeColor="text1"/>
                <w:sz w:val="22"/>
                <w:szCs w:val="22"/>
              </w:rPr>
              <w:t xml:space="preserve"> к общему объему расходов бюджетов </w:t>
            </w:r>
            <w:r w:rsidR="00201376">
              <w:rPr>
                <w:rFonts w:ascii="Times New Roman" w:hAnsi="Times New Roman" w:cs="Times New Roman"/>
                <w:color w:val="000000" w:themeColor="text1"/>
                <w:sz w:val="22"/>
                <w:szCs w:val="22"/>
              </w:rPr>
              <w:lastRenderedPageBreak/>
              <w:t>поселений</w:t>
            </w:r>
          </w:p>
        </w:tc>
        <w:tc>
          <w:tcPr>
            <w:tcW w:w="1531" w:type="dxa"/>
            <w:vMerge w:val="restart"/>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lastRenderedPageBreak/>
              <w:t>снижение</w:t>
            </w:r>
          </w:p>
        </w:tc>
        <w:tc>
          <w:tcPr>
            <w:tcW w:w="1531" w:type="dxa"/>
            <w:vMerge w:val="restart"/>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дискретный</w:t>
            </w:r>
          </w:p>
        </w:tc>
        <w:tc>
          <w:tcPr>
            <w:tcW w:w="1270" w:type="dxa"/>
            <w:vMerge w:val="restart"/>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C = A / B x 100</w:t>
            </w:r>
          </w:p>
        </w:tc>
        <w:tc>
          <w:tcPr>
            <w:tcW w:w="2551" w:type="dxa"/>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C - отношение объема просроченной кредиторской задолженности бюджетов </w:t>
            </w:r>
            <w:r w:rsidR="00116B95" w:rsidRPr="00CB75EC">
              <w:rPr>
                <w:rFonts w:ascii="Times New Roman" w:hAnsi="Times New Roman" w:cs="Times New Roman"/>
                <w:color w:val="000000" w:themeColor="text1"/>
                <w:sz w:val="22"/>
                <w:szCs w:val="22"/>
              </w:rPr>
              <w:t>поселений</w:t>
            </w:r>
            <w:r w:rsidRPr="00CB75EC">
              <w:rPr>
                <w:rFonts w:ascii="Times New Roman" w:hAnsi="Times New Roman" w:cs="Times New Roman"/>
                <w:color w:val="000000" w:themeColor="text1"/>
                <w:sz w:val="22"/>
                <w:szCs w:val="22"/>
              </w:rPr>
              <w:t xml:space="preserve"> к общему объему расходов бюджетов </w:t>
            </w:r>
            <w:r w:rsidR="00116B95" w:rsidRPr="00CB75EC">
              <w:rPr>
                <w:rFonts w:ascii="Times New Roman" w:hAnsi="Times New Roman" w:cs="Times New Roman"/>
                <w:color w:val="000000" w:themeColor="text1"/>
                <w:sz w:val="22"/>
                <w:szCs w:val="22"/>
              </w:rPr>
              <w:t>поселений</w:t>
            </w:r>
          </w:p>
        </w:tc>
        <w:tc>
          <w:tcPr>
            <w:tcW w:w="1276" w:type="dxa"/>
            <w:vMerge w:val="restart"/>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w:t>
            </w:r>
          </w:p>
        </w:tc>
        <w:tc>
          <w:tcPr>
            <w:tcW w:w="1417" w:type="dxa"/>
            <w:vMerge w:val="restart"/>
          </w:tcPr>
          <w:p w:rsidR="00E3205E" w:rsidRPr="00CB75EC" w:rsidRDefault="00852F5C" w:rsidP="005A267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ФУ</w:t>
            </w:r>
          </w:p>
        </w:tc>
      </w:tr>
      <w:tr w:rsidR="00E3205E" w:rsidRPr="00CB75EC" w:rsidTr="00CB75EC">
        <w:tc>
          <w:tcPr>
            <w:tcW w:w="42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2268"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417"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90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531"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531"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270"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2551" w:type="dxa"/>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A - объем просроченной кредиторской </w:t>
            </w:r>
            <w:r w:rsidRPr="00CB75EC">
              <w:rPr>
                <w:rFonts w:ascii="Times New Roman" w:hAnsi="Times New Roman" w:cs="Times New Roman"/>
                <w:color w:val="000000" w:themeColor="text1"/>
                <w:sz w:val="22"/>
                <w:szCs w:val="22"/>
              </w:rPr>
              <w:lastRenderedPageBreak/>
              <w:t xml:space="preserve">задолженности бюджетов </w:t>
            </w:r>
            <w:r w:rsidR="0073434C" w:rsidRPr="00CB75EC">
              <w:rPr>
                <w:rFonts w:ascii="Times New Roman" w:hAnsi="Times New Roman" w:cs="Times New Roman"/>
                <w:color w:val="000000" w:themeColor="text1"/>
                <w:sz w:val="22"/>
                <w:szCs w:val="22"/>
              </w:rPr>
              <w:t>поселений</w:t>
            </w:r>
            <w:r w:rsidRPr="00CB75EC">
              <w:rPr>
                <w:rFonts w:ascii="Times New Roman" w:hAnsi="Times New Roman" w:cs="Times New Roman"/>
                <w:color w:val="000000" w:themeColor="text1"/>
                <w:sz w:val="22"/>
                <w:szCs w:val="22"/>
              </w:rPr>
              <w:t xml:space="preserve"> за отчетный период</w:t>
            </w:r>
          </w:p>
        </w:tc>
        <w:tc>
          <w:tcPr>
            <w:tcW w:w="127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417"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r>
      <w:tr w:rsidR="00E3205E" w:rsidRPr="00CB75EC" w:rsidTr="00CB75EC">
        <w:tc>
          <w:tcPr>
            <w:tcW w:w="42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2268"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417"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90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531"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531"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270"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2551" w:type="dxa"/>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B - общий объем расходов бюджетов </w:t>
            </w:r>
            <w:r w:rsidR="0073434C" w:rsidRPr="00CB75EC">
              <w:rPr>
                <w:rFonts w:ascii="Times New Roman" w:hAnsi="Times New Roman" w:cs="Times New Roman"/>
                <w:color w:val="000000" w:themeColor="text1"/>
                <w:sz w:val="22"/>
                <w:szCs w:val="22"/>
              </w:rPr>
              <w:t>поселений</w:t>
            </w:r>
            <w:r w:rsidRPr="00CB75EC">
              <w:rPr>
                <w:rFonts w:ascii="Times New Roman" w:hAnsi="Times New Roman" w:cs="Times New Roman"/>
                <w:color w:val="000000" w:themeColor="text1"/>
                <w:sz w:val="22"/>
                <w:szCs w:val="22"/>
              </w:rPr>
              <w:t>, фактически сложившийся за отчетный период</w:t>
            </w:r>
          </w:p>
        </w:tc>
        <w:tc>
          <w:tcPr>
            <w:tcW w:w="1276"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1417" w:type="dxa"/>
            <w:vMerge/>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r>
    </w:tbl>
    <w:p w:rsidR="00E3205E" w:rsidRPr="00DE01A5" w:rsidRDefault="00E3205E" w:rsidP="00F657CF">
      <w:pPr>
        <w:pStyle w:val="ConsPlusNormal"/>
        <w:spacing w:before="240"/>
        <w:ind w:firstLine="0"/>
        <w:jc w:val="both"/>
        <w:rPr>
          <w:rFonts w:ascii="Times New Roman" w:hAnsi="Times New Roman" w:cs="Times New Roman"/>
          <w:color w:val="000000" w:themeColor="text1"/>
        </w:rPr>
      </w:pPr>
      <w:r w:rsidRPr="00DE01A5">
        <w:rPr>
          <w:rFonts w:ascii="Times New Roman" w:hAnsi="Times New Roman" w:cs="Times New Roman"/>
          <w:color w:val="000000" w:themeColor="text1"/>
        </w:rPr>
        <w:t>&lt;*&gt; 1 - официальная статистическая информация; 2 - бухгалтерская и финансовая отчетность; 3 - ведомственная отчетность; 4 - прочие (указать).</w:t>
      </w:r>
    </w:p>
    <w:p w:rsidR="00E3205E" w:rsidRPr="00DE01A5" w:rsidRDefault="00E3205E" w:rsidP="00F657CF">
      <w:pPr>
        <w:pStyle w:val="ConsPlusNormal"/>
        <w:ind w:firstLine="0"/>
        <w:jc w:val="both"/>
        <w:rPr>
          <w:rFonts w:ascii="Times New Roman" w:hAnsi="Times New Roman" w:cs="Times New Roman"/>
          <w:color w:val="000000" w:themeColor="text1"/>
        </w:rPr>
      </w:pPr>
    </w:p>
    <w:p w:rsidR="005A267A" w:rsidRPr="00DE01A5" w:rsidRDefault="005A267A" w:rsidP="00F657CF">
      <w:pPr>
        <w:pStyle w:val="ConsPlusNormal"/>
        <w:ind w:firstLine="0"/>
        <w:jc w:val="right"/>
        <w:outlineLvl w:val="1"/>
        <w:rPr>
          <w:rFonts w:ascii="Times New Roman" w:hAnsi="Times New Roman" w:cs="Times New Roman"/>
          <w:color w:val="000000" w:themeColor="text1"/>
        </w:rPr>
      </w:pPr>
    </w:p>
    <w:p w:rsidR="00CB75EC" w:rsidRDefault="00CB75EC">
      <w:pPr>
        <w:widowControl/>
        <w:autoSpaceDE/>
        <w:autoSpaceDN/>
        <w:adjustRightInd/>
        <w:rPr>
          <w:color w:val="000000" w:themeColor="text1"/>
        </w:rPr>
      </w:pPr>
      <w:r>
        <w:rPr>
          <w:color w:val="000000" w:themeColor="text1"/>
        </w:rPr>
        <w:br w:type="page"/>
      </w:r>
    </w:p>
    <w:p w:rsidR="00141AE4" w:rsidRDefault="00141AE4" w:rsidP="00F657CF">
      <w:pPr>
        <w:pStyle w:val="ConsPlusNormal"/>
        <w:ind w:firstLine="0"/>
        <w:jc w:val="right"/>
        <w:outlineLvl w:val="1"/>
        <w:rPr>
          <w:rFonts w:ascii="Times New Roman" w:hAnsi="Times New Roman" w:cs="Times New Roman"/>
          <w:color w:val="000000" w:themeColor="text1"/>
        </w:rPr>
        <w:sectPr w:rsidR="00141AE4" w:rsidSect="00141AE4">
          <w:pgSz w:w="16838" w:h="11906" w:orient="landscape" w:code="9"/>
          <w:pgMar w:top="425" w:right="567" w:bottom="1134" w:left="1134" w:header="720" w:footer="567" w:gutter="0"/>
          <w:cols w:space="720"/>
          <w:docGrid w:linePitch="326"/>
        </w:sectPr>
      </w:pPr>
    </w:p>
    <w:p w:rsidR="00E3205E" w:rsidRPr="00DE01A5" w:rsidRDefault="00E3205E" w:rsidP="0096668D">
      <w:pPr>
        <w:pStyle w:val="ConsPlusNormal"/>
        <w:ind w:right="-568" w:firstLine="0"/>
        <w:jc w:val="right"/>
        <w:outlineLvl w:val="1"/>
        <w:rPr>
          <w:rFonts w:ascii="Times New Roman" w:hAnsi="Times New Roman" w:cs="Times New Roman"/>
          <w:color w:val="000000" w:themeColor="text1"/>
        </w:rPr>
      </w:pPr>
      <w:r w:rsidRPr="00DE01A5">
        <w:rPr>
          <w:rFonts w:ascii="Times New Roman" w:hAnsi="Times New Roman" w:cs="Times New Roman"/>
          <w:color w:val="000000" w:themeColor="text1"/>
        </w:rPr>
        <w:lastRenderedPageBreak/>
        <w:t xml:space="preserve">Приложение </w:t>
      </w:r>
      <w:r w:rsidR="00030F0B" w:rsidRPr="00DE01A5">
        <w:rPr>
          <w:rFonts w:ascii="Times New Roman" w:hAnsi="Times New Roman" w:cs="Times New Roman"/>
          <w:color w:val="000000" w:themeColor="text1"/>
        </w:rPr>
        <w:t>3</w:t>
      </w:r>
    </w:p>
    <w:p w:rsidR="00E3205E" w:rsidRPr="00DE01A5" w:rsidRDefault="00E3205E" w:rsidP="0096668D">
      <w:pPr>
        <w:pStyle w:val="ConsPlusNormal"/>
        <w:ind w:right="-568" w:firstLine="0"/>
        <w:jc w:val="right"/>
        <w:rPr>
          <w:rFonts w:ascii="Times New Roman" w:hAnsi="Times New Roman" w:cs="Times New Roman"/>
          <w:color w:val="000000" w:themeColor="text1"/>
        </w:rPr>
      </w:pPr>
      <w:r w:rsidRPr="00DE01A5">
        <w:rPr>
          <w:rFonts w:ascii="Times New Roman" w:hAnsi="Times New Roman" w:cs="Times New Roman"/>
          <w:color w:val="000000" w:themeColor="text1"/>
        </w:rPr>
        <w:t xml:space="preserve">к </w:t>
      </w:r>
      <w:r w:rsidR="00030F0B" w:rsidRPr="00DE01A5">
        <w:rPr>
          <w:rFonts w:ascii="Times New Roman" w:hAnsi="Times New Roman" w:cs="Times New Roman"/>
          <w:color w:val="000000" w:themeColor="text1"/>
        </w:rPr>
        <w:t>муниципальной</w:t>
      </w:r>
      <w:r w:rsidRPr="00DE01A5">
        <w:rPr>
          <w:rFonts w:ascii="Times New Roman" w:hAnsi="Times New Roman" w:cs="Times New Roman"/>
          <w:color w:val="000000" w:themeColor="text1"/>
        </w:rPr>
        <w:t xml:space="preserve"> программе</w:t>
      </w:r>
    </w:p>
    <w:p w:rsidR="00E3205E" w:rsidRPr="00DE01A5" w:rsidRDefault="00E3205E" w:rsidP="0096668D">
      <w:pPr>
        <w:pStyle w:val="ConsPlusNormal"/>
        <w:ind w:right="-568" w:firstLine="0"/>
        <w:jc w:val="both"/>
        <w:rPr>
          <w:rFonts w:ascii="Times New Roman" w:hAnsi="Times New Roman" w:cs="Times New Roman"/>
          <w:color w:val="000000" w:themeColor="text1"/>
        </w:rPr>
      </w:pPr>
    </w:p>
    <w:p w:rsidR="00E3205E" w:rsidRPr="00CB75EC" w:rsidRDefault="00E3205E" w:rsidP="0096668D">
      <w:pPr>
        <w:pStyle w:val="ConsPlusTitle"/>
        <w:ind w:right="-568"/>
        <w:jc w:val="center"/>
        <w:rPr>
          <w:rFonts w:ascii="Times New Roman" w:hAnsi="Times New Roman" w:cs="Times New Roman"/>
          <w:color w:val="000000" w:themeColor="text1"/>
          <w:sz w:val="24"/>
          <w:szCs w:val="24"/>
        </w:rPr>
      </w:pPr>
      <w:bookmarkStart w:id="3" w:name="Par3708"/>
      <w:bookmarkEnd w:id="3"/>
      <w:r w:rsidRPr="00CB75EC">
        <w:rPr>
          <w:rFonts w:ascii="Times New Roman" w:hAnsi="Times New Roman" w:cs="Times New Roman"/>
          <w:color w:val="000000" w:themeColor="text1"/>
          <w:sz w:val="24"/>
          <w:szCs w:val="24"/>
        </w:rPr>
        <w:t>ПАСПОРТ</w:t>
      </w:r>
    </w:p>
    <w:p w:rsidR="00E3205E" w:rsidRPr="00CB75EC" w:rsidRDefault="00E3205E" w:rsidP="0096668D">
      <w:pPr>
        <w:pStyle w:val="ConsPlusTitle"/>
        <w:ind w:right="-568"/>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КОМПЛЕКСА ПРОЦЕССНЫХ МЕРОПРИЯТИЙ "ОБЕСПЕЧЕНИЕ</w:t>
      </w:r>
    </w:p>
    <w:p w:rsidR="00E3205E" w:rsidRPr="00CB75EC" w:rsidRDefault="00E3205E" w:rsidP="0096668D">
      <w:pPr>
        <w:pStyle w:val="ConsPlusTitle"/>
        <w:ind w:right="-568"/>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 xml:space="preserve">ДЕЯТЕЛЬНОСТИ </w:t>
      </w:r>
      <w:r w:rsidR="00220D6F" w:rsidRPr="00CB75EC">
        <w:rPr>
          <w:rFonts w:ascii="Times New Roman" w:hAnsi="Times New Roman" w:cs="Times New Roman"/>
          <w:color w:val="000000" w:themeColor="text1"/>
          <w:sz w:val="24"/>
          <w:szCs w:val="24"/>
        </w:rPr>
        <w:t>ФИНАНСОВОГО УПРАВЛЕНИЯ</w:t>
      </w:r>
      <w:r w:rsidRPr="00CB75EC">
        <w:rPr>
          <w:rFonts w:ascii="Times New Roman" w:hAnsi="Times New Roman" w:cs="Times New Roman"/>
          <w:color w:val="000000" w:themeColor="text1"/>
          <w:sz w:val="24"/>
          <w:szCs w:val="24"/>
        </w:rPr>
        <w:t>"</w:t>
      </w:r>
    </w:p>
    <w:p w:rsidR="00E3205E" w:rsidRDefault="00E3205E" w:rsidP="0096668D">
      <w:pPr>
        <w:pStyle w:val="ConsPlusNormal"/>
        <w:ind w:right="-568" w:firstLine="0"/>
        <w:jc w:val="both"/>
        <w:rPr>
          <w:rFonts w:ascii="Times New Roman" w:hAnsi="Times New Roman" w:cs="Times New Roman"/>
          <w:color w:val="000000" w:themeColor="text1"/>
        </w:rPr>
      </w:pPr>
    </w:p>
    <w:p w:rsidR="00CB75EC" w:rsidRPr="00DE01A5" w:rsidRDefault="00CB75EC" w:rsidP="0096668D">
      <w:pPr>
        <w:pStyle w:val="ConsPlusNormal"/>
        <w:ind w:right="-568" w:firstLine="0"/>
        <w:jc w:val="both"/>
        <w:rPr>
          <w:rFonts w:ascii="Times New Roman" w:hAnsi="Times New Roman" w:cs="Times New Roman"/>
          <w:color w:val="000000" w:themeColor="text1"/>
        </w:rPr>
      </w:pPr>
    </w:p>
    <w:p w:rsidR="00E3205E" w:rsidRDefault="00F045FC" w:rsidP="0096668D">
      <w:pPr>
        <w:pStyle w:val="ConsPlusTitle"/>
        <w:numPr>
          <w:ilvl w:val="0"/>
          <w:numId w:val="8"/>
        </w:numPr>
        <w:ind w:left="0" w:right="-568" w:firstLine="0"/>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w:t>
      </w:r>
      <w:r w:rsidR="00E3205E" w:rsidRPr="00CB75EC">
        <w:rPr>
          <w:rFonts w:ascii="Times New Roman" w:hAnsi="Times New Roman" w:cs="Times New Roman"/>
          <w:color w:val="000000" w:themeColor="text1"/>
          <w:sz w:val="24"/>
          <w:szCs w:val="24"/>
        </w:rPr>
        <w:t xml:space="preserve"> положения</w:t>
      </w:r>
    </w:p>
    <w:p w:rsidR="00CB75EC" w:rsidRPr="00CB75EC" w:rsidRDefault="00CB75EC" w:rsidP="0096668D">
      <w:pPr>
        <w:pStyle w:val="ConsPlusTitle"/>
        <w:ind w:right="-568"/>
        <w:outlineLvl w:val="2"/>
        <w:rPr>
          <w:rFonts w:ascii="Times New Roman" w:hAnsi="Times New Roman" w:cs="Times New Roman"/>
          <w:color w:val="000000" w:themeColor="text1"/>
          <w:sz w:val="24"/>
          <w:szCs w:val="24"/>
        </w:rPr>
      </w:pPr>
    </w:p>
    <w:p w:rsidR="00220D6F" w:rsidRPr="00CB75EC" w:rsidRDefault="00220D6F" w:rsidP="00F657CF">
      <w:pPr>
        <w:pStyle w:val="ConsPlusTitle"/>
        <w:jc w:val="center"/>
        <w:outlineLvl w:val="2"/>
        <w:rPr>
          <w:rFonts w:ascii="Times New Roman" w:hAnsi="Times New Roman" w:cs="Times New Roman"/>
          <w:color w:val="000000" w:themeColor="text1"/>
          <w:sz w:val="24"/>
          <w:szCs w:val="24"/>
        </w:rPr>
      </w:pPr>
    </w:p>
    <w:tbl>
      <w:tblPr>
        <w:tblW w:w="10206" w:type="dxa"/>
        <w:tblInd w:w="771" w:type="dxa"/>
        <w:tblLayout w:type="fixed"/>
        <w:tblCellMar>
          <w:top w:w="102" w:type="dxa"/>
          <w:left w:w="62" w:type="dxa"/>
          <w:bottom w:w="102" w:type="dxa"/>
          <w:right w:w="62" w:type="dxa"/>
        </w:tblCellMar>
        <w:tblLook w:val="0000"/>
      </w:tblPr>
      <w:tblGrid>
        <w:gridCol w:w="7514"/>
        <w:gridCol w:w="2692"/>
      </w:tblGrid>
      <w:tr w:rsidR="00220D6F" w:rsidRPr="00CB75EC" w:rsidTr="0096668D">
        <w:tc>
          <w:tcPr>
            <w:tcW w:w="7514"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Ответственное структурное подразделение, орган</w:t>
            </w:r>
          </w:p>
        </w:tc>
        <w:tc>
          <w:tcPr>
            <w:tcW w:w="2692"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Финансовое управление</w:t>
            </w:r>
          </w:p>
        </w:tc>
      </w:tr>
      <w:tr w:rsidR="00220D6F" w:rsidRPr="00CB75EC" w:rsidTr="0096668D">
        <w:tc>
          <w:tcPr>
            <w:tcW w:w="7514"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Исполнитель комплекса процессных мероприятий   </w:t>
            </w:r>
          </w:p>
        </w:tc>
        <w:tc>
          <w:tcPr>
            <w:tcW w:w="2692"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Финансовое управление</w:t>
            </w:r>
          </w:p>
        </w:tc>
      </w:tr>
      <w:tr w:rsidR="00220D6F" w:rsidRPr="00CB75EC" w:rsidTr="0096668D">
        <w:trPr>
          <w:trHeight w:val="317"/>
        </w:trPr>
        <w:tc>
          <w:tcPr>
            <w:tcW w:w="7514"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Соисполнители комплекса процессных мероприятий</w:t>
            </w:r>
          </w:p>
        </w:tc>
        <w:tc>
          <w:tcPr>
            <w:tcW w:w="2692"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отсутствуют</w:t>
            </w:r>
          </w:p>
        </w:tc>
      </w:tr>
      <w:tr w:rsidR="00220D6F" w:rsidRPr="00CB75EC" w:rsidTr="0096668D">
        <w:tc>
          <w:tcPr>
            <w:tcW w:w="7514"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Цель и задачи комплекса процессных мероприятий</w:t>
            </w:r>
          </w:p>
        </w:tc>
        <w:tc>
          <w:tcPr>
            <w:tcW w:w="2692"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Цель: Обеспечение деятельности Финансового управления</w:t>
            </w:r>
          </w:p>
          <w:p w:rsidR="00220D6F" w:rsidRPr="00CB75EC" w:rsidRDefault="00220D6F" w:rsidP="009B42F7">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Задача 1:Выполнение </w:t>
            </w:r>
            <w:r w:rsidR="009B42F7">
              <w:rPr>
                <w:rFonts w:ascii="Times New Roman" w:hAnsi="Times New Roman" w:cs="Times New Roman"/>
                <w:color w:val="000000" w:themeColor="text1"/>
                <w:sz w:val="22"/>
                <w:szCs w:val="22"/>
              </w:rPr>
              <w:t xml:space="preserve">комплексного </w:t>
            </w:r>
            <w:r w:rsidRPr="00CB75EC">
              <w:rPr>
                <w:rFonts w:ascii="Times New Roman" w:hAnsi="Times New Roman" w:cs="Times New Roman"/>
                <w:color w:val="000000" w:themeColor="text1"/>
                <w:sz w:val="22"/>
                <w:szCs w:val="22"/>
              </w:rPr>
              <w:t>плана мероприятий</w:t>
            </w:r>
          </w:p>
        </w:tc>
      </w:tr>
      <w:tr w:rsidR="00220D6F" w:rsidRPr="00CB75EC" w:rsidTr="0096668D">
        <w:tc>
          <w:tcPr>
            <w:tcW w:w="7514"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Период реализации</w:t>
            </w:r>
          </w:p>
        </w:tc>
        <w:tc>
          <w:tcPr>
            <w:tcW w:w="2692" w:type="dxa"/>
            <w:tcBorders>
              <w:top w:val="single" w:sz="4" w:space="0" w:color="auto"/>
              <w:left w:val="single" w:sz="4" w:space="0" w:color="auto"/>
              <w:bottom w:val="single" w:sz="4" w:space="0" w:color="auto"/>
              <w:right w:val="single" w:sz="4" w:space="0" w:color="auto"/>
            </w:tcBorders>
          </w:tcPr>
          <w:p w:rsidR="00220D6F" w:rsidRPr="00CB75EC" w:rsidRDefault="00220D6F"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2025 - 2029 годы</w:t>
            </w:r>
          </w:p>
        </w:tc>
      </w:tr>
    </w:tbl>
    <w:p w:rsidR="00220D6F" w:rsidRPr="00DE01A5" w:rsidRDefault="00220D6F" w:rsidP="00F657CF">
      <w:pPr>
        <w:pStyle w:val="ConsPlusTitle"/>
        <w:jc w:val="center"/>
        <w:outlineLvl w:val="2"/>
        <w:rPr>
          <w:rFonts w:ascii="Times New Roman" w:hAnsi="Times New Roman" w:cs="Times New Roman"/>
          <w:color w:val="000000" w:themeColor="text1"/>
        </w:rPr>
      </w:pPr>
    </w:p>
    <w:p w:rsidR="00220D6F" w:rsidRDefault="00220D6F" w:rsidP="00F657CF">
      <w:pPr>
        <w:pStyle w:val="ConsPlusTitle"/>
        <w:jc w:val="center"/>
        <w:outlineLvl w:val="2"/>
        <w:rPr>
          <w:rFonts w:ascii="Times New Roman" w:hAnsi="Times New Roman" w:cs="Times New Roman"/>
          <w:color w:val="000000" w:themeColor="text1"/>
        </w:rPr>
      </w:pPr>
    </w:p>
    <w:p w:rsidR="00826DF4" w:rsidRDefault="00826DF4" w:rsidP="00F657CF">
      <w:pPr>
        <w:pStyle w:val="ConsPlusTitle"/>
        <w:jc w:val="center"/>
        <w:outlineLvl w:val="2"/>
        <w:rPr>
          <w:rFonts w:ascii="Times New Roman" w:hAnsi="Times New Roman" w:cs="Times New Roman"/>
          <w:color w:val="000000" w:themeColor="text1"/>
        </w:rPr>
      </w:pPr>
    </w:p>
    <w:p w:rsidR="00826DF4" w:rsidRDefault="00826DF4" w:rsidP="00F657CF">
      <w:pPr>
        <w:pStyle w:val="ConsPlusTitle"/>
        <w:jc w:val="center"/>
        <w:outlineLvl w:val="2"/>
        <w:rPr>
          <w:rFonts w:ascii="Times New Roman" w:hAnsi="Times New Roman" w:cs="Times New Roman"/>
          <w:color w:val="000000" w:themeColor="text1"/>
        </w:rPr>
      </w:pPr>
    </w:p>
    <w:p w:rsidR="00826DF4" w:rsidRDefault="00826DF4" w:rsidP="00F657CF">
      <w:pPr>
        <w:pStyle w:val="ConsPlusTitle"/>
        <w:jc w:val="center"/>
        <w:outlineLvl w:val="2"/>
        <w:rPr>
          <w:rFonts w:ascii="Times New Roman" w:hAnsi="Times New Roman" w:cs="Times New Roman"/>
          <w:color w:val="000000" w:themeColor="text1"/>
        </w:rPr>
      </w:pPr>
    </w:p>
    <w:p w:rsidR="00826DF4" w:rsidRDefault="00826DF4" w:rsidP="00F657CF">
      <w:pPr>
        <w:pStyle w:val="ConsPlusTitle"/>
        <w:jc w:val="center"/>
        <w:outlineLvl w:val="2"/>
        <w:rPr>
          <w:rFonts w:ascii="Times New Roman" w:hAnsi="Times New Roman" w:cs="Times New Roman"/>
          <w:color w:val="000000" w:themeColor="text1"/>
        </w:rPr>
      </w:pPr>
    </w:p>
    <w:p w:rsidR="00141AE4" w:rsidRDefault="00141AE4" w:rsidP="00F657CF">
      <w:pPr>
        <w:pStyle w:val="ConsPlusTitle"/>
        <w:jc w:val="center"/>
        <w:outlineLvl w:val="2"/>
        <w:rPr>
          <w:rFonts w:ascii="Times New Roman" w:hAnsi="Times New Roman" w:cs="Times New Roman"/>
          <w:color w:val="000000" w:themeColor="text1"/>
        </w:rPr>
        <w:sectPr w:rsidR="00141AE4" w:rsidSect="00141AE4">
          <w:pgSz w:w="11906" w:h="16838" w:code="9"/>
          <w:pgMar w:top="567" w:right="1134" w:bottom="1134" w:left="425" w:header="720" w:footer="567" w:gutter="0"/>
          <w:cols w:space="720"/>
          <w:docGrid w:linePitch="326"/>
        </w:sectPr>
      </w:pPr>
    </w:p>
    <w:p w:rsidR="00826DF4" w:rsidRDefault="00826DF4" w:rsidP="00F657CF">
      <w:pPr>
        <w:pStyle w:val="ConsPlusTitle"/>
        <w:jc w:val="center"/>
        <w:outlineLvl w:val="2"/>
        <w:rPr>
          <w:rFonts w:ascii="Times New Roman" w:hAnsi="Times New Roman" w:cs="Times New Roman"/>
          <w:color w:val="000000" w:themeColor="text1"/>
        </w:rPr>
      </w:pPr>
    </w:p>
    <w:p w:rsidR="00E3205E" w:rsidRDefault="00E3205E" w:rsidP="00CB75EC">
      <w:pPr>
        <w:pStyle w:val="ConsPlusTitle"/>
        <w:numPr>
          <w:ilvl w:val="0"/>
          <w:numId w:val="8"/>
        </w:numPr>
        <w:jc w:val="center"/>
        <w:outlineLvl w:val="2"/>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Показатели комплекса процессных мероприятий</w:t>
      </w:r>
    </w:p>
    <w:p w:rsidR="00CB75EC" w:rsidRPr="00CB75EC" w:rsidRDefault="00CB75EC" w:rsidP="00CB75EC">
      <w:pPr>
        <w:pStyle w:val="ConsPlusTitle"/>
        <w:ind w:left="720"/>
        <w:outlineLvl w:val="2"/>
        <w:rPr>
          <w:rFonts w:ascii="Times New Roman" w:hAnsi="Times New Roman" w:cs="Times New Roman"/>
          <w:color w:val="000000" w:themeColor="text1"/>
          <w:sz w:val="24"/>
          <w:szCs w:val="24"/>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5593" w:type="dxa"/>
        <w:tblInd w:w="-222" w:type="dxa"/>
        <w:tblLayout w:type="fixed"/>
        <w:tblCellMar>
          <w:top w:w="102" w:type="dxa"/>
          <w:left w:w="62" w:type="dxa"/>
          <w:bottom w:w="102" w:type="dxa"/>
          <w:right w:w="62" w:type="dxa"/>
        </w:tblCellMar>
        <w:tblLook w:val="0000"/>
      </w:tblPr>
      <w:tblGrid>
        <w:gridCol w:w="426"/>
        <w:gridCol w:w="3175"/>
        <w:gridCol w:w="1417"/>
        <w:gridCol w:w="2041"/>
        <w:gridCol w:w="1730"/>
        <w:gridCol w:w="851"/>
        <w:gridCol w:w="142"/>
        <w:gridCol w:w="850"/>
        <w:gridCol w:w="397"/>
        <w:gridCol w:w="312"/>
        <w:gridCol w:w="538"/>
        <w:gridCol w:w="1134"/>
        <w:gridCol w:w="1134"/>
        <w:gridCol w:w="1446"/>
      </w:tblGrid>
      <w:tr w:rsidR="00E3205E" w:rsidRPr="00CB75EC" w:rsidTr="008803AC">
        <w:tc>
          <w:tcPr>
            <w:tcW w:w="426"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N</w:t>
            </w:r>
          </w:p>
          <w:p w:rsidR="00E3205E"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п/п</w:t>
            </w:r>
          </w:p>
          <w:p w:rsidR="00CB75EC" w:rsidRPr="00CB75EC" w:rsidRDefault="00CB75EC" w:rsidP="005A267A">
            <w:pPr>
              <w:pStyle w:val="ConsPlusNormal"/>
              <w:ind w:firstLine="0"/>
              <w:jc w:val="center"/>
              <w:rPr>
                <w:rFonts w:ascii="Times New Roman" w:hAnsi="Times New Roman" w:cs="Times New Roman"/>
                <w:color w:val="000000" w:themeColor="text1"/>
                <w:sz w:val="22"/>
                <w:szCs w:val="22"/>
              </w:rPr>
            </w:pPr>
          </w:p>
        </w:tc>
        <w:tc>
          <w:tcPr>
            <w:tcW w:w="3175"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задачи,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Сроки реализации</w:t>
            </w:r>
          </w:p>
        </w:tc>
        <w:tc>
          <w:tcPr>
            <w:tcW w:w="2041"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Тип мероприятия (результата)</w:t>
            </w:r>
          </w:p>
        </w:tc>
        <w:tc>
          <w:tcPr>
            <w:tcW w:w="1730"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Единица измерения (по </w:t>
            </w:r>
            <w:hyperlink r:id="rId27" w:history="1">
              <w:r w:rsidRPr="00CB75EC">
                <w:rPr>
                  <w:rFonts w:ascii="Times New Roman" w:hAnsi="Times New Roman" w:cs="Times New Roman"/>
                  <w:color w:val="000000" w:themeColor="text1"/>
                  <w:sz w:val="22"/>
                  <w:szCs w:val="22"/>
                </w:rPr>
                <w:t>ОКЕИ</w:t>
              </w:r>
            </w:hyperlink>
            <w:r w:rsidRPr="00CB75EC">
              <w:rPr>
                <w:rFonts w:ascii="Times New Roman" w:hAnsi="Times New Roman" w:cs="Times New Roman"/>
                <w:color w:val="000000" w:themeColor="text1"/>
                <w:sz w:val="22"/>
                <w:szCs w:val="22"/>
              </w:rPr>
              <w:t>)</w:t>
            </w:r>
          </w:p>
        </w:tc>
        <w:tc>
          <w:tcPr>
            <w:tcW w:w="1701" w:type="dxa"/>
            <w:gridSpan w:val="4"/>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Базовое значение</w:t>
            </w:r>
          </w:p>
        </w:tc>
        <w:tc>
          <w:tcPr>
            <w:tcW w:w="2806" w:type="dxa"/>
            <w:gridSpan w:val="3"/>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Значение мероприятия (результата) по годам</w:t>
            </w:r>
          </w:p>
        </w:tc>
        <w:tc>
          <w:tcPr>
            <w:tcW w:w="1446" w:type="dxa"/>
            <w:vMerge w:val="restart"/>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Связь с показателем</w:t>
            </w:r>
          </w:p>
        </w:tc>
      </w:tr>
      <w:tr w:rsidR="00E3205E" w:rsidRPr="00CB75EC" w:rsidTr="008803AC">
        <w:tc>
          <w:tcPr>
            <w:tcW w:w="426"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3175"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1730"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значение</w:t>
            </w:r>
          </w:p>
        </w:tc>
        <w:tc>
          <w:tcPr>
            <w:tcW w:w="709"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год</w:t>
            </w:r>
          </w:p>
        </w:tc>
        <w:tc>
          <w:tcPr>
            <w:tcW w:w="1672"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год</w:t>
            </w:r>
          </w:p>
        </w:tc>
        <w:tc>
          <w:tcPr>
            <w:tcW w:w="1134"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2026 год</w:t>
            </w:r>
          </w:p>
        </w:tc>
        <w:tc>
          <w:tcPr>
            <w:tcW w:w="1446" w:type="dxa"/>
            <w:vMerge/>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p>
        </w:tc>
      </w:tr>
      <w:tr w:rsidR="00E3205E" w:rsidRPr="00CB75EC" w:rsidTr="008803AC">
        <w:tc>
          <w:tcPr>
            <w:tcW w:w="42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3175"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417"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2041"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730"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992"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709"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1672"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1134"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c>
          <w:tcPr>
            <w:tcW w:w="144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11</w:t>
            </w:r>
          </w:p>
        </w:tc>
      </w:tr>
      <w:tr w:rsidR="00E3205E" w:rsidRPr="00CB75EC" w:rsidTr="008803AC">
        <w:tc>
          <w:tcPr>
            <w:tcW w:w="42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p>
        </w:tc>
        <w:tc>
          <w:tcPr>
            <w:tcW w:w="13721" w:type="dxa"/>
            <w:gridSpan w:val="12"/>
            <w:tcBorders>
              <w:top w:val="single" w:sz="4" w:space="0" w:color="auto"/>
              <w:left w:val="single" w:sz="4" w:space="0" w:color="auto"/>
              <w:bottom w:val="single" w:sz="4" w:space="0" w:color="auto"/>
              <w:right w:val="single" w:sz="4" w:space="0" w:color="auto"/>
            </w:tcBorders>
          </w:tcPr>
          <w:p w:rsidR="00E3205E" w:rsidRPr="00CB75EC" w:rsidRDefault="00201376" w:rsidP="009B42F7">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Задача: </w:t>
            </w:r>
            <w:r w:rsidRPr="00CB75EC">
              <w:rPr>
                <w:rFonts w:ascii="Times New Roman" w:hAnsi="Times New Roman" w:cs="Times New Roman"/>
                <w:color w:val="000000" w:themeColor="text1"/>
                <w:sz w:val="22"/>
                <w:szCs w:val="22"/>
              </w:rPr>
              <w:t xml:space="preserve">Выполнение </w:t>
            </w:r>
            <w:r w:rsidR="009B42F7">
              <w:rPr>
                <w:rFonts w:ascii="Times New Roman" w:hAnsi="Times New Roman" w:cs="Times New Roman"/>
                <w:color w:val="000000" w:themeColor="text1"/>
                <w:sz w:val="22"/>
                <w:szCs w:val="22"/>
              </w:rPr>
              <w:t xml:space="preserve">комплексного </w:t>
            </w:r>
            <w:r w:rsidRPr="00CB75EC">
              <w:rPr>
                <w:rFonts w:ascii="Times New Roman" w:hAnsi="Times New Roman" w:cs="Times New Roman"/>
                <w:color w:val="000000" w:themeColor="text1"/>
                <w:sz w:val="22"/>
                <w:szCs w:val="22"/>
              </w:rPr>
              <w:t xml:space="preserve">плана </w:t>
            </w:r>
            <w:r w:rsidR="009B42F7">
              <w:rPr>
                <w:rFonts w:ascii="Times New Roman" w:hAnsi="Times New Roman" w:cs="Times New Roman"/>
                <w:color w:val="000000" w:themeColor="text1"/>
                <w:sz w:val="22"/>
                <w:szCs w:val="22"/>
              </w:rPr>
              <w:t xml:space="preserve"> </w:t>
            </w:r>
            <w:r w:rsidRPr="00CB75EC">
              <w:rPr>
                <w:rFonts w:ascii="Times New Roman" w:hAnsi="Times New Roman" w:cs="Times New Roman"/>
                <w:color w:val="000000" w:themeColor="text1"/>
                <w:sz w:val="22"/>
                <w:szCs w:val="22"/>
              </w:rPr>
              <w:t xml:space="preserve"> мероприятий</w:t>
            </w:r>
          </w:p>
        </w:tc>
        <w:tc>
          <w:tcPr>
            <w:tcW w:w="144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p>
        </w:tc>
      </w:tr>
      <w:tr w:rsidR="00E3205E" w:rsidRPr="00CB75EC" w:rsidTr="008803AC">
        <w:tc>
          <w:tcPr>
            <w:tcW w:w="426"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rPr>
                <w:rFonts w:ascii="Times New Roman" w:hAnsi="Times New Roman" w:cs="Times New Roman"/>
                <w:color w:val="000000" w:themeColor="text1"/>
                <w:sz w:val="22"/>
                <w:szCs w:val="22"/>
              </w:rPr>
            </w:pPr>
          </w:p>
        </w:tc>
        <w:tc>
          <w:tcPr>
            <w:tcW w:w="3175"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обеспечено выполнение функций </w:t>
            </w:r>
            <w:r w:rsidR="00220D6F" w:rsidRPr="00CB75EC">
              <w:rPr>
                <w:rFonts w:ascii="Times New Roman" w:hAnsi="Times New Roman" w:cs="Times New Roman"/>
                <w:color w:val="000000" w:themeColor="text1"/>
                <w:sz w:val="22"/>
                <w:szCs w:val="22"/>
              </w:rPr>
              <w:t>Финансового управления</w:t>
            </w:r>
          </w:p>
        </w:tc>
        <w:tc>
          <w:tcPr>
            <w:tcW w:w="1417"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2025 - 202</w:t>
            </w:r>
            <w:r w:rsidR="00220D6F" w:rsidRPr="00CB75EC">
              <w:rPr>
                <w:rFonts w:ascii="Times New Roman" w:hAnsi="Times New Roman" w:cs="Times New Roman"/>
                <w:color w:val="000000" w:themeColor="text1"/>
                <w:sz w:val="22"/>
                <w:szCs w:val="22"/>
              </w:rPr>
              <w:t>9</w:t>
            </w:r>
          </w:p>
        </w:tc>
        <w:tc>
          <w:tcPr>
            <w:tcW w:w="2041"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осуществление текущей деятельности</w:t>
            </w:r>
          </w:p>
        </w:tc>
        <w:tc>
          <w:tcPr>
            <w:tcW w:w="1730"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обеспечено содержание </w:t>
            </w:r>
            <w:r w:rsidR="00220D6F" w:rsidRPr="00CB75EC">
              <w:rPr>
                <w:rFonts w:ascii="Times New Roman" w:hAnsi="Times New Roman" w:cs="Times New Roman"/>
                <w:color w:val="000000" w:themeColor="text1"/>
                <w:sz w:val="22"/>
                <w:szCs w:val="22"/>
              </w:rPr>
              <w:t>Финансового управления</w:t>
            </w:r>
            <w:r w:rsidRPr="00CB75EC">
              <w:rPr>
                <w:rFonts w:ascii="Times New Roman" w:hAnsi="Times New Roman" w:cs="Times New Roman"/>
                <w:color w:val="000000" w:themeColor="text1"/>
                <w:sz w:val="22"/>
                <w:szCs w:val="22"/>
              </w:rPr>
              <w:t xml:space="preserve"> в полном объеме ежегодно</w:t>
            </w:r>
          </w:p>
        </w:tc>
        <w:tc>
          <w:tcPr>
            <w:tcW w:w="993"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1247"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850" w:type="dxa"/>
            <w:gridSpan w:val="2"/>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r>
    </w:tbl>
    <w:p w:rsidR="00B51D58" w:rsidRPr="00DE01A5" w:rsidRDefault="00B51D58" w:rsidP="00F657CF">
      <w:pPr>
        <w:pStyle w:val="ConsPlusTitle"/>
        <w:jc w:val="center"/>
        <w:outlineLvl w:val="2"/>
        <w:rPr>
          <w:rFonts w:ascii="Times New Roman" w:hAnsi="Times New Roman" w:cs="Times New Roman"/>
          <w:color w:val="000000" w:themeColor="text1"/>
        </w:rPr>
      </w:pPr>
    </w:p>
    <w:p w:rsidR="00E3205E" w:rsidRDefault="00B51D58" w:rsidP="00CB75EC">
      <w:pPr>
        <w:pStyle w:val="ConsPlusTitle"/>
        <w:jc w:val="center"/>
        <w:outlineLvl w:val="2"/>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3. Перечень мероприятий (результатов)</w:t>
      </w:r>
      <w:r w:rsidR="00CB75EC" w:rsidRPr="00CB75EC">
        <w:rPr>
          <w:rFonts w:ascii="Times New Roman" w:hAnsi="Times New Roman" w:cs="Times New Roman"/>
          <w:color w:val="000000" w:themeColor="text1"/>
          <w:sz w:val="24"/>
          <w:szCs w:val="24"/>
        </w:rPr>
        <w:t xml:space="preserve"> </w:t>
      </w:r>
      <w:r w:rsidRPr="00CB75EC">
        <w:rPr>
          <w:rFonts w:ascii="Times New Roman" w:hAnsi="Times New Roman" w:cs="Times New Roman"/>
          <w:color w:val="000000" w:themeColor="text1"/>
          <w:sz w:val="24"/>
          <w:szCs w:val="24"/>
        </w:rPr>
        <w:t>комплекса процессных мероприятий</w:t>
      </w:r>
    </w:p>
    <w:p w:rsidR="00CB75EC" w:rsidRPr="00CB75EC" w:rsidRDefault="00CB75EC" w:rsidP="00CB75EC">
      <w:pPr>
        <w:pStyle w:val="ConsPlusTitle"/>
        <w:jc w:val="center"/>
        <w:outlineLvl w:val="2"/>
        <w:rPr>
          <w:rFonts w:ascii="Times New Roman" w:hAnsi="Times New Roman" w:cs="Times New Roman"/>
          <w:color w:val="000000" w:themeColor="text1"/>
          <w:kern w:val="2"/>
          <w:sz w:val="24"/>
          <w:szCs w:val="24"/>
          <w:lang w:eastAsia="ar-SA"/>
        </w:rPr>
      </w:pPr>
    </w:p>
    <w:p w:rsidR="003F08B2" w:rsidRPr="00CB75EC" w:rsidRDefault="003F08B2" w:rsidP="00F657CF">
      <w:pPr>
        <w:pStyle w:val="ConsPlusTitle"/>
        <w:jc w:val="center"/>
        <w:outlineLvl w:val="2"/>
        <w:rPr>
          <w:rFonts w:ascii="Times New Roman" w:hAnsi="Times New Roman" w:cs="Times New Roman"/>
          <w:color w:val="000000" w:themeColor="text1"/>
          <w:sz w:val="24"/>
          <w:szCs w:val="24"/>
        </w:rPr>
      </w:pPr>
    </w:p>
    <w:tbl>
      <w:tblPr>
        <w:tblW w:w="15593" w:type="dxa"/>
        <w:tblInd w:w="-222" w:type="dxa"/>
        <w:tblLayout w:type="fixed"/>
        <w:tblCellMar>
          <w:top w:w="102" w:type="dxa"/>
          <w:left w:w="62" w:type="dxa"/>
          <w:bottom w:w="102" w:type="dxa"/>
          <w:right w:w="62" w:type="dxa"/>
        </w:tblCellMar>
        <w:tblLook w:val="0000"/>
      </w:tblPr>
      <w:tblGrid>
        <w:gridCol w:w="426"/>
        <w:gridCol w:w="4740"/>
        <w:gridCol w:w="1134"/>
        <w:gridCol w:w="1072"/>
        <w:gridCol w:w="850"/>
        <w:gridCol w:w="707"/>
        <w:gridCol w:w="787"/>
        <w:gridCol w:w="788"/>
        <w:gridCol w:w="787"/>
        <w:gridCol w:w="786"/>
        <w:gridCol w:w="1815"/>
        <w:gridCol w:w="1701"/>
      </w:tblGrid>
      <w:tr w:rsidR="00193470" w:rsidRPr="00CB75EC" w:rsidTr="008803AC">
        <w:tc>
          <w:tcPr>
            <w:tcW w:w="426" w:type="dxa"/>
            <w:vMerge w:val="restart"/>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N</w:t>
            </w:r>
          </w:p>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п/п</w:t>
            </w:r>
          </w:p>
        </w:tc>
        <w:tc>
          <w:tcPr>
            <w:tcW w:w="4740" w:type="dxa"/>
            <w:vMerge w:val="restart"/>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Наименование задачи,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 xml:space="preserve">Единица измерения (по </w:t>
            </w:r>
            <w:hyperlink r:id="rId28" w:history="1">
              <w:r w:rsidRPr="00CB75EC">
                <w:rPr>
                  <w:rFonts w:ascii="Times New Roman" w:hAnsi="Times New Roman" w:cs="Times New Roman"/>
                  <w:color w:val="000000" w:themeColor="text1"/>
                  <w:sz w:val="24"/>
                  <w:szCs w:val="24"/>
                </w:rPr>
                <w:t>ОКЕИ</w:t>
              </w:r>
            </w:hyperlink>
            <w:r w:rsidRPr="00CB75EC">
              <w:rPr>
                <w:rFonts w:ascii="Times New Roman" w:hAnsi="Times New Roman" w:cs="Times New Roman"/>
                <w:color w:val="000000" w:themeColor="text1"/>
                <w:sz w:val="24"/>
                <w:szCs w:val="24"/>
              </w:rPr>
              <w:t>)</w:t>
            </w:r>
          </w:p>
        </w:tc>
        <w:tc>
          <w:tcPr>
            <w:tcW w:w="1922" w:type="dxa"/>
            <w:gridSpan w:val="2"/>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Базовое значение</w:t>
            </w:r>
          </w:p>
        </w:tc>
        <w:tc>
          <w:tcPr>
            <w:tcW w:w="3855" w:type="dxa"/>
            <w:gridSpan w:val="5"/>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Значение показателя по годам</w:t>
            </w:r>
          </w:p>
        </w:tc>
        <w:tc>
          <w:tcPr>
            <w:tcW w:w="1815" w:type="dxa"/>
            <w:vMerge w:val="restart"/>
            <w:tcBorders>
              <w:top w:val="single" w:sz="4" w:space="0" w:color="auto"/>
              <w:left w:val="single" w:sz="4" w:space="0" w:color="auto"/>
              <w:bottom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Структурные подразделения и органы, ответственные за достижение показателя</w:t>
            </w:r>
          </w:p>
        </w:tc>
        <w:tc>
          <w:tcPr>
            <w:tcW w:w="1701" w:type="dxa"/>
            <w:vMerge w:val="restart"/>
            <w:tcBorders>
              <w:top w:val="single" w:sz="4" w:space="0" w:color="auto"/>
              <w:left w:val="single" w:sz="4" w:space="0" w:color="auto"/>
              <w:right w:val="single" w:sz="4" w:space="0" w:color="auto"/>
            </w:tcBorders>
          </w:tcPr>
          <w:p w:rsidR="00193470" w:rsidRPr="00CB75EC" w:rsidRDefault="00193470" w:rsidP="008803AC">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Связь с показателями региональной программы</w:t>
            </w:r>
          </w:p>
        </w:tc>
      </w:tr>
      <w:tr w:rsidR="00193470" w:rsidRPr="00CB75EC" w:rsidTr="008803AC">
        <w:tc>
          <w:tcPr>
            <w:tcW w:w="426" w:type="dxa"/>
            <w:vMerge/>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p>
        </w:tc>
        <w:tc>
          <w:tcPr>
            <w:tcW w:w="4740" w:type="dxa"/>
            <w:vMerge/>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p>
        </w:tc>
        <w:tc>
          <w:tcPr>
            <w:tcW w:w="1072"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значение</w:t>
            </w:r>
          </w:p>
        </w:tc>
        <w:tc>
          <w:tcPr>
            <w:tcW w:w="850"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год</w:t>
            </w:r>
          </w:p>
        </w:tc>
        <w:tc>
          <w:tcPr>
            <w:tcW w:w="707"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2025 год</w:t>
            </w:r>
          </w:p>
        </w:tc>
        <w:tc>
          <w:tcPr>
            <w:tcW w:w="787"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2026 год</w:t>
            </w:r>
          </w:p>
        </w:tc>
        <w:tc>
          <w:tcPr>
            <w:tcW w:w="788"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 xml:space="preserve">2027 </w:t>
            </w:r>
            <w:r w:rsidR="00523D74" w:rsidRPr="00CB75EC">
              <w:rPr>
                <w:rFonts w:ascii="Times New Roman" w:hAnsi="Times New Roman" w:cs="Times New Roman"/>
                <w:color w:val="000000" w:themeColor="text1"/>
                <w:sz w:val="24"/>
                <w:szCs w:val="24"/>
              </w:rPr>
              <w:t xml:space="preserve"> </w:t>
            </w:r>
            <w:r w:rsidRPr="00CB75EC">
              <w:rPr>
                <w:rFonts w:ascii="Times New Roman" w:hAnsi="Times New Roman" w:cs="Times New Roman"/>
                <w:color w:val="000000" w:themeColor="text1"/>
                <w:sz w:val="24"/>
                <w:szCs w:val="24"/>
              </w:rPr>
              <w:t>год</w:t>
            </w:r>
          </w:p>
        </w:tc>
        <w:tc>
          <w:tcPr>
            <w:tcW w:w="787"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2028 год</w:t>
            </w:r>
          </w:p>
        </w:tc>
        <w:tc>
          <w:tcPr>
            <w:tcW w:w="786" w:type="dxa"/>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2029 год</w:t>
            </w:r>
          </w:p>
        </w:tc>
        <w:tc>
          <w:tcPr>
            <w:tcW w:w="1815" w:type="dxa"/>
            <w:vMerge/>
            <w:tcBorders>
              <w:top w:val="single" w:sz="4" w:space="0" w:color="auto"/>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p>
        </w:tc>
        <w:tc>
          <w:tcPr>
            <w:tcW w:w="1701" w:type="dxa"/>
            <w:vMerge/>
            <w:tcBorders>
              <w:left w:val="single" w:sz="4" w:space="0" w:color="auto"/>
              <w:bottom w:val="single" w:sz="4" w:space="0" w:color="auto"/>
              <w:right w:val="single" w:sz="4" w:space="0" w:color="auto"/>
            </w:tcBorders>
          </w:tcPr>
          <w:p w:rsidR="00193470" w:rsidRPr="00CB75EC" w:rsidRDefault="00193470" w:rsidP="005A267A">
            <w:pPr>
              <w:pStyle w:val="ConsPlusNormal"/>
              <w:ind w:firstLine="0"/>
              <w:jc w:val="center"/>
              <w:rPr>
                <w:rFonts w:ascii="Times New Roman" w:hAnsi="Times New Roman" w:cs="Times New Roman"/>
                <w:color w:val="000000" w:themeColor="text1"/>
                <w:sz w:val="24"/>
                <w:szCs w:val="24"/>
              </w:rPr>
            </w:pPr>
          </w:p>
        </w:tc>
      </w:tr>
      <w:tr w:rsidR="003F08B2" w:rsidRPr="00CB75EC" w:rsidTr="00CB75EC">
        <w:trPr>
          <w:trHeight w:val="118"/>
        </w:trPr>
        <w:tc>
          <w:tcPr>
            <w:tcW w:w="426"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4740"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072"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850"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707"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787"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788"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787"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c>
          <w:tcPr>
            <w:tcW w:w="786"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11</w:t>
            </w:r>
          </w:p>
        </w:tc>
        <w:tc>
          <w:tcPr>
            <w:tcW w:w="1815"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12</w:t>
            </w:r>
          </w:p>
        </w:tc>
        <w:tc>
          <w:tcPr>
            <w:tcW w:w="1701" w:type="dxa"/>
            <w:tcBorders>
              <w:top w:val="single" w:sz="4" w:space="0" w:color="auto"/>
              <w:left w:val="single" w:sz="4" w:space="0" w:color="auto"/>
              <w:bottom w:val="single" w:sz="4" w:space="0" w:color="auto"/>
              <w:right w:val="single" w:sz="4" w:space="0" w:color="auto"/>
            </w:tcBorders>
          </w:tcPr>
          <w:p w:rsidR="003F08B2" w:rsidRPr="00CB75EC" w:rsidRDefault="003F08B2"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13</w:t>
            </w:r>
          </w:p>
        </w:tc>
      </w:tr>
      <w:tr w:rsidR="00200E6F" w:rsidRPr="00CB75EC" w:rsidTr="00220A5A">
        <w:trPr>
          <w:trHeight w:val="118"/>
        </w:trPr>
        <w:tc>
          <w:tcPr>
            <w:tcW w:w="426" w:type="dxa"/>
            <w:tcBorders>
              <w:top w:val="single" w:sz="4" w:space="0" w:color="auto"/>
              <w:left w:val="single" w:sz="4" w:space="0" w:color="auto"/>
              <w:bottom w:val="single" w:sz="4" w:space="0" w:color="auto"/>
              <w:right w:val="single" w:sz="4" w:space="0" w:color="auto"/>
            </w:tcBorders>
          </w:tcPr>
          <w:p w:rsidR="00200E6F" w:rsidRPr="00CB75EC" w:rsidRDefault="00200E6F" w:rsidP="005A267A">
            <w:pPr>
              <w:pStyle w:val="ConsPlusNormal"/>
              <w:ind w:firstLine="0"/>
              <w:jc w:val="center"/>
              <w:rPr>
                <w:rFonts w:ascii="Times New Roman" w:hAnsi="Times New Roman" w:cs="Times New Roman"/>
                <w:color w:val="000000" w:themeColor="text1"/>
              </w:rPr>
            </w:pPr>
          </w:p>
        </w:tc>
        <w:tc>
          <w:tcPr>
            <w:tcW w:w="15167" w:type="dxa"/>
            <w:gridSpan w:val="11"/>
            <w:tcBorders>
              <w:top w:val="single" w:sz="4" w:space="0" w:color="auto"/>
              <w:left w:val="single" w:sz="4" w:space="0" w:color="auto"/>
              <w:bottom w:val="single" w:sz="4" w:space="0" w:color="auto"/>
              <w:right w:val="single" w:sz="4" w:space="0" w:color="auto"/>
            </w:tcBorders>
          </w:tcPr>
          <w:p w:rsidR="00200E6F" w:rsidRPr="00CB75EC" w:rsidRDefault="00200E6F" w:rsidP="005A267A">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Задача: </w:t>
            </w:r>
            <w:r w:rsidR="009B42F7" w:rsidRPr="00CB75EC">
              <w:rPr>
                <w:rFonts w:ascii="Times New Roman" w:hAnsi="Times New Roman" w:cs="Times New Roman"/>
                <w:color w:val="000000" w:themeColor="text1"/>
                <w:sz w:val="22"/>
                <w:szCs w:val="22"/>
              </w:rPr>
              <w:t xml:space="preserve">Выполнение </w:t>
            </w:r>
            <w:r w:rsidR="009B42F7">
              <w:rPr>
                <w:rFonts w:ascii="Times New Roman" w:hAnsi="Times New Roman" w:cs="Times New Roman"/>
                <w:color w:val="000000" w:themeColor="text1"/>
                <w:sz w:val="22"/>
                <w:szCs w:val="22"/>
              </w:rPr>
              <w:t xml:space="preserve">комплексного </w:t>
            </w:r>
            <w:r w:rsidR="009B42F7" w:rsidRPr="00CB75EC">
              <w:rPr>
                <w:rFonts w:ascii="Times New Roman" w:hAnsi="Times New Roman" w:cs="Times New Roman"/>
                <w:color w:val="000000" w:themeColor="text1"/>
                <w:sz w:val="22"/>
                <w:szCs w:val="22"/>
              </w:rPr>
              <w:t xml:space="preserve">плана </w:t>
            </w:r>
            <w:r w:rsidR="009B42F7">
              <w:rPr>
                <w:rFonts w:ascii="Times New Roman" w:hAnsi="Times New Roman" w:cs="Times New Roman"/>
                <w:color w:val="000000" w:themeColor="text1"/>
                <w:sz w:val="22"/>
                <w:szCs w:val="22"/>
              </w:rPr>
              <w:t xml:space="preserve"> </w:t>
            </w:r>
            <w:r w:rsidR="009B42F7" w:rsidRPr="00CB75EC">
              <w:rPr>
                <w:rFonts w:ascii="Times New Roman" w:hAnsi="Times New Roman" w:cs="Times New Roman"/>
                <w:color w:val="000000" w:themeColor="text1"/>
                <w:sz w:val="22"/>
                <w:szCs w:val="22"/>
              </w:rPr>
              <w:t xml:space="preserve"> мероприятий</w:t>
            </w:r>
          </w:p>
        </w:tc>
      </w:tr>
      <w:tr w:rsidR="00382CC1" w:rsidRPr="00CB75EC" w:rsidTr="008803AC">
        <w:tc>
          <w:tcPr>
            <w:tcW w:w="426" w:type="dxa"/>
            <w:tcBorders>
              <w:top w:val="single" w:sz="4" w:space="0" w:color="auto"/>
              <w:left w:val="single" w:sz="4" w:space="0" w:color="auto"/>
              <w:bottom w:val="single" w:sz="4" w:space="0" w:color="auto"/>
              <w:right w:val="single" w:sz="4" w:space="0" w:color="auto"/>
            </w:tcBorders>
          </w:tcPr>
          <w:p w:rsidR="00382CC1" w:rsidRPr="00CB75EC" w:rsidRDefault="009B42F7" w:rsidP="005A267A">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740" w:type="dxa"/>
            <w:tcBorders>
              <w:top w:val="single" w:sz="4" w:space="0" w:color="auto"/>
              <w:left w:val="single" w:sz="4" w:space="0" w:color="auto"/>
              <w:bottom w:val="single" w:sz="4" w:space="0" w:color="auto"/>
              <w:right w:val="single" w:sz="4" w:space="0" w:color="auto"/>
            </w:tcBorders>
          </w:tcPr>
          <w:p w:rsidR="00382CC1" w:rsidRPr="00CB75EC" w:rsidRDefault="00382CC1" w:rsidP="006950C2">
            <w:pPr>
              <w:pStyle w:val="ConsPlusNormal"/>
              <w:ind w:firstLine="0"/>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 xml:space="preserve">Доля выполненных мероприятий в соответствии с </w:t>
            </w:r>
            <w:r w:rsidR="006950C2">
              <w:rPr>
                <w:rFonts w:ascii="Times New Roman" w:hAnsi="Times New Roman" w:cs="Times New Roman"/>
                <w:color w:val="000000" w:themeColor="text1"/>
                <w:sz w:val="24"/>
                <w:szCs w:val="24"/>
              </w:rPr>
              <w:t>комплексным п</w:t>
            </w:r>
            <w:r w:rsidRPr="00CB75EC">
              <w:rPr>
                <w:rFonts w:ascii="Times New Roman" w:hAnsi="Times New Roman" w:cs="Times New Roman"/>
                <w:color w:val="000000" w:themeColor="text1"/>
                <w:sz w:val="24"/>
                <w:szCs w:val="24"/>
              </w:rPr>
              <w:t xml:space="preserve">ланом </w:t>
            </w:r>
          </w:p>
        </w:tc>
        <w:tc>
          <w:tcPr>
            <w:tcW w:w="1134"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2023</w:t>
            </w:r>
          </w:p>
        </w:tc>
        <w:tc>
          <w:tcPr>
            <w:tcW w:w="707"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787"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788"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787"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786"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100</w:t>
            </w:r>
          </w:p>
        </w:tc>
        <w:tc>
          <w:tcPr>
            <w:tcW w:w="1815" w:type="dxa"/>
            <w:tcBorders>
              <w:top w:val="single" w:sz="4" w:space="0" w:color="auto"/>
              <w:left w:val="single" w:sz="4" w:space="0" w:color="auto"/>
              <w:bottom w:val="single" w:sz="4" w:space="0" w:color="auto"/>
              <w:right w:val="single" w:sz="4" w:space="0" w:color="auto"/>
            </w:tcBorders>
          </w:tcPr>
          <w:p w:rsidR="00382CC1" w:rsidRPr="00CB75EC" w:rsidRDefault="00852F5C" w:rsidP="005A267A">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w:t>
            </w:r>
          </w:p>
        </w:tc>
        <w:tc>
          <w:tcPr>
            <w:tcW w:w="1701" w:type="dxa"/>
            <w:tcBorders>
              <w:top w:val="single" w:sz="4" w:space="0" w:color="auto"/>
              <w:left w:val="single" w:sz="4" w:space="0" w:color="auto"/>
              <w:bottom w:val="single" w:sz="4" w:space="0" w:color="auto"/>
              <w:right w:val="single" w:sz="4" w:space="0" w:color="auto"/>
            </w:tcBorders>
          </w:tcPr>
          <w:p w:rsidR="00382CC1" w:rsidRPr="00CB75EC" w:rsidRDefault="00382CC1" w:rsidP="005A267A">
            <w:pPr>
              <w:pStyle w:val="ConsPlusNormal"/>
              <w:ind w:firstLine="0"/>
              <w:jc w:val="center"/>
              <w:rPr>
                <w:rFonts w:ascii="Times New Roman" w:hAnsi="Times New Roman" w:cs="Times New Roman"/>
                <w:color w:val="000000" w:themeColor="text1"/>
                <w:sz w:val="24"/>
                <w:szCs w:val="24"/>
              </w:rPr>
            </w:pPr>
          </w:p>
        </w:tc>
      </w:tr>
    </w:tbl>
    <w:p w:rsidR="003F08B2" w:rsidRPr="00DE01A5" w:rsidRDefault="003F08B2" w:rsidP="00F657CF">
      <w:pPr>
        <w:pStyle w:val="ConsPlusTitle"/>
        <w:jc w:val="center"/>
        <w:outlineLvl w:val="2"/>
        <w:rPr>
          <w:rFonts w:ascii="Times New Roman" w:hAnsi="Times New Roman" w:cs="Times New Roman"/>
          <w:color w:val="000000" w:themeColor="text1"/>
        </w:rPr>
      </w:pPr>
    </w:p>
    <w:p w:rsidR="003F08B2" w:rsidRPr="00DE01A5" w:rsidRDefault="003F08B2" w:rsidP="00F657CF">
      <w:pPr>
        <w:pStyle w:val="ConsPlusTitle"/>
        <w:jc w:val="center"/>
        <w:outlineLvl w:val="2"/>
        <w:rPr>
          <w:rFonts w:ascii="Times New Roman" w:hAnsi="Times New Roman" w:cs="Times New Roman"/>
          <w:color w:val="000000" w:themeColor="text1"/>
        </w:rPr>
      </w:pPr>
    </w:p>
    <w:p w:rsidR="00E3205E" w:rsidRDefault="00B51D58" w:rsidP="00F657CF">
      <w:pPr>
        <w:pStyle w:val="ConsPlusTitle"/>
        <w:jc w:val="center"/>
        <w:outlineLvl w:val="2"/>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lastRenderedPageBreak/>
        <w:t>4</w:t>
      </w:r>
      <w:r w:rsidR="00E3205E" w:rsidRPr="00CB75EC">
        <w:rPr>
          <w:rFonts w:ascii="Times New Roman" w:hAnsi="Times New Roman" w:cs="Times New Roman"/>
          <w:color w:val="000000" w:themeColor="text1"/>
          <w:sz w:val="24"/>
          <w:szCs w:val="24"/>
        </w:rPr>
        <w:t>. Финансовое обеспечение комплекса процессных мероприятий</w:t>
      </w:r>
    </w:p>
    <w:p w:rsidR="00CB75EC" w:rsidRPr="00CB75EC" w:rsidRDefault="00CB75EC" w:rsidP="00F657CF">
      <w:pPr>
        <w:pStyle w:val="ConsPlusTitle"/>
        <w:jc w:val="center"/>
        <w:outlineLvl w:val="2"/>
        <w:rPr>
          <w:rFonts w:ascii="Times New Roman" w:hAnsi="Times New Roman" w:cs="Times New Roman"/>
          <w:color w:val="000000" w:themeColor="text1"/>
          <w:sz w:val="24"/>
          <w:szCs w:val="24"/>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5594" w:type="dxa"/>
        <w:tblInd w:w="-222" w:type="dxa"/>
        <w:tblLayout w:type="fixed"/>
        <w:tblCellMar>
          <w:top w:w="102" w:type="dxa"/>
          <w:left w:w="62" w:type="dxa"/>
          <w:bottom w:w="102" w:type="dxa"/>
          <w:right w:w="62" w:type="dxa"/>
        </w:tblCellMar>
        <w:tblLook w:val="0000"/>
      </w:tblPr>
      <w:tblGrid>
        <w:gridCol w:w="426"/>
        <w:gridCol w:w="7716"/>
        <w:gridCol w:w="1214"/>
        <w:gridCol w:w="1418"/>
        <w:gridCol w:w="1276"/>
        <w:gridCol w:w="1275"/>
        <w:gridCol w:w="1276"/>
        <w:gridCol w:w="993"/>
      </w:tblGrid>
      <w:tr w:rsidR="002E6E69" w:rsidRPr="00CB75EC" w:rsidTr="008803AC">
        <w:tc>
          <w:tcPr>
            <w:tcW w:w="426" w:type="dxa"/>
            <w:vMerge w:val="restart"/>
            <w:tcBorders>
              <w:top w:val="single" w:sz="4" w:space="0" w:color="auto"/>
              <w:left w:val="single" w:sz="4" w:space="0" w:color="auto"/>
              <w:bottom w:val="single" w:sz="4" w:space="0" w:color="auto"/>
              <w:right w:val="single" w:sz="4" w:space="0" w:color="auto"/>
            </w:tcBorders>
          </w:tcPr>
          <w:p w:rsidR="002E6E69" w:rsidRPr="00CB75EC" w:rsidRDefault="00E97167"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 </w:t>
            </w:r>
            <w:proofErr w:type="spellStart"/>
            <w:proofErr w:type="gramStart"/>
            <w:r w:rsidRPr="00CB75EC">
              <w:rPr>
                <w:rFonts w:ascii="Times New Roman" w:hAnsi="Times New Roman" w:cs="Times New Roman"/>
                <w:color w:val="000000" w:themeColor="text1"/>
                <w:sz w:val="22"/>
                <w:szCs w:val="22"/>
              </w:rPr>
              <w:t>п</w:t>
            </w:r>
            <w:proofErr w:type="spellEnd"/>
            <w:proofErr w:type="gramEnd"/>
            <w:r w:rsidR="002E6E69" w:rsidRPr="00CB75EC">
              <w:rPr>
                <w:rFonts w:ascii="Times New Roman" w:hAnsi="Times New Roman" w:cs="Times New Roman"/>
                <w:color w:val="000000" w:themeColor="text1"/>
                <w:sz w:val="22"/>
                <w:szCs w:val="22"/>
              </w:rPr>
              <w:t>/</w:t>
            </w:r>
            <w:proofErr w:type="spellStart"/>
            <w:r w:rsidR="002E6E69" w:rsidRPr="00CB75EC">
              <w:rPr>
                <w:rFonts w:ascii="Times New Roman" w:hAnsi="Times New Roman" w:cs="Times New Roman"/>
                <w:color w:val="000000" w:themeColor="text1"/>
                <w:sz w:val="22"/>
                <w:szCs w:val="22"/>
              </w:rPr>
              <w:t>п</w:t>
            </w:r>
            <w:proofErr w:type="spellEnd"/>
          </w:p>
        </w:tc>
        <w:tc>
          <w:tcPr>
            <w:tcW w:w="7716" w:type="dxa"/>
            <w:vMerge w:val="restart"/>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мероприятия/источник финансового обеспечения</w:t>
            </w:r>
          </w:p>
        </w:tc>
        <w:tc>
          <w:tcPr>
            <w:tcW w:w="7452" w:type="dxa"/>
            <w:gridSpan w:val="6"/>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Объем финансового обеспечения по годам, тыс. рублей</w:t>
            </w:r>
          </w:p>
        </w:tc>
      </w:tr>
      <w:tr w:rsidR="002E6E69" w:rsidRPr="00CB75EC" w:rsidTr="008803AC">
        <w:tc>
          <w:tcPr>
            <w:tcW w:w="426" w:type="dxa"/>
            <w:vMerge/>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p>
        </w:tc>
        <w:tc>
          <w:tcPr>
            <w:tcW w:w="7716" w:type="dxa"/>
            <w:vMerge/>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p>
        </w:tc>
        <w:tc>
          <w:tcPr>
            <w:tcW w:w="1214" w:type="dxa"/>
            <w:tcBorders>
              <w:top w:val="single" w:sz="4" w:space="0" w:color="auto"/>
              <w:left w:val="single" w:sz="4" w:space="0" w:color="auto"/>
              <w:bottom w:val="single" w:sz="4" w:space="0" w:color="auto"/>
              <w:right w:val="single" w:sz="4" w:space="0" w:color="auto"/>
            </w:tcBorders>
          </w:tcPr>
          <w:p w:rsidR="002E6E69" w:rsidRPr="00CB75EC" w:rsidRDefault="008803AC"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2025</w:t>
            </w:r>
            <w:r w:rsidR="00BF05E3" w:rsidRPr="00CB75EC">
              <w:rPr>
                <w:rFonts w:ascii="Times New Roman" w:hAnsi="Times New Roman" w:cs="Times New Roman"/>
                <w:color w:val="000000" w:themeColor="text1"/>
                <w:sz w:val="22"/>
                <w:szCs w:val="22"/>
              </w:rPr>
              <w:t xml:space="preserve">  </w:t>
            </w:r>
            <w:r w:rsidR="002E6E69" w:rsidRPr="00CB75EC">
              <w:rPr>
                <w:rFonts w:ascii="Times New Roman" w:hAnsi="Times New Roman" w:cs="Times New Roman"/>
                <w:color w:val="000000" w:themeColor="text1"/>
                <w:sz w:val="22"/>
                <w:szCs w:val="22"/>
              </w:rPr>
              <w:t>год</w:t>
            </w:r>
          </w:p>
        </w:tc>
        <w:tc>
          <w:tcPr>
            <w:tcW w:w="1418"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2026</w:t>
            </w:r>
            <w:r w:rsidR="008803AC" w:rsidRPr="00CB75EC">
              <w:rPr>
                <w:rFonts w:ascii="Times New Roman" w:hAnsi="Times New Roman" w:cs="Times New Roman"/>
                <w:color w:val="000000" w:themeColor="text1"/>
                <w:sz w:val="22"/>
                <w:szCs w:val="22"/>
              </w:rPr>
              <w:t xml:space="preserve"> г</w:t>
            </w:r>
            <w:r w:rsidRPr="00CB75EC">
              <w:rPr>
                <w:rFonts w:ascii="Times New Roman" w:hAnsi="Times New Roman" w:cs="Times New Roman"/>
                <w:color w:val="000000" w:themeColor="text1"/>
                <w:sz w:val="22"/>
                <w:szCs w:val="22"/>
              </w:rPr>
              <w:t>од</w:t>
            </w:r>
          </w:p>
        </w:tc>
        <w:tc>
          <w:tcPr>
            <w:tcW w:w="1276"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2027</w:t>
            </w:r>
            <w:r w:rsidR="00BF05E3" w:rsidRPr="00CB75EC">
              <w:rPr>
                <w:rFonts w:ascii="Times New Roman" w:hAnsi="Times New Roman" w:cs="Times New Roman"/>
                <w:color w:val="000000" w:themeColor="text1"/>
                <w:sz w:val="22"/>
                <w:szCs w:val="22"/>
              </w:rPr>
              <w:t xml:space="preserve"> </w:t>
            </w:r>
            <w:r w:rsidRPr="00CB75EC">
              <w:rPr>
                <w:rFonts w:ascii="Times New Roman" w:hAnsi="Times New Roman" w:cs="Times New Roman"/>
                <w:color w:val="000000" w:themeColor="text1"/>
                <w:sz w:val="22"/>
                <w:szCs w:val="22"/>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2028</w:t>
            </w:r>
            <w:r w:rsidR="008803AC" w:rsidRPr="00CB75EC">
              <w:rPr>
                <w:rFonts w:ascii="Times New Roman" w:hAnsi="Times New Roman" w:cs="Times New Roman"/>
                <w:color w:val="000000" w:themeColor="text1"/>
                <w:sz w:val="22"/>
                <w:szCs w:val="22"/>
              </w:rPr>
              <w:t xml:space="preserve"> </w:t>
            </w:r>
            <w:r w:rsidRPr="00CB75EC">
              <w:rPr>
                <w:rFonts w:ascii="Times New Roman" w:hAnsi="Times New Roman" w:cs="Times New Roman"/>
                <w:color w:val="000000" w:themeColor="text1"/>
                <w:sz w:val="22"/>
                <w:szCs w:val="22"/>
              </w:rPr>
              <w:t>год</w:t>
            </w:r>
          </w:p>
        </w:tc>
        <w:tc>
          <w:tcPr>
            <w:tcW w:w="1276" w:type="dxa"/>
            <w:tcBorders>
              <w:top w:val="single" w:sz="4" w:space="0" w:color="auto"/>
              <w:left w:val="single" w:sz="4" w:space="0" w:color="auto"/>
              <w:bottom w:val="single" w:sz="4" w:space="0" w:color="auto"/>
              <w:right w:val="single" w:sz="4" w:space="0" w:color="auto"/>
            </w:tcBorders>
          </w:tcPr>
          <w:p w:rsidR="002E6E69" w:rsidRPr="00CB75EC" w:rsidRDefault="008803AC"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2029</w:t>
            </w:r>
            <w:r w:rsidR="00BF05E3" w:rsidRPr="00CB75EC">
              <w:rPr>
                <w:rFonts w:ascii="Times New Roman" w:hAnsi="Times New Roman" w:cs="Times New Roman"/>
                <w:color w:val="000000" w:themeColor="text1"/>
                <w:sz w:val="22"/>
                <w:szCs w:val="22"/>
              </w:rPr>
              <w:t xml:space="preserve">  </w:t>
            </w:r>
            <w:r w:rsidR="002E6E69" w:rsidRPr="00CB75EC">
              <w:rPr>
                <w:rFonts w:ascii="Times New Roman" w:hAnsi="Times New Roman" w:cs="Times New Roman"/>
                <w:color w:val="000000" w:themeColor="text1"/>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Всего</w:t>
            </w:r>
          </w:p>
        </w:tc>
      </w:tr>
      <w:tr w:rsidR="002E6E69" w:rsidRPr="00CB75EC" w:rsidTr="008803AC">
        <w:tc>
          <w:tcPr>
            <w:tcW w:w="426" w:type="dxa"/>
            <w:tcBorders>
              <w:top w:val="single" w:sz="4" w:space="0" w:color="auto"/>
              <w:left w:val="single" w:sz="4" w:space="0" w:color="auto"/>
              <w:bottom w:val="single" w:sz="4" w:space="0" w:color="auto"/>
              <w:right w:val="single" w:sz="4" w:space="0" w:color="auto"/>
            </w:tcBorders>
          </w:tcPr>
          <w:p w:rsidR="002E6E69" w:rsidRPr="00CB75EC" w:rsidRDefault="002E6E69"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7716" w:type="dxa"/>
            <w:tcBorders>
              <w:top w:val="single" w:sz="4" w:space="0" w:color="auto"/>
              <w:left w:val="single" w:sz="4" w:space="0" w:color="auto"/>
              <w:bottom w:val="single" w:sz="4" w:space="0" w:color="auto"/>
              <w:right w:val="single" w:sz="4" w:space="0" w:color="auto"/>
            </w:tcBorders>
          </w:tcPr>
          <w:p w:rsidR="002E6E69" w:rsidRPr="00CB75EC" w:rsidRDefault="002E6E69"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214"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418"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276"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275"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1276" w:type="dxa"/>
            <w:tcBorders>
              <w:top w:val="single" w:sz="4" w:space="0" w:color="auto"/>
              <w:left w:val="single" w:sz="4" w:space="0" w:color="auto"/>
              <w:bottom w:val="single" w:sz="4" w:space="0" w:color="auto"/>
              <w:right w:val="single" w:sz="4" w:space="0" w:color="auto"/>
            </w:tcBorders>
          </w:tcPr>
          <w:p w:rsidR="002E6E69" w:rsidRPr="00CB75EC" w:rsidRDefault="002E6E69"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993" w:type="dxa"/>
            <w:tcBorders>
              <w:top w:val="single" w:sz="4" w:space="0" w:color="auto"/>
              <w:left w:val="single" w:sz="4" w:space="0" w:color="auto"/>
              <w:bottom w:val="single" w:sz="4" w:space="0" w:color="auto"/>
              <w:right w:val="single" w:sz="4" w:space="0" w:color="auto"/>
            </w:tcBorders>
          </w:tcPr>
          <w:p w:rsidR="002E6E69" w:rsidRPr="00CB75EC" w:rsidRDefault="003F764F" w:rsidP="005A267A">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r>
      <w:tr w:rsidR="00B43BA8" w:rsidRPr="00CB75EC" w:rsidTr="00193E8A">
        <w:tc>
          <w:tcPr>
            <w:tcW w:w="426" w:type="dxa"/>
            <w:vMerge w:val="restart"/>
            <w:tcBorders>
              <w:top w:val="single" w:sz="4" w:space="0" w:color="auto"/>
              <w:left w:val="single" w:sz="4" w:space="0" w:color="auto"/>
              <w:right w:val="single" w:sz="4" w:space="0" w:color="auto"/>
            </w:tcBorders>
          </w:tcPr>
          <w:p w:rsidR="00B43BA8" w:rsidRPr="00CB75EC" w:rsidRDefault="00B43BA8" w:rsidP="00F657CF">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1.</w:t>
            </w:r>
          </w:p>
        </w:tc>
        <w:tc>
          <w:tcPr>
            <w:tcW w:w="7716" w:type="dxa"/>
            <w:tcBorders>
              <w:top w:val="single" w:sz="4" w:space="0" w:color="auto"/>
              <w:left w:val="single" w:sz="4" w:space="0" w:color="auto"/>
              <w:bottom w:val="single" w:sz="4" w:space="0" w:color="auto"/>
              <w:right w:val="single" w:sz="4" w:space="0" w:color="auto"/>
            </w:tcBorders>
          </w:tcPr>
          <w:p w:rsidR="00B43BA8" w:rsidRPr="00B43BA8" w:rsidRDefault="00B43BA8" w:rsidP="005A267A">
            <w:pPr>
              <w:pStyle w:val="ConsPlusNormal"/>
              <w:ind w:firstLine="0"/>
              <w:rPr>
                <w:rFonts w:ascii="Times New Roman" w:hAnsi="Times New Roman" w:cs="Times New Roman"/>
                <w:color w:val="000000" w:themeColor="text1"/>
                <w:sz w:val="22"/>
                <w:szCs w:val="22"/>
              </w:rPr>
            </w:pPr>
            <w:r w:rsidRPr="00B43BA8">
              <w:rPr>
                <w:rFonts w:ascii="Times New Roman" w:hAnsi="Times New Roman" w:cs="Times New Roman"/>
                <w:color w:val="000000" w:themeColor="text1"/>
                <w:sz w:val="22"/>
                <w:szCs w:val="22"/>
              </w:rPr>
              <w:t>К</w:t>
            </w:r>
            <w:r w:rsidR="009B42F7">
              <w:rPr>
                <w:rFonts w:ascii="Times New Roman" w:hAnsi="Times New Roman" w:cs="Times New Roman"/>
                <w:color w:val="000000" w:themeColor="text1"/>
                <w:sz w:val="22"/>
                <w:szCs w:val="22"/>
              </w:rPr>
              <w:t>омплекс процессных мероприятий «</w:t>
            </w:r>
            <w:r w:rsidRPr="00B43BA8">
              <w:rPr>
                <w:rFonts w:ascii="Times New Roman" w:hAnsi="Times New Roman" w:cs="Times New Roman"/>
                <w:color w:val="000000" w:themeColor="text1"/>
                <w:sz w:val="22"/>
                <w:szCs w:val="22"/>
              </w:rPr>
              <w:t>Обеспечение деят</w:t>
            </w:r>
            <w:r w:rsidR="009B42F7">
              <w:rPr>
                <w:rFonts w:ascii="Times New Roman" w:hAnsi="Times New Roman" w:cs="Times New Roman"/>
                <w:color w:val="000000" w:themeColor="text1"/>
                <w:sz w:val="22"/>
                <w:szCs w:val="22"/>
              </w:rPr>
              <w:t>ельности Финансового управления»</w:t>
            </w:r>
            <w:r w:rsidRPr="00B43BA8">
              <w:rPr>
                <w:rFonts w:ascii="Times New Roman" w:hAnsi="Times New Roman" w:cs="Times New Roman"/>
                <w:color w:val="000000" w:themeColor="text1"/>
                <w:sz w:val="22"/>
                <w:szCs w:val="22"/>
              </w:rPr>
              <w:t>, всего, в том числе:</w:t>
            </w:r>
          </w:p>
        </w:tc>
        <w:tc>
          <w:tcPr>
            <w:tcW w:w="1214"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11 519,1</w:t>
            </w:r>
          </w:p>
        </w:tc>
        <w:tc>
          <w:tcPr>
            <w:tcW w:w="1418"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11 518,9</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11 518,9</w:t>
            </w:r>
          </w:p>
        </w:tc>
        <w:tc>
          <w:tcPr>
            <w:tcW w:w="1275"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11 518,9</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11 518,9</w:t>
            </w:r>
          </w:p>
        </w:tc>
        <w:tc>
          <w:tcPr>
            <w:tcW w:w="993"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57 594,7</w:t>
            </w:r>
          </w:p>
        </w:tc>
      </w:tr>
      <w:tr w:rsidR="00B43BA8" w:rsidRPr="00CB75EC" w:rsidTr="00193E8A">
        <w:tc>
          <w:tcPr>
            <w:tcW w:w="426" w:type="dxa"/>
            <w:vMerge/>
            <w:tcBorders>
              <w:left w:val="single" w:sz="4" w:space="0" w:color="auto"/>
              <w:right w:val="single" w:sz="4" w:space="0" w:color="auto"/>
            </w:tcBorders>
          </w:tcPr>
          <w:p w:rsidR="00B43BA8" w:rsidRPr="00CB75EC" w:rsidRDefault="00B43BA8" w:rsidP="00F657CF">
            <w:pPr>
              <w:pStyle w:val="ConsPlusNormal"/>
              <w:ind w:firstLine="0"/>
              <w:rPr>
                <w:rFonts w:ascii="Times New Roman" w:hAnsi="Times New Roman" w:cs="Times New Roman"/>
                <w:color w:val="000000" w:themeColor="text1"/>
                <w:sz w:val="22"/>
                <w:szCs w:val="22"/>
              </w:rPr>
            </w:pPr>
          </w:p>
        </w:tc>
        <w:tc>
          <w:tcPr>
            <w:tcW w:w="7716" w:type="dxa"/>
            <w:tcBorders>
              <w:top w:val="single" w:sz="4" w:space="0" w:color="auto"/>
              <w:left w:val="single" w:sz="4" w:space="0" w:color="auto"/>
              <w:bottom w:val="single" w:sz="4" w:space="0" w:color="auto"/>
              <w:right w:val="single" w:sz="4" w:space="0" w:color="auto"/>
            </w:tcBorders>
          </w:tcPr>
          <w:p w:rsidR="00B43BA8" w:rsidRPr="00B43BA8" w:rsidRDefault="00B43BA8" w:rsidP="002E1539">
            <w:pPr>
              <w:pStyle w:val="ConsPlusNormal"/>
              <w:ind w:firstLine="0"/>
              <w:rPr>
                <w:rFonts w:ascii="Times New Roman" w:hAnsi="Times New Roman" w:cs="Times New Roman"/>
                <w:color w:val="000000" w:themeColor="text1"/>
                <w:sz w:val="22"/>
                <w:szCs w:val="22"/>
              </w:rPr>
            </w:pPr>
            <w:r w:rsidRPr="00B43BA8">
              <w:rPr>
                <w:rFonts w:ascii="Times New Roman" w:hAnsi="Times New Roman" w:cs="Times New Roman"/>
                <w:color w:val="000000" w:themeColor="text1"/>
                <w:sz w:val="22"/>
                <w:szCs w:val="22"/>
              </w:rPr>
              <w:t xml:space="preserve">собственные доходы районного бюджета </w:t>
            </w:r>
          </w:p>
        </w:tc>
        <w:tc>
          <w:tcPr>
            <w:tcW w:w="1214"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9 190,0</w:t>
            </w:r>
          </w:p>
        </w:tc>
        <w:tc>
          <w:tcPr>
            <w:tcW w:w="1418"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9 190,1</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9 190,1</w:t>
            </w:r>
          </w:p>
        </w:tc>
        <w:tc>
          <w:tcPr>
            <w:tcW w:w="1275"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9 190,1</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9 190,1</w:t>
            </w:r>
          </w:p>
        </w:tc>
        <w:tc>
          <w:tcPr>
            <w:tcW w:w="993"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45 950,4</w:t>
            </w:r>
          </w:p>
        </w:tc>
      </w:tr>
      <w:tr w:rsidR="00B43BA8" w:rsidRPr="00CB75EC" w:rsidTr="00193E8A">
        <w:tc>
          <w:tcPr>
            <w:tcW w:w="426" w:type="dxa"/>
            <w:vMerge/>
            <w:tcBorders>
              <w:left w:val="single" w:sz="4" w:space="0" w:color="auto"/>
              <w:right w:val="single" w:sz="4" w:space="0" w:color="auto"/>
            </w:tcBorders>
          </w:tcPr>
          <w:p w:rsidR="00B43BA8" w:rsidRPr="00CB75EC" w:rsidRDefault="00B43BA8" w:rsidP="00F657CF">
            <w:pPr>
              <w:pStyle w:val="ConsPlusNormal"/>
              <w:ind w:firstLine="0"/>
              <w:rPr>
                <w:rFonts w:ascii="Times New Roman" w:hAnsi="Times New Roman" w:cs="Times New Roman"/>
                <w:color w:val="000000" w:themeColor="text1"/>
                <w:sz w:val="22"/>
                <w:szCs w:val="22"/>
              </w:rPr>
            </w:pPr>
          </w:p>
        </w:tc>
        <w:tc>
          <w:tcPr>
            <w:tcW w:w="7716" w:type="dxa"/>
            <w:tcBorders>
              <w:top w:val="single" w:sz="4" w:space="0" w:color="auto"/>
              <w:left w:val="single" w:sz="4" w:space="0" w:color="auto"/>
              <w:bottom w:val="single" w:sz="4" w:space="0" w:color="auto"/>
              <w:right w:val="single" w:sz="4" w:space="0" w:color="auto"/>
            </w:tcBorders>
          </w:tcPr>
          <w:p w:rsidR="00B43BA8" w:rsidRPr="00B43BA8" w:rsidRDefault="00B43BA8" w:rsidP="005A267A">
            <w:pPr>
              <w:pStyle w:val="ConsPlusNormal"/>
              <w:ind w:firstLine="0"/>
              <w:rPr>
                <w:rFonts w:ascii="Times New Roman" w:hAnsi="Times New Roman" w:cs="Times New Roman"/>
                <w:color w:val="000000" w:themeColor="text1"/>
                <w:sz w:val="22"/>
                <w:szCs w:val="22"/>
              </w:rPr>
            </w:pPr>
            <w:r w:rsidRPr="00B43BA8">
              <w:rPr>
                <w:rFonts w:ascii="Times New Roman" w:hAnsi="Times New Roman" w:cs="Times New Roman"/>
                <w:color w:val="000000" w:themeColor="text1"/>
                <w:sz w:val="22"/>
                <w:szCs w:val="22"/>
              </w:rPr>
              <w:t xml:space="preserve"> межбюджетные трансферты из регионального бюджета</w:t>
            </w:r>
          </w:p>
        </w:tc>
        <w:tc>
          <w:tcPr>
            <w:tcW w:w="1214"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47,4</w:t>
            </w:r>
          </w:p>
        </w:tc>
        <w:tc>
          <w:tcPr>
            <w:tcW w:w="1418"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47,1</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47,1</w:t>
            </w:r>
          </w:p>
        </w:tc>
        <w:tc>
          <w:tcPr>
            <w:tcW w:w="1275"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47,1</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47,1</w:t>
            </w:r>
          </w:p>
        </w:tc>
        <w:tc>
          <w:tcPr>
            <w:tcW w:w="993"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235,8</w:t>
            </w:r>
          </w:p>
        </w:tc>
      </w:tr>
      <w:tr w:rsidR="00B43BA8" w:rsidRPr="00CB75EC" w:rsidTr="00193E8A">
        <w:tc>
          <w:tcPr>
            <w:tcW w:w="426" w:type="dxa"/>
            <w:vMerge/>
            <w:tcBorders>
              <w:left w:val="single" w:sz="4" w:space="0" w:color="auto"/>
              <w:bottom w:val="single" w:sz="4" w:space="0" w:color="auto"/>
              <w:right w:val="single" w:sz="4" w:space="0" w:color="auto"/>
            </w:tcBorders>
          </w:tcPr>
          <w:p w:rsidR="00B43BA8" w:rsidRPr="00CB75EC" w:rsidRDefault="00B43BA8" w:rsidP="00F657CF">
            <w:pPr>
              <w:pStyle w:val="ConsPlusNormal"/>
              <w:ind w:firstLine="0"/>
              <w:rPr>
                <w:rFonts w:ascii="Times New Roman" w:hAnsi="Times New Roman" w:cs="Times New Roman"/>
                <w:color w:val="000000" w:themeColor="text1"/>
                <w:sz w:val="22"/>
                <w:szCs w:val="22"/>
              </w:rPr>
            </w:pPr>
          </w:p>
        </w:tc>
        <w:tc>
          <w:tcPr>
            <w:tcW w:w="7716" w:type="dxa"/>
            <w:tcBorders>
              <w:top w:val="single" w:sz="4" w:space="0" w:color="auto"/>
              <w:left w:val="single" w:sz="4" w:space="0" w:color="auto"/>
              <w:bottom w:val="single" w:sz="4" w:space="0" w:color="auto"/>
              <w:right w:val="single" w:sz="4" w:space="0" w:color="auto"/>
            </w:tcBorders>
          </w:tcPr>
          <w:p w:rsidR="00B43BA8" w:rsidRPr="00B43BA8" w:rsidRDefault="00B43BA8" w:rsidP="005A267A">
            <w:pPr>
              <w:pStyle w:val="ConsPlusNormal"/>
              <w:ind w:firstLine="0"/>
              <w:rPr>
                <w:rFonts w:ascii="Times New Roman" w:hAnsi="Times New Roman" w:cs="Times New Roman"/>
                <w:color w:val="000000" w:themeColor="text1"/>
                <w:sz w:val="22"/>
                <w:szCs w:val="22"/>
              </w:rPr>
            </w:pPr>
            <w:r w:rsidRPr="00B43BA8">
              <w:rPr>
                <w:rFonts w:ascii="Times New Roman" w:hAnsi="Times New Roman" w:cs="Times New Roman"/>
                <w:color w:val="000000" w:themeColor="text1"/>
                <w:sz w:val="22"/>
                <w:szCs w:val="22"/>
              </w:rPr>
              <w:t>средства поселений</w:t>
            </w:r>
          </w:p>
        </w:tc>
        <w:tc>
          <w:tcPr>
            <w:tcW w:w="1214"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2 281,7</w:t>
            </w:r>
          </w:p>
        </w:tc>
        <w:tc>
          <w:tcPr>
            <w:tcW w:w="1418"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2 281,7</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2 281,7</w:t>
            </w:r>
          </w:p>
        </w:tc>
        <w:tc>
          <w:tcPr>
            <w:tcW w:w="1275"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2 281,7</w:t>
            </w:r>
          </w:p>
        </w:tc>
        <w:tc>
          <w:tcPr>
            <w:tcW w:w="1276"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2 281,7</w:t>
            </w:r>
          </w:p>
        </w:tc>
        <w:tc>
          <w:tcPr>
            <w:tcW w:w="993" w:type="dxa"/>
            <w:tcBorders>
              <w:top w:val="single" w:sz="4" w:space="0" w:color="auto"/>
              <w:left w:val="single" w:sz="4" w:space="0" w:color="auto"/>
              <w:bottom w:val="single" w:sz="4" w:space="0" w:color="auto"/>
              <w:right w:val="single" w:sz="4" w:space="0" w:color="auto"/>
            </w:tcBorders>
            <w:vAlign w:val="center"/>
          </w:tcPr>
          <w:p w:rsidR="00B43BA8" w:rsidRPr="00DE01A5" w:rsidRDefault="00B43BA8" w:rsidP="00586742">
            <w:pPr>
              <w:jc w:val="center"/>
              <w:rPr>
                <w:color w:val="000000" w:themeColor="text1"/>
                <w:sz w:val="22"/>
                <w:szCs w:val="22"/>
              </w:rPr>
            </w:pPr>
            <w:r>
              <w:rPr>
                <w:color w:val="000000" w:themeColor="text1"/>
                <w:sz w:val="22"/>
                <w:szCs w:val="22"/>
              </w:rPr>
              <w:t>11 408,5</w:t>
            </w:r>
          </w:p>
        </w:tc>
      </w:tr>
    </w:tbl>
    <w:p w:rsidR="00E3205E" w:rsidRPr="00DE01A5" w:rsidRDefault="00E3205E" w:rsidP="00F657CF">
      <w:pPr>
        <w:tabs>
          <w:tab w:val="left" w:pos="13892"/>
        </w:tabs>
        <w:rPr>
          <w:color w:val="000000" w:themeColor="text1"/>
          <w:kern w:val="2"/>
          <w:sz w:val="22"/>
          <w:szCs w:val="22"/>
          <w:lang w:eastAsia="ar-SA"/>
        </w:rPr>
      </w:pPr>
    </w:p>
    <w:p w:rsidR="00E3205E" w:rsidRPr="00DE01A5" w:rsidRDefault="00E3205E" w:rsidP="00F657CF">
      <w:pPr>
        <w:pStyle w:val="ConsPlusNormal"/>
        <w:ind w:firstLine="0"/>
        <w:jc w:val="both"/>
        <w:rPr>
          <w:rFonts w:ascii="Times New Roman" w:hAnsi="Times New Roman" w:cs="Times New Roman"/>
          <w:color w:val="000000" w:themeColor="text1"/>
        </w:rPr>
      </w:pPr>
    </w:p>
    <w:p w:rsidR="00E3205E" w:rsidRPr="00CB75EC" w:rsidRDefault="00B51D58" w:rsidP="00F657CF">
      <w:pPr>
        <w:pStyle w:val="ConsPlusTitle"/>
        <w:jc w:val="center"/>
        <w:outlineLvl w:val="2"/>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5</w:t>
      </w:r>
      <w:r w:rsidR="00E3205E" w:rsidRPr="00CB75EC">
        <w:rPr>
          <w:rFonts w:ascii="Times New Roman" w:hAnsi="Times New Roman" w:cs="Times New Roman"/>
          <w:color w:val="000000" w:themeColor="text1"/>
          <w:sz w:val="24"/>
          <w:szCs w:val="24"/>
        </w:rPr>
        <w:t>. Сведения о порядке сбора информации и методике</w:t>
      </w:r>
    </w:p>
    <w:p w:rsidR="00E3205E" w:rsidRPr="00CB75EC" w:rsidRDefault="00E3205E" w:rsidP="00F657CF">
      <w:pPr>
        <w:pStyle w:val="ConsPlusTitle"/>
        <w:jc w:val="center"/>
        <w:rPr>
          <w:rFonts w:ascii="Times New Roman" w:hAnsi="Times New Roman" w:cs="Times New Roman"/>
          <w:color w:val="000000" w:themeColor="text1"/>
          <w:sz w:val="24"/>
          <w:szCs w:val="24"/>
        </w:rPr>
      </w:pPr>
      <w:r w:rsidRPr="00CB75EC">
        <w:rPr>
          <w:rFonts w:ascii="Times New Roman" w:hAnsi="Times New Roman" w:cs="Times New Roman"/>
          <w:color w:val="000000" w:themeColor="text1"/>
          <w:sz w:val="24"/>
          <w:szCs w:val="24"/>
        </w:rPr>
        <w:t>расчета показателей комплекса процессных мероприятий</w:t>
      </w:r>
    </w:p>
    <w:p w:rsidR="00CB75EC" w:rsidRPr="00DE01A5" w:rsidRDefault="00CB75EC" w:rsidP="00F657CF">
      <w:pPr>
        <w:pStyle w:val="ConsPlusTitle"/>
        <w:jc w:val="center"/>
        <w:rPr>
          <w:rFonts w:ascii="Times New Roman" w:hAnsi="Times New Roman" w:cs="Times New Roman"/>
          <w:color w:val="000000" w:themeColor="text1"/>
        </w:rPr>
      </w:pPr>
    </w:p>
    <w:p w:rsidR="00E3205E" w:rsidRPr="00DE01A5" w:rsidRDefault="00E3205E" w:rsidP="00F657CF">
      <w:pPr>
        <w:pStyle w:val="ConsPlusNormal"/>
        <w:ind w:firstLine="0"/>
        <w:jc w:val="both"/>
        <w:rPr>
          <w:rFonts w:ascii="Times New Roman" w:hAnsi="Times New Roman" w:cs="Times New Roman"/>
          <w:color w:val="000000" w:themeColor="text1"/>
        </w:rPr>
      </w:pPr>
    </w:p>
    <w:tbl>
      <w:tblPr>
        <w:tblW w:w="15593" w:type="dxa"/>
        <w:tblInd w:w="-222" w:type="dxa"/>
        <w:tblLayout w:type="fixed"/>
        <w:tblCellMar>
          <w:top w:w="102" w:type="dxa"/>
          <w:left w:w="62" w:type="dxa"/>
          <w:bottom w:w="102" w:type="dxa"/>
          <w:right w:w="62" w:type="dxa"/>
        </w:tblCellMar>
        <w:tblLook w:val="0000"/>
      </w:tblPr>
      <w:tblGrid>
        <w:gridCol w:w="426"/>
        <w:gridCol w:w="2234"/>
        <w:gridCol w:w="1168"/>
        <w:gridCol w:w="1843"/>
        <w:gridCol w:w="1417"/>
        <w:gridCol w:w="1276"/>
        <w:gridCol w:w="1843"/>
        <w:gridCol w:w="2033"/>
        <w:gridCol w:w="1511"/>
        <w:gridCol w:w="1842"/>
      </w:tblGrid>
      <w:tr w:rsidR="00E3205E" w:rsidRPr="00CB75EC" w:rsidTr="005A267A">
        <w:tc>
          <w:tcPr>
            <w:tcW w:w="42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N</w:t>
            </w:r>
          </w:p>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п/п</w:t>
            </w:r>
          </w:p>
        </w:tc>
        <w:tc>
          <w:tcPr>
            <w:tcW w:w="2234"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Наименование показателя</w:t>
            </w:r>
          </w:p>
        </w:tc>
        <w:tc>
          <w:tcPr>
            <w:tcW w:w="1168" w:type="dxa"/>
            <w:tcBorders>
              <w:top w:val="single" w:sz="4" w:space="0" w:color="auto"/>
              <w:left w:val="single" w:sz="4" w:space="0" w:color="auto"/>
              <w:bottom w:val="single" w:sz="4" w:space="0" w:color="auto"/>
              <w:right w:val="single" w:sz="4" w:space="0" w:color="auto"/>
            </w:tcBorders>
          </w:tcPr>
          <w:p w:rsidR="005A267A"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Единица измерения</w:t>
            </w:r>
          </w:p>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(по </w:t>
            </w:r>
            <w:hyperlink r:id="rId29" w:history="1">
              <w:r w:rsidRPr="00CB75EC">
                <w:rPr>
                  <w:rFonts w:ascii="Times New Roman" w:hAnsi="Times New Roman" w:cs="Times New Roman"/>
                  <w:color w:val="000000" w:themeColor="text1"/>
                  <w:sz w:val="22"/>
                  <w:szCs w:val="22"/>
                </w:rPr>
                <w:t>ОКЕИ</w:t>
              </w:r>
            </w:hyperlink>
            <w:r w:rsidRPr="00CB75EC">
              <w:rPr>
                <w:rFonts w:ascii="Times New Roman" w:hAnsi="Times New Roman" w:cs="Times New Roman"/>
                <w:color w:val="000000" w:themeColor="text1"/>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Определение показателя</w:t>
            </w:r>
          </w:p>
        </w:tc>
        <w:tc>
          <w:tcPr>
            <w:tcW w:w="1417"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Динамика показателя</w:t>
            </w:r>
          </w:p>
        </w:tc>
        <w:tc>
          <w:tcPr>
            <w:tcW w:w="1276"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Метод расчета</w:t>
            </w:r>
          </w:p>
        </w:tc>
        <w:tc>
          <w:tcPr>
            <w:tcW w:w="1843"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Алгоритм формирования (формула) и методологические пояснения к показателю</w:t>
            </w:r>
          </w:p>
        </w:tc>
        <w:tc>
          <w:tcPr>
            <w:tcW w:w="2033"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Показатели, используемые в формуле</w:t>
            </w:r>
          </w:p>
        </w:tc>
        <w:tc>
          <w:tcPr>
            <w:tcW w:w="1511"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Метод сбора информации, индекс формы отчетности &lt;*&gt;</w:t>
            </w:r>
          </w:p>
        </w:tc>
        <w:tc>
          <w:tcPr>
            <w:tcW w:w="1842" w:type="dxa"/>
            <w:tcBorders>
              <w:top w:val="single" w:sz="4" w:space="0" w:color="auto"/>
              <w:left w:val="single" w:sz="4" w:space="0" w:color="auto"/>
              <w:bottom w:val="single" w:sz="4" w:space="0" w:color="auto"/>
              <w:right w:val="single" w:sz="4" w:space="0" w:color="auto"/>
            </w:tcBorders>
          </w:tcPr>
          <w:p w:rsidR="00E3205E" w:rsidRPr="00CB75EC" w:rsidRDefault="00E3205E"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Ответственные за сбор данных по показателю</w:t>
            </w:r>
          </w:p>
        </w:tc>
      </w:tr>
      <w:tr w:rsidR="00E3205E" w:rsidRPr="00CB75EC" w:rsidTr="005A267A">
        <w:tc>
          <w:tcPr>
            <w:tcW w:w="426"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w:t>
            </w:r>
          </w:p>
        </w:tc>
        <w:tc>
          <w:tcPr>
            <w:tcW w:w="2234"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2</w:t>
            </w:r>
          </w:p>
        </w:tc>
        <w:tc>
          <w:tcPr>
            <w:tcW w:w="1168"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4</w:t>
            </w:r>
          </w:p>
        </w:tc>
        <w:tc>
          <w:tcPr>
            <w:tcW w:w="1417"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5</w:t>
            </w:r>
          </w:p>
        </w:tc>
        <w:tc>
          <w:tcPr>
            <w:tcW w:w="1276"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6</w:t>
            </w:r>
          </w:p>
        </w:tc>
        <w:tc>
          <w:tcPr>
            <w:tcW w:w="1843"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7</w:t>
            </w:r>
          </w:p>
        </w:tc>
        <w:tc>
          <w:tcPr>
            <w:tcW w:w="2033"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8</w:t>
            </w:r>
          </w:p>
        </w:tc>
        <w:tc>
          <w:tcPr>
            <w:tcW w:w="1511"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9</w:t>
            </w:r>
          </w:p>
        </w:tc>
        <w:tc>
          <w:tcPr>
            <w:tcW w:w="1842" w:type="dxa"/>
            <w:tcBorders>
              <w:top w:val="single" w:sz="4" w:space="0" w:color="auto"/>
              <w:left w:val="single" w:sz="4" w:space="0" w:color="auto"/>
              <w:bottom w:val="single" w:sz="4" w:space="0" w:color="auto"/>
              <w:right w:val="single" w:sz="4" w:space="0" w:color="auto"/>
            </w:tcBorders>
          </w:tcPr>
          <w:p w:rsidR="00E3205E" w:rsidRPr="00CB75EC" w:rsidRDefault="00E3205E" w:rsidP="00F657CF">
            <w:pPr>
              <w:pStyle w:val="ConsPlusNormal"/>
              <w:ind w:firstLine="0"/>
              <w:jc w:val="center"/>
              <w:rPr>
                <w:rFonts w:ascii="Times New Roman" w:hAnsi="Times New Roman" w:cs="Times New Roman"/>
                <w:color w:val="000000" w:themeColor="text1"/>
              </w:rPr>
            </w:pPr>
            <w:r w:rsidRPr="00CB75EC">
              <w:rPr>
                <w:rFonts w:ascii="Times New Roman" w:hAnsi="Times New Roman" w:cs="Times New Roman"/>
                <w:color w:val="000000" w:themeColor="text1"/>
              </w:rPr>
              <w:t>10</w:t>
            </w:r>
          </w:p>
        </w:tc>
      </w:tr>
      <w:tr w:rsidR="00341FCA" w:rsidRPr="00CB75EC" w:rsidTr="005A267A">
        <w:tc>
          <w:tcPr>
            <w:tcW w:w="426" w:type="dxa"/>
            <w:tcBorders>
              <w:top w:val="single" w:sz="4" w:space="0" w:color="auto"/>
              <w:left w:val="single" w:sz="4" w:space="0" w:color="auto"/>
              <w:bottom w:val="single" w:sz="4" w:space="0" w:color="auto"/>
              <w:right w:val="single" w:sz="4" w:space="0" w:color="auto"/>
            </w:tcBorders>
          </w:tcPr>
          <w:p w:rsidR="00341FCA" w:rsidRPr="00CB75EC" w:rsidRDefault="00341FCA" w:rsidP="00F657CF">
            <w:pPr>
              <w:pStyle w:val="ConsPlusNormal"/>
              <w:ind w:firstLine="0"/>
              <w:rPr>
                <w:rFonts w:ascii="Times New Roman" w:hAnsi="Times New Roman" w:cs="Times New Roman"/>
                <w:color w:val="000000" w:themeColor="text1"/>
                <w:sz w:val="22"/>
                <w:szCs w:val="22"/>
              </w:rPr>
            </w:pPr>
          </w:p>
        </w:tc>
        <w:tc>
          <w:tcPr>
            <w:tcW w:w="2234" w:type="dxa"/>
            <w:tcBorders>
              <w:top w:val="single" w:sz="4" w:space="0" w:color="auto"/>
              <w:left w:val="single" w:sz="4" w:space="0" w:color="auto"/>
              <w:bottom w:val="single" w:sz="4" w:space="0" w:color="auto"/>
              <w:right w:val="single" w:sz="4" w:space="0" w:color="auto"/>
            </w:tcBorders>
          </w:tcPr>
          <w:p w:rsidR="00341FCA" w:rsidRPr="00CB75EC" w:rsidRDefault="00341FCA" w:rsidP="006950C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Доля выполненных мероприятий в соответствии с </w:t>
            </w:r>
            <w:r w:rsidR="006950C2">
              <w:rPr>
                <w:rFonts w:ascii="Times New Roman" w:hAnsi="Times New Roman" w:cs="Times New Roman"/>
                <w:color w:val="000000" w:themeColor="text1"/>
                <w:sz w:val="22"/>
                <w:szCs w:val="22"/>
              </w:rPr>
              <w:t>комплексным п</w:t>
            </w:r>
            <w:r w:rsidRPr="00CB75EC">
              <w:rPr>
                <w:rFonts w:ascii="Times New Roman" w:hAnsi="Times New Roman" w:cs="Times New Roman"/>
                <w:color w:val="000000" w:themeColor="text1"/>
                <w:sz w:val="22"/>
                <w:szCs w:val="22"/>
              </w:rPr>
              <w:t xml:space="preserve">ланом </w:t>
            </w:r>
          </w:p>
        </w:tc>
        <w:tc>
          <w:tcPr>
            <w:tcW w:w="1168"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341FCA" w:rsidRPr="00CB75EC" w:rsidRDefault="00341FCA" w:rsidP="006950C2">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Доля выполненных мероприятий в соответствии с </w:t>
            </w:r>
            <w:r w:rsidR="006950C2">
              <w:rPr>
                <w:rFonts w:ascii="Times New Roman" w:hAnsi="Times New Roman" w:cs="Times New Roman"/>
                <w:color w:val="000000" w:themeColor="text1"/>
                <w:sz w:val="22"/>
                <w:szCs w:val="22"/>
              </w:rPr>
              <w:t>комплексным п</w:t>
            </w:r>
            <w:r w:rsidRPr="00CB75EC">
              <w:rPr>
                <w:rFonts w:ascii="Times New Roman" w:hAnsi="Times New Roman" w:cs="Times New Roman"/>
                <w:color w:val="000000" w:themeColor="text1"/>
                <w:sz w:val="22"/>
                <w:szCs w:val="22"/>
              </w:rPr>
              <w:t xml:space="preserve">ланом </w:t>
            </w:r>
          </w:p>
        </w:tc>
        <w:tc>
          <w:tcPr>
            <w:tcW w:w="1417"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возрастание</w:t>
            </w:r>
          </w:p>
        </w:tc>
        <w:tc>
          <w:tcPr>
            <w:tcW w:w="1276"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дискретный</w:t>
            </w:r>
          </w:p>
        </w:tc>
        <w:tc>
          <w:tcPr>
            <w:tcW w:w="1843"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Х=А/О*100</w:t>
            </w:r>
          </w:p>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p>
        </w:tc>
        <w:tc>
          <w:tcPr>
            <w:tcW w:w="2033"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rPr>
                <w:rFonts w:ascii="Times New Roman" w:hAnsi="Times New Roman" w:cs="Times New Roman"/>
                <w:color w:val="000000" w:themeColor="text1"/>
                <w:sz w:val="22"/>
                <w:szCs w:val="22"/>
              </w:rPr>
            </w:pPr>
            <w:proofErr w:type="gramStart"/>
            <w:r w:rsidRPr="00CB75EC">
              <w:rPr>
                <w:rFonts w:ascii="Times New Roman" w:hAnsi="Times New Roman" w:cs="Times New Roman"/>
                <w:color w:val="000000" w:themeColor="text1"/>
                <w:sz w:val="22"/>
                <w:szCs w:val="22"/>
              </w:rPr>
              <w:t>Х-</w:t>
            </w:r>
            <w:proofErr w:type="gramEnd"/>
            <w:r w:rsidRPr="00CB75EC">
              <w:rPr>
                <w:rFonts w:ascii="Times New Roman" w:hAnsi="Times New Roman" w:cs="Times New Roman"/>
                <w:color w:val="000000" w:themeColor="text1"/>
                <w:sz w:val="22"/>
                <w:szCs w:val="22"/>
              </w:rPr>
              <w:t xml:space="preserve"> Доля выполненных мероприят</w:t>
            </w:r>
            <w:r w:rsidR="002C536C">
              <w:rPr>
                <w:rFonts w:ascii="Times New Roman" w:hAnsi="Times New Roman" w:cs="Times New Roman"/>
                <w:color w:val="000000" w:themeColor="text1"/>
                <w:sz w:val="22"/>
                <w:szCs w:val="22"/>
              </w:rPr>
              <w:t xml:space="preserve">ий в соответствии с </w:t>
            </w:r>
            <w:r w:rsidR="006950C2">
              <w:rPr>
                <w:rFonts w:ascii="Times New Roman" w:hAnsi="Times New Roman" w:cs="Times New Roman"/>
                <w:color w:val="000000" w:themeColor="text1"/>
                <w:sz w:val="22"/>
                <w:szCs w:val="22"/>
              </w:rPr>
              <w:t>комплексным п</w:t>
            </w:r>
            <w:r w:rsidR="002C536C">
              <w:rPr>
                <w:rFonts w:ascii="Times New Roman" w:hAnsi="Times New Roman" w:cs="Times New Roman"/>
                <w:color w:val="000000" w:themeColor="text1"/>
                <w:sz w:val="22"/>
                <w:szCs w:val="22"/>
              </w:rPr>
              <w:t xml:space="preserve">ланом </w:t>
            </w:r>
          </w:p>
          <w:p w:rsidR="00341FCA" w:rsidRPr="00CB75EC" w:rsidRDefault="00341FCA"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 xml:space="preserve">А-количество выполненных </w:t>
            </w:r>
            <w:r w:rsidRPr="00CB75EC">
              <w:rPr>
                <w:rFonts w:ascii="Times New Roman" w:hAnsi="Times New Roman" w:cs="Times New Roman"/>
                <w:color w:val="000000" w:themeColor="text1"/>
                <w:sz w:val="22"/>
                <w:szCs w:val="22"/>
              </w:rPr>
              <w:lastRenderedPageBreak/>
              <w:t>мероприятий, единиц,</w:t>
            </w:r>
          </w:p>
          <w:p w:rsidR="00341FCA" w:rsidRPr="00CB75EC" w:rsidRDefault="00341FCA" w:rsidP="005A267A">
            <w:pPr>
              <w:pStyle w:val="ConsPlusNormal"/>
              <w:ind w:firstLine="0"/>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О- общее количество мероприятий, единиц, единиц</w:t>
            </w:r>
          </w:p>
        </w:tc>
        <w:tc>
          <w:tcPr>
            <w:tcW w:w="1511"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lastRenderedPageBreak/>
              <w:t>3</w:t>
            </w:r>
          </w:p>
        </w:tc>
        <w:tc>
          <w:tcPr>
            <w:tcW w:w="1842" w:type="dxa"/>
            <w:tcBorders>
              <w:top w:val="single" w:sz="4" w:space="0" w:color="auto"/>
              <w:left w:val="single" w:sz="4" w:space="0" w:color="auto"/>
              <w:bottom w:val="single" w:sz="4" w:space="0" w:color="auto"/>
              <w:right w:val="single" w:sz="4" w:space="0" w:color="auto"/>
            </w:tcBorders>
          </w:tcPr>
          <w:p w:rsidR="00341FCA" w:rsidRPr="00CB75EC" w:rsidRDefault="00341FCA" w:rsidP="005A267A">
            <w:pPr>
              <w:pStyle w:val="ConsPlusNormal"/>
              <w:ind w:firstLine="0"/>
              <w:jc w:val="center"/>
              <w:rPr>
                <w:rFonts w:ascii="Times New Roman" w:hAnsi="Times New Roman" w:cs="Times New Roman"/>
                <w:color w:val="000000" w:themeColor="text1"/>
                <w:sz w:val="22"/>
                <w:szCs w:val="22"/>
              </w:rPr>
            </w:pPr>
            <w:r w:rsidRPr="00CB75EC">
              <w:rPr>
                <w:rFonts w:ascii="Times New Roman" w:hAnsi="Times New Roman" w:cs="Times New Roman"/>
                <w:color w:val="000000" w:themeColor="text1"/>
                <w:sz w:val="22"/>
                <w:szCs w:val="22"/>
              </w:rPr>
              <w:t>ФУ</w:t>
            </w:r>
          </w:p>
        </w:tc>
      </w:tr>
    </w:tbl>
    <w:p w:rsidR="00E3205E" w:rsidRPr="00DE01A5" w:rsidRDefault="00E3205E" w:rsidP="00F657CF">
      <w:pPr>
        <w:tabs>
          <w:tab w:val="left" w:pos="13892"/>
        </w:tabs>
        <w:rPr>
          <w:color w:val="000000" w:themeColor="text1"/>
          <w:kern w:val="2"/>
          <w:sz w:val="22"/>
          <w:szCs w:val="22"/>
          <w:lang w:eastAsia="ar-SA"/>
        </w:rPr>
      </w:pPr>
    </w:p>
    <w:p w:rsidR="00E3205E" w:rsidRPr="00DE01A5" w:rsidRDefault="00E3205E" w:rsidP="00F657CF">
      <w:pPr>
        <w:tabs>
          <w:tab w:val="left" w:pos="13892"/>
        </w:tabs>
        <w:rPr>
          <w:color w:val="000000" w:themeColor="text1"/>
          <w:kern w:val="2"/>
          <w:sz w:val="22"/>
          <w:szCs w:val="22"/>
          <w:lang w:eastAsia="ar-SA"/>
        </w:rPr>
      </w:pPr>
    </w:p>
    <w:p w:rsidR="00E3205E" w:rsidRPr="00DE01A5" w:rsidRDefault="00E3205E" w:rsidP="00F657CF">
      <w:pPr>
        <w:tabs>
          <w:tab w:val="left" w:pos="13892"/>
        </w:tabs>
        <w:rPr>
          <w:color w:val="000000" w:themeColor="text1"/>
          <w:kern w:val="2"/>
          <w:sz w:val="22"/>
          <w:szCs w:val="22"/>
          <w:lang w:eastAsia="ar-SA"/>
        </w:rPr>
      </w:pPr>
    </w:p>
    <w:sectPr w:rsidR="00E3205E" w:rsidRPr="00DE01A5" w:rsidSect="00D514CB">
      <w:pgSz w:w="16838" w:h="11906" w:orient="landscape" w:code="9"/>
      <w:pgMar w:top="425" w:right="567" w:bottom="1134" w:left="1134" w:header="72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F7" w:rsidRDefault="009B42F7">
      <w:r>
        <w:separator/>
      </w:r>
    </w:p>
  </w:endnote>
  <w:endnote w:type="continuationSeparator" w:id="0">
    <w:p w:rsidR="009B42F7" w:rsidRDefault="009B4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T Sans">
    <w:altName w:val="Arial"/>
    <w:charset w:val="01"/>
    <w:family w:val="swiss"/>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 w:name="Andale Sans UI">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charset w:val="CC"/>
    <w:family w:val="roman"/>
    <w:pitch w:val="variable"/>
    <w:sig w:usb0="E0000AFF" w:usb1="500078FF" w:usb2="00000021" w:usb3="00000000" w:csb0="000001BF" w:csb1="00000000"/>
  </w:font>
  <w:font w:name="JournalSansCTT">
    <w:altName w:val="Times New Roman"/>
    <w:charset w:val="00"/>
    <w:family w:val="auto"/>
    <w:pitch w:val="variable"/>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pPr>
      <w:pStyle w:val="a6"/>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pPr>
      <w:pStyle w:val="a6"/>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A44814">
    <w:pPr>
      <w:pStyle w:val="a6"/>
      <w:ind w:right="360"/>
    </w:pPr>
    <w:r>
      <w:rPr>
        <w:noProof/>
      </w:rPr>
      <w:pict>
        <v:shapetype id="_x0000_t202" coordsize="21600,21600" o:spt="202" path="m,l,21600r21600,l21600,xe">
          <v:stroke joinstyle="miter"/>
          <v:path gradientshapeok="t" o:connecttype="rect"/>
        </v:shapetype>
        <v:shape id="Надпись 1" o:spid="_x0000_s2054" type="#_x0000_t202" style="position:absolute;margin-left:528.55pt;margin-top:.05pt;width:10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" stroked="f">
          <v:fill opacity="0"/>
          <v:textbox style="mso-next-textbox:#Надпись 1" inset="0,0,0,0">
            <w:txbxContent>
              <w:p w:rsidR="009B42F7" w:rsidRDefault="009B42F7">
                <w:pPr>
                  <w:pStyle w:val="a6"/>
                </w:pP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F7" w:rsidRDefault="009B42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F7" w:rsidRDefault="009B42F7">
      <w:r>
        <w:separator/>
      </w:r>
    </w:p>
  </w:footnote>
  <w:footnote w:type="continuationSeparator" w:id="0">
    <w:p w:rsidR="009B42F7" w:rsidRDefault="009B4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3"/>
    <w:multiLevelType w:val="multilevel"/>
    <w:tmpl w:val="5B786E32"/>
    <w:name w:val="WW8Num3"/>
    <w:lvl w:ilvl="0">
      <w:start w:val="1"/>
      <w:numFmt w:val="decimal"/>
      <w:lvlText w:val="%1."/>
      <w:lvlJc w:val="left"/>
      <w:pPr>
        <w:tabs>
          <w:tab w:val="num" w:pos="2719"/>
        </w:tabs>
        <w:ind w:left="3905" w:hanging="360"/>
      </w:pPr>
      <w:rPr>
        <w:color w:val="000000"/>
        <w:sz w:val="24"/>
        <w:szCs w:val="24"/>
        <w:lang w:eastAsia="ru-RU" w:bidi="ru-RU"/>
      </w:rPr>
    </w:lvl>
    <w:lvl w:ilvl="1">
      <w:start w:val="1"/>
      <w:numFmt w:val="bullet"/>
      <w:lvlText w:val="◦"/>
      <w:lvlJc w:val="left"/>
      <w:pPr>
        <w:tabs>
          <w:tab w:val="num" w:pos="2719"/>
        </w:tabs>
        <w:ind w:left="4265" w:hanging="360"/>
      </w:pPr>
      <w:rPr>
        <w:rFonts w:ascii="OpenSymbol" w:hAnsi="OpenSymbol" w:cs="OpenSymbol"/>
      </w:rPr>
    </w:lvl>
    <w:lvl w:ilvl="2">
      <w:start w:val="1"/>
      <w:numFmt w:val="bullet"/>
      <w:lvlText w:val="▪"/>
      <w:lvlJc w:val="left"/>
      <w:pPr>
        <w:tabs>
          <w:tab w:val="num" w:pos="2719"/>
        </w:tabs>
        <w:ind w:left="4625" w:hanging="360"/>
      </w:pPr>
      <w:rPr>
        <w:rFonts w:ascii="OpenSymbol" w:hAnsi="OpenSymbol" w:cs="OpenSymbol"/>
      </w:rPr>
    </w:lvl>
    <w:lvl w:ilvl="3">
      <w:start w:val="1"/>
      <w:numFmt w:val="bullet"/>
      <w:lvlText w:val=""/>
      <w:lvlJc w:val="left"/>
      <w:pPr>
        <w:tabs>
          <w:tab w:val="num" w:pos="2719"/>
        </w:tabs>
        <w:ind w:left="4985" w:hanging="360"/>
      </w:pPr>
      <w:rPr>
        <w:rFonts w:ascii="Symbol" w:hAnsi="Symbol" w:cs="OpenSymbol"/>
        <w:color w:val="000000"/>
        <w:sz w:val="28"/>
        <w:szCs w:val="28"/>
        <w:highlight w:val="yellow"/>
        <w:lang w:eastAsia="ru-RU" w:bidi="ru-RU"/>
      </w:rPr>
    </w:lvl>
    <w:lvl w:ilvl="4">
      <w:start w:val="1"/>
      <w:numFmt w:val="bullet"/>
      <w:lvlText w:val="◦"/>
      <w:lvlJc w:val="left"/>
      <w:pPr>
        <w:tabs>
          <w:tab w:val="num" w:pos="2719"/>
        </w:tabs>
        <w:ind w:left="5345" w:hanging="360"/>
      </w:pPr>
      <w:rPr>
        <w:rFonts w:ascii="OpenSymbol" w:hAnsi="OpenSymbol" w:cs="OpenSymbol"/>
      </w:rPr>
    </w:lvl>
    <w:lvl w:ilvl="5">
      <w:start w:val="1"/>
      <w:numFmt w:val="bullet"/>
      <w:lvlText w:val="▪"/>
      <w:lvlJc w:val="left"/>
      <w:pPr>
        <w:tabs>
          <w:tab w:val="num" w:pos="2719"/>
        </w:tabs>
        <w:ind w:left="5705" w:hanging="360"/>
      </w:pPr>
      <w:rPr>
        <w:rFonts w:ascii="OpenSymbol" w:hAnsi="OpenSymbol" w:cs="OpenSymbol"/>
      </w:rPr>
    </w:lvl>
    <w:lvl w:ilvl="6">
      <w:start w:val="1"/>
      <w:numFmt w:val="bullet"/>
      <w:lvlText w:val=""/>
      <w:lvlJc w:val="left"/>
      <w:pPr>
        <w:tabs>
          <w:tab w:val="num" w:pos="2719"/>
        </w:tabs>
        <w:ind w:left="6065" w:hanging="360"/>
      </w:pPr>
      <w:rPr>
        <w:rFonts w:ascii="Symbol" w:hAnsi="Symbol" w:cs="OpenSymbol"/>
        <w:color w:val="000000"/>
        <w:sz w:val="28"/>
        <w:szCs w:val="28"/>
        <w:highlight w:val="yellow"/>
        <w:lang w:eastAsia="ru-RU" w:bidi="ru-RU"/>
      </w:rPr>
    </w:lvl>
    <w:lvl w:ilvl="7">
      <w:start w:val="1"/>
      <w:numFmt w:val="bullet"/>
      <w:lvlText w:val="◦"/>
      <w:lvlJc w:val="left"/>
      <w:pPr>
        <w:tabs>
          <w:tab w:val="num" w:pos="2719"/>
        </w:tabs>
        <w:ind w:left="6425" w:hanging="360"/>
      </w:pPr>
      <w:rPr>
        <w:rFonts w:ascii="OpenSymbol" w:hAnsi="OpenSymbol" w:cs="OpenSymbol"/>
      </w:rPr>
    </w:lvl>
    <w:lvl w:ilvl="8">
      <w:start w:val="1"/>
      <w:numFmt w:val="bullet"/>
      <w:lvlText w:val="▪"/>
      <w:lvlJc w:val="left"/>
      <w:pPr>
        <w:tabs>
          <w:tab w:val="num" w:pos="2719"/>
        </w:tabs>
        <w:ind w:left="6785" w:hanging="360"/>
      </w:pPr>
      <w:rPr>
        <w:rFonts w:ascii="OpenSymbol" w:hAnsi="Open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1155" w:hanging="360"/>
      </w:pPr>
      <w:rPr>
        <w:rFonts w:ascii="Symbol" w:hAnsi="Symbol" w:cs="Symbol"/>
        <w:color w:val="000000"/>
        <w:sz w:val="24"/>
        <w:szCs w:val="24"/>
        <w:lang w:eastAsia="ru-RU" w:bidi="ru-RU"/>
      </w:rPr>
    </w:lvl>
  </w:abstractNum>
  <w:abstractNum w:abstractNumId="3">
    <w:nsid w:val="00000005"/>
    <w:multiLevelType w:val="multilevel"/>
    <w:tmpl w:val="00000005"/>
    <w:name w:val="WW8Num5"/>
    <w:lvl w:ilvl="0">
      <w:start w:val="1"/>
      <w:numFmt w:val="bullet"/>
      <w:lvlText w:val=""/>
      <w:lvlJc w:val="left"/>
      <w:pPr>
        <w:tabs>
          <w:tab w:val="num" w:pos="0"/>
        </w:tabs>
        <w:ind w:left="795" w:hanging="360"/>
      </w:pPr>
      <w:rPr>
        <w:rFonts w:ascii="Symbol" w:hAnsi="Symbol" w:cs="Symbol"/>
        <w:color w:val="000000"/>
        <w:sz w:val="28"/>
        <w:szCs w:val="28"/>
        <w:lang w:eastAsia="ru-RU" w:bidi="ru-RU"/>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color w:val="000000"/>
        <w:sz w:val="28"/>
        <w:szCs w:val="28"/>
        <w:lang w:eastAsia="ru-RU" w:bidi="ru-RU"/>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color w:val="000000"/>
        <w:sz w:val="28"/>
        <w:szCs w:val="28"/>
        <w:lang w:eastAsia="ru-RU" w:bidi="ru-RU"/>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4"/>
        <w:szCs w:val="24"/>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909091C2"/>
    <w:name w:val="WW8Num7"/>
    <w:lvl w:ilvl="0">
      <w:start w:val="1"/>
      <w:numFmt w:val="upperRoman"/>
      <w:lvlText w:val="%1."/>
      <w:lvlJc w:val="left"/>
      <w:pPr>
        <w:tabs>
          <w:tab w:val="num" w:pos="0"/>
        </w:tabs>
        <w:ind w:left="1081" w:hanging="360"/>
      </w:pPr>
      <w:rPr>
        <w:rFonts w:hint="default"/>
        <w:color w:val="000000"/>
        <w:sz w:val="24"/>
        <w:szCs w:val="24"/>
        <w:lang w:eastAsia="ru-RU" w:bidi="ru-RU"/>
      </w:rPr>
    </w:lvl>
    <w:lvl w:ilvl="1">
      <w:start w:val="1"/>
      <w:numFmt w:val="bullet"/>
      <w:lvlText w:val="◦"/>
      <w:lvlJc w:val="left"/>
      <w:pPr>
        <w:tabs>
          <w:tab w:val="num" w:pos="0"/>
        </w:tabs>
        <w:ind w:left="1441" w:hanging="360"/>
      </w:pPr>
      <w:rPr>
        <w:rFonts w:ascii="OpenSymbol" w:hAnsi="OpenSymbol" w:cs="OpenSymbol"/>
      </w:rPr>
    </w:lvl>
    <w:lvl w:ilvl="2">
      <w:start w:val="1"/>
      <w:numFmt w:val="bullet"/>
      <w:lvlText w:val="▪"/>
      <w:lvlJc w:val="left"/>
      <w:pPr>
        <w:tabs>
          <w:tab w:val="num" w:pos="0"/>
        </w:tabs>
        <w:ind w:left="1801" w:hanging="360"/>
      </w:pPr>
      <w:rPr>
        <w:rFonts w:ascii="OpenSymbol" w:hAnsi="OpenSymbol" w:cs="OpenSymbol"/>
      </w:rPr>
    </w:lvl>
    <w:lvl w:ilvl="3">
      <w:start w:val="1"/>
      <w:numFmt w:val="bullet"/>
      <w:lvlText w:val=""/>
      <w:lvlJc w:val="left"/>
      <w:pPr>
        <w:tabs>
          <w:tab w:val="num" w:pos="0"/>
        </w:tabs>
        <w:ind w:left="2161" w:hanging="360"/>
      </w:pPr>
      <w:rPr>
        <w:rFonts w:ascii="Symbol" w:hAnsi="Symbol" w:cs="OpenSymbol"/>
        <w:color w:val="000000"/>
        <w:sz w:val="24"/>
        <w:szCs w:val="24"/>
        <w:lang w:eastAsia="ru-RU" w:bidi="ru-RU"/>
      </w:rPr>
    </w:lvl>
    <w:lvl w:ilvl="4">
      <w:start w:val="1"/>
      <w:numFmt w:val="bullet"/>
      <w:lvlText w:val="◦"/>
      <w:lvlJc w:val="left"/>
      <w:pPr>
        <w:tabs>
          <w:tab w:val="num" w:pos="0"/>
        </w:tabs>
        <w:ind w:left="2521" w:hanging="360"/>
      </w:pPr>
      <w:rPr>
        <w:rFonts w:ascii="OpenSymbol" w:hAnsi="OpenSymbol" w:cs="OpenSymbol"/>
      </w:rPr>
    </w:lvl>
    <w:lvl w:ilvl="5">
      <w:start w:val="1"/>
      <w:numFmt w:val="bullet"/>
      <w:lvlText w:val="▪"/>
      <w:lvlJc w:val="left"/>
      <w:pPr>
        <w:tabs>
          <w:tab w:val="num" w:pos="0"/>
        </w:tabs>
        <w:ind w:left="2881" w:hanging="360"/>
      </w:pPr>
      <w:rPr>
        <w:rFonts w:ascii="OpenSymbol" w:hAnsi="OpenSymbol" w:cs="OpenSymbol"/>
      </w:rPr>
    </w:lvl>
    <w:lvl w:ilvl="6">
      <w:start w:val="1"/>
      <w:numFmt w:val="bullet"/>
      <w:lvlText w:val=""/>
      <w:lvlJc w:val="left"/>
      <w:pPr>
        <w:tabs>
          <w:tab w:val="num" w:pos="0"/>
        </w:tabs>
        <w:ind w:left="3241" w:hanging="360"/>
      </w:pPr>
      <w:rPr>
        <w:rFonts w:ascii="Symbol" w:hAnsi="Symbol" w:cs="OpenSymbol"/>
        <w:color w:val="000000"/>
        <w:sz w:val="24"/>
        <w:szCs w:val="24"/>
        <w:lang w:eastAsia="ru-RU" w:bidi="ru-RU"/>
      </w:rPr>
    </w:lvl>
    <w:lvl w:ilvl="7">
      <w:start w:val="1"/>
      <w:numFmt w:val="bullet"/>
      <w:lvlText w:val="◦"/>
      <w:lvlJc w:val="left"/>
      <w:pPr>
        <w:tabs>
          <w:tab w:val="num" w:pos="0"/>
        </w:tabs>
        <w:ind w:left="3601" w:hanging="360"/>
      </w:pPr>
      <w:rPr>
        <w:rFonts w:ascii="OpenSymbol" w:hAnsi="OpenSymbol" w:cs="OpenSymbol"/>
      </w:rPr>
    </w:lvl>
    <w:lvl w:ilvl="8">
      <w:start w:val="1"/>
      <w:numFmt w:val="bullet"/>
      <w:lvlText w:val="▪"/>
      <w:lvlJc w:val="left"/>
      <w:pPr>
        <w:tabs>
          <w:tab w:val="num" w:pos="0"/>
        </w:tabs>
        <w:ind w:left="3961"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0"/>
        </w:tabs>
        <w:ind w:left="1088" w:hanging="360"/>
      </w:pPr>
      <w:rPr>
        <w:rFonts w:ascii="Symbol" w:hAnsi="Symbol" w:cs="OpenSymbol"/>
        <w:color w:val="000000"/>
        <w:sz w:val="24"/>
        <w:szCs w:val="24"/>
        <w:lang w:eastAsia="ru-RU" w:bidi="ru-RU"/>
      </w:rPr>
    </w:lvl>
    <w:lvl w:ilvl="1">
      <w:start w:val="1"/>
      <w:numFmt w:val="bullet"/>
      <w:lvlText w:val="◦"/>
      <w:lvlJc w:val="left"/>
      <w:pPr>
        <w:tabs>
          <w:tab w:val="num" w:pos="0"/>
        </w:tabs>
        <w:ind w:left="1448" w:hanging="360"/>
      </w:pPr>
      <w:rPr>
        <w:rFonts w:ascii="OpenSymbol" w:hAnsi="OpenSymbol" w:cs="OpenSymbol"/>
      </w:rPr>
    </w:lvl>
    <w:lvl w:ilvl="2">
      <w:start w:val="1"/>
      <w:numFmt w:val="bullet"/>
      <w:lvlText w:val="▪"/>
      <w:lvlJc w:val="left"/>
      <w:pPr>
        <w:tabs>
          <w:tab w:val="num" w:pos="0"/>
        </w:tabs>
        <w:ind w:left="1808" w:hanging="360"/>
      </w:pPr>
      <w:rPr>
        <w:rFonts w:ascii="OpenSymbol" w:hAnsi="OpenSymbol" w:cs="OpenSymbol"/>
      </w:rPr>
    </w:lvl>
    <w:lvl w:ilvl="3">
      <w:start w:val="1"/>
      <w:numFmt w:val="bullet"/>
      <w:lvlText w:val=""/>
      <w:lvlJc w:val="left"/>
      <w:pPr>
        <w:tabs>
          <w:tab w:val="num" w:pos="0"/>
        </w:tabs>
        <w:ind w:left="2168" w:hanging="360"/>
      </w:pPr>
      <w:rPr>
        <w:rFonts w:ascii="Symbol" w:hAnsi="Symbol" w:cs="OpenSymbol"/>
        <w:color w:val="000000"/>
        <w:sz w:val="24"/>
        <w:szCs w:val="24"/>
        <w:lang w:eastAsia="ru-RU" w:bidi="ru-RU"/>
      </w:rPr>
    </w:lvl>
    <w:lvl w:ilvl="4">
      <w:start w:val="1"/>
      <w:numFmt w:val="bullet"/>
      <w:lvlText w:val="◦"/>
      <w:lvlJc w:val="left"/>
      <w:pPr>
        <w:tabs>
          <w:tab w:val="num" w:pos="0"/>
        </w:tabs>
        <w:ind w:left="2528" w:hanging="360"/>
      </w:pPr>
      <w:rPr>
        <w:rFonts w:ascii="OpenSymbol" w:hAnsi="OpenSymbol" w:cs="OpenSymbol"/>
      </w:rPr>
    </w:lvl>
    <w:lvl w:ilvl="5">
      <w:start w:val="1"/>
      <w:numFmt w:val="bullet"/>
      <w:lvlText w:val="▪"/>
      <w:lvlJc w:val="left"/>
      <w:pPr>
        <w:tabs>
          <w:tab w:val="num" w:pos="0"/>
        </w:tabs>
        <w:ind w:left="2888" w:hanging="360"/>
      </w:pPr>
      <w:rPr>
        <w:rFonts w:ascii="OpenSymbol" w:hAnsi="OpenSymbol" w:cs="OpenSymbol"/>
      </w:rPr>
    </w:lvl>
    <w:lvl w:ilvl="6">
      <w:start w:val="1"/>
      <w:numFmt w:val="bullet"/>
      <w:lvlText w:val=""/>
      <w:lvlJc w:val="left"/>
      <w:pPr>
        <w:tabs>
          <w:tab w:val="num" w:pos="0"/>
        </w:tabs>
        <w:ind w:left="3248" w:hanging="360"/>
      </w:pPr>
      <w:rPr>
        <w:rFonts w:ascii="Symbol" w:hAnsi="Symbol" w:cs="OpenSymbol"/>
        <w:color w:val="000000"/>
        <w:sz w:val="24"/>
        <w:szCs w:val="24"/>
        <w:lang w:eastAsia="ru-RU" w:bidi="ru-RU"/>
      </w:rPr>
    </w:lvl>
    <w:lvl w:ilvl="7">
      <w:start w:val="1"/>
      <w:numFmt w:val="bullet"/>
      <w:lvlText w:val="◦"/>
      <w:lvlJc w:val="left"/>
      <w:pPr>
        <w:tabs>
          <w:tab w:val="num" w:pos="0"/>
        </w:tabs>
        <w:ind w:left="3608" w:hanging="360"/>
      </w:pPr>
      <w:rPr>
        <w:rFonts w:ascii="OpenSymbol" w:hAnsi="OpenSymbol" w:cs="OpenSymbol"/>
      </w:rPr>
    </w:lvl>
    <w:lvl w:ilvl="8">
      <w:start w:val="1"/>
      <w:numFmt w:val="bullet"/>
      <w:lvlText w:val="▪"/>
      <w:lvlJc w:val="left"/>
      <w:pPr>
        <w:tabs>
          <w:tab w:val="num" w:pos="0"/>
        </w:tabs>
        <w:ind w:left="3968"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0"/>
        </w:tabs>
        <w:ind w:left="1092" w:hanging="360"/>
      </w:pPr>
      <w:rPr>
        <w:rFonts w:ascii="Symbol" w:hAnsi="Symbol" w:cs="OpenSymbol"/>
        <w:color w:val="000000"/>
        <w:sz w:val="24"/>
        <w:szCs w:val="24"/>
        <w:lang w:eastAsia="ru-RU" w:bidi="ru-RU"/>
      </w:rPr>
    </w:lvl>
    <w:lvl w:ilvl="1">
      <w:start w:val="1"/>
      <w:numFmt w:val="bullet"/>
      <w:lvlText w:val="◦"/>
      <w:lvlJc w:val="left"/>
      <w:pPr>
        <w:tabs>
          <w:tab w:val="num" w:pos="0"/>
        </w:tabs>
        <w:ind w:left="1452" w:hanging="360"/>
      </w:pPr>
      <w:rPr>
        <w:rFonts w:ascii="OpenSymbol" w:hAnsi="OpenSymbol" w:cs="OpenSymbol"/>
      </w:rPr>
    </w:lvl>
    <w:lvl w:ilvl="2">
      <w:start w:val="1"/>
      <w:numFmt w:val="bullet"/>
      <w:lvlText w:val="▪"/>
      <w:lvlJc w:val="left"/>
      <w:pPr>
        <w:tabs>
          <w:tab w:val="num" w:pos="0"/>
        </w:tabs>
        <w:ind w:left="1812" w:hanging="360"/>
      </w:pPr>
      <w:rPr>
        <w:rFonts w:ascii="OpenSymbol" w:hAnsi="OpenSymbol" w:cs="OpenSymbol"/>
      </w:rPr>
    </w:lvl>
    <w:lvl w:ilvl="3">
      <w:start w:val="1"/>
      <w:numFmt w:val="bullet"/>
      <w:lvlText w:val=""/>
      <w:lvlJc w:val="left"/>
      <w:pPr>
        <w:tabs>
          <w:tab w:val="num" w:pos="0"/>
        </w:tabs>
        <w:ind w:left="2172" w:hanging="360"/>
      </w:pPr>
      <w:rPr>
        <w:rFonts w:ascii="Symbol" w:hAnsi="Symbol" w:cs="OpenSymbol"/>
        <w:color w:val="000000"/>
        <w:sz w:val="24"/>
        <w:szCs w:val="24"/>
        <w:lang w:eastAsia="ru-RU" w:bidi="ru-RU"/>
      </w:rPr>
    </w:lvl>
    <w:lvl w:ilvl="4">
      <w:start w:val="1"/>
      <w:numFmt w:val="bullet"/>
      <w:lvlText w:val="◦"/>
      <w:lvlJc w:val="left"/>
      <w:pPr>
        <w:tabs>
          <w:tab w:val="num" w:pos="0"/>
        </w:tabs>
        <w:ind w:left="2532" w:hanging="360"/>
      </w:pPr>
      <w:rPr>
        <w:rFonts w:ascii="OpenSymbol" w:hAnsi="OpenSymbol" w:cs="OpenSymbol"/>
      </w:rPr>
    </w:lvl>
    <w:lvl w:ilvl="5">
      <w:start w:val="1"/>
      <w:numFmt w:val="bullet"/>
      <w:lvlText w:val="▪"/>
      <w:lvlJc w:val="left"/>
      <w:pPr>
        <w:tabs>
          <w:tab w:val="num" w:pos="0"/>
        </w:tabs>
        <w:ind w:left="2892" w:hanging="360"/>
      </w:pPr>
      <w:rPr>
        <w:rFonts w:ascii="OpenSymbol" w:hAnsi="OpenSymbol" w:cs="OpenSymbol"/>
      </w:rPr>
    </w:lvl>
    <w:lvl w:ilvl="6">
      <w:start w:val="1"/>
      <w:numFmt w:val="bullet"/>
      <w:lvlText w:val=""/>
      <w:lvlJc w:val="left"/>
      <w:pPr>
        <w:tabs>
          <w:tab w:val="num" w:pos="0"/>
        </w:tabs>
        <w:ind w:left="3252" w:hanging="360"/>
      </w:pPr>
      <w:rPr>
        <w:rFonts w:ascii="Symbol" w:hAnsi="Symbol" w:cs="OpenSymbol"/>
        <w:color w:val="000000"/>
        <w:sz w:val="24"/>
        <w:szCs w:val="24"/>
        <w:lang w:eastAsia="ru-RU" w:bidi="ru-RU"/>
      </w:rPr>
    </w:lvl>
    <w:lvl w:ilvl="7">
      <w:start w:val="1"/>
      <w:numFmt w:val="bullet"/>
      <w:lvlText w:val="◦"/>
      <w:lvlJc w:val="left"/>
      <w:pPr>
        <w:tabs>
          <w:tab w:val="num" w:pos="0"/>
        </w:tabs>
        <w:ind w:left="3612" w:hanging="360"/>
      </w:pPr>
      <w:rPr>
        <w:rFonts w:ascii="OpenSymbol" w:hAnsi="OpenSymbol" w:cs="OpenSymbol"/>
      </w:rPr>
    </w:lvl>
    <w:lvl w:ilvl="8">
      <w:start w:val="1"/>
      <w:numFmt w:val="bullet"/>
      <w:lvlText w:val="▪"/>
      <w:lvlJc w:val="left"/>
      <w:pPr>
        <w:tabs>
          <w:tab w:val="num" w:pos="0"/>
        </w:tabs>
        <w:ind w:left="3972" w:hanging="360"/>
      </w:pPr>
      <w:rPr>
        <w:rFonts w:ascii="OpenSymbol" w:hAnsi="OpenSymbol" w:cs="OpenSymbol"/>
      </w:rPr>
    </w:lvl>
  </w:abstractNum>
  <w:abstractNum w:abstractNumId="8">
    <w:nsid w:val="04E150B1"/>
    <w:multiLevelType w:val="hybridMultilevel"/>
    <w:tmpl w:val="CD4A3E32"/>
    <w:lvl w:ilvl="0" w:tplc="62E212A2">
      <w:start w:val="1"/>
      <w:numFmt w:val="decimal"/>
      <w:lvlText w:val="%1."/>
      <w:lvlJc w:val="left"/>
      <w:pPr>
        <w:tabs>
          <w:tab w:val="num" w:pos="0"/>
        </w:tabs>
        <w:ind w:left="720" w:hanging="360"/>
      </w:pPr>
    </w:lvl>
    <w:lvl w:ilvl="1" w:tplc="55E461F0">
      <w:numFmt w:val="decimal"/>
      <w:lvlText w:val=""/>
      <w:lvlJc w:val="left"/>
    </w:lvl>
    <w:lvl w:ilvl="2" w:tplc="CEDE996E">
      <w:numFmt w:val="decimal"/>
      <w:lvlText w:val=""/>
      <w:lvlJc w:val="left"/>
    </w:lvl>
    <w:lvl w:ilvl="3" w:tplc="9E7221BA">
      <w:numFmt w:val="decimal"/>
      <w:lvlText w:val=""/>
      <w:lvlJc w:val="left"/>
    </w:lvl>
    <w:lvl w:ilvl="4" w:tplc="227AEE66">
      <w:numFmt w:val="decimal"/>
      <w:lvlText w:val=""/>
      <w:lvlJc w:val="left"/>
    </w:lvl>
    <w:lvl w:ilvl="5" w:tplc="6C708406">
      <w:numFmt w:val="decimal"/>
      <w:lvlText w:val=""/>
      <w:lvlJc w:val="left"/>
    </w:lvl>
    <w:lvl w:ilvl="6" w:tplc="77601264">
      <w:numFmt w:val="decimal"/>
      <w:lvlText w:val=""/>
      <w:lvlJc w:val="left"/>
    </w:lvl>
    <w:lvl w:ilvl="7" w:tplc="EA6CCF04">
      <w:numFmt w:val="decimal"/>
      <w:lvlText w:val=""/>
      <w:lvlJc w:val="left"/>
    </w:lvl>
    <w:lvl w:ilvl="8" w:tplc="869481D0">
      <w:numFmt w:val="decimal"/>
      <w:lvlText w:val=""/>
      <w:lvlJc w:val="left"/>
    </w:lvl>
  </w:abstractNum>
  <w:abstractNum w:abstractNumId="9">
    <w:nsid w:val="07E643DC"/>
    <w:multiLevelType w:val="hybridMultilevel"/>
    <w:tmpl w:val="E52682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61A63"/>
    <w:multiLevelType w:val="hybridMultilevel"/>
    <w:tmpl w:val="21262382"/>
    <w:lvl w:ilvl="0" w:tplc="631A7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22E67"/>
    <w:multiLevelType w:val="hybridMultilevel"/>
    <w:tmpl w:val="E1CA99E0"/>
    <w:lvl w:ilvl="0" w:tplc="B364A4DA">
      <w:start w:val="1"/>
      <w:numFmt w:val="decimal"/>
      <w:pStyle w:val="lst"/>
      <w:lvlText w:val="%1)"/>
      <w:lvlJc w:val="left"/>
      <w:pPr>
        <w:tabs>
          <w:tab w:val="num" w:pos="908"/>
        </w:tabs>
        <w:ind w:left="1" w:firstLine="709"/>
      </w:pPr>
      <w:rPr>
        <w:rFonts w:cs="Times New Roman"/>
      </w:rPr>
    </w:lvl>
    <w:lvl w:ilvl="1" w:tplc="C1E2AA5C">
      <w:start w:val="1"/>
      <w:numFmt w:val="lowerLetter"/>
      <w:lvlText w:val="%2."/>
      <w:lvlJc w:val="left"/>
      <w:pPr>
        <w:tabs>
          <w:tab w:val="num" w:pos="1440"/>
        </w:tabs>
        <w:ind w:left="1440" w:hanging="360"/>
      </w:pPr>
      <w:rPr>
        <w:rFonts w:cs="Times New Roman"/>
      </w:rPr>
    </w:lvl>
    <w:lvl w:ilvl="2" w:tplc="1DFCB63C">
      <w:start w:val="1"/>
      <w:numFmt w:val="lowerRoman"/>
      <w:lvlText w:val="%3."/>
      <w:lvlJc w:val="right"/>
      <w:pPr>
        <w:tabs>
          <w:tab w:val="num" w:pos="2160"/>
        </w:tabs>
        <w:ind w:left="2160" w:hanging="180"/>
      </w:pPr>
      <w:rPr>
        <w:rFonts w:cs="Times New Roman"/>
      </w:rPr>
    </w:lvl>
    <w:lvl w:ilvl="3" w:tplc="B574B93A">
      <w:start w:val="1"/>
      <w:numFmt w:val="decimal"/>
      <w:lvlText w:val="%4."/>
      <w:lvlJc w:val="left"/>
      <w:pPr>
        <w:tabs>
          <w:tab w:val="num" w:pos="2880"/>
        </w:tabs>
        <w:ind w:left="2880" w:hanging="360"/>
      </w:pPr>
      <w:rPr>
        <w:rFonts w:cs="Times New Roman"/>
      </w:rPr>
    </w:lvl>
    <w:lvl w:ilvl="4" w:tplc="5D04E17A">
      <w:start w:val="1"/>
      <w:numFmt w:val="lowerLetter"/>
      <w:lvlText w:val="%5."/>
      <w:lvlJc w:val="left"/>
      <w:pPr>
        <w:tabs>
          <w:tab w:val="num" w:pos="3600"/>
        </w:tabs>
        <w:ind w:left="3600" w:hanging="360"/>
      </w:pPr>
      <w:rPr>
        <w:rFonts w:cs="Times New Roman"/>
      </w:rPr>
    </w:lvl>
    <w:lvl w:ilvl="5" w:tplc="BEB24FE8">
      <w:start w:val="1"/>
      <w:numFmt w:val="lowerRoman"/>
      <w:lvlText w:val="%6."/>
      <w:lvlJc w:val="right"/>
      <w:pPr>
        <w:tabs>
          <w:tab w:val="num" w:pos="4320"/>
        </w:tabs>
        <w:ind w:left="4320" w:hanging="180"/>
      </w:pPr>
      <w:rPr>
        <w:rFonts w:cs="Times New Roman"/>
      </w:rPr>
    </w:lvl>
    <w:lvl w:ilvl="6" w:tplc="DEC0215C">
      <w:start w:val="1"/>
      <w:numFmt w:val="decimal"/>
      <w:lvlText w:val="%7."/>
      <w:lvlJc w:val="left"/>
      <w:pPr>
        <w:tabs>
          <w:tab w:val="num" w:pos="5040"/>
        </w:tabs>
        <w:ind w:left="5040" w:hanging="360"/>
      </w:pPr>
      <w:rPr>
        <w:rFonts w:cs="Times New Roman"/>
      </w:rPr>
    </w:lvl>
    <w:lvl w:ilvl="7" w:tplc="271CA182">
      <w:start w:val="1"/>
      <w:numFmt w:val="lowerLetter"/>
      <w:lvlText w:val="%8."/>
      <w:lvlJc w:val="left"/>
      <w:pPr>
        <w:tabs>
          <w:tab w:val="num" w:pos="5760"/>
        </w:tabs>
        <w:ind w:left="5760" w:hanging="360"/>
      </w:pPr>
      <w:rPr>
        <w:rFonts w:cs="Times New Roman"/>
      </w:rPr>
    </w:lvl>
    <w:lvl w:ilvl="8" w:tplc="72C44704">
      <w:start w:val="1"/>
      <w:numFmt w:val="lowerRoman"/>
      <w:lvlText w:val="%9."/>
      <w:lvlJc w:val="right"/>
      <w:pPr>
        <w:tabs>
          <w:tab w:val="num" w:pos="6480"/>
        </w:tabs>
        <w:ind w:left="6480" w:hanging="180"/>
      </w:pPr>
      <w:rPr>
        <w:rFonts w:cs="Times New Roman"/>
      </w:rPr>
    </w:lvl>
  </w:abstractNum>
  <w:abstractNum w:abstractNumId="12">
    <w:nsid w:val="2AEB340C"/>
    <w:multiLevelType w:val="hybridMultilevel"/>
    <w:tmpl w:val="73A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E30E5"/>
    <w:multiLevelType w:val="multilevel"/>
    <w:tmpl w:val="D86EA10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nsid w:val="42A04577"/>
    <w:multiLevelType w:val="multilevel"/>
    <w:tmpl w:val="33BE4932"/>
    <w:styleLink w:val="WW8Num2"/>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A9C080D"/>
    <w:multiLevelType w:val="hybridMultilevel"/>
    <w:tmpl w:val="33581C0E"/>
    <w:lvl w:ilvl="0" w:tplc="B7526450">
      <w:start w:val="1"/>
      <w:numFmt w:val="decimal"/>
      <w:lvlText w:val="%1."/>
      <w:lvlJc w:val="left"/>
      <w:pPr>
        <w:tabs>
          <w:tab w:val="num" w:pos="0"/>
        </w:tabs>
        <w:ind w:left="720" w:hanging="360"/>
      </w:pPr>
    </w:lvl>
    <w:lvl w:ilvl="1" w:tplc="DDE06370">
      <w:numFmt w:val="decimal"/>
      <w:lvlText w:val=""/>
      <w:lvlJc w:val="left"/>
    </w:lvl>
    <w:lvl w:ilvl="2" w:tplc="1FF20F24">
      <w:numFmt w:val="decimal"/>
      <w:lvlText w:val=""/>
      <w:lvlJc w:val="left"/>
    </w:lvl>
    <w:lvl w:ilvl="3" w:tplc="37F65260">
      <w:numFmt w:val="decimal"/>
      <w:lvlText w:val=""/>
      <w:lvlJc w:val="left"/>
    </w:lvl>
    <w:lvl w:ilvl="4" w:tplc="86700052">
      <w:numFmt w:val="decimal"/>
      <w:lvlText w:val=""/>
      <w:lvlJc w:val="left"/>
    </w:lvl>
    <w:lvl w:ilvl="5" w:tplc="8E8ADF36">
      <w:numFmt w:val="decimal"/>
      <w:lvlText w:val=""/>
      <w:lvlJc w:val="left"/>
    </w:lvl>
    <w:lvl w:ilvl="6" w:tplc="CB761A5E">
      <w:numFmt w:val="decimal"/>
      <w:lvlText w:val=""/>
      <w:lvlJc w:val="left"/>
    </w:lvl>
    <w:lvl w:ilvl="7" w:tplc="11A8DEF4">
      <w:numFmt w:val="decimal"/>
      <w:lvlText w:val=""/>
      <w:lvlJc w:val="left"/>
    </w:lvl>
    <w:lvl w:ilvl="8" w:tplc="DEF26AF8">
      <w:numFmt w:val="decimal"/>
      <w:lvlText w:val=""/>
      <w:lvlJc w:val="left"/>
    </w:lvl>
  </w:abstractNum>
  <w:abstractNum w:abstractNumId="16">
    <w:nsid w:val="57342E7D"/>
    <w:multiLevelType w:val="hybridMultilevel"/>
    <w:tmpl w:val="65A4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83E21"/>
    <w:multiLevelType w:val="hybridMultilevel"/>
    <w:tmpl w:val="9612A0E0"/>
    <w:lvl w:ilvl="0" w:tplc="5D3AF4D2">
      <w:start w:val="1"/>
      <w:numFmt w:val="upperRoman"/>
      <w:lvlText w:val="%1."/>
      <w:lvlJc w:val="left"/>
      <w:pPr>
        <w:tabs>
          <w:tab w:val="num" w:pos="0"/>
        </w:tabs>
        <w:ind w:left="1080" w:hanging="720"/>
      </w:pPr>
    </w:lvl>
    <w:lvl w:ilvl="1" w:tplc="9E800A44">
      <w:numFmt w:val="decimal"/>
      <w:lvlText w:val=""/>
      <w:lvlJc w:val="left"/>
    </w:lvl>
    <w:lvl w:ilvl="2" w:tplc="2834C41C">
      <w:numFmt w:val="decimal"/>
      <w:lvlText w:val=""/>
      <w:lvlJc w:val="left"/>
    </w:lvl>
    <w:lvl w:ilvl="3" w:tplc="F32A5292">
      <w:numFmt w:val="decimal"/>
      <w:lvlText w:val=""/>
      <w:lvlJc w:val="left"/>
    </w:lvl>
    <w:lvl w:ilvl="4" w:tplc="FCA881BA">
      <w:numFmt w:val="decimal"/>
      <w:lvlText w:val=""/>
      <w:lvlJc w:val="left"/>
    </w:lvl>
    <w:lvl w:ilvl="5" w:tplc="5AF87728">
      <w:numFmt w:val="decimal"/>
      <w:lvlText w:val=""/>
      <w:lvlJc w:val="left"/>
    </w:lvl>
    <w:lvl w:ilvl="6" w:tplc="AD52BD96">
      <w:numFmt w:val="decimal"/>
      <w:lvlText w:val=""/>
      <w:lvlJc w:val="left"/>
    </w:lvl>
    <w:lvl w:ilvl="7" w:tplc="B0F076FE">
      <w:numFmt w:val="decimal"/>
      <w:lvlText w:val=""/>
      <w:lvlJc w:val="left"/>
    </w:lvl>
    <w:lvl w:ilvl="8" w:tplc="6E948ED4">
      <w:numFmt w:val="decimal"/>
      <w:lvlText w:val=""/>
      <w:lvlJc w:val="left"/>
    </w:lvl>
  </w:abstractNum>
  <w:abstractNum w:abstractNumId="18">
    <w:nsid w:val="724874F8"/>
    <w:multiLevelType w:val="hybridMultilevel"/>
    <w:tmpl w:val="ED6625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B2145E"/>
    <w:multiLevelType w:val="hybridMultilevel"/>
    <w:tmpl w:val="6ADE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15"/>
  </w:num>
  <w:num w:numId="5">
    <w:abstractNumId w:val="11"/>
  </w:num>
  <w:num w:numId="6">
    <w:abstractNumId w:val="8"/>
  </w:num>
  <w:num w:numId="7">
    <w:abstractNumId w:val="12"/>
  </w:num>
  <w:num w:numId="8">
    <w:abstractNumId w:val="19"/>
  </w:num>
  <w:num w:numId="9">
    <w:abstractNumId w:val="18"/>
  </w:num>
  <w:num w:numId="10">
    <w:abstractNumId w:val="9"/>
  </w:num>
  <w:num w:numId="11">
    <w:abstractNumId w:val="16"/>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9"/>
  <w:hyphenationZone w:val="357"/>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21803"/>
    <w:rsid w:val="00001BEC"/>
    <w:rsid w:val="000021AE"/>
    <w:rsid w:val="00006C53"/>
    <w:rsid w:val="000071AB"/>
    <w:rsid w:val="00007580"/>
    <w:rsid w:val="00007AC4"/>
    <w:rsid w:val="000115B9"/>
    <w:rsid w:val="000128AD"/>
    <w:rsid w:val="0001322D"/>
    <w:rsid w:val="00013800"/>
    <w:rsid w:val="0001391E"/>
    <w:rsid w:val="000148D2"/>
    <w:rsid w:val="00016CA9"/>
    <w:rsid w:val="000173EF"/>
    <w:rsid w:val="0001749C"/>
    <w:rsid w:val="000174D7"/>
    <w:rsid w:val="0002056A"/>
    <w:rsid w:val="00021092"/>
    <w:rsid w:val="00021B42"/>
    <w:rsid w:val="000228E5"/>
    <w:rsid w:val="00023433"/>
    <w:rsid w:val="00025919"/>
    <w:rsid w:val="00025CFB"/>
    <w:rsid w:val="00026D47"/>
    <w:rsid w:val="000278E7"/>
    <w:rsid w:val="000305D1"/>
    <w:rsid w:val="00030A74"/>
    <w:rsid w:val="00030F0B"/>
    <w:rsid w:val="00031731"/>
    <w:rsid w:val="0003214A"/>
    <w:rsid w:val="00032DB1"/>
    <w:rsid w:val="000337A7"/>
    <w:rsid w:val="00034099"/>
    <w:rsid w:val="00036003"/>
    <w:rsid w:val="000360CC"/>
    <w:rsid w:val="000369AD"/>
    <w:rsid w:val="0004027C"/>
    <w:rsid w:val="0004265C"/>
    <w:rsid w:val="000456CE"/>
    <w:rsid w:val="00045FAE"/>
    <w:rsid w:val="0004664D"/>
    <w:rsid w:val="0004677A"/>
    <w:rsid w:val="000470BD"/>
    <w:rsid w:val="000474A4"/>
    <w:rsid w:val="00047939"/>
    <w:rsid w:val="00047A60"/>
    <w:rsid w:val="00047BCC"/>
    <w:rsid w:val="00050975"/>
    <w:rsid w:val="0005117C"/>
    <w:rsid w:val="00051E26"/>
    <w:rsid w:val="000520B5"/>
    <w:rsid w:val="00052370"/>
    <w:rsid w:val="000525F7"/>
    <w:rsid w:val="00052ED3"/>
    <w:rsid w:val="00053074"/>
    <w:rsid w:val="0005376F"/>
    <w:rsid w:val="00055D5F"/>
    <w:rsid w:val="00056839"/>
    <w:rsid w:val="000570D6"/>
    <w:rsid w:val="00057426"/>
    <w:rsid w:val="000601D8"/>
    <w:rsid w:val="000605FD"/>
    <w:rsid w:val="00060EAE"/>
    <w:rsid w:val="00061163"/>
    <w:rsid w:val="0006132E"/>
    <w:rsid w:val="000614B6"/>
    <w:rsid w:val="0006168A"/>
    <w:rsid w:val="00061FA7"/>
    <w:rsid w:val="00063E4C"/>
    <w:rsid w:val="000658DC"/>
    <w:rsid w:val="00065AC9"/>
    <w:rsid w:val="00065B7D"/>
    <w:rsid w:val="00065F24"/>
    <w:rsid w:val="0006613F"/>
    <w:rsid w:val="00067DB5"/>
    <w:rsid w:val="0007034F"/>
    <w:rsid w:val="000723CD"/>
    <w:rsid w:val="0007304B"/>
    <w:rsid w:val="0007383E"/>
    <w:rsid w:val="000748DF"/>
    <w:rsid w:val="00075593"/>
    <w:rsid w:val="00077D5C"/>
    <w:rsid w:val="00080A3A"/>
    <w:rsid w:val="000828E2"/>
    <w:rsid w:val="00082D6C"/>
    <w:rsid w:val="00083378"/>
    <w:rsid w:val="00083574"/>
    <w:rsid w:val="00083922"/>
    <w:rsid w:val="00083C7B"/>
    <w:rsid w:val="00083D44"/>
    <w:rsid w:val="0008401E"/>
    <w:rsid w:val="000842FC"/>
    <w:rsid w:val="00085DC9"/>
    <w:rsid w:val="00086A18"/>
    <w:rsid w:val="00087423"/>
    <w:rsid w:val="0008768D"/>
    <w:rsid w:val="00087ABE"/>
    <w:rsid w:val="00087F7B"/>
    <w:rsid w:val="000910F5"/>
    <w:rsid w:val="00093684"/>
    <w:rsid w:val="00093A0E"/>
    <w:rsid w:val="00093D83"/>
    <w:rsid w:val="00094B61"/>
    <w:rsid w:val="00094D15"/>
    <w:rsid w:val="00096026"/>
    <w:rsid w:val="000969C1"/>
    <w:rsid w:val="000A02AB"/>
    <w:rsid w:val="000A0794"/>
    <w:rsid w:val="000A1D89"/>
    <w:rsid w:val="000A2F9F"/>
    <w:rsid w:val="000A3A23"/>
    <w:rsid w:val="000A4423"/>
    <w:rsid w:val="000A5D4F"/>
    <w:rsid w:val="000A61BA"/>
    <w:rsid w:val="000A7102"/>
    <w:rsid w:val="000B0707"/>
    <w:rsid w:val="000B13AF"/>
    <w:rsid w:val="000B1C58"/>
    <w:rsid w:val="000B2176"/>
    <w:rsid w:val="000B2C74"/>
    <w:rsid w:val="000B2F78"/>
    <w:rsid w:val="000B3DCB"/>
    <w:rsid w:val="000B40DC"/>
    <w:rsid w:val="000B4219"/>
    <w:rsid w:val="000B4679"/>
    <w:rsid w:val="000B4A8B"/>
    <w:rsid w:val="000B4D4F"/>
    <w:rsid w:val="000B6187"/>
    <w:rsid w:val="000B64CB"/>
    <w:rsid w:val="000C092C"/>
    <w:rsid w:val="000C1E95"/>
    <w:rsid w:val="000C286E"/>
    <w:rsid w:val="000C2BC5"/>
    <w:rsid w:val="000C375C"/>
    <w:rsid w:val="000C5089"/>
    <w:rsid w:val="000C50F9"/>
    <w:rsid w:val="000C5532"/>
    <w:rsid w:val="000C5653"/>
    <w:rsid w:val="000C657A"/>
    <w:rsid w:val="000C7D26"/>
    <w:rsid w:val="000D0549"/>
    <w:rsid w:val="000D0A53"/>
    <w:rsid w:val="000D18A1"/>
    <w:rsid w:val="000D1E0C"/>
    <w:rsid w:val="000D2378"/>
    <w:rsid w:val="000D246A"/>
    <w:rsid w:val="000D2F37"/>
    <w:rsid w:val="000D3149"/>
    <w:rsid w:val="000D33F6"/>
    <w:rsid w:val="000D4865"/>
    <w:rsid w:val="000D547A"/>
    <w:rsid w:val="000D5697"/>
    <w:rsid w:val="000D6A70"/>
    <w:rsid w:val="000D6D65"/>
    <w:rsid w:val="000D7E82"/>
    <w:rsid w:val="000E0255"/>
    <w:rsid w:val="000E0C57"/>
    <w:rsid w:val="000E0DAE"/>
    <w:rsid w:val="000E2876"/>
    <w:rsid w:val="000E4743"/>
    <w:rsid w:val="000E53DF"/>
    <w:rsid w:val="000E67DA"/>
    <w:rsid w:val="000E6CD1"/>
    <w:rsid w:val="000E724C"/>
    <w:rsid w:val="000E72E9"/>
    <w:rsid w:val="000F0FAB"/>
    <w:rsid w:val="000F19B8"/>
    <w:rsid w:val="000F1D03"/>
    <w:rsid w:val="000F2A69"/>
    <w:rsid w:val="000F3564"/>
    <w:rsid w:val="000F383B"/>
    <w:rsid w:val="000F418F"/>
    <w:rsid w:val="000F42A9"/>
    <w:rsid w:val="000F4347"/>
    <w:rsid w:val="000F488D"/>
    <w:rsid w:val="000F5DFC"/>
    <w:rsid w:val="000F6211"/>
    <w:rsid w:val="000F6BB8"/>
    <w:rsid w:val="000F6F16"/>
    <w:rsid w:val="000F7BBD"/>
    <w:rsid w:val="000F7C16"/>
    <w:rsid w:val="000F7EA2"/>
    <w:rsid w:val="00100587"/>
    <w:rsid w:val="00100881"/>
    <w:rsid w:val="001009D6"/>
    <w:rsid w:val="0010394F"/>
    <w:rsid w:val="0010422E"/>
    <w:rsid w:val="001046FD"/>
    <w:rsid w:val="00104FF5"/>
    <w:rsid w:val="001052F7"/>
    <w:rsid w:val="00107514"/>
    <w:rsid w:val="00107BF6"/>
    <w:rsid w:val="0011089A"/>
    <w:rsid w:val="00112386"/>
    <w:rsid w:val="001136C4"/>
    <w:rsid w:val="00113FDE"/>
    <w:rsid w:val="00115219"/>
    <w:rsid w:val="00116B95"/>
    <w:rsid w:val="001221B0"/>
    <w:rsid w:val="00122F43"/>
    <w:rsid w:val="00123679"/>
    <w:rsid w:val="0012367E"/>
    <w:rsid w:val="00123E1D"/>
    <w:rsid w:val="001247BC"/>
    <w:rsid w:val="001270AC"/>
    <w:rsid w:val="0012734A"/>
    <w:rsid w:val="00127B48"/>
    <w:rsid w:val="00127B7F"/>
    <w:rsid w:val="00127F13"/>
    <w:rsid w:val="0013009E"/>
    <w:rsid w:val="00130753"/>
    <w:rsid w:val="001308A4"/>
    <w:rsid w:val="00132449"/>
    <w:rsid w:val="001325D0"/>
    <w:rsid w:val="0013464E"/>
    <w:rsid w:val="00134754"/>
    <w:rsid w:val="00134AE3"/>
    <w:rsid w:val="0013546D"/>
    <w:rsid w:val="00135B48"/>
    <w:rsid w:val="001365B6"/>
    <w:rsid w:val="00136B2C"/>
    <w:rsid w:val="00136BE7"/>
    <w:rsid w:val="00136CF3"/>
    <w:rsid w:val="00137986"/>
    <w:rsid w:val="00141AE4"/>
    <w:rsid w:val="00143791"/>
    <w:rsid w:val="001442BF"/>
    <w:rsid w:val="0014508D"/>
    <w:rsid w:val="0014591B"/>
    <w:rsid w:val="001466B7"/>
    <w:rsid w:val="00146FD9"/>
    <w:rsid w:val="00147567"/>
    <w:rsid w:val="00147E73"/>
    <w:rsid w:val="001500DE"/>
    <w:rsid w:val="001500EC"/>
    <w:rsid w:val="001514A1"/>
    <w:rsid w:val="001522E2"/>
    <w:rsid w:val="0015269F"/>
    <w:rsid w:val="00152B71"/>
    <w:rsid w:val="00153013"/>
    <w:rsid w:val="001540FA"/>
    <w:rsid w:val="00154178"/>
    <w:rsid w:val="00154C5D"/>
    <w:rsid w:val="0015532C"/>
    <w:rsid w:val="00155855"/>
    <w:rsid w:val="00155D34"/>
    <w:rsid w:val="001571F8"/>
    <w:rsid w:val="00157C78"/>
    <w:rsid w:val="001602E9"/>
    <w:rsid w:val="00162532"/>
    <w:rsid w:val="001636E2"/>
    <w:rsid w:val="00163A5D"/>
    <w:rsid w:val="00163BC9"/>
    <w:rsid w:val="00164B05"/>
    <w:rsid w:val="0016515A"/>
    <w:rsid w:val="001655EC"/>
    <w:rsid w:val="00165B68"/>
    <w:rsid w:val="001664FB"/>
    <w:rsid w:val="00166CA6"/>
    <w:rsid w:val="00170B3D"/>
    <w:rsid w:val="00171282"/>
    <w:rsid w:val="00171377"/>
    <w:rsid w:val="00171571"/>
    <w:rsid w:val="00171E76"/>
    <w:rsid w:val="00172DFA"/>
    <w:rsid w:val="00172EFC"/>
    <w:rsid w:val="00173679"/>
    <w:rsid w:val="00174949"/>
    <w:rsid w:val="00176185"/>
    <w:rsid w:val="00176233"/>
    <w:rsid w:val="001770D9"/>
    <w:rsid w:val="001777B2"/>
    <w:rsid w:val="001807EC"/>
    <w:rsid w:val="001810E9"/>
    <w:rsid w:val="001815E6"/>
    <w:rsid w:val="00181988"/>
    <w:rsid w:val="0018214D"/>
    <w:rsid w:val="001825F8"/>
    <w:rsid w:val="00182DC0"/>
    <w:rsid w:val="00183FCB"/>
    <w:rsid w:val="001848A1"/>
    <w:rsid w:val="00185144"/>
    <w:rsid w:val="001854FE"/>
    <w:rsid w:val="00185569"/>
    <w:rsid w:val="00185C3E"/>
    <w:rsid w:val="001879AE"/>
    <w:rsid w:val="00190FAF"/>
    <w:rsid w:val="00191161"/>
    <w:rsid w:val="0019199A"/>
    <w:rsid w:val="00191B82"/>
    <w:rsid w:val="001929DB"/>
    <w:rsid w:val="00192AF4"/>
    <w:rsid w:val="0019342E"/>
    <w:rsid w:val="00193470"/>
    <w:rsid w:val="001936DA"/>
    <w:rsid w:val="00193E8A"/>
    <w:rsid w:val="001941B7"/>
    <w:rsid w:val="001941FB"/>
    <w:rsid w:val="00195D92"/>
    <w:rsid w:val="00196016"/>
    <w:rsid w:val="00196F36"/>
    <w:rsid w:val="0019761B"/>
    <w:rsid w:val="001A29D6"/>
    <w:rsid w:val="001A36BD"/>
    <w:rsid w:val="001A4803"/>
    <w:rsid w:val="001A5A7D"/>
    <w:rsid w:val="001A60BB"/>
    <w:rsid w:val="001A7188"/>
    <w:rsid w:val="001B29A7"/>
    <w:rsid w:val="001B2CE2"/>
    <w:rsid w:val="001B307E"/>
    <w:rsid w:val="001B42DA"/>
    <w:rsid w:val="001B4900"/>
    <w:rsid w:val="001B5D58"/>
    <w:rsid w:val="001B62D0"/>
    <w:rsid w:val="001B6672"/>
    <w:rsid w:val="001B70F5"/>
    <w:rsid w:val="001B719C"/>
    <w:rsid w:val="001B77D8"/>
    <w:rsid w:val="001B7DCE"/>
    <w:rsid w:val="001C15DA"/>
    <w:rsid w:val="001C1E5A"/>
    <w:rsid w:val="001C2025"/>
    <w:rsid w:val="001C2598"/>
    <w:rsid w:val="001C2737"/>
    <w:rsid w:val="001C2FF7"/>
    <w:rsid w:val="001C3175"/>
    <w:rsid w:val="001C35E7"/>
    <w:rsid w:val="001C38A1"/>
    <w:rsid w:val="001C3D29"/>
    <w:rsid w:val="001C487C"/>
    <w:rsid w:val="001C4C80"/>
    <w:rsid w:val="001C4CFD"/>
    <w:rsid w:val="001C514A"/>
    <w:rsid w:val="001C608B"/>
    <w:rsid w:val="001C6093"/>
    <w:rsid w:val="001C62AE"/>
    <w:rsid w:val="001C65B9"/>
    <w:rsid w:val="001C6FA1"/>
    <w:rsid w:val="001D0121"/>
    <w:rsid w:val="001D1FB4"/>
    <w:rsid w:val="001D373B"/>
    <w:rsid w:val="001D389C"/>
    <w:rsid w:val="001D3EFA"/>
    <w:rsid w:val="001D4BAE"/>
    <w:rsid w:val="001D5AFA"/>
    <w:rsid w:val="001D5BBC"/>
    <w:rsid w:val="001D6056"/>
    <w:rsid w:val="001D6A0D"/>
    <w:rsid w:val="001D7B62"/>
    <w:rsid w:val="001E03A0"/>
    <w:rsid w:val="001E0F09"/>
    <w:rsid w:val="001E11A5"/>
    <w:rsid w:val="001E1EDE"/>
    <w:rsid w:val="001E202A"/>
    <w:rsid w:val="001E2A93"/>
    <w:rsid w:val="001E2CCE"/>
    <w:rsid w:val="001E3D6A"/>
    <w:rsid w:val="001E45DD"/>
    <w:rsid w:val="001E5372"/>
    <w:rsid w:val="001E5B81"/>
    <w:rsid w:val="001E6D55"/>
    <w:rsid w:val="001E76FE"/>
    <w:rsid w:val="001E7E98"/>
    <w:rsid w:val="001F0655"/>
    <w:rsid w:val="001F0DBF"/>
    <w:rsid w:val="001F20E6"/>
    <w:rsid w:val="001F2884"/>
    <w:rsid w:val="001F2FBA"/>
    <w:rsid w:val="001F38E4"/>
    <w:rsid w:val="001F4B62"/>
    <w:rsid w:val="001F5A94"/>
    <w:rsid w:val="001F7B3F"/>
    <w:rsid w:val="001F7D8D"/>
    <w:rsid w:val="00200692"/>
    <w:rsid w:val="00200802"/>
    <w:rsid w:val="00200B79"/>
    <w:rsid w:val="00200E6F"/>
    <w:rsid w:val="00201376"/>
    <w:rsid w:val="00202301"/>
    <w:rsid w:val="0020256B"/>
    <w:rsid w:val="002041F1"/>
    <w:rsid w:val="00205361"/>
    <w:rsid w:val="00205D01"/>
    <w:rsid w:val="002060B9"/>
    <w:rsid w:val="00206814"/>
    <w:rsid w:val="0021108E"/>
    <w:rsid w:val="0021198C"/>
    <w:rsid w:val="00211B62"/>
    <w:rsid w:val="00215BB0"/>
    <w:rsid w:val="00216058"/>
    <w:rsid w:val="002164E7"/>
    <w:rsid w:val="00217337"/>
    <w:rsid w:val="002201E3"/>
    <w:rsid w:val="0022077E"/>
    <w:rsid w:val="002209E2"/>
    <w:rsid w:val="00220A5A"/>
    <w:rsid w:val="00220AF8"/>
    <w:rsid w:val="00220D6F"/>
    <w:rsid w:val="002221B4"/>
    <w:rsid w:val="002224C5"/>
    <w:rsid w:val="00222585"/>
    <w:rsid w:val="00223954"/>
    <w:rsid w:val="00224EE2"/>
    <w:rsid w:val="0022547F"/>
    <w:rsid w:val="00225B02"/>
    <w:rsid w:val="00230F83"/>
    <w:rsid w:val="002316D4"/>
    <w:rsid w:val="0023211C"/>
    <w:rsid w:val="0023223C"/>
    <w:rsid w:val="00232BCA"/>
    <w:rsid w:val="00233196"/>
    <w:rsid w:val="002331D3"/>
    <w:rsid w:val="0023343C"/>
    <w:rsid w:val="0023626C"/>
    <w:rsid w:val="00237D41"/>
    <w:rsid w:val="00240303"/>
    <w:rsid w:val="0024093B"/>
    <w:rsid w:val="00241AC3"/>
    <w:rsid w:val="00242105"/>
    <w:rsid w:val="00243B08"/>
    <w:rsid w:val="00243D56"/>
    <w:rsid w:val="00245993"/>
    <w:rsid w:val="00245ABD"/>
    <w:rsid w:val="00250EDE"/>
    <w:rsid w:val="0025261B"/>
    <w:rsid w:val="002541FD"/>
    <w:rsid w:val="00254C40"/>
    <w:rsid w:val="00254D91"/>
    <w:rsid w:val="0025620F"/>
    <w:rsid w:val="0025748D"/>
    <w:rsid w:val="0025752F"/>
    <w:rsid w:val="00257DAB"/>
    <w:rsid w:val="002608F1"/>
    <w:rsid w:val="00260BCD"/>
    <w:rsid w:val="00261576"/>
    <w:rsid w:val="00261E82"/>
    <w:rsid w:val="002624B7"/>
    <w:rsid w:val="0026360F"/>
    <w:rsid w:val="00264120"/>
    <w:rsid w:val="002643F3"/>
    <w:rsid w:val="00265629"/>
    <w:rsid w:val="002659C1"/>
    <w:rsid w:val="00266C1A"/>
    <w:rsid w:val="00266FD4"/>
    <w:rsid w:val="002675AB"/>
    <w:rsid w:val="00270A4D"/>
    <w:rsid w:val="00271531"/>
    <w:rsid w:val="0027191B"/>
    <w:rsid w:val="00272304"/>
    <w:rsid w:val="00272D55"/>
    <w:rsid w:val="00272F6C"/>
    <w:rsid w:val="00273151"/>
    <w:rsid w:val="0027339C"/>
    <w:rsid w:val="002743A2"/>
    <w:rsid w:val="00274FDD"/>
    <w:rsid w:val="00275889"/>
    <w:rsid w:val="002759E1"/>
    <w:rsid w:val="00275A82"/>
    <w:rsid w:val="00275ECB"/>
    <w:rsid w:val="00276345"/>
    <w:rsid w:val="002763AC"/>
    <w:rsid w:val="00276B2D"/>
    <w:rsid w:val="00280C73"/>
    <w:rsid w:val="00280F8A"/>
    <w:rsid w:val="00282AE3"/>
    <w:rsid w:val="002850A6"/>
    <w:rsid w:val="002859EF"/>
    <w:rsid w:val="00285A1F"/>
    <w:rsid w:val="00285C90"/>
    <w:rsid w:val="00286BB4"/>
    <w:rsid w:val="002871AA"/>
    <w:rsid w:val="002873CA"/>
    <w:rsid w:val="0029006E"/>
    <w:rsid w:val="00290922"/>
    <w:rsid w:val="00292ABD"/>
    <w:rsid w:val="00294250"/>
    <w:rsid w:val="0029432F"/>
    <w:rsid w:val="0029491A"/>
    <w:rsid w:val="00295DF3"/>
    <w:rsid w:val="00295E22"/>
    <w:rsid w:val="002961F1"/>
    <w:rsid w:val="002964D9"/>
    <w:rsid w:val="00296CD3"/>
    <w:rsid w:val="00297C94"/>
    <w:rsid w:val="002A0509"/>
    <w:rsid w:val="002A054E"/>
    <w:rsid w:val="002A1605"/>
    <w:rsid w:val="002A191B"/>
    <w:rsid w:val="002A1FB4"/>
    <w:rsid w:val="002A2214"/>
    <w:rsid w:val="002A3563"/>
    <w:rsid w:val="002A3E8C"/>
    <w:rsid w:val="002A431E"/>
    <w:rsid w:val="002A4774"/>
    <w:rsid w:val="002A53C1"/>
    <w:rsid w:val="002A5684"/>
    <w:rsid w:val="002A5726"/>
    <w:rsid w:val="002A7982"/>
    <w:rsid w:val="002B134A"/>
    <w:rsid w:val="002B20FC"/>
    <w:rsid w:val="002B23B2"/>
    <w:rsid w:val="002B2CCA"/>
    <w:rsid w:val="002B45B3"/>
    <w:rsid w:val="002B48A6"/>
    <w:rsid w:val="002B53A7"/>
    <w:rsid w:val="002B5C6F"/>
    <w:rsid w:val="002B6F48"/>
    <w:rsid w:val="002B72BE"/>
    <w:rsid w:val="002B7484"/>
    <w:rsid w:val="002C003B"/>
    <w:rsid w:val="002C00E8"/>
    <w:rsid w:val="002C0380"/>
    <w:rsid w:val="002C041D"/>
    <w:rsid w:val="002C0B72"/>
    <w:rsid w:val="002C1324"/>
    <w:rsid w:val="002C2116"/>
    <w:rsid w:val="002C2BFD"/>
    <w:rsid w:val="002C3097"/>
    <w:rsid w:val="002C3673"/>
    <w:rsid w:val="002C36A4"/>
    <w:rsid w:val="002C4EA4"/>
    <w:rsid w:val="002C536C"/>
    <w:rsid w:val="002C637C"/>
    <w:rsid w:val="002C63C8"/>
    <w:rsid w:val="002C74F8"/>
    <w:rsid w:val="002C7EE1"/>
    <w:rsid w:val="002D02F8"/>
    <w:rsid w:val="002D1CF5"/>
    <w:rsid w:val="002D1D29"/>
    <w:rsid w:val="002D30FE"/>
    <w:rsid w:val="002D3161"/>
    <w:rsid w:val="002D3C87"/>
    <w:rsid w:val="002D3D6E"/>
    <w:rsid w:val="002D3FAC"/>
    <w:rsid w:val="002D41EC"/>
    <w:rsid w:val="002D42A7"/>
    <w:rsid w:val="002D439A"/>
    <w:rsid w:val="002D4CA1"/>
    <w:rsid w:val="002D54A9"/>
    <w:rsid w:val="002D7625"/>
    <w:rsid w:val="002D7E42"/>
    <w:rsid w:val="002E096B"/>
    <w:rsid w:val="002E1539"/>
    <w:rsid w:val="002E2762"/>
    <w:rsid w:val="002E302F"/>
    <w:rsid w:val="002E4081"/>
    <w:rsid w:val="002E53C6"/>
    <w:rsid w:val="002E5522"/>
    <w:rsid w:val="002E5A41"/>
    <w:rsid w:val="002E612C"/>
    <w:rsid w:val="002E6240"/>
    <w:rsid w:val="002E6E69"/>
    <w:rsid w:val="002E7B0E"/>
    <w:rsid w:val="002F01BE"/>
    <w:rsid w:val="002F0729"/>
    <w:rsid w:val="002F09AA"/>
    <w:rsid w:val="002F22BE"/>
    <w:rsid w:val="002F43E4"/>
    <w:rsid w:val="002F5047"/>
    <w:rsid w:val="002F65B6"/>
    <w:rsid w:val="00300894"/>
    <w:rsid w:val="003008E3"/>
    <w:rsid w:val="003012BE"/>
    <w:rsid w:val="0030274B"/>
    <w:rsid w:val="00302D80"/>
    <w:rsid w:val="00302DD0"/>
    <w:rsid w:val="003038FA"/>
    <w:rsid w:val="00304B7A"/>
    <w:rsid w:val="003052D4"/>
    <w:rsid w:val="003069B7"/>
    <w:rsid w:val="003116CF"/>
    <w:rsid w:val="003125D0"/>
    <w:rsid w:val="00313AEC"/>
    <w:rsid w:val="00313B09"/>
    <w:rsid w:val="00314541"/>
    <w:rsid w:val="00314728"/>
    <w:rsid w:val="003151E2"/>
    <w:rsid w:val="00315235"/>
    <w:rsid w:val="00317875"/>
    <w:rsid w:val="00317CE9"/>
    <w:rsid w:val="00317F68"/>
    <w:rsid w:val="00321294"/>
    <w:rsid w:val="0032150F"/>
    <w:rsid w:val="0032179B"/>
    <w:rsid w:val="00321AD3"/>
    <w:rsid w:val="00322A05"/>
    <w:rsid w:val="00323658"/>
    <w:rsid w:val="00324F78"/>
    <w:rsid w:val="0032594E"/>
    <w:rsid w:val="00325FD3"/>
    <w:rsid w:val="0032631B"/>
    <w:rsid w:val="00326CA3"/>
    <w:rsid w:val="003274B2"/>
    <w:rsid w:val="00327B8C"/>
    <w:rsid w:val="00330BC3"/>
    <w:rsid w:val="00332D61"/>
    <w:rsid w:val="00334D45"/>
    <w:rsid w:val="00334DD7"/>
    <w:rsid w:val="00334E98"/>
    <w:rsid w:val="00335166"/>
    <w:rsid w:val="0033544F"/>
    <w:rsid w:val="00336592"/>
    <w:rsid w:val="003370D5"/>
    <w:rsid w:val="00337159"/>
    <w:rsid w:val="00337880"/>
    <w:rsid w:val="00337B07"/>
    <w:rsid w:val="00340401"/>
    <w:rsid w:val="00341C9E"/>
    <w:rsid w:val="00341E0A"/>
    <w:rsid w:val="00341FCA"/>
    <w:rsid w:val="00342617"/>
    <w:rsid w:val="00343D47"/>
    <w:rsid w:val="00343FA6"/>
    <w:rsid w:val="00344205"/>
    <w:rsid w:val="00344D18"/>
    <w:rsid w:val="00344D97"/>
    <w:rsid w:val="00345861"/>
    <w:rsid w:val="0034588C"/>
    <w:rsid w:val="0034676F"/>
    <w:rsid w:val="003476F1"/>
    <w:rsid w:val="00347981"/>
    <w:rsid w:val="00347DD2"/>
    <w:rsid w:val="0035069B"/>
    <w:rsid w:val="00350FA5"/>
    <w:rsid w:val="00351AB3"/>
    <w:rsid w:val="003548BE"/>
    <w:rsid w:val="00355DEB"/>
    <w:rsid w:val="00356381"/>
    <w:rsid w:val="003565FE"/>
    <w:rsid w:val="00356893"/>
    <w:rsid w:val="003568A8"/>
    <w:rsid w:val="003568D3"/>
    <w:rsid w:val="00357545"/>
    <w:rsid w:val="00357A18"/>
    <w:rsid w:val="00361565"/>
    <w:rsid w:val="003619A1"/>
    <w:rsid w:val="00361DA1"/>
    <w:rsid w:val="00362919"/>
    <w:rsid w:val="00362E1C"/>
    <w:rsid w:val="00362F84"/>
    <w:rsid w:val="003635D6"/>
    <w:rsid w:val="00364186"/>
    <w:rsid w:val="00364B68"/>
    <w:rsid w:val="00365399"/>
    <w:rsid w:val="003653E7"/>
    <w:rsid w:val="00366574"/>
    <w:rsid w:val="00370E00"/>
    <w:rsid w:val="00371A6E"/>
    <w:rsid w:val="00372B29"/>
    <w:rsid w:val="00375B58"/>
    <w:rsid w:val="00377595"/>
    <w:rsid w:val="003778A2"/>
    <w:rsid w:val="003804BA"/>
    <w:rsid w:val="00380E5F"/>
    <w:rsid w:val="00380E8C"/>
    <w:rsid w:val="00381925"/>
    <w:rsid w:val="003823FC"/>
    <w:rsid w:val="00382A18"/>
    <w:rsid w:val="00382CC1"/>
    <w:rsid w:val="0038336C"/>
    <w:rsid w:val="00384C85"/>
    <w:rsid w:val="00385B7F"/>
    <w:rsid w:val="00386112"/>
    <w:rsid w:val="00386391"/>
    <w:rsid w:val="00386BE3"/>
    <w:rsid w:val="003876CA"/>
    <w:rsid w:val="00387722"/>
    <w:rsid w:val="003913DC"/>
    <w:rsid w:val="00392147"/>
    <w:rsid w:val="00392316"/>
    <w:rsid w:val="00392362"/>
    <w:rsid w:val="00392659"/>
    <w:rsid w:val="0039506D"/>
    <w:rsid w:val="003955DF"/>
    <w:rsid w:val="00395999"/>
    <w:rsid w:val="00395D1F"/>
    <w:rsid w:val="00395E23"/>
    <w:rsid w:val="00397C89"/>
    <w:rsid w:val="00397EC5"/>
    <w:rsid w:val="003A019C"/>
    <w:rsid w:val="003A0525"/>
    <w:rsid w:val="003A0533"/>
    <w:rsid w:val="003A05F7"/>
    <w:rsid w:val="003A0C2A"/>
    <w:rsid w:val="003A1B41"/>
    <w:rsid w:val="003A568B"/>
    <w:rsid w:val="003A58C4"/>
    <w:rsid w:val="003B11CE"/>
    <w:rsid w:val="003B11F6"/>
    <w:rsid w:val="003B47E4"/>
    <w:rsid w:val="003B4F90"/>
    <w:rsid w:val="003B5E96"/>
    <w:rsid w:val="003B6066"/>
    <w:rsid w:val="003B6E00"/>
    <w:rsid w:val="003B774B"/>
    <w:rsid w:val="003C0164"/>
    <w:rsid w:val="003C0B5C"/>
    <w:rsid w:val="003C1886"/>
    <w:rsid w:val="003C2587"/>
    <w:rsid w:val="003C292E"/>
    <w:rsid w:val="003C2D93"/>
    <w:rsid w:val="003C33C8"/>
    <w:rsid w:val="003C3DDF"/>
    <w:rsid w:val="003C407B"/>
    <w:rsid w:val="003C49C6"/>
    <w:rsid w:val="003C4E03"/>
    <w:rsid w:val="003C4E2A"/>
    <w:rsid w:val="003C5826"/>
    <w:rsid w:val="003C6566"/>
    <w:rsid w:val="003C68B5"/>
    <w:rsid w:val="003D0FCF"/>
    <w:rsid w:val="003D1230"/>
    <w:rsid w:val="003D1BFC"/>
    <w:rsid w:val="003D2731"/>
    <w:rsid w:val="003D2BC0"/>
    <w:rsid w:val="003D2DC1"/>
    <w:rsid w:val="003D3F34"/>
    <w:rsid w:val="003D5B7E"/>
    <w:rsid w:val="003D63CF"/>
    <w:rsid w:val="003D6891"/>
    <w:rsid w:val="003D7B34"/>
    <w:rsid w:val="003E00DC"/>
    <w:rsid w:val="003E01CE"/>
    <w:rsid w:val="003E031A"/>
    <w:rsid w:val="003E0580"/>
    <w:rsid w:val="003E1E55"/>
    <w:rsid w:val="003E232A"/>
    <w:rsid w:val="003E507B"/>
    <w:rsid w:val="003E510F"/>
    <w:rsid w:val="003E5A81"/>
    <w:rsid w:val="003E5E0A"/>
    <w:rsid w:val="003E60FF"/>
    <w:rsid w:val="003E7B7B"/>
    <w:rsid w:val="003F04B3"/>
    <w:rsid w:val="003F06D3"/>
    <w:rsid w:val="003F08B2"/>
    <w:rsid w:val="003F10E2"/>
    <w:rsid w:val="003F1CD6"/>
    <w:rsid w:val="003F2133"/>
    <w:rsid w:val="003F27B5"/>
    <w:rsid w:val="003F28FE"/>
    <w:rsid w:val="003F2A6E"/>
    <w:rsid w:val="003F3429"/>
    <w:rsid w:val="003F35D2"/>
    <w:rsid w:val="003F3F36"/>
    <w:rsid w:val="003F3F58"/>
    <w:rsid w:val="003F453B"/>
    <w:rsid w:val="003F54AD"/>
    <w:rsid w:val="003F5C36"/>
    <w:rsid w:val="003F609F"/>
    <w:rsid w:val="003F6ED5"/>
    <w:rsid w:val="003F75FF"/>
    <w:rsid w:val="003F764F"/>
    <w:rsid w:val="003F7C30"/>
    <w:rsid w:val="00402176"/>
    <w:rsid w:val="00402A21"/>
    <w:rsid w:val="0040360F"/>
    <w:rsid w:val="00403AE8"/>
    <w:rsid w:val="00403F80"/>
    <w:rsid w:val="00404085"/>
    <w:rsid w:val="00404AB8"/>
    <w:rsid w:val="00404FF8"/>
    <w:rsid w:val="00407854"/>
    <w:rsid w:val="004101B4"/>
    <w:rsid w:val="00411536"/>
    <w:rsid w:val="00412044"/>
    <w:rsid w:val="004120F3"/>
    <w:rsid w:val="00414D73"/>
    <w:rsid w:val="00415711"/>
    <w:rsid w:val="0041679E"/>
    <w:rsid w:val="00416F87"/>
    <w:rsid w:val="0041784B"/>
    <w:rsid w:val="004179A2"/>
    <w:rsid w:val="0042086C"/>
    <w:rsid w:val="00420D7C"/>
    <w:rsid w:val="00421591"/>
    <w:rsid w:val="00421E49"/>
    <w:rsid w:val="00422B29"/>
    <w:rsid w:val="00423D57"/>
    <w:rsid w:val="004258C5"/>
    <w:rsid w:val="00426145"/>
    <w:rsid w:val="00427479"/>
    <w:rsid w:val="00427B90"/>
    <w:rsid w:val="00430B01"/>
    <w:rsid w:val="0043167C"/>
    <w:rsid w:val="00431D51"/>
    <w:rsid w:val="0043206E"/>
    <w:rsid w:val="004326A2"/>
    <w:rsid w:val="00432AB0"/>
    <w:rsid w:val="004333C0"/>
    <w:rsid w:val="004333C9"/>
    <w:rsid w:val="00433662"/>
    <w:rsid w:val="00433B52"/>
    <w:rsid w:val="00433BB7"/>
    <w:rsid w:val="00434D3A"/>
    <w:rsid w:val="00435570"/>
    <w:rsid w:val="00436580"/>
    <w:rsid w:val="004372B4"/>
    <w:rsid w:val="0043778E"/>
    <w:rsid w:val="00437868"/>
    <w:rsid w:val="00437C44"/>
    <w:rsid w:val="00440318"/>
    <w:rsid w:val="00440A25"/>
    <w:rsid w:val="00441B06"/>
    <w:rsid w:val="00441C47"/>
    <w:rsid w:val="00442B4F"/>
    <w:rsid w:val="00442D76"/>
    <w:rsid w:val="00443B11"/>
    <w:rsid w:val="004443F2"/>
    <w:rsid w:val="00444C5C"/>
    <w:rsid w:val="004456E3"/>
    <w:rsid w:val="00446AC4"/>
    <w:rsid w:val="0044726F"/>
    <w:rsid w:val="00447461"/>
    <w:rsid w:val="00450177"/>
    <w:rsid w:val="00450257"/>
    <w:rsid w:val="00451026"/>
    <w:rsid w:val="00451D4A"/>
    <w:rsid w:val="0045214A"/>
    <w:rsid w:val="00452206"/>
    <w:rsid w:val="00452DAA"/>
    <w:rsid w:val="00454F9C"/>
    <w:rsid w:val="004552AE"/>
    <w:rsid w:val="004553EE"/>
    <w:rsid w:val="00456824"/>
    <w:rsid w:val="004571E9"/>
    <w:rsid w:val="00460453"/>
    <w:rsid w:val="00461499"/>
    <w:rsid w:val="00461C7D"/>
    <w:rsid w:val="0046286A"/>
    <w:rsid w:val="00466783"/>
    <w:rsid w:val="00467BF6"/>
    <w:rsid w:val="004701B4"/>
    <w:rsid w:val="004727DF"/>
    <w:rsid w:val="00475015"/>
    <w:rsid w:val="00475AED"/>
    <w:rsid w:val="004762E9"/>
    <w:rsid w:val="00476B86"/>
    <w:rsid w:val="00480CA6"/>
    <w:rsid w:val="00480D02"/>
    <w:rsid w:val="00480E7F"/>
    <w:rsid w:val="00482A2E"/>
    <w:rsid w:val="00483570"/>
    <w:rsid w:val="00484592"/>
    <w:rsid w:val="0048466A"/>
    <w:rsid w:val="004851AB"/>
    <w:rsid w:val="0048572C"/>
    <w:rsid w:val="00486347"/>
    <w:rsid w:val="004907C8"/>
    <w:rsid w:val="00491379"/>
    <w:rsid w:val="0049188A"/>
    <w:rsid w:val="00491BF3"/>
    <w:rsid w:val="004926F0"/>
    <w:rsid w:val="00492A02"/>
    <w:rsid w:val="00492CAD"/>
    <w:rsid w:val="004930FD"/>
    <w:rsid w:val="00495256"/>
    <w:rsid w:val="00496489"/>
    <w:rsid w:val="004964ED"/>
    <w:rsid w:val="00497120"/>
    <w:rsid w:val="004A0006"/>
    <w:rsid w:val="004A0426"/>
    <w:rsid w:val="004A04BD"/>
    <w:rsid w:val="004A0514"/>
    <w:rsid w:val="004A073D"/>
    <w:rsid w:val="004A0D82"/>
    <w:rsid w:val="004A1D45"/>
    <w:rsid w:val="004A2893"/>
    <w:rsid w:val="004A30CF"/>
    <w:rsid w:val="004A4129"/>
    <w:rsid w:val="004A441C"/>
    <w:rsid w:val="004A548E"/>
    <w:rsid w:val="004A5FD0"/>
    <w:rsid w:val="004A7E5B"/>
    <w:rsid w:val="004A7F02"/>
    <w:rsid w:val="004B03F1"/>
    <w:rsid w:val="004B07E4"/>
    <w:rsid w:val="004B081D"/>
    <w:rsid w:val="004B461A"/>
    <w:rsid w:val="004B48E1"/>
    <w:rsid w:val="004B4966"/>
    <w:rsid w:val="004B5D4F"/>
    <w:rsid w:val="004B6661"/>
    <w:rsid w:val="004C04F6"/>
    <w:rsid w:val="004C06A0"/>
    <w:rsid w:val="004C1811"/>
    <w:rsid w:val="004C18BC"/>
    <w:rsid w:val="004C1FF9"/>
    <w:rsid w:val="004C2395"/>
    <w:rsid w:val="004C29D8"/>
    <w:rsid w:val="004C33EE"/>
    <w:rsid w:val="004C3968"/>
    <w:rsid w:val="004C400B"/>
    <w:rsid w:val="004C5DC4"/>
    <w:rsid w:val="004C64C0"/>
    <w:rsid w:val="004C6A73"/>
    <w:rsid w:val="004C7B88"/>
    <w:rsid w:val="004D02A4"/>
    <w:rsid w:val="004D13CF"/>
    <w:rsid w:val="004D27BD"/>
    <w:rsid w:val="004D41DA"/>
    <w:rsid w:val="004D4829"/>
    <w:rsid w:val="004D544A"/>
    <w:rsid w:val="004D54E0"/>
    <w:rsid w:val="004D5550"/>
    <w:rsid w:val="004D55F4"/>
    <w:rsid w:val="004D6934"/>
    <w:rsid w:val="004E05EC"/>
    <w:rsid w:val="004E0F3E"/>
    <w:rsid w:val="004E136E"/>
    <w:rsid w:val="004E1ED3"/>
    <w:rsid w:val="004E23C0"/>
    <w:rsid w:val="004E2E7A"/>
    <w:rsid w:val="004E3778"/>
    <w:rsid w:val="004E3A08"/>
    <w:rsid w:val="004E4E91"/>
    <w:rsid w:val="004E5443"/>
    <w:rsid w:val="004E581E"/>
    <w:rsid w:val="004E6550"/>
    <w:rsid w:val="004E69C7"/>
    <w:rsid w:val="004F02FA"/>
    <w:rsid w:val="004F06AA"/>
    <w:rsid w:val="004F0C84"/>
    <w:rsid w:val="004F14CC"/>
    <w:rsid w:val="004F3C5E"/>
    <w:rsid w:val="004F45A0"/>
    <w:rsid w:val="004F5657"/>
    <w:rsid w:val="004F6043"/>
    <w:rsid w:val="004F73F4"/>
    <w:rsid w:val="004F779F"/>
    <w:rsid w:val="00500179"/>
    <w:rsid w:val="00503225"/>
    <w:rsid w:val="00504151"/>
    <w:rsid w:val="0050436F"/>
    <w:rsid w:val="0050484D"/>
    <w:rsid w:val="0050571C"/>
    <w:rsid w:val="005062F5"/>
    <w:rsid w:val="00506624"/>
    <w:rsid w:val="00506881"/>
    <w:rsid w:val="00506982"/>
    <w:rsid w:val="00506C81"/>
    <w:rsid w:val="00507533"/>
    <w:rsid w:val="00511982"/>
    <w:rsid w:val="00513BF5"/>
    <w:rsid w:val="00514D75"/>
    <w:rsid w:val="00515A60"/>
    <w:rsid w:val="005167B4"/>
    <w:rsid w:val="00517200"/>
    <w:rsid w:val="0051722A"/>
    <w:rsid w:val="00520002"/>
    <w:rsid w:val="00520252"/>
    <w:rsid w:val="005205E5"/>
    <w:rsid w:val="00520F37"/>
    <w:rsid w:val="00520F46"/>
    <w:rsid w:val="00521B57"/>
    <w:rsid w:val="00521D8B"/>
    <w:rsid w:val="00521E29"/>
    <w:rsid w:val="00522148"/>
    <w:rsid w:val="00522F29"/>
    <w:rsid w:val="00523D74"/>
    <w:rsid w:val="00526AD6"/>
    <w:rsid w:val="0052781D"/>
    <w:rsid w:val="005306AE"/>
    <w:rsid w:val="005325DD"/>
    <w:rsid w:val="00533108"/>
    <w:rsid w:val="005348D0"/>
    <w:rsid w:val="00534EA9"/>
    <w:rsid w:val="0053543A"/>
    <w:rsid w:val="0053546E"/>
    <w:rsid w:val="00535717"/>
    <w:rsid w:val="00535E55"/>
    <w:rsid w:val="00536C36"/>
    <w:rsid w:val="00537107"/>
    <w:rsid w:val="00537DA2"/>
    <w:rsid w:val="00540797"/>
    <w:rsid w:val="0054242E"/>
    <w:rsid w:val="005424D7"/>
    <w:rsid w:val="00544B75"/>
    <w:rsid w:val="00545020"/>
    <w:rsid w:val="005454F3"/>
    <w:rsid w:val="005456CE"/>
    <w:rsid w:val="00546944"/>
    <w:rsid w:val="005470AB"/>
    <w:rsid w:val="00547608"/>
    <w:rsid w:val="00550581"/>
    <w:rsid w:val="005511C6"/>
    <w:rsid w:val="00551362"/>
    <w:rsid w:val="005514E7"/>
    <w:rsid w:val="005515A8"/>
    <w:rsid w:val="00551C66"/>
    <w:rsid w:val="0055209E"/>
    <w:rsid w:val="00554770"/>
    <w:rsid w:val="00555949"/>
    <w:rsid w:val="00555A21"/>
    <w:rsid w:val="0055699A"/>
    <w:rsid w:val="00557077"/>
    <w:rsid w:val="00557ACF"/>
    <w:rsid w:val="0056082B"/>
    <w:rsid w:val="00561D74"/>
    <w:rsid w:val="00562601"/>
    <w:rsid w:val="00562629"/>
    <w:rsid w:val="005635D2"/>
    <w:rsid w:val="005645D1"/>
    <w:rsid w:val="0056475F"/>
    <w:rsid w:val="00570692"/>
    <w:rsid w:val="005714CA"/>
    <w:rsid w:val="00572257"/>
    <w:rsid w:val="00572BA4"/>
    <w:rsid w:val="00572F5F"/>
    <w:rsid w:val="005738C0"/>
    <w:rsid w:val="005752CA"/>
    <w:rsid w:val="005754B8"/>
    <w:rsid w:val="005766F6"/>
    <w:rsid w:val="00576E44"/>
    <w:rsid w:val="00577274"/>
    <w:rsid w:val="0057761A"/>
    <w:rsid w:val="005810E8"/>
    <w:rsid w:val="005813A0"/>
    <w:rsid w:val="00581911"/>
    <w:rsid w:val="005827FB"/>
    <w:rsid w:val="00582953"/>
    <w:rsid w:val="00582EE3"/>
    <w:rsid w:val="005844F5"/>
    <w:rsid w:val="00584CA5"/>
    <w:rsid w:val="005859CD"/>
    <w:rsid w:val="00586742"/>
    <w:rsid w:val="00586AD8"/>
    <w:rsid w:val="0059032A"/>
    <w:rsid w:val="005904C7"/>
    <w:rsid w:val="005905A6"/>
    <w:rsid w:val="00594288"/>
    <w:rsid w:val="00594C77"/>
    <w:rsid w:val="00594E96"/>
    <w:rsid w:val="00595AA7"/>
    <w:rsid w:val="005A04D0"/>
    <w:rsid w:val="005A0676"/>
    <w:rsid w:val="005A15CC"/>
    <w:rsid w:val="005A1A3B"/>
    <w:rsid w:val="005A267A"/>
    <w:rsid w:val="005A298C"/>
    <w:rsid w:val="005A2CEF"/>
    <w:rsid w:val="005A35F7"/>
    <w:rsid w:val="005A3ACD"/>
    <w:rsid w:val="005A472B"/>
    <w:rsid w:val="005A676E"/>
    <w:rsid w:val="005A68DD"/>
    <w:rsid w:val="005A755F"/>
    <w:rsid w:val="005A75B5"/>
    <w:rsid w:val="005B0966"/>
    <w:rsid w:val="005B1D2F"/>
    <w:rsid w:val="005B236A"/>
    <w:rsid w:val="005B23C6"/>
    <w:rsid w:val="005B54CD"/>
    <w:rsid w:val="005B54EA"/>
    <w:rsid w:val="005B554F"/>
    <w:rsid w:val="005B6DC4"/>
    <w:rsid w:val="005C0B94"/>
    <w:rsid w:val="005C1476"/>
    <w:rsid w:val="005C47BA"/>
    <w:rsid w:val="005C5135"/>
    <w:rsid w:val="005C5FD8"/>
    <w:rsid w:val="005C692D"/>
    <w:rsid w:val="005C6FEE"/>
    <w:rsid w:val="005D173D"/>
    <w:rsid w:val="005D238A"/>
    <w:rsid w:val="005D2C07"/>
    <w:rsid w:val="005D3696"/>
    <w:rsid w:val="005D3A21"/>
    <w:rsid w:val="005D41DC"/>
    <w:rsid w:val="005D57F0"/>
    <w:rsid w:val="005D5FA4"/>
    <w:rsid w:val="005D6C8E"/>
    <w:rsid w:val="005D7F7E"/>
    <w:rsid w:val="005E122C"/>
    <w:rsid w:val="005E1456"/>
    <w:rsid w:val="005E1974"/>
    <w:rsid w:val="005E20E8"/>
    <w:rsid w:val="005E4A18"/>
    <w:rsid w:val="005E4C23"/>
    <w:rsid w:val="005E6409"/>
    <w:rsid w:val="005E6C25"/>
    <w:rsid w:val="005E7753"/>
    <w:rsid w:val="005F06C9"/>
    <w:rsid w:val="005F1D41"/>
    <w:rsid w:val="005F2C8F"/>
    <w:rsid w:val="005F2D60"/>
    <w:rsid w:val="005F3281"/>
    <w:rsid w:val="005F4053"/>
    <w:rsid w:val="005F480A"/>
    <w:rsid w:val="005F5245"/>
    <w:rsid w:val="005F5287"/>
    <w:rsid w:val="005F5F64"/>
    <w:rsid w:val="005F62B2"/>
    <w:rsid w:val="005F701B"/>
    <w:rsid w:val="005F7143"/>
    <w:rsid w:val="005F72E6"/>
    <w:rsid w:val="005F77E8"/>
    <w:rsid w:val="00600140"/>
    <w:rsid w:val="00600FB6"/>
    <w:rsid w:val="006013A0"/>
    <w:rsid w:val="00601573"/>
    <w:rsid w:val="00601FA6"/>
    <w:rsid w:val="00603334"/>
    <w:rsid w:val="0060335E"/>
    <w:rsid w:val="0060341F"/>
    <w:rsid w:val="00604213"/>
    <w:rsid w:val="00604340"/>
    <w:rsid w:val="006047B7"/>
    <w:rsid w:val="00604820"/>
    <w:rsid w:val="00606935"/>
    <w:rsid w:val="0060711E"/>
    <w:rsid w:val="0060764D"/>
    <w:rsid w:val="0060770F"/>
    <w:rsid w:val="00607D6D"/>
    <w:rsid w:val="00607E90"/>
    <w:rsid w:val="00607F4B"/>
    <w:rsid w:val="006104AD"/>
    <w:rsid w:val="006105C8"/>
    <w:rsid w:val="00610EDF"/>
    <w:rsid w:val="00611CE1"/>
    <w:rsid w:val="006129DC"/>
    <w:rsid w:val="00612D14"/>
    <w:rsid w:val="00614D57"/>
    <w:rsid w:val="006163DF"/>
    <w:rsid w:val="006171A2"/>
    <w:rsid w:val="006176AA"/>
    <w:rsid w:val="00621063"/>
    <w:rsid w:val="006212DE"/>
    <w:rsid w:val="00621D4F"/>
    <w:rsid w:val="00624140"/>
    <w:rsid w:val="00624A08"/>
    <w:rsid w:val="00624DDE"/>
    <w:rsid w:val="006252CA"/>
    <w:rsid w:val="006252ED"/>
    <w:rsid w:val="00626148"/>
    <w:rsid w:val="00626F1E"/>
    <w:rsid w:val="006273CD"/>
    <w:rsid w:val="00627EDA"/>
    <w:rsid w:val="00630578"/>
    <w:rsid w:val="00630931"/>
    <w:rsid w:val="006316BE"/>
    <w:rsid w:val="00631C13"/>
    <w:rsid w:val="0063243E"/>
    <w:rsid w:val="006332F8"/>
    <w:rsid w:val="006338C7"/>
    <w:rsid w:val="00634030"/>
    <w:rsid w:val="00635547"/>
    <w:rsid w:val="00636431"/>
    <w:rsid w:val="00636765"/>
    <w:rsid w:val="006373E1"/>
    <w:rsid w:val="00637A16"/>
    <w:rsid w:val="00640893"/>
    <w:rsid w:val="006411E8"/>
    <w:rsid w:val="00641621"/>
    <w:rsid w:val="006418CF"/>
    <w:rsid w:val="00642341"/>
    <w:rsid w:val="006438BA"/>
    <w:rsid w:val="00644F3F"/>
    <w:rsid w:val="006462DB"/>
    <w:rsid w:val="00647786"/>
    <w:rsid w:val="00650003"/>
    <w:rsid w:val="0065059D"/>
    <w:rsid w:val="00650E2C"/>
    <w:rsid w:val="006512BF"/>
    <w:rsid w:val="0065280D"/>
    <w:rsid w:val="00652A21"/>
    <w:rsid w:val="00653F6F"/>
    <w:rsid w:val="00655010"/>
    <w:rsid w:val="00655374"/>
    <w:rsid w:val="00655866"/>
    <w:rsid w:val="006566DF"/>
    <w:rsid w:val="0065799E"/>
    <w:rsid w:val="00661106"/>
    <w:rsid w:val="006627CF"/>
    <w:rsid w:val="00663A46"/>
    <w:rsid w:val="00664B20"/>
    <w:rsid w:val="00664DFD"/>
    <w:rsid w:val="00664FB3"/>
    <w:rsid w:val="006676FC"/>
    <w:rsid w:val="006678C2"/>
    <w:rsid w:val="00667ED4"/>
    <w:rsid w:val="00667F57"/>
    <w:rsid w:val="006702BF"/>
    <w:rsid w:val="00670641"/>
    <w:rsid w:val="00670E94"/>
    <w:rsid w:val="00671E33"/>
    <w:rsid w:val="00671F85"/>
    <w:rsid w:val="006724DB"/>
    <w:rsid w:val="00672A25"/>
    <w:rsid w:val="006732EB"/>
    <w:rsid w:val="0067415B"/>
    <w:rsid w:val="00674279"/>
    <w:rsid w:val="006746D8"/>
    <w:rsid w:val="006757D4"/>
    <w:rsid w:val="00675A16"/>
    <w:rsid w:val="00675D55"/>
    <w:rsid w:val="00676CC2"/>
    <w:rsid w:val="00676DBC"/>
    <w:rsid w:val="0067740A"/>
    <w:rsid w:val="0067756C"/>
    <w:rsid w:val="00677E96"/>
    <w:rsid w:val="00680272"/>
    <w:rsid w:val="00680966"/>
    <w:rsid w:val="00680FEA"/>
    <w:rsid w:val="00681514"/>
    <w:rsid w:val="006819E2"/>
    <w:rsid w:val="00682134"/>
    <w:rsid w:val="00682400"/>
    <w:rsid w:val="0068290D"/>
    <w:rsid w:val="00682CFA"/>
    <w:rsid w:val="006839F1"/>
    <w:rsid w:val="00683B5F"/>
    <w:rsid w:val="0068403C"/>
    <w:rsid w:val="006844E6"/>
    <w:rsid w:val="00684BC7"/>
    <w:rsid w:val="00684E3A"/>
    <w:rsid w:val="00686352"/>
    <w:rsid w:val="00686CBA"/>
    <w:rsid w:val="00690706"/>
    <w:rsid w:val="00690B75"/>
    <w:rsid w:val="006920ED"/>
    <w:rsid w:val="0069319B"/>
    <w:rsid w:val="006931CA"/>
    <w:rsid w:val="0069416A"/>
    <w:rsid w:val="006943A9"/>
    <w:rsid w:val="00694F9A"/>
    <w:rsid w:val="006950C2"/>
    <w:rsid w:val="00696E29"/>
    <w:rsid w:val="00696E36"/>
    <w:rsid w:val="006971A6"/>
    <w:rsid w:val="00697BF8"/>
    <w:rsid w:val="00697CAE"/>
    <w:rsid w:val="006A0E44"/>
    <w:rsid w:val="006A1169"/>
    <w:rsid w:val="006A127D"/>
    <w:rsid w:val="006A3798"/>
    <w:rsid w:val="006A4A00"/>
    <w:rsid w:val="006A5518"/>
    <w:rsid w:val="006A5F09"/>
    <w:rsid w:val="006A68BA"/>
    <w:rsid w:val="006A6F86"/>
    <w:rsid w:val="006A6FA2"/>
    <w:rsid w:val="006A709B"/>
    <w:rsid w:val="006B03C6"/>
    <w:rsid w:val="006B175B"/>
    <w:rsid w:val="006B19FF"/>
    <w:rsid w:val="006B3641"/>
    <w:rsid w:val="006B374B"/>
    <w:rsid w:val="006B407A"/>
    <w:rsid w:val="006B43B5"/>
    <w:rsid w:val="006B5DCE"/>
    <w:rsid w:val="006B60E2"/>
    <w:rsid w:val="006B6B39"/>
    <w:rsid w:val="006B73FD"/>
    <w:rsid w:val="006B76FF"/>
    <w:rsid w:val="006B79B1"/>
    <w:rsid w:val="006C0EA0"/>
    <w:rsid w:val="006C185A"/>
    <w:rsid w:val="006C1888"/>
    <w:rsid w:val="006C2BE2"/>
    <w:rsid w:val="006C3796"/>
    <w:rsid w:val="006C4C66"/>
    <w:rsid w:val="006C534F"/>
    <w:rsid w:val="006C66E9"/>
    <w:rsid w:val="006C6F2A"/>
    <w:rsid w:val="006C71E5"/>
    <w:rsid w:val="006C7822"/>
    <w:rsid w:val="006C7A99"/>
    <w:rsid w:val="006D0383"/>
    <w:rsid w:val="006D1565"/>
    <w:rsid w:val="006D1B79"/>
    <w:rsid w:val="006D262C"/>
    <w:rsid w:val="006D2CFD"/>
    <w:rsid w:val="006D402A"/>
    <w:rsid w:val="006D4EC9"/>
    <w:rsid w:val="006D54D2"/>
    <w:rsid w:val="006D5D33"/>
    <w:rsid w:val="006D6DD5"/>
    <w:rsid w:val="006D6F7B"/>
    <w:rsid w:val="006D7115"/>
    <w:rsid w:val="006D772F"/>
    <w:rsid w:val="006D7EDF"/>
    <w:rsid w:val="006E0307"/>
    <w:rsid w:val="006E0EBB"/>
    <w:rsid w:val="006E16B1"/>
    <w:rsid w:val="006E1C03"/>
    <w:rsid w:val="006E3611"/>
    <w:rsid w:val="006E5384"/>
    <w:rsid w:val="006E646E"/>
    <w:rsid w:val="006E66C3"/>
    <w:rsid w:val="006E7708"/>
    <w:rsid w:val="006F08DF"/>
    <w:rsid w:val="006F0AAC"/>
    <w:rsid w:val="006F13BA"/>
    <w:rsid w:val="006F197D"/>
    <w:rsid w:val="006F263D"/>
    <w:rsid w:val="006F2741"/>
    <w:rsid w:val="006F2F20"/>
    <w:rsid w:val="006F35CC"/>
    <w:rsid w:val="006F3D3B"/>
    <w:rsid w:val="006F4F75"/>
    <w:rsid w:val="006F5BB8"/>
    <w:rsid w:val="006F5E18"/>
    <w:rsid w:val="006F6EB9"/>
    <w:rsid w:val="006F7628"/>
    <w:rsid w:val="006F7641"/>
    <w:rsid w:val="006F7889"/>
    <w:rsid w:val="00700BA1"/>
    <w:rsid w:val="00701CBD"/>
    <w:rsid w:val="007020A9"/>
    <w:rsid w:val="007024E8"/>
    <w:rsid w:val="00702646"/>
    <w:rsid w:val="007030DA"/>
    <w:rsid w:val="00704E9E"/>
    <w:rsid w:val="0070626E"/>
    <w:rsid w:val="00710510"/>
    <w:rsid w:val="007109A8"/>
    <w:rsid w:val="00711AE6"/>
    <w:rsid w:val="00711E6A"/>
    <w:rsid w:val="0071283E"/>
    <w:rsid w:val="007135E1"/>
    <w:rsid w:val="00714827"/>
    <w:rsid w:val="0071482B"/>
    <w:rsid w:val="00715D53"/>
    <w:rsid w:val="00716945"/>
    <w:rsid w:val="00716BDC"/>
    <w:rsid w:val="00720364"/>
    <w:rsid w:val="00720D94"/>
    <w:rsid w:val="00720DE8"/>
    <w:rsid w:val="00721803"/>
    <w:rsid w:val="00721D9A"/>
    <w:rsid w:val="00723EB5"/>
    <w:rsid w:val="0072436A"/>
    <w:rsid w:val="0072751B"/>
    <w:rsid w:val="007305CD"/>
    <w:rsid w:val="0073089D"/>
    <w:rsid w:val="00730D3D"/>
    <w:rsid w:val="007329CA"/>
    <w:rsid w:val="00733542"/>
    <w:rsid w:val="00733669"/>
    <w:rsid w:val="007340D4"/>
    <w:rsid w:val="0073434C"/>
    <w:rsid w:val="00734398"/>
    <w:rsid w:val="007347F9"/>
    <w:rsid w:val="00735041"/>
    <w:rsid w:val="00735067"/>
    <w:rsid w:val="007359E6"/>
    <w:rsid w:val="007367F4"/>
    <w:rsid w:val="0073711E"/>
    <w:rsid w:val="007371E3"/>
    <w:rsid w:val="0073734B"/>
    <w:rsid w:val="007376E9"/>
    <w:rsid w:val="00737F96"/>
    <w:rsid w:val="007411AE"/>
    <w:rsid w:val="00741423"/>
    <w:rsid w:val="00742CAC"/>
    <w:rsid w:val="00744DDC"/>
    <w:rsid w:val="00746FB5"/>
    <w:rsid w:val="00750AEF"/>
    <w:rsid w:val="00751943"/>
    <w:rsid w:val="00751AD0"/>
    <w:rsid w:val="00752986"/>
    <w:rsid w:val="00753168"/>
    <w:rsid w:val="00753877"/>
    <w:rsid w:val="00753B2B"/>
    <w:rsid w:val="007541EC"/>
    <w:rsid w:val="00754573"/>
    <w:rsid w:val="00754FEC"/>
    <w:rsid w:val="00755635"/>
    <w:rsid w:val="00755705"/>
    <w:rsid w:val="00755A80"/>
    <w:rsid w:val="00755ACD"/>
    <w:rsid w:val="007571B1"/>
    <w:rsid w:val="007573EE"/>
    <w:rsid w:val="00757AEC"/>
    <w:rsid w:val="0076013F"/>
    <w:rsid w:val="007602E2"/>
    <w:rsid w:val="00760DFE"/>
    <w:rsid w:val="00760E3E"/>
    <w:rsid w:val="00760EFA"/>
    <w:rsid w:val="00761018"/>
    <w:rsid w:val="00762C48"/>
    <w:rsid w:val="00763CFE"/>
    <w:rsid w:val="007640AD"/>
    <w:rsid w:val="00764A54"/>
    <w:rsid w:val="00764C7D"/>
    <w:rsid w:val="00764ED4"/>
    <w:rsid w:val="00766BFC"/>
    <w:rsid w:val="00771EDB"/>
    <w:rsid w:val="00771F0C"/>
    <w:rsid w:val="00771F2A"/>
    <w:rsid w:val="00772C09"/>
    <w:rsid w:val="00772FFF"/>
    <w:rsid w:val="00773338"/>
    <w:rsid w:val="00773DB5"/>
    <w:rsid w:val="00774A0F"/>
    <w:rsid w:val="00774BB6"/>
    <w:rsid w:val="00774FBA"/>
    <w:rsid w:val="00775C09"/>
    <w:rsid w:val="00775EDE"/>
    <w:rsid w:val="007761A7"/>
    <w:rsid w:val="00777537"/>
    <w:rsid w:val="00777CDE"/>
    <w:rsid w:val="00780A3E"/>
    <w:rsid w:val="00780F14"/>
    <w:rsid w:val="007813E2"/>
    <w:rsid w:val="00782E4F"/>
    <w:rsid w:val="007837B1"/>
    <w:rsid w:val="00783AAB"/>
    <w:rsid w:val="00783DBF"/>
    <w:rsid w:val="00784118"/>
    <w:rsid w:val="0078588B"/>
    <w:rsid w:val="007858ED"/>
    <w:rsid w:val="00785C75"/>
    <w:rsid w:val="00785DE5"/>
    <w:rsid w:val="007872FC"/>
    <w:rsid w:val="007874C4"/>
    <w:rsid w:val="00787820"/>
    <w:rsid w:val="00787A65"/>
    <w:rsid w:val="00787BBD"/>
    <w:rsid w:val="00787E94"/>
    <w:rsid w:val="00787F9C"/>
    <w:rsid w:val="007901C9"/>
    <w:rsid w:val="00792270"/>
    <w:rsid w:val="007922E9"/>
    <w:rsid w:val="00792F0D"/>
    <w:rsid w:val="007941C4"/>
    <w:rsid w:val="007952B1"/>
    <w:rsid w:val="007963F7"/>
    <w:rsid w:val="00797F04"/>
    <w:rsid w:val="007A0188"/>
    <w:rsid w:val="007A30B5"/>
    <w:rsid w:val="007A3F7F"/>
    <w:rsid w:val="007A406F"/>
    <w:rsid w:val="007A43C5"/>
    <w:rsid w:val="007A44D7"/>
    <w:rsid w:val="007A4ADB"/>
    <w:rsid w:val="007A55EA"/>
    <w:rsid w:val="007A572B"/>
    <w:rsid w:val="007A621D"/>
    <w:rsid w:val="007A6370"/>
    <w:rsid w:val="007A6635"/>
    <w:rsid w:val="007A7497"/>
    <w:rsid w:val="007A7625"/>
    <w:rsid w:val="007A7FD4"/>
    <w:rsid w:val="007B071B"/>
    <w:rsid w:val="007B1CD5"/>
    <w:rsid w:val="007B2190"/>
    <w:rsid w:val="007B263A"/>
    <w:rsid w:val="007B2D80"/>
    <w:rsid w:val="007B2EB7"/>
    <w:rsid w:val="007B3063"/>
    <w:rsid w:val="007B33E3"/>
    <w:rsid w:val="007B40FE"/>
    <w:rsid w:val="007B4D0A"/>
    <w:rsid w:val="007B501E"/>
    <w:rsid w:val="007B5268"/>
    <w:rsid w:val="007B5690"/>
    <w:rsid w:val="007B77C8"/>
    <w:rsid w:val="007B79C7"/>
    <w:rsid w:val="007B7CC1"/>
    <w:rsid w:val="007C0151"/>
    <w:rsid w:val="007C0968"/>
    <w:rsid w:val="007C0BFC"/>
    <w:rsid w:val="007C1876"/>
    <w:rsid w:val="007C1899"/>
    <w:rsid w:val="007C2E44"/>
    <w:rsid w:val="007C3813"/>
    <w:rsid w:val="007C3ACB"/>
    <w:rsid w:val="007C7C9A"/>
    <w:rsid w:val="007D0BB1"/>
    <w:rsid w:val="007D1014"/>
    <w:rsid w:val="007D14FE"/>
    <w:rsid w:val="007D1A7D"/>
    <w:rsid w:val="007D217D"/>
    <w:rsid w:val="007D4EE9"/>
    <w:rsid w:val="007D55D8"/>
    <w:rsid w:val="007D6759"/>
    <w:rsid w:val="007D7C62"/>
    <w:rsid w:val="007E11E6"/>
    <w:rsid w:val="007E1985"/>
    <w:rsid w:val="007E19CD"/>
    <w:rsid w:val="007E250E"/>
    <w:rsid w:val="007E3839"/>
    <w:rsid w:val="007E4730"/>
    <w:rsid w:val="007E58E1"/>
    <w:rsid w:val="007E5E1A"/>
    <w:rsid w:val="007E6877"/>
    <w:rsid w:val="007E78C6"/>
    <w:rsid w:val="007F1A21"/>
    <w:rsid w:val="007F27A6"/>
    <w:rsid w:val="007F330F"/>
    <w:rsid w:val="007F3714"/>
    <w:rsid w:val="007F4FBD"/>
    <w:rsid w:val="007F56E0"/>
    <w:rsid w:val="007F5A83"/>
    <w:rsid w:val="007F65A0"/>
    <w:rsid w:val="007F7718"/>
    <w:rsid w:val="007F7CE1"/>
    <w:rsid w:val="0080065D"/>
    <w:rsid w:val="00801652"/>
    <w:rsid w:val="00801666"/>
    <w:rsid w:val="00804997"/>
    <w:rsid w:val="00804E6D"/>
    <w:rsid w:val="008055EA"/>
    <w:rsid w:val="00805ADE"/>
    <w:rsid w:val="00805DC6"/>
    <w:rsid w:val="008075C2"/>
    <w:rsid w:val="008103D8"/>
    <w:rsid w:val="00810C9B"/>
    <w:rsid w:val="00811FD2"/>
    <w:rsid w:val="0081255F"/>
    <w:rsid w:val="00812A68"/>
    <w:rsid w:val="00813D98"/>
    <w:rsid w:val="008149BC"/>
    <w:rsid w:val="00814A0A"/>
    <w:rsid w:val="008156A8"/>
    <w:rsid w:val="00815FA9"/>
    <w:rsid w:val="008205D8"/>
    <w:rsid w:val="00820D9D"/>
    <w:rsid w:val="00820F43"/>
    <w:rsid w:val="008211B2"/>
    <w:rsid w:val="00821B1B"/>
    <w:rsid w:val="00821FEC"/>
    <w:rsid w:val="0082280C"/>
    <w:rsid w:val="0082319B"/>
    <w:rsid w:val="008247D3"/>
    <w:rsid w:val="00824860"/>
    <w:rsid w:val="008265CD"/>
    <w:rsid w:val="008266D6"/>
    <w:rsid w:val="008268F6"/>
    <w:rsid w:val="00826DF4"/>
    <w:rsid w:val="0082706E"/>
    <w:rsid w:val="0083011B"/>
    <w:rsid w:val="00831337"/>
    <w:rsid w:val="00831E64"/>
    <w:rsid w:val="008322D3"/>
    <w:rsid w:val="00832A79"/>
    <w:rsid w:val="00832AD3"/>
    <w:rsid w:val="008336C0"/>
    <w:rsid w:val="00833B12"/>
    <w:rsid w:val="008355E8"/>
    <w:rsid w:val="008357B5"/>
    <w:rsid w:val="00836C0A"/>
    <w:rsid w:val="00836CB6"/>
    <w:rsid w:val="00837577"/>
    <w:rsid w:val="00837620"/>
    <w:rsid w:val="0084002B"/>
    <w:rsid w:val="00840056"/>
    <w:rsid w:val="00840C1C"/>
    <w:rsid w:val="008421A3"/>
    <w:rsid w:val="00842844"/>
    <w:rsid w:val="008434BC"/>
    <w:rsid w:val="00843B00"/>
    <w:rsid w:val="00844E66"/>
    <w:rsid w:val="0084577A"/>
    <w:rsid w:val="008470F1"/>
    <w:rsid w:val="00847417"/>
    <w:rsid w:val="0084762A"/>
    <w:rsid w:val="00847A19"/>
    <w:rsid w:val="00850CA9"/>
    <w:rsid w:val="008512D2"/>
    <w:rsid w:val="00852A1E"/>
    <w:rsid w:val="00852F5C"/>
    <w:rsid w:val="008531A8"/>
    <w:rsid w:val="008535A1"/>
    <w:rsid w:val="008545B9"/>
    <w:rsid w:val="0085597B"/>
    <w:rsid w:val="00855B50"/>
    <w:rsid w:val="0085758E"/>
    <w:rsid w:val="00857D58"/>
    <w:rsid w:val="0086076D"/>
    <w:rsid w:val="00860A86"/>
    <w:rsid w:val="00860D6A"/>
    <w:rsid w:val="00861D77"/>
    <w:rsid w:val="00861E3E"/>
    <w:rsid w:val="00862981"/>
    <w:rsid w:val="00862EF3"/>
    <w:rsid w:val="00863194"/>
    <w:rsid w:val="008631A1"/>
    <w:rsid w:val="00863318"/>
    <w:rsid w:val="0086449C"/>
    <w:rsid w:val="008653B0"/>
    <w:rsid w:val="0086560A"/>
    <w:rsid w:val="00865A95"/>
    <w:rsid w:val="008661D7"/>
    <w:rsid w:val="00866985"/>
    <w:rsid w:val="0086713A"/>
    <w:rsid w:val="008672BC"/>
    <w:rsid w:val="00867F65"/>
    <w:rsid w:val="00870625"/>
    <w:rsid w:val="00871A10"/>
    <w:rsid w:val="008737AB"/>
    <w:rsid w:val="008737F4"/>
    <w:rsid w:val="00874670"/>
    <w:rsid w:val="00875F84"/>
    <w:rsid w:val="0087629A"/>
    <w:rsid w:val="00876BF6"/>
    <w:rsid w:val="00877D31"/>
    <w:rsid w:val="008803AC"/>
    <w:rsid w:val="00880894"/>
    <w:rsid w:val="00880B7D"/>
    <w:rsid w:val="00880C50"/>
    <w:rsid w:val="00881399"/>
    <w:rsid w:val="00881444"/>
    <w:rsid w:val="00882064"/>
    <w:rsid w:val="00884131"/>
    <w:rsid w:val="0088509A"/>
    <w:rsid w:val="00885C6D"/>
    <w:rsid w:val="0088650D"/>
    <w:rsid w:val="00887B8F"/>
    <w:rsid w:val="00887F83"/>
    <w:rsid w:val="008915E0"/>
    <w:rsid w:val="00891BE8"/>
    <w:rsid w:val="0089365A"/>
    <w:rsid w:val="00894791"/>
    <w:rsid w:val="0089522E"/>
    <w:rsid w:val="00895AE2"/>
    <w:rsid w:val="00896FA8"/>
    <w:rsid w:val="00897090"/>
    <w:rsid w:val="00897C3B"/>
    <w:rsid w:val="00897CBC"/>
    <w:rsid w:val="008A07DB"/>
    <w:rsid w:val="008A097C"/>
    <w:rsid w:val="008A1E48"/>
    <w:rsid w:val="008A1FE9"/>
    <w:rsid w:val="008A251B"/>
    <w:rsid w:val="008A2C5E"/>
    <w:rsid w:val="008A2D94"/>
    <w:rsid w:val="008A35A2"/>
    <w:rsid w:val="008A3FF6"/>
    <w:rsid w:val="008A460B"/>
    <w:rsid w:val="008A693F"/>
    <w:rsid w:val="008A74B0"/>
    <w:rsid w:val="008A7EEB"/>
    <w:rsid w:val="008B0B14"/>
    <w:rsid w:val="008B0C32"/>
    <w:rsid w:val="008B2872"/>
    <w:rsid w:val="008B364B"/>
    <w:rsid w:val="008B42D3"/>
    <w:rsid w:val="008B4A2B"/>
    <w:rsid w:val="008B4C14"/>
    <w:rsid w:val="008B590F"/>
    <w:rsid w:val="008B5BFC"/>
    <w:rsid w:val="008C1F60"/>
    <w:rsid w:val="008C2DB2"/>
    <w:rsid w:val="008C2FF7"/>
    <w:rsid w:val="008C593A"/>
    <w:rsid w:val="008C62BC"/>
    <w:rsid w:val="008C7461"/>
    <w:rsid w:val="008C7976"/>
    <w:rsid w:val="008D028C"/>
    <w:rsid w:val="008D1370"/>
    <w:rsid w:val="008D1C14"/>
    <w:rsid w:val="008D25BD"/>
    <w:rsid w:val="008D37E0"/>
    <w:rsid w:val="008D449A"/>
    <w:rsid w:val="008D4825"/>
    <w:rsid w:val="008D4F1A"/>
    <w:rsid w:val="008D5A29"/>
    <w:rsid w:val="008D60A6"/>
    <w:rsid w:val="008D7533"/>
    <w:rsid w:val="008E0B3B"/>
    <w:rsid w:val="008E1082"/>
    <w:rsid w:val="008E1B25"/>
    <w:rsid w:val="008E2638"/>
    <w:rsid w:val="008E2D8E"/>
    <w:rsid w:val="008E3CAD"/>
    <w:rsid w:val="008E4883"/>
    <w:rsid w:val="008E4DC7"/>
    <w:rsid w:val="008E5DBC"/>
    <w:rsid w:val="008F08C2"/>
    <w:rsid w:val="008F0DB6"/>
    <w:rsid w:val="008F0E24"/>
    <w:rsid w:val="008F25EA"/>
    <w:rsid w:val="008F2613"/>
    <w:rsid w:val="008F2652"/>
    <w:rsid w:val="008F29B3"/>
    <w:rsid w:val="008F34F7"/>
    <w:rsid w:val="008F3533"/>
    <w:rsid w:val="008F455C"/>
    <w:rsid w:val="008F5DC2"/>
    <w:rsid w:val="008F60BA"/>
    <w:rsid w:val="008F658E"/>
    <w:rsid w:val="008F6A83"/>
    <w:rsid w:val="008F7EF5"/>
    <w:rsid w:val="009000E5"/>
    <w:rsid w:val="00900774"/>
    <w:rsid w:val="0090088D"/>
    <w:rsid w:val="00900D4C"/>
    <w:rsid w:val="00901676"/>
    <w:rsid w:val="0090223A"/>
    <w:rsid w:val="0090353F"/>
    <w:rsid w:val="009036FC"/>
    <w:rsid w:val="00904554"/>
    <w:rsid w:val="00904C13"/>
    <w:rsid w:val="00907338"/>
    <w:rsid w:val="00907C16"/>
    <w:rsid w:val="00910A10"/>
    <w:rsid w:val="009125C8"/>
    <w:rsid w:val="009125FD"/>
    <w:rsid w:val="0091382F"/>
    <w:rsid w:val="00915060"/>
    <w:rsid w:val="009154EB"/>
    <w:rsid w:val="00915F94"/>
    <w:rsid w:val="00916313"/>
    <w:rsid w:val="009178E7"/>
    <w:rsid w:val="00917EDB"/>
    <w:rsid w:val="00920968"/>
    <w:rsid w:val="00920995"/>
    <w:rsid w:val="00920B83"/>
    <w:rsid w:val="0092138F"/>
    <w:rsid w:val="0092238A"/>
    <w:rsid w:val="00922900"/>
    <w:rsid w:val="00924B4E"/>
    <w:rsid w:val="0092647B"/>
    <w:rsid w:val="00927D43"/>
    <w:rsid w:val="00927F66"/>
    <w:rsid w:val="00931932"/>
    <w:rsid w:val="00931E2F"/>
    <w:rsid w:val="00932917"/>
    <w:rsid w:val="00932F42"/>
    <w:rsid w:val="00933440"/>
    <w:rsid w:val="00933514"/>
    <w:rsid w:val="0093511B"/>
    <w:rsid w:val="00937228"/>
    <w:rsid w:val="009374EA"/>
    <w:rsid w:val="00940195"/>
    <w:rsid w:val="00940476"/>
    <w:rsid w:val="00941283"/>
    <w:rsid w:val="009412E9"/>
    <w:rsid w:val="00941E23"/>
    <w:rsid w:val="00941E57"/>
    <w:rsid w:val="0094367E"/>
    <w:rsid w:val="00943ADA"/>
    <w:rsid w:val="00944F47"/>
    <w:rsid w:val="00947802"/>
    <w:rsid w:val="00947BE4"/>
    <w:rsid w:val="0095051A"/>
    <w:rsid w:val="009520E3"/>
    <w:rsid w:val="009522EB"/>
    <w:rsid w:val="00952899"/>
    <w:rsid w:val="00952A78"/>
    <w:rsid w:val="00954C66"/>
    <w:rsid w:val="00954F3F"/>
    <w:rsid w:val="009559D8"/>
    <w:rsid w:val="00955A4E"/>
    <w:rsid w:val="00955E96"/>
    <w:rsid w:val="0095682A"/>
    <w:rsid w:val="00956D4B"/>
    <w:rsid w:val="00956DC7"/>
    <w:rsid w:val="009577BE"/>
    <w:rsid w:val="00957B0D"/>
    <w:rsid w:val="00957FFD"/>
    <w:rsid w:val="009607FD"/>
    <w:rsid w:val="00960960"/>
    <w:rsid w:val="0096141F"/>
    <w:rsid w:val="009614C2"/>
    <w:rsid w:val="00963C94"/>
    <w:rsid w:val="00964370"/>
    <w:rsid w:val="00964E3F"/>
    <w:rsid w:val="0096598F"/>
    <w:rsid w:val="0096651D"/>
    <w:rsid w:val="0096668D"/>
    <w:rsid w:val="00970198"/>
    <w:rsid w:val="00971552"/>
    <w:rsid w:val="00971672"/>
    <w:rsid w:val="00971A26"/>
    <w:rsid w:val="00973EAD"/>
    <w:rsid w:val="00974729"/>
    <w:rsid w:val="00975944"/>
    <w:rsid w:val="00976645"/>
    <w:rsid w:val="009766C9"/>
    <w:rsid w:val="00977465"/>
    <w:rsid w:val="00980FA4"/>
    <w:rsid w:val="00981A34"/>
    <w:rsid w:val="00982572"/>
    <w:rsid w:val="00982C94"/>
    <w:rsid w:val="00984403"/>
    <w:rsid w:val="00984D54"/>
    <w:rsid w:val="00984D56"/>
    <w:rsid w:val="00986130"/>
    <w:rsid w:val="00986354"/>
    <w:rsid w:val="00986E8D"/>
    <w:rsid w:val="0098741D"/>
    <w:rsid w:val="00987764"/>
    <w:rsid w:val="00987E49"/>
    <w:rsid w:val="00991004"/>
    <w:rsid w:val="009911D9"/>
    <w:rsid w:val="0099124D"/>
    <w:rsid w:val="00992333"/>
    <w:rsid w:val="00992A52"/>
    <w:rsid w:val="00992E60"/>
    <w:rsid w:val="00994F3D"/>
    <w:rsid w:val="0099555B"/>
    <w:rsid w:val="009955C4"/>
    <w:rsid w:val="009962F1"/>
    <w:rsid w:val="00996471"/>
    <w:rsid w:val="0099679D"/>
    <w:rsid w:val="009976A4"/>
    <w:rsid w:val="00997F8C"/>
    <w:rsid w:val="009A0FA9"/>
    <w:rsid w:val="009A1093"/>
    <w:rsid w:val="009A13B2"/>
    <w:rsid w:val="009A187B"/>
    <w:rsid w:val="009A346E"/>
    <w:rsid w:val="009A36C5"/>
    <w:rsid w:val="009A48A5"/>
    <w:rsid w:val="009A529A"/>
    <w:rsid w:val="009A61D3"/>
    <w:rsid w:val="009A663E"/>
    <w:rsid w:val="009A6AE0"/>
    <w:rsid w:val="009B2CFD"/>
    <w:rsid w:val="009B3353"/>
    <w:rsid w:val="009B42F7"/>
    <w:rsid w:val="009B46C5"/>
    <w:rsid w:val="009B534F"/>
    <w:rsid w:val="009B5474"/>
    <w:rsid w:val="009B5A76"/>
    <w:rsid w:val="009B6336"/>
    <w:rsid w:val="009B6524"/>
    <w:rsid w:val="009B7B88"/>
    <w:rsid w:val="009C0AA4"/>
    <w:rsid w:val="009C1DA1"/>
    <w:rsid w:val="009C3525"/>
    <w:rsid w:val="009C35F6"/>
    <w:rsid w:val="009C3671"/>
    <w:rsid w:val="009C3F35"/>
    <w:rsid w:val="009C50FB"/>
    <w:rsid w:val="009C5883"/>
    <w:rsid w:val="009C678D"/>
    <w:rsid w:val="009C692E"/>
    <w:rsid w:val="009C6C70"/>
    <w:rsid w:val="009C6DEE"/>
    <w:rsid w:val="009C6F5D"/>
    <w:rsid w:val="009C758D"/>
    <w:rsid w:val="009C7EA9"/>
    <w:rsid w:val="009D2560"/>
    <w:rsid w:val="009D2DBE"/>
    <w:rsid w:val="009D380A"/>
    <w:rsid w:val="009D3892"/>
    <w:rsid w:val="009D4268"/>
    <w:rsid w:val="009D44BB"/>
    <w:rsid w:val="009D45A7"/>
    <w:rsid w:val="009D65B7"/>
    <w:rsid w:val="009D6B8F"/>
    <w:rsid w:val="009E1B90"/>
    <w:rsid w:val="009E22D2"/>
    <w:rsid w:val="009E25A9"/>
    <w:rsid w:val="009E2B80"/>
    <w:rsid w:val="009E4423"/>
    <w:rsid w:val="009E49A9"/>
    <w:rsid w:val="009E4DC0"/>
    <w:rsid w:val="009E619B"/>
    <w:rsid w:val="009E622B"/>
    <w:rsid w:val="009E6975"/>
    <w:rsid w:val="009E6B94"/>
    <w:rsid w:val="009E6C1E"/>
    <w:rsid w:val="009E6C62"/>
    <w:rsid w:val="009E6FE6"/>
    <w:rsid w:val="009E7049"/>
    <w:rsid w:val="009E785D"/>
    <w:rsid w:val="009E7A74"/>
    <w:rsid w:val="009E7D8C"/>
    <w:rsid w:val="009F1FAA"/>
    <w:rsid w:val="009F2E97"/>
    <w:rsid w:val="009F31EE"/>
    <w:rsid w:val="009F5629"/>
    <w:rsid w:val="009F5ECD"/>
    <w:rsid w:val="009F612B"/>
    <w:rsid w:val="009F6F2D"/>
    <w:rsid w:val="009F77C9"/>
    <w:rsid w:val="00A00027"/>
    <w:rsid w:val="00A0023C"/>
    <w:rsid w:val="00A00855"/>
    <w:rsid w:val="00A025EE"/>
    <w:rsid w:val="00A029AA"/>
    <w:rsid w:val="00A051D2"/>
    <w:rsid w:val="00A05C10"/>
    <w:rsid w:val="00A063B5"/>
    <w:rsid w:val="00A06560"/>
    <w:rsid w:val="00A06EBE"/>
    <w:rsid w:val="00A07051"/>
    <w:rsid w:val="00A07B37"/>
    <w:rsid w:val="00A104F1"/>
    <w:rsid w:val="00A11474"/>
    <w:rsid w:val="00A1233D"/>
    <w:rsid w:val="00A125D2"/>
    <w:rsid w:val="00A13762"/>
    <w:rsid w:val="00A14D5D"/>
    <w:rsid w:val="00A152C4"/>
    <w:rsid w:val="00A15907"/>
    <w:rsid w:val="00A15C83"/>
    <w:rsid w:val="00A167DE"/>
    <w:rsid w:val="00A17BB0"/>
    <w:rsid w:val="00A2086F"/>
    <w:rsid w:val="00A21CAB"/>
    <w:rsid w:val="00A23920"/>
    <w:rsid w:val="00A23FDD"/>
    <w:rsid w:val="00A24163"/>
    <w:rsid w:val="00A24626"/>
    <w:rsid w:val="00A25128"/>
    <w:rsid w:val="00A254D4"/>
    <w:rsid w:val="00A26592"/>
    <w:rsid w:val="00A265DF"/>
    <w:rsid w:val="00A274B0"/>
    <w:rsid w:val="00A30481"/>
    <w:rsid w:val="00A313F4"/>
    <w:rsid w:val="00A317D0"/>
    <w:rsid w:val="00A31DD6"/>
    <w:rsid w:val="00A320C9"/>
    <w:rsid w:val="00A3243E"/>
    <w:rsid w:val="00A324D2"/>
    <w:rsid w:val="00A324EB"/>
    <w:rsid w:val="00A32D45"/>
    <w:rsid w:val="00A3322C"/>
    <w:rsid w:val="00A332B8"/>
    <w:rsid w:val="00A33618"/>
    <w:rsid w:val="00A3384A"/>
    <w:rsid w:val="00A35791"/>
    <w:rsid w:val="00A365F1"/>
    <w:rsid w:val="00A36F33"/>
    <w:rsid w:val="00A4045D"/>
    <w:rsid w:val="00A40822"/>
    <w:rsid w:val="00A418D1"/>
    <w:rsid w:val="00A41B7A"/>
    <w:rsid w:val="00A41E56"/>
    <w:rsid w:val="00A44814"/>
    <w:rsid w:val="00A45074"/>
    <w:rsid w:val="00A45794"/>
    <w:rsid w:val="00A45DA6"/>
    <w:rsid w:val="00A45EF5"/>
    <w:rsid w:val="00A45F7C"/>
    <w:rsid w:val="00A46412"/>
    <w:rsid w:val="00A465CD"/>
    <w:rsid w:val="00A46ABA"/>
    <w:rsid w:val="00A476E5"/>
    <w:rsid w:val="00A50234"/>
    <w:rsid w:val="00A50CFB"/>
    <w:rsid w:val="00A517FB"/>
    <w:rsid w:val="00A52D76"/>
    <w:rsid w:val="00A532AA"/>
    <w:rsid w:val="00A546B6"/>
    <w:rsid w:val="00A5480B"/>
    <w:rsid w:val="00A56545"/>
    <w:rsid w:val="00A60662"/>
    <w:rsid w:val="00A61D15"/>
    <w:rsid w:val="00A62AD9"/>
    <w:rsid w:val="00A62F7F"/>
    <w:rsid w:val="00A63F4B"/>
    <w:rsid w:val="00A63FDA"/>
    <w:rsid w:val="00A642C2"/>
    <w:rsid w:val="00A64927"/>
    <w:rsid w:val="00A64C2B"/>
    <w:rsid w:val="00A64E1B"/>
    <w:rsid w:val="00A66ECC"/>
    <w:rsid w:val="00A67B1A"/>
    <w:rsid w:val="00A714FF"/>
    <w:rsid w:val="00A71F14"/>
    <w:rsid w:val="00A72AC5"/>
    <w:rsid w:val="00A737EC"/>
    <w:rsid w:val="00A74EF0"/>
    <w:rsid w:val="00A763A8"/>
    <w:rsid w:val="00A769B5"/>
    <w:rsid w:val="00A77631"/>
    <w:rsid w:val="00A77E95"/>
    <w:rsid w:val="00A82B78"/>
    <w:rsid w:val="00A833F6"/>
    <w:rsid w:val="00A84713"/>
    <w:rsid w:val="00A85DD8"/>
    <w:rsid w:val="00A85E34"/>
    <w:rsid w:val="00A8676A"/>
    <w:rsid w:val="00A86A20"/>
    <w:rsid w:val="00A87651"/>
    <w:rsid w:val="00A921CD"/>
    <w:rsid w:val="00A92F9A"/>
    <w:rsid w:val="00A9382A"/>
    <w:rsid w:val="00A93B5A"/>
    <w:rsid w:val="00A93F90"/>
    <w:rsid w:val="00A96BBB"/>
    <w:rsid w:val="00A96E96"/>
    <w:rsid w:val="00A96FA8"/>
    <w:rsid w:val="00A9755D"/>
    <w:rsid w:val="00A97E03"/>
    <w:rsid w:val="00A97E72"/>
    <w:rsid w:val="00AA0167"/>
    <w:rsid w:val="00AA14B1"/>
    <w:rsid w:val="00AA2049"/>
    <w:rsid w:val="00AA21D4"/>
    <w:rsid w:val="00AA28D1"/>
    <w:rsid w:val="00AA2D92"/>
    <w:rsid w:val="00AA39F0"/>
    <w:rsid w:val="00AA4F34"/>
    <w:rsid w:val="00AA52A5"/>
    <w:rsid w:val="00AA56AF"/>
    <w:rsid w:val="00AA7F62"/>
    <w:rsid w:val="00AB100D"/>
    <w:rsid w:val="00AB11B6"/>
    <w:rsid w:val="00AB21F1"/>
    <w:rsid w:val="00AB30E1"/>
    <w:rsid w:val="00AB3461"/>
    <w:rsid w:val="00AB4C63"/>
    <w:rsid w:val="00AB57C7"/>
    <w:rsid w:val="00AB718C"/>
    <w:rsid w:val="00AB748F"/>
    <w:rsid w:val="00AC03D3"/>
    <w:rsid w:val="00AC0772"/>
    <w:rsid w:val="00AC1A65"/>
    <w:rsid w:val="00AC1AD3"/>
    <w:rsid w:val="00AC1D68"/>
    <w:rsid w:val="00AC585B"/>
    <w:rsid w:val="00AC5A39"/>
    <w:rsid w:val="00AC661F"/>
    <w:rsid w:val="00AC6744"/>
    <w:rsid w:val="00AC78A2"/>
    <w:rsid w:val="00AD0088"/>
    <w:rsid w:val="00AD11AC"/>
    <w:rsid w:val="00AD14CF"/>
    <w:rsid w:val="00AD18B8"/>
    <w:rsid w:val="00AD1A8B"/>
    <w:rsid w:val="00AD1B7F"/>
    <w:rsid w:val="00AD1CA1"/>
    <w:rsid w:val="00AD211D"/>
    <w:rsid w:val="00AD25E9"/>
    <w:rsid w:val="00AD3543"/>
    <w:rsid w:val="00AD3B13"/>
    <w:rsid w:val="00AD3FF1"/>
    <w:rsid w:val="00AD419A"/>
    <w:rsid w:val="00AD449C"/>
    <w:rsid w:val="00AD482E"/>
    <w:rsid w:val="00AD4BE9"/>
    <w:rsid w:val="00AD5904"/>
    <w:rsid w:val="00AD591F"/>
    <w:rsid w:val="00AD7105"/>
    <w:rsid w:val="00AD7957"/>
    <w:rsid w:val="00AE0F9F"/>
    <w:rsid w:val="00AE2677"/>
    <w:rsid w:val="00AE2E40"/>
    <w:rsid w:val="00AE2FD9"/>
    <w:rsid w:val="00AE3293"/>
    <w:rsid w:val="00AE3E34"/>
    <w:rsid w:val="00AE4B5A"/>
    <w:rsid w:val="00AE638D"/>
    <w:rsid w:val="00AE6D3A"/>
    <w:rsid w:val="00AF01F3"/>
    <w:rsid w:val="00AF0D5F"/>
    <w:rsid w:val="00AF1855"/>
    <w:rsid w:val="00AF1E65"/>
    <w:rsid w:val="00AF293A"/>
    <w:rsid w:val="00AF2EAE"/>
    <w:rsid w:val="00AF3C59"/>
    <w:rsid w:val="00AF48F0"/>
    <w:rsid w:val="00AF4BBD"/>
    <w:rsid w:val="00AF697C"/>
    <w:rsid w:val="00AF72D7"/>
    <w:rsid w:val="00AF7805"/>
    <w:rsid w:val="00B0037E"/>
    <w:rsid w:val="00B0045D"/>
    <w:rsid w:val="00B009A4"/>
    <w:rsid w:val="00B024F4"/>
    <w:rsid w:val="00B03182"/>
    <w:rsid w:val="00B0463D"/>
    <w:rsid w:val="00B04D7B"/>
    <w:rsid w:val="00B04E03"/>
    <w:rsid w:val="00B04EB8"/>
    <w:rsid w:val="00B055EC"/>
    <w:rsid w:val="00B0579E"/>
    <w:rsid w:val="00B06884"/>
    <w:rsid w:val="00B073C7"/>
    <w:rsid w:val="00B075BC"/>
    <w:rsid w:val="00B10CDC"/>
    <w:rsid w:val="00B10D4C"/>
    <w:rsid w:val="00B10D53"/>
    <w:rsid w:val="00B10DD3"/>
    <w:rsid w:val="00B1113A"/>
    <w:rsid w:val="00B1180E"/>
    <w:rsid w:val="00B1242F"/>
    <w:rsid w:val="00B12E5B"/>
    <w:rsid w:val="00B131C2"/>
    <w:rsid w:val="00B13772"/>
    <w:rsid w:val="00B139F7"/>
    <w:rsid w:val="00B144FD"/>
    <w:rsid w:val="00B1541E"/>
    <w:rsid w:val="00B163C7"/>
    <w:rsid w:val="00B17CB6"/>
    <w:rsid w:val="00B20128"/>
    <w:rsid w:val="00B207B9"/>
    <w:rsid w:val="00B2165B"/>
    <w:rsid w:val="00B21864"/>
    <w:rsid w:val="00B21CA9"/>
    <w:rsid w:val="00B21DAA"/>
    <w:rsid w:val="00B22165"/>
    <w:rsid w:val="00B223A1"/>
    <w:rsid w:val="00B228B0"/>
    <w:rsid w:val="00B22C0B"/>
    <w:rsid w:val="00B24D22"/>
    <w:rsid w:val="00B27591"/>
    <w:rsid w:val="00B32050"/>
    <w:rsid w:val="00B325B8"/>
    <w:rsid w:val="00B32ED9"/>
    <w:rsid w:val="00B32FFA"/>
    <w:rsid w:val="00B33B7B"/>
    <w:rsid w:val="00B33C69"/>
    <w:rsid w:val="00B344CB"/>
    <w:rsid w:val="00B35B19"/>
    <w:rsid w:val="00B36623"/>
    <w:rsid w:val="00B373AA"/>
    <w:rsid w:val="00B37539"/>
    <w:rsid w:val="00B408E4"/>
    <w:rsid w:val="00B40CF7"/>
    <w:rsid w:val="00B415E3"/>
    <w:rsid w:val="00B41746"/>
    <w:rsid w:val="00B42CE4"/>
    <w:rsid w:val="00B43BA8"/>
    <w:rsid w:val="00B43D45"/>
    <w:rsid w:val="00B44B97"/>
    <w:rsid w:val="00B470E4"/>
    <w:rsid w:val="00B477A4"/>
    <w:rsid w:val="00B50CF3"/>
    <w:rsid w:val="00B51D58"/>
    <w:rsid w:val="00B521FD"/>
    <w:rsid w:val="00B53531"/>
    <w:rsid w:val="00B54747"/>
    <w:rsid w:val="00B55BFB"/>
    <w:rsid w:val="00B56E2E"/>
    <w:rsid w:val="00B57ED2"/>
    <w:rsid w:val="00B57FCD"/>
    <w:rsid w:val="00B60516"/>
    <w:rsid w:val="00B606EE"/>
    <w:rsid w:val="00B6572D"/>
    <w:rsid w:val="00B70994"/>
    <w:rsid w:val="00B709BC"/>
    <w:rsid w:val="00B710AD"/>
    <w:rsid w:val="00B7176D"/>
    <w:rsid w:val="00B718E9"/>
    <w:rsid w:val="00B72848"/>
    <w:rsid w:val="00B733A9"/>
    <w:rsid w:val="00B73647"/>
    <w:rsid w:val="00B74142"/>
    <w:rsid w:val="00B747AD"/>
    <w:rsid w:val="00B74C20"/>
    <w:rsid w:val="00B7539F"/>
    <w:rsid w:val="00B75735"/>
    <w:rsid w:val="00B76D09"/>
    <w:rsid w:val="00B7743C"/>
    <w:rsid w:val="00B80943"/>
    <w:rsid w:val="00B821D9"/>
    <w:rsid w:val="00B83ED6"/>
    <w:rsid w:val="00B84B99"/>
    <w:rsid w:val="00B8668D"/>
    <w:rsid w:val="00B87A7D"/>
    <w:rsid w:val="00B91CF8"/>
    <w:rsid w:val="00B92FEB"/>
    <w:rsid w:val="00B93924"/>
    <w:rsid w:val="00B9420C"/>
    <w:rsid w:val="00B94F78"/>
    <w:rsid w:val="00B957AC"/>
    <w:rsid w:val="00B95D29"/>
    <w:rsid w:val="00B96B46"/>
    <w:rsid w:val="00B97B44"/>
    <w:rsid w:val="00B97E15"/>
    <w:rsid w:val="00BA02E3"/>
    <w:rsid w:val="00BA071E"/>
    <w:rsid w:val="00BA1C9F"/>
    <w:rsid w:val="00BA3249"/>
    <w:rsid w:val="00BA3FB3"/>
    <w:rsid w:val="00BA4FE2"/>
    <w:rsid w:val="00BA69E7"/>
    <w:rsid w:val="00BB0710"/>
    <w:rsid w:val="00BB0C20"/>
    <w:rsid w:val="00BB1654"/>
    <w:rsid w:val="00BB34E1"/>
    <w:rsid w:val="00BB4BFE"/>
    <w:rsid w:val="00BB4F79"/>
    <w:rsid w:val="00BB58DF"/>
    <w:rsid w:val="00BB5F0F"/>
    <w:rsid w:val="00BB66D6"/>
    <w:rsid w:val="00BC0798"/>
    <w:rsid w:val="00BC1787"/>
    <w:rsid w:val="00BC1818"/>
    <w:rsid w:val="00BC184A"/>
    <w:rsid w:val="00BC18BB"/>
    <w:rsid w:val="00BC1930"/>
    <w:rsid w:val="00BC1A20"/>
    <w:rsid w:val="00BC30CC"/>
    <w:rsid w:val="00BC3A91"/>
    <w:rsid w:val="00BC6384"/>
    <w:rsid w:val="00BC7F09"/>
    <w:rsid w:val="00BD15CD"/>
    <w:rsid w:val="00BD175D"/>
    <w:rsid w:val="00BD1A51"/>
    <w:rsid w:val="00BD24F8"/>
    <w:rsid w:val="00BD2863"/>
    <w:rsid w:val="00BD3BD7"/>
    <w:rsid w:val="00BD41A2"/>
    <w:rsid w:val="00BD4A08"/>
    <w:rsid w:val="00BD4BFB"/>
    <w:rsid w:val="00BD4F4E"/>
    <w:rsid w:val="00BD631C"/>
    <w:rsid w:val="00BD6488"/>
    <w:rsid w:val="00BD6DE9"/>
    <w:rsid w:val="00BD6E47"/>
    <w:rsid w:val="00BD6F56"/>
    <w:rsid w:val="00BD7C84"/>
    <w:rsid w:val="00BE1383"/>
    <w:rsid w:val="00BE19EA"/>
    <w:rsid w:val="00BE1A17"/>
    <w:rsid w:val="00BE1EE7"/>
    <w:rsid w:val="00BE3248"/>
    <w:rsid w:val="00BE3345"/>
    <w:rsid w:val="00BE348B"/>
    <w:rsid w:val="00BE43C7"/>
    <w:rsid w:val="00BE6284"/>
    <w:rsid w:val="00BE6DB9"/>
    <w:rsid w:val="00BE74B5"/>
    <w:rsid w:val="00BE77EE"/>
    <w:rsid w:val="00BF05E3"/>
    <w:rsid w:val="00BF0E83"/>
    <w:rsid w:val="00BF1D46"/>
    <w:rsid w:val="00BF2EB8"/>
    <w:rsid w:val="00BF2EC9"/>
    <w:rsid w:val="00BF43FF"/>
    <w:rsid w:val="00BF4FCA"/>
    <w:rsid w:val="00BF5301"/>
    <w:rsid w:val="00BF54CC"/>
    <w:rsid w:val="00BF5BCA"/>
    <w:rsid w:val="00BF5CE7"/>
    <w:rsid w:val="00BF60F5"/>
    <w:rsid w:val="00C0002A"/>
    <w:rsid w:val="00C0017D"/>
    <w:rsid w:val="00C0094A"/>
    <w:rsid w:val="00C00BD0"/>
    <w:rsid w:val="00C018DE"/>
    <w:rsid w:val="00C02D7E"/>
    <w:rsid w:val="00C05B47"/>
    <w:rsid w:val="00C05C82"/>
    <w:rsid w:val="00C119BA"/>
    <w:rsid w:val="00C122A0"/>
    <w:rsid w:val="00C123A2"/>
    <w:rsid w:val="00C138A7"/>
    <w:rsid w:val="00C138CA"/>
    <w:rsid w:val="00C14910"/>
    <w:rsid w:val="00C152A2"/>
    <w:rsid w:val="00C1574F"/>
    <w:rsid w:val="00C1598F"/>
    <w:rsid w:val="00C1759B"/>
    <w:rsid w:val="00C21F57"/>
    <w:rsid w:val="00C2239A"/>
    <w:rsid w:val="00C23502"/>
    <w:rsid w:val="00C250AE"/>
    <w:rsid w:val="00C261D8"/>
    <w:rsid w:val="00C265DE"/>
    <w:rsid w:val="00C267DB"/>
    <w:rsid w:val="00C26848"/>
    <w:rsid w:val="00C273D2"/>
    <w:rsid w:val="00C27640"/>
    <w:rsid w:val="00C2776D"/>
    <w:rsid w:val="00C309E8"/>
    <w:rsid w:val="00C32775"/>
    <w:rsid w:val="00C334FE"/>
    <w:rsid w:val="00C3541C"/>
    <w:rsid w:val="00C36764"/>
    <w:rsid w:val="00C370D9"/>
    <w:rsid w:val="00C40E1C"/>
    <w:rsid w:val="00C425CE"/>
    <w:rsid w:val="00C4263E"/>
    <w:rsid w:val="00C42EE2"/>
    <w:rsid w:val="00C453CD"/>
    <w:rsid w:val="00C45779"/>
    <w:rsid w:val="00C45F39"/>
    <w:rsid w:val="00C4642F"/>
    <w:rsid w:val="00C4653E"/>
    <w:rsid w:val="00C470E0"/>
    <w:rsid w:val="00C5027A"/>
    <w:rsid w:val="00C508C9"/>
    <w:rsid w:val="00C50E0D"/>
    <w:rsid w:val="00C518A9"/>
    <w:rsid w:val="00C52878"/>
    <w:rsid w:val="00C52BDD"/>
    <w:rsid w:val="00C533EC"/>
    <w:rsid w:val="00C548DD"/>
    <w:rsid w:val="00C55C06"/>
    <w:rsid w:val="00C560A3"/>
    <w:rsid w:val="00C5726E"/>
    <w:rsid w:val="00C57D9F"/>
    <w:rsid w:val="00C61A97"/>
    <w:rsid w:val="00C63F76"/>
    <w:rsid w:val="00C642E3"/>
    <w:rsid w:val="00C655C9"/>
    <w:rsid w:val="00C66E07"/>
    <w:rsid w:val="00C670B0"/>
    <w:rsid w:val="00C702A0"/>
    <w:rsid w:val="00C717B5"/>
    <w:rsid w:val="00C72897"/>
    <w:rsid w:val="00C75FCF"/>
    <w:rsid w:val="00C76B5D"/>
    <w:rsid w:val="00C77507"/>
    <w:rsid w:val="00C7759F"/>
    <w:rsid w:val="00C779BB"/>
    <w:rsid w:val="00C807C8"/>
    <w:rsid w:val="00C8087D"/>
    <w:rsid w:val="00C81C58"/>
    <w:rsid w:val="00C81C63"/>
    <w:rsid w:val="00C8289F"/>
    <w:rsid w:val="00C82BD5"/>
    <w:rsid w:val="00C82E8E"/>
    <w:rsid w:val="00C83945"/>
    <w:rsid w:val="00C83DBF"/>
    <w:rsid w:val="00C84C51"/>
    <w:rsid w:val="00C85020"/>
    <w:rsid w:val="00C85249"/>
    <w:rsid w:val="00C8537C"/>
    <w:rsid w:val="00C863C9"/>
    <w:rsid w:val="00C86E4A"/>
    <w:rsid w:val="00C87471"/>
    <w:rsid w:val="00C900EF"/>
    <w:rsid w:val="00C910EF"/>
    <w:rsid w:val="00C917A1"/>
    <w:rsid w:val="00C92901"/>
    <w:rsid w:val="00C92DDC"/>
    <w:rsid w:val="00C93DBE"/>
    <w:rsid w:val="00C94020"/>
    <w:rsid w:val="00C941A6"/>
    <w:rsid w:val="00C94B8A"/>
    <w:rsid w:val="00C950F2"/>
    <w:rsid w:val="00C956F1"/>
    <w:rsid w:val="00C963CB"/>
    <w:rsid w:val="00C96523"/>
    <w:rsid w:val="00CA10B1"/>
    <w:rsid w:val="00CA3CCE"/>
    <w:rsid w:val="00CA47DE"/>
    <w:rsid w:val="00CA612E"/>
    <w:rsid w:val="00CA655F"/>
    <w:rsid w:val="00CA785D"/>
    <w:rsid w:val="00CA7E3E"/>
    <w:rsid w:val="00CB1691"/>
    <w:rsid w:val="00CB1822"/>
    <w:rsid w:val="00CB19D8"/>
    <w:rsid w:val="00CB1C84"/>
    <w:rsid w:val="00CB2920"/>
    <w:rsid w:val="00CB2B74"/>
    <w:rsid w:val="00CB32C5"/>
    <w:rsid w:val="00CB38DC"/>
    <w:rsid w:val="00CB5B56"/>
    <w:rsid w:val="00CB5D94"/>
    <w:rsid w:val="00CB5F95"/>
    <w:rsid w:val="00CB634E"/>
    <w:rsid w:val="00CB6520"/>
    <w:rsid w:val="00CB69C2"/>
    <w:rsid w:val="00CB732A"/>
    <w:rsid w:val="00CB75EC"/>
    <w:rsid w:val="00CC0AB9"/>
    <w:rsid w:val="00CC158F"/>
    <w:rsid w:val="00CC1AE8"/>
    <w:rsid w:val="00CC39F4"/>
    <w:rsid w:val="00CC3C23"/>
    <w:rsid w:val="00CC43EC"/>
    <w:rsid w:val="00CC4F98"/>
    <w:rsid w:val="00CC5FCD"/>
    <w:rsid w:val="00CC624B"/>
    <w:rsid w:val="00CC6CD1"/>
    <w:rsid w:val="00CC6D6C"/>
    <w:rsid w:val="00CD0436"/>
    <w:rsid w:val="00CD07A9"/>
    <w:rsid w:val="00CD0907"/>
    <w:rsid w:val="00CD091F"/>
    <w:rsid w:val="00CD22F6"/>
    <w:rsid w:val="00CD25F1"/>
    <w:rsid w:val="00CD4CD4"/>
    <w:rsid w:val="00CD5A1D"/>
    <w:rsid w:val="00CD5A68"/>
    <w:rsid w:val="00CD614B"/>
    <w:rsid w:val="00CD6EE0"/>
    <w:rsid w:val="00CD7452"/>
    <w:rsid w:val="00CD749A"/>
    <w:rsid w:val="00CD7B85"/>
    <w:rsid w:val="00CE0E0A"/>
    <w:rsid w:val="00CE136A"/>
    <w:rsid w:val="00CE1B3F"/>
    <w:rsid w:val="00CE3BB3"/>
    <w:rsid w:val="00CE3E3C"/>
    <w:rsid w:val="00CE4ADE"/>
    <w:rsid w:val="00CE5CE4"/>
    <w:rsid w:val="00CE5F36"/>
    <w:rsid w:val="00CE6B55"/>
    <w:rsid w:val="00CE717B"/>
    <w:rsid w:val="00CE7491"/>
    <w:rsid w:val="00CE7CED"/>
    <w:rsid w:val="00CF1442"/>
    <w:rsid w:val="00CF171B"/>
    <w:rsid w:val="00CF1E52"/>
    <w:rsid w:val="00CF39A2"/>
    <w:rsid w:val="00CF3EA0"/>
    <w:rsid w:val="00CF463D"/>
    <w:rsid w:val="00CF5568"/>
    <w:rsid w:val="00CF5B45"/>
    <w:rsid w:val="00CF5C47"/>
    <w:rsid w:val="00CF5C89"/>
    <w:rsid w:val="00CF633B"/>
    <w:rsid w:val="00CF6726"/>
    <w:rsid w:val="00CF6A3D"/>
    <w:rsid w:val="00CF6A96"/>
    <w:rsid w:val="00D00BF3"/>
    <w:rsid w:val="00D01C4B"/>
    <w:rsid w:val="00D01F2C"/>
    <w:rsid w:val="00D02370"/>
    <w:rsid w:val="00D04258"/>
    <w:rsid w:val="00D04E59"/>
    <w:rsid w:val="00D04EE9"/>
    <w:rsid w:val="00D04F25"/>
    <w:rsid w:val="00D0725F"/>
    <w:rsid w:val="00D07487"/>
    <w:rsid w:val="00D07C18"/>
    <w:rsid w:val="00D10349"/>
    <w:rsid w:val="00D10C67"/>
    <w:rsid w:val="00D13871"/>
    <w:rsid w:val="00D138DB"/>
    <w:rsid w:val="00D13E51"/>
    <w:rsid w:val="00D141A9"/>
    <w:rsid w:val="00D143A6"/>
    <w:rsid w:val="00D1441B"/>
    <w:rsid w:val="00D20179"/>
    <w:rsid w:val="00D21010"/>
    <w:rsid w:val="00D21A3B"/>
    <w:rsid w:val="00D21F02"/>
    <w:rsid w:val="00D25E07"/>
    <w:rsid w:val="00D308C7"/>
    <w:rsid w:val="00D30B07"/>
    <w:rsid w:val="00D30F77"/>
    <w:rsid w:val="00D3164E"/>
    <w:rsid w:val="00D31C60"/>
    <w:rsid w:val="00D3233E"/>
    <w:rsid w:val="00D32B51"/>
    <w:rsid w:val="00D33897"/>
    <w:rsid w:val="00D340AC"/>
    <w:rsid w:val="00D35E41"/>
    <w:rsid w:val="00D37841"/>
    <w:rsid w:val="00D37E7C"/>
    <w:rsid w:val="00D4010B"/>
    <w:rsid w:val="00D40FC9"/>
    <w:rsid w:val="00D4177A"/>
    <w:rsid w:val="00D4374E"/>
    <w:rsid w:val="00D440FC"/>
    <w:rsid w:val="00D443FA"/>
    <w:rsid w:val="00D451D8"/>
    <w:rsid w:val="00D45B11"/>
    <w:rsid w:val="00D45F3E"/>
    <w:rsid w:val="00D463DF"/>
    <w:rsid w:val="00D471E2"/>
    <w:rsid w:val="00D47B91"/>
    <w:rsid w:val="00D47DD8"/>
    <w:rsid w:val="00D514CB"/>
    <w:rsid w:val="00D51F21"/>
    <w:rsid w:val="00D52849"/>
    <w:rsid w:val="00D5291A"/>
    <w:rsid w:val="00D529D7"/>
    <w:rsid w:val="00D540BE"/>
    <w:rsid w:val="00D54299"/>
    <w:rsid w:val="00D546E6"/>
    <w:rsid w:val="00D55D48"/>
    <w:rsid w:val="00D55F3F"/>
    <w:rsid w:val="00D57A4C"/>
    <w:rsid w:val="00D57AA4"/>
    <w:rsid w:val="00D60105"/>
    <w:rsid w:val="00D604E5"/>
    <w:rsid w:val="00D60C88"/>
    <w:rsid w:val="00D6173F"/>
    <w:rsid w:val="00D62563"/>
    <w:rsid w:val="00D62B1C"/>
    <w:rsid w:val="00D66705"/>
    <w:rsid w:val="00D6671B"/>
    <w:rsid w:val="00D67738"/>
    <w:rsid w:val="00D700E8"/>
    <w:rsid w:val="00D7012C"/>
    <w:rsid w:val="00D7016E"/>
    <w:rsid w:val="00D72570"/>
    <w:rsid w:val="00D7295D"/>
    <w:rsid w:val="00D73183"/>
    <w:rsid w:val="00D75466"/>
    <w:rsid w:val="00D759F0"/>
    <w:rsid w:val="00D75B56"/>
    <w:rsid w:val="00D77C7E"/>
    <w:rsid w:val="00D8006F"/>
    <w:rsid w:val="00D81D11"/>
    <w:rsid w:val="00D821BB"/>
    <w:rsid w:val="00D825A8"/>
    <w:rsid w:val="00D827DB"/>
    <w:rsid w:val="00D82A4B"/>
    <w:rsid w:val="00D82FFC"/>
    <w:rsid w:val="00D831FC"/>
    <w:rsid w:val="00D833CD"/>
    <w:rsid w:val="00D83FCA"/>
    <w:rsid w:val="00D84FA2"/>
    <w:rsid w:val="00D871BC"/>
    <w:rsid w:val="00D87D9F"/>
    <w:rsid w:val="00D90410"/>
    <w:rsid w:val="00D90B36"/>
    <w:rsid w:val="00D91776"/>
    <w:rsid w:val="00D91906"/>
    <w:rsid w:val="00D9236D"/>
    <w:rsid w:val="00D95794"/>
    <w:rsid w:val="00D95ECA"/>
    <w:rsid w:val="00D979D5"/>
    <w:rsid w:val="00DA0410"/>
    <w:rsid w:val="00DA09D4"/>
    <w:rsid w:val="00DA134C"/>
    <w:rsid w:val="00DA31A3"/>
    <w:rsid w:val="00DA3ABA"/>
    <w:rsid w:val="00DA51C9"/>
    <w:rsid w:val="00DA5402"/>
    <w:rsid w:val="00DA6384"/>
    <w:rsid w:val="00DA6E90"/>
    <w:rsid w:val="00DA6FB4"/>
    <w:rsid w:val="00DA74AC"/>
    <w:rsid w:val="00DB01A4"/>
    <w:rsid w:val="00DB074F"/>
    <w:rsid w:val="00DB078E"/>
    <w:rsid w:val="00DB08F0"/>
    <w:rsid w:val="00DB096B"/>
    <w:rsid w:val="00DB0F01"/>
    <w:rsid w:val="00DB103A"/>
    <w:rsid w:val="00DB1349"/>
    <w:rsid w:val="00DB147C"/>
    <w:rsid w:val="00DB190A"/>
    <w:rsid w:val="00DB29C3"/>
    <w:rsid w:val="00DB2E9E"/>
    <w:rsid w:val="00DB325C"/>
    <w:rsid w:val="00DB3B92"/>
    <w:rsid w:val="00DB4459"/>
    <w:rsid w:val="00DB4AF3"/>
    <w:rsid w:val="00DB4EA8"/>
    <w:rsid w:val="00DB4EAA"/>
    <w:rsid w:val="00DB54D7"/>
    <w:rsid w:val="00DB5B87"/>
    <w:rsid w:val="00DB7BEE"/>
    <w:rsid w:val="00DC043E"/>
    <w:rsid w:val="00DC06CE"/>
    <w:rsid w:val="00DC0826"/>
    <w:rsid w:val="00DC092C"/>
    <w:rsid w:val="00DC14E8"/>
    <w:rsid w:val="00DC186A"/>
    <w:rsid w:val="00DC356B"/>
    <w:rsid w:val="00DC3FA1"/>
    <w:rsid w:val="00DC4262"/>
    <w:rsid w:val="00DC4610"/>
    <w:rsid w:val="00DC5EBC"/>
    <w:rsid w:val="00DC6511"/>
    <w:rsid w:val="00DC6992"/>
    <w:rsid w:val="00DC6C59"/>
    <w:rsid w:val="00DD0246"/>
    <w:rsid w:val="00DD0AE2"/>
    <w:rsid w:val="00DD138F"/>
    <w:rsid w:val="00DD28B1"/>
    <w:rsid w:val="00DD2A8A"/>
    <w:rsid w:val="00DD2F3C"/>
    <w:rsid w:val="00DD47A7"/>
    <w:rsid w:val="00DD5995"/>
    <w:rsid w:val="00DD6C3B"/>
    <w:rsid w:val="00DD7484"/>
    <w:rsid w:val="00DD7F75"/>
    <w:rsid w:val="00DE01A5"/>
    <w:rsid w:val="00DE01E2"/>
    <w:rsid w:val="00DE08DC"/>
    <w:rsid w:val="00DE0926"/>
    <w:rsid w:val="00DE093B"/>
    <w:rsid w:val="00DE1E56"/>
    <w:rsid w:val="00DE43D7"/>
    <w:rsid w:val="00DE558F"/>
    <w:rsid w:val="00DE5627"/>
    <w:rsid w:val="00DE685B"/>
    <w:rsid w:val="00DF1678"/>
    <w:rsid w:val="00DF33B7"/>
    <w:rsid w:val="00DF35FC"/>
    <w:rsid w:val="00DF44CA"/>
    <w:rsid w:val="00DF4890"/>
    <w:rsid w:val="00DF5323"/>
    <w:rsid w:val="00DF6B9C"/>
    <w:rsid w:val="00DF745D"/>
    <w:rsid w:val="00DF7DB3"/>
    <w:rsid w:val="00E01224"/>
    <w:rsid w:val="00E01D17"/>
    <w:rsid w:val="00E0204B"/>
    <w:rsid w:val="00E02E89"/>
    <w:rsid w:val="00E032C8"/>
    <w:rsid w:val="00E03B1B"/>
    <w:rsid w:val="00E04F44"/>
    <w:rsid w:val="00E056F6"/>
    <w:rsid w:val="00E05D23"/>
    <w:rsid w:val="00E0678A"/>
    <w:rsid w:val="00E114FE"/>
    <w:rsid w:val="00E12007"/>
    <w:rsid w:val="00E12366"/>
    <w:rsid w:val="00E12974"/>
    <w:rsid w:val="00E12A43"/>
    <w:rsid w:val="00E13433"/>
    <w:rsid w:val="00E14937"/>
    <w:rsid w:val="00E152D7"/>
    <w:rsid w:val="00E16605"/>
    <w:rsid w:val="00E1663D"/>
    <w:rsid w:val="00E20C52"/>
    <w:rsid w:val="00E21226"/>
    <w:rsid w:val="00E214C5"/>
    <w:rsid w:val="00E22165"/>
    <w:rsid w:val="00E2255B"/>
    <w:rsid w:val="00E22693"/>
    <w:rsid w:val="00E22ED1"/>
    <w:rsid w:val="00E23106"/>
    <w:rsid w:val="00E23557"/>
    <w:rsid w:val="00E244D6"/>
    <w:rsid w:val="00E27317"/>
    <w:rsid w:val="00E2798E"/>
    <w:rsid w:val="00E305DA"/>
    <w:rsid w:val="00E30EF5"/>
    <w:rsid w:val="00E310F0"/>
    <w:rsid w:val="00E3139E"/>
    <w:rsid w:val="00E3154C"/>
    <w:rsid w:val="00E31698"/>
    <w:rsid w:val="00E31A53"/>
    <w:rsid w:val="00E31BEC"/>
    <w:rsid w:val="00E3205E"/>
    <w:rsid w:val="00E32A5B"/>
    <w:rsid w:val="00E33701"/>
    <w:rsid w:val="00E33D53"/>
    <w:rsid w:val="00E3450A"/>
    <w:rsid w:val="00E3456D"/>
    <w:rsid w:val="00E34AE5"/>
    <w:rsid w:val="00E354B1"/>
    <w:rsid w:val="00E35C8B"/>
    <w:rsid w:val="00E35F7C"/>
    <w:rsid w:val="00E36123"/>
    <w:rsid w:val="00E370BD"/>
    <w:rsid w:val="00E376F3"/>
    <w:rsid w:val="00E378CF"/>
    <w:rsid w:val="00E37E80"/>
    <w:rsid w:val="00E418C2"/>
    <w:rsid w:val="00E41D9E"/>
    <w:rsid w:val="00E4339D"/>
    <w:rsid w:val="00E43BC6"/>
    <w:rsid w:val="00E43E83"/>
    <w:rsid w:val="00E44B88"/>
    <w:rsid w:val="00E45B66"/>
    <w:rsid w:val="00E45CC4"/>
    <w:rsid w:val="00E50702"/>
    <w:rsid w:val="00E5072A"/>
    <w:rsid w:val="00E508D4"/>
    <w:rsid w:val="00E50BEA"/>
    <w:rsid w:val="00E518B7"/>
    <w:rsid w:val="00E5316E"/>
    <w:rsid w:val="00E540B4"/>
    <w:rsid w:val="00E5547D"/>
    <w:rsid w:val="00E56F7A"/>
    <w:rsid w:val="00E570DA"/>
    <w:rsid w:val="00E57213"/>
    <w:rsid w:val="00E5761D"/>
    <w:rsid w:val="00E57BD3"/>
    <w:rsid w:val="00E62F49"/>
    <w:rsid w:val="00E63DE5"/>
    <w:rsid w:val="00E64592"/>
    <w:rsid w:val="00E66942"/>
    <w:rsid w:val="00E669B8"/>
    <w:rsid w:val="00E6715F"/>
    <w:rsid w:val="00E672B4"/>
    <w:rsid w:val="00E67906"/>
    <w:rsid w:val="00E67C85"/>
    <w:rsid w:val="00E713B8"/>
    <w:rsid w:val="00E71FEB"/>
    <w:rsid w:val="00E72D57"/>
    <w:rsid w:val="00E7308D"/>
    <w:rsid w:val="00E73BD7"/>
    <w:rsid w:val="00E74354"/>
    <w:rsid w:val="00E75CFF"/>
    <w:rsid w:val="00E76098"/>
    <w:rsid w:val="00E76506"/>
    <w:rsid w:val="00E77E0C"/>
    <w:rsid w:val="00E805DC"/>
    <w:rsid w:val="00E809DD"/>
    <w:rsid w:val="00E8130E"/>
    <w:rsid w:val="00E818EC"/>
    <w:rsid w:val="00E829AC"/>
    <w:rsid w:val="00E82F67"/>
    <w:rsid w:val="00E836AA"/>
    <w:rsid w:val="00E843F6"/>
    <w:rsid w:val="00E84CEB"/>
    <w:rsid w:val="00E84FD7"/>
    <w:rsid w:val="00E85F69"/>
    <w:rsid w:val="00E862A8"/>
    <w:rsid w:val="00E908CD"/>
    <w:rsid w:val="00E91389"/>
    <w:rsid w:val="00E9160D"/>
    <w:rsid w:val="00E91C56"/>
    <w:rsid w:val="00E91E6D"/>
    <w:rsid w:val="00E92DC8"/>
    <w:rsid w:val="00E93E9B"/>
    <w:rsid w:val="00E93EF6"/>
    <w:rsid w:val="00E94A2C"/>
    <w:rsid w:val="00E94C7A"/>
    <w:rsid w:val="00E94EFE"/>
    <w:rsid w:val="00E9550D"/>
    <w:rsid w:val="00E97167"/>
    <w:rsid w:val="00E977A4"/>
    <w:rsid w:val="00E97F02"/>
    <w:rsid w:val="00EA0063"/>
    <w:rsid w:val="00EA02EE"/>
    <w:rsid w:val="00EA1741"/>
    <w:rsid w:val="00EA1D5A"/>
    <w:rsid w:val="00EA3B9B"/>
    <w:rsid w:val="00EA46AF"/>
    <w:rsid w:val="00EA510F"/>
    <w:rsid w:val="00EA6B60"/>
    <w:rsid w:val="00EA7101"/>
    <w:rsid w:val="00EB0CF7"/>
    <w:rsid w:val="00EB11F4"/>
    <w:rsid w:val="00EB1470"/>
    <w:rsid w:val="00EB1ED7"/>
    <w:rsid w:val="00EB29BF"/>
    <w:rsid w:val="00EB3562"/>
    <w:rsid w:val="00EB3EA1"/>
    <w:rsid w:val="00EB5565"/>
    <w:rsid w:val="00EB5A98"/>
    <w:rsid w:val="00EB5AB5"/>
    <w:rsid w:val="00EB73BE"/>
    <w:rsid w:val="00EC007D"/>
    <w:rsid w:val="00EC082E"/>
    <w:rsid w:val="00EC166C"/>
    <w:rsid w:val="00EC2967"/>
    <w:rsid w:val="00EC2C6B"/>
    <w:rsid w:val="00EC3ED3"/>
    <w:rsid w:val="00EC440A"/>
    <w:rsid w:val="00EC5528"/>
    <w:rsid w:val="00EC7B04"/>
    <w:rsid w:val="00EC7FD8"/>
    <w:rsid w:val="00ED398A"/>
    <w:rsid w:val="00ED6A58"/>
    <w:rsid w:val="00ED6BEE"/>
    <w:rsid w:val="00ED6D5D"/>
    <w:rsid w:val="00ED762C"/>
    <w:rsid w:val="00ED765D"/>
    <w:rsid w:val="00ED7A79"/>
    <w:rsid w:val="00ED7F2B"/>
    <w:rsid w:val="00EE0CE5"/>
    <w:rsid w:val="00EE0E4B"/>
    <w:rsid w:val="00EE17E7"/>
    <w:rsid w:val="00EE1C35"/>
    <w:rsid w:val="00EE30A5"/>
    <w:rsid w:val="00EE3811"/>
    <w:rsid w:val="00EE3AE1"/>
    <w:rsid w:val="00EE42F2"/>
    <w:rsid w:val="00EE4670"/>
    <w:rsid w:val="00EE503A"/>
    <w:rsid w:val="00EE5706"/>
    <w:rsid w:val="00EE5BE4"/>
    <w:rsid w:val="00EE7492"/>
    <w:rsid w:val="00EE7755"/>
    <w:rsid w:val="00EE7BC5"/>
    <w:rsid w:val="00EE7D51"/>
    <w:rsid w:val="00EE7E17"/>
    <w:rsid w:val="00EF0344"/>
    <w:rsid w:val="00EF03A6"/>
    <w:rsid w:val="00EF1546"/>
    <w:rsid w:val="00EF2450"/>
    <w:rsid w:val="00EF302D"/>
    <w:rsid w:val="00EF36EA"/>
    <w:rsid w:val="00EF3A2F"/>
    <w:rsid w:val="00EF41E1"/>
    <w:rsid w:val="00EF428B"/>
    <w:rsid w:val="00F00804"/>
    <w:rsid w:val="00F02982"/>
    <w:rsid w:val="00F045FC"/>
    <w:rsid w:val="00F05EE6"/>
    <w:rsid w:val="00F07285"/>
    <w:rsid w:val="00F10924"/>
    <w:rsid w:val="00F10955"/>
    <w:rsid w:val="00F113DF"/>
    <w:rsid w:val="00F1154E"/>
    <w:rsid w:val="00F12F6F"/>
    <w:rsid w:val="00F1323D"/>
    <w:rsid w:val="00F13687"/>
    <w:rsid w:val="00F14DF8"/>
    <w:rsid w:val="00F15DE4"/>
    <w:rsid w:val="00F165FC"/>
    <w:rsid w:val="00F17391"/>
    <w:rsid w:val="00F17F76"/>
    <w:rsid w:val="00F231D8"/>
    <w:rsid w:val="00F24717"/>
    <w:rsid w:val="00F24C01"/>
    <w:rsid w:val="00F25386"/>
    <w:rsid w:val="00F26500"/>
    <w:rsid w:val="00F26A07"/>
    <w:rsid w:val="00F278B5"/>
    <w:rsid w:val="00F27C92"/>
    <w:rsid w:val="00F27CC0"/>
    <w:rsid w:val="00F3040D"/>
    <w:rsid w:val="00F307C4"/>
    <w:rsid w:val="00F30A7E"/>
    <w:rsid w:val="00F31152"/>
    <w:rsid w:val="00F321E6"/>
    <w:rsid w:val="00F32340"/>
    <w:rsid w:val="00F32CEA"/>
    <w:rsid w:val="00F32CFC"/>
    <w:rsid w:val="00F330A6"/>
    <w:rsid w:val="00F34D6A"/>
    <w:rsid w:val="00F34D7C"/>
    <w:rsid w:val="00F3519F"/>
    <w:rsid w:val="00F3612E"/>
    <w:rsid w:val="00F36984"/>
    <w:rsid w:val="00F37341"/>
    <w:rsid w:val="00F40E88"/>
    <w:rsid w:val="00F418C4"/>
    <w:rsid w:val="00F41A36"/>
    <w:rsid w:val="00F42FCB"/>
    <w:rsid w:val="00F43490"/>
    <w:rsid w:val="00F44057"/>
    <w:rsid w:val="00F44187"/>
    <w:rsid w:val="00F4578A"/>
    <w:rsid w:val="00F4619C"/>
    <w:rsid w:val="00F4663B"/>
    <w:rsid w:val="00F46E1B"/>
    <w:rsid w:val="00F500E0"/>
    <w:rsid w:val="00F5048E"/>
    <w:rsid w:val="00F51446"/>
    <w:rsid w:val="00F51879"/>
    <w:rsid w:val="00F519F7"/>
    <w:rsid w:val="00F52598"/>
    <w:rsid w:val="00F5332C"/>
    <w:rsid w:val="00F53601"/>
    <w:rsid w:val="00F53826"/>
    <w:rsid w:val="00F53E7B"/>
    <w:rsid w:val="00F545C4"/>
    <w:rsid w:val="00F554DF"/>
    <w:rsid w:val="00F55CB7"/>
    <w:rsid w:val="00F55F0B"/>
    <w:rsid w:val="00F602B0"/>
    <w:rsid w:val="00F60C4E"/>
    <w:rsid w:val="00F60C9A"/>
    <w:rsid w:val="00F615EE"/>
    <w:rsid w:val="00F639B8"/>
    <w:rsid w:val="00F64706"/>
    <w:rsid w:val="00F64A2D"/>
    <w:rsid w:val="00F64ACD"/>
    <w:rsid w:val="00F64CDE"/>
    <w:rsid w:val="00F654E3"/>
    <w:rsid w:val="00F657CF"/>
    <w:rsid w:val="00F659E2"/>
    <w:rsid w:val="00F6607D"/>
    <w:rsid w:val="00F66083"/>
    <w:rsid w:val="00F66820"/>
    <w:rsid w:val="00F66F90"/>
    <w:rsid w:val="00F7078A"/>
    <w:rsid w:val="00F71684"/>
    <w:rsid w:val="00F7356D"/>
    <w:rsid w:val="00F73866"/>
    <w:rsid w:val="00F73967"/>
    <w:rsid w:val="00F74DEF"/>
    <w:rsid w:val="00F75556"/>
    <w:rsid w:val="00F75C2F"/>
    <w:rsid w:val="00F7793F"/>
    <w:rsid w:val="00F779C5"/>
    <w:rsid w:val="00F802CF"/>
    <w:rsid w:val="00F818A2"/>
    <w:rsid w:val="00F81B08"/>
    <w:rsid w:val="00F82589"/>
    <w:rsid w:val="00F849F5"/>
    <w:rsid w:val="00F85EE2"/>
    <w:rsid w:val="00F861E4"/>
    <w:rsid w:val="00F8785A"/>
    <w:rsid w:val="00F879CE"/>
    <w:rsid w:val="00F87A2C"/>
    <w:rsid w:val="00F87B06"/>
    <w:rsid w:val="00F87E84"/>
    <w:rsid w:val="00F90016"/>
    <w:rsid w:val="00F92EE2"/>
    <w:rsid w:val="00F9337C"/>
    <w:rsid w:val="00F93592"/>
    <w:rsid w:val="00F93E8F"/>
    <w:rsid w:val="00F9412C"/>
    <w:rsid w:val="00F94836"/>
    <w:rsid w:val="00F96A98"/>
    <w:rsid w:val="00F96C07"/>
    <w:rsid w:val="00F96D1A"/>
    <w:rsid w:val="00F973AC"/>
    <w:rsid w:val="00F97734"/>
    <w:rsid w:val="00F97A3D"/>
    <w:rsid w:val="00F97FBC"/>
    <w:rsid w:val="00FA07FC"/>
    <w:rsid w:val="00FA1269"/>
    <w:rsid w:val="00FA1AC0"/>
    <w:rsid w:val="00FA2D58"/>
    <w:rsid w:val="00FA2D5B"/>
    <w:rsid w:val="00FA4435"/>
    <w:rsid w:val="00FA5082"/>
    <w:rsid w:val="00FA520D"/>
    <w:rsid w:val="00FA63CE"/>
    <w:rsid w:val="00FA73A4"/>
    <w:rsid w:val="00FA7B72"/>
    <w:rsid w:val="00FA7C1E"/>
    <w:rsid w:val="00FA7DE5"/>
    <w:rsid w:val="00FB0B07"/>
    <w:rsid w:val="00FB117B"/>
    <w:rsid w:val="00FB1AA9"/>
    <w:rsid w:val="00FB1B01"/>
    <w:rsid w:val="00FB307C"/>
    <w:rsid w:val="00FB35CE"/>
    <w:rsid w:val="00FB3F61"/>
    <w:rsid w:val="00FB4061"/>
    <w:rsid w:val="00FB4A59"/>
    <w:rsid w:val="00FB5063"/>
    <w:rsid w:val="00FB50D1"/>
    <w:rsid w:val="00FB657F"/>
    <w:rsid w:val="00FB70EE"/>
    <w:rsid w:val="00FB78DD"/>
    <w:rsid w:val="00FB7AF8"/>
    <w:rsid w:val="00FC1250"/>
    <w:rsid w:val="00FC181F"/>
    <w:rsid w:val="00FC185F"/>
    <w:rsid w:val="00FC331E"/>
    <w:rsid w:val="00FC49F6"/>
    <w:rsid w:val="00FC519D"/>
    <w:rsid w:val="00FC53A1"/>
    <w:rsid w:val="00FC5713"/>
    <w:rsid w:val="00FC5F5E"/>
    <w:rsid w:val="00FC62CF"/>
    <w:rsid w:val="00FD0988"/>
    <w:rsid w:val="00FD0F8B"/>
    <w:rsid w:val="00FD1755"/>
    <w:rsid w:val="00FD18EC"/>
    <w:rsid w:val="00FD2F88"/>
    <w:rsid w:val="00FD3203"/>
    <w:rsid w:val="00FD388C"/>
    <w:rsid w:val="00FD4298"/>
    <w:rsid w:val="00FD46E9"/>
    <w:rsid w:val="00FD4AC2"/>
    <w:rsid w:val="00FD4FAF"/>
    <w:rsid w:val="00FD6E1B"/>
    <w:rsid w:val="00FD7A81"/>
    <w:rsid w:val="00FE0B69"/>
    <w:rsid w:val="00FE2039"/>
    <w:rsid w:val="00FE2698"/>
    <w:rsid w:val="00FE283D"/>
    <w:rsid w:val="00FE2FD4"/>
    <w:rsid w:val="00FE62EF"/>
    <w:rsid w:val="00FE67D4"/>
    <w:rsid w:val="00FE6BFF"/>
    <w:rsid w:val="00FE779E"/>
    <w:rsid w:val="00FF070D"/>
    <w:rsid w:val="00FF1730"/>
    <w:rsid w:val="00FF1D25"/>
    <w:rsid w:val="00FF3942"/>
    <w:rsid w:val="00FF4284"/>
    <w:rsid w:val="00FF471F"/>
    <w:rsid w:val="00FF48A0"/>
    <w:rsid w:val="00FF4A93"/>
    <w:rsid w:val="00FF57FC"/>
    <w:rsid w:val="00FF5977"/>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EA3B9B"/>
    <w:pPr>
      <w:widowControl w:val="0"/>
      <w:autoSpaceDE w:val="0"/>
      <w:autoSpaceDN w:val="0"/>
      <w:adjustRightInd w:val="0"/>
    </w:pPr>
  </w:style>
  <w:style w:type="paragraph" w:styleId="1">
    <w:name w:val="heading 1"/>
    <w:basedOn w:val="a"/>
    <w:next w:val="a"/>
    <w:link w:val="10"/>
    <w:qFormat/>
    <w:rsid w:val="00C5027A"/>
    <w:pPr>
      <w:keepNext/>
      <w:widowControl/>
      <w:tabs>
        <w:tab w:val="num" w:pos="0"/>
      </w:tabs>
      <w:autoSpaceDE/>
      <w:autoSpaceDN/>
      <w:adjustRightInd/>
      <w:jc w:val="center"/>
      <w:outlineLvl w:val="0"/>
    </w:pPr>
    <w:rPr>
      <w:b/>
      <w:bCs/>
      <w:w w:val="90"/>
      <w:sz w:val="36"/>
      <w:szCs w:val="24"/>
      <w:lang w:eastAsia="zh-CN"/>
    </w:rPr>
  </w:style>
  <w:style w:type="paragraph" w:styleId="2">
    <w:name w:val="heading 2"/>
    <w:basedOn w:val="a"/>
    <w:next w:val="a0"/>
    <w:link w:val="20"/>
    <w:qFormat/>
    <w:rsid w:val="008434BC"/>
    <w:pPr>
      <w:widowControl/>
      <w:tabs>
        <w:tab w:val="num" w:pos="1365"/>
      </w:tabs>
      <w:autoSpaceDE/>
      <w:autoSpaceDN/>
      <w:adjustRightInd/>
      <w:spacing w:before="280" w:after="280"/>
      <w:ind w:left="1365" w:hanging="360"/>
      <w:outlineLvl w:val="1"/>
    </w:pPr>
    <w:rPr>
      <w:b/>
      <w:bCs/>
      <w:sz w:val="36"/>
      <w:szCs w:val="36"/>
      <w:lang w:eastAsia="zh-CN"/>
    </w:rPr>
  </w:style>
  <w:style w:type="paragraph" w:styleId="3">
    <w:name w:val="heading 3"/>
    <w:basedOn w:val="a"/>
    <w:next w:val="a"/>
    <w:link w:val="31"/>
    <w:qFormat/>
    <w:rsid w:val="002A191B"/>
    <w:pPr>
      <w:keepNext/>
      <w:widowControl/>
      <w:tabs>
        <w:tab w:val="num" w:pos="2085"/>
      </w:tabs>
      <w:suppressAutoHyphens/>
      <w:autoSpaceDE/>
      <w:autoSpaceDN/>
      <w:adjustRightInd/>
      <w:spacing w:before="240" w:after="60"/>
      <w:ind w:left="2085" w:hanging="180"/>
      <w:jc w:val="both"/>
      <w:outlineLvl w:val="2"/>
    </w:pPr>
    <w:rPr>
      <w:rFonts w:ascii="Arial" w:hAnsi="Arial"/>
      <w:b/>
      <w:bCs/>
      <w:sz w:val="26"/>
      <w:szCs w:val="26"/>
      <w:lang w:eastAsia="ar-SA"/>
    </w:rPr>
  </w:style>
  <w:style w:type="paragraph" w:styleId="4">
    <w:name w:val="heading 4"/>
    <w:basedOn w:val="a"/>
    <w:next w:val="a"/>
    <w:link w:val="40"/>
    <w:unhideWhenUsed/>
    <w:qFormat/>
    <w:rsid w:val="008434BC"/>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B1180E"/>
    <w:pPr>
      <w:spacing w:before="240" w:after="60"/>
      <w:outlineLvl w:val="4"/>
    </w:pPr>
    <w:rPr>
      <w:rFonts w:ascii="Calibri" w:hAnsi="Calibri"/>
      <w:b/>
      <w:bCs/>
      <w:i/>
      <w:iCs/>
      <w:sz w:val="26"/>
      <w:szCs w:val="26"/>
    </w:rPr>
  </w:style>
  <w:style w:type="paragraph" w:styleId="6">
    <w:name w:val="heading 6"/>
    <w:basedOn w:val="a"/>
    <w:next w:val="a"/>
    <w:link w:val="60"/>
    <w:qFormat/>
    <w:rsid w:val="00FD4FAF"/>
    <w:pPr>
      <w:widowControl/>
      <w:suppressAutoHyphens/>
      <w:autoSpaceDE/>
      <w:autoSpaceDN/>
      <w:adjustRightInd/>
      <w:spacing w:before="240" w:after="60"/>
      <w:outlineLvl w:val="5"/>
    </w:pPr>
    <w:rPr>
      <w:b/>
      <w:bCs/>
      <w:w w:val="90"/>
      <w:sz w:val="22"/>
      <w:szCs w:val="22"/>
      <w:lang w:eastAsia="zh-CN"/>
    </w:rPr>
  </w:style>
  <w:style w:type="paragraph" w:styleId="7">
    <w:name w:val="heading 7"/>
    <w:basedOn w:val="a"/>
    <w:next w:val="a"/>
    <w:link w:val="70"/>
    <w:qFormat/>
    <w:rsid w:val="000D2F37"/>
    <w:pPr>
      <w:widowControl/>
      <w:autoSpaceDE/>
      <w:autoSpaceDN/>
      <w:adjustRightInd/>
      <w:spacing w:before="240" w:after="60"/>
      <w:outlineLvl w:val="6"/>
    </w:pPr>
    <w:rPr>
      <w:rFonts w:ascii="Arial" w:hAnsi="Arial"/>
    </w:rPr>
  </w:style>
  <w:style w:type="paragraph" w:styleId="8">
    <w:name w:val="heading 8"/>
    <w:basedOn w:val="a"/>
    <w:next w:val="a"/>
    <w:link w:val="80"/>
    <w:qFormat/>
    <w:rsid w:val="000D2F37"/>
    <w:pPr>
      <w:widowControl/>
      <w:autoSpaceDE/>
      <w:autoSpaceDN/>
      <w:adjustRightInd/>
      <w:spacing w:before="240" w:after="60"/>
      <w:outlineLvl w:val="7"/>
    </w:pPr>
    <w:rPr>
      <w:rFonts w:ascii="Arial" w:hAnsi="Arial"/>
      <w:i/>
    </w:rPr>
  </w:style>
  <w:style w:type="paragraph" w:styleId="9">
    <w:name w:val="heading 9"/>
    <w:basedOn w:val="a"/>
    <w:next w:val="a"/>
    <w:link w:val="90"/>
    <w:qFormat/>
    <w:rsid w:val="000D2F37"/>
    <w:pPr>
      <w:widowControl/>
      <w:autoSpaceDE/>
      <w:autoSpaceDN/>
      <w:adjustRightInd/>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11"/>
    <w:rsid w:val="002964D9"/>
    <w:rPr>
      <w:rFonts w:ascii="Tahoma" w:hAnsi="Tahoma"/>
      <w:sz w:val="16"/>
      <w:szCs w:val="16"/>
    </w:rPr>
  </w:style>
  <w:style w:type="table" w:styleId="a5">
    <w:name w:val="Table Grid"/>
    <w:basedOn w:val="a2"/>
    <w:rsid w:val="00D833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4642F"/>
    <w:pPr>
      <w:widowControl w:val="0"/>
      <w:autoSpaceDE w:val="0"/>
      <w:autoSpaceDN w:val="0"/>
      <w:adjustRightInd w:val="0"/>
      <w:ind w:firstLine="720"/>
    </w:pPr>
    <w:rPr>
      <w:rFonts w:ascii="Arial" w:hAnsi="Arial" w:cs="Arial"/>
    </w:rPr>
  </w:style>
  <w:style w:type="paragraph" w:customStyle="1" w:styleId="ConsPlusCell">
    <w:name w:val="ConsPlusCell"/>
    <w:rsid w:val="00171282"/>
    <w:pPr>
      <w:autoSpaceDE w:val="0"/>
      <w:autoSpaceDN w:val="0"/>
      <w:adjustRightInd w:val="0"/>
    </w:pPr>
    <w:rPr>
      <w:rFonts w:ascii="Bookman Old Style" w:hAnsi="Bookman Old Style" w:cs="Bookman Old Style"/>
      <w:sz w:val="24"/>
      <w:szCs w:val="24"/>
    </w:rPr>
  </w:style>
  <w:style w:type="paragraph" w:styleId="a6">
    <w:name w:val="footer"/>
    <w:basedOn w:val="a"/>
    <w:link w:val="a7"/>
    <w:rsid w:val="00BE43C7"/>
    <w:pPr>
      <w:tabs>
        <w:tab w:val="center" w:pos="4677"/>
        <w:tab w:val="right" w:pos="9355"/>
      </w:tabs>
    </w:pPr>
  </w:style>
  <w:style w:type="character" w:styleId="a8">
    <w:name w:val="page number"/>
    <w:basedOn w:val="a1"/>
    <w:rsid w:val="00BE43C7"/>
  </w:style>
  <w:style w:type="character" w:styleId="a9">
    <w:name w:val="Hyperlink"/>
    <w:unhideWhenUsed/>
    <w:rsid w:val="00ED762C"/>
    <w:rPr>
      <w:color w:val="0000FF"/>
      <w:u w:val="single"/>
    </w:rPr>
  </w:style>
  <w:style w:type="paragraph" w:customStyle="1" w:styleId="ConsNormal">
    <w:name w:val="ConsNormal"/>
    <w:rsid w:val="00E56F7A"/>
    <w:pPr>
      <w:widowControl w:val="0"/>
      <w:autoSpaceDE w:val="0"/>
      <w:autoSpaceDN w:val="0"/>
      <w:adjustRightInd w:val="0"/>
      <w:ind w:firstLine="720"/>
    </w:pPr>
    <w:rPr>
      <w:rFonts w:ascii="Arial" w:hAnsi="Arial" w:cs="Arial"/>
    </w:rPr>
  </w:style>
  <w:style w:type="paragraph" w:customStyle="1" w:styleId="12">
    <w:name w:val="Текст1"/>
    <w:basedOn w:val="a"/>
    <w:rsid w:val="00F3612E"/>
    <w:pPr>
      <w:widowControl/>
      <w:overflowPunct w:val="0"/>
      <w:autoSpaceDN/>
      <w:adjustRightInd/>
    </w:pPr>
    <w:rPr>
      <w:rFonts w:ascii="Courier New" w:hAnsi="Courier New"/>
      <w:lang w:eastAsia="ar-SA"/>
    </w:rPr>
  </w:style>
  <w:style w:type="paragraph" w:customStyle="1" w:styleId="p3">
    <w:name w:val="p3"/>
    <w:basedOn w:val="a"/>
    <w:rsid w:val="00F3612E"/>
    <w:pPr>
      <w:widowControl/>
      <w:autoSpaceDE/>
      <w:autoSpaceDN/>
      <w:adjustRightInd/>
      <w:spacing w:before="100" w:beforeAutospacing="1" w:after="100" w:afterAutospacing="1"/>
    </w:pPr>
    <w:rPr>
      <w:sz w:val="24"/>
      <w:szCs w:val="24"/>
    </w:rPr>
  </w:style>
  <w:style w:type="paragraph" w:customStyle="1" w:styleId="p5">
    <w:name w:val="p5"/>
    <w:basedOn w:val="a"/>
    <w:rsid w:val="00F3612E"/>
    <w:pPr>
      <w:widowControl/>
      <w:autoSpaceDE/>
      <w:autoSpaceDN/>
      <w:adjustRightInd/>
      <w:spacing w:before="100" w:beforeAutospacing="1" w:after="100" w:afterAutospacing="1"/>
    </w:pPr>
    <w:rPr>
      <w:sz w:val="24"/>
      <w:szCs w:val="24"/>
    </w:rPr>
  </w:style>
  <w:style w:type="character" w:customStyle="1" w:styleId="s1">
    <w:name w:val="s1"/>
    <w:basedOn w:val="a1"/>
    <w:rsid w:val="00F3612E"/>
  </w:style>
  <w:style w:type="paragraph" w:customStyle="1" w:styleId="p13">
    <w:name w:val="p13"/>
    <w:basedOn w:val="a"/>
    <w:rsid w:val="00F3612E"/>
    <w:pPr>
      <w:widowControl/>
      <w:autoSpaceDE/>
      <w:autoSpaceDN/>
      <w:adjustRightInd/>
      <w:spacing w:before="100" w:beforeAutospacing="1" w:after="100" w:afterAutospacing="1"/>
    </w:pPr>
    <w:rPr>
      <w:sz w:val="24"/>
      <w:szCs w:val="24"/>
    </w:rPr>
  </w:style>
  <w:style w:type="character" w:customStyle="1" w:styleId="s7">
    <w:name w:val="s7"/>
    <w:basedOn w:val="a1"/>
    <w:rsid w:val="00F3612E"/>
  </w:style>
  <w:style w:type="paragraph" w:customStyle="1" w:styleId="p15">
    <w:name w:val="p15"/>
    <w:basedOn w:val="a"/>
    <w:rsid w:val="00F3612E"/>
    <w:pPr>
      <w:widowControl/>
      <w:autoSpaceDE/>
      <w:autoSpaceDN/>
      <w:adjustRightInd/>
      <w:spacing w:before="100" w:beforeAutospacing="1" w:after="100" w:afterAutospacing="1"/>
    </w:pPr>
    <w:rPr>
      <w:sz w:val="24"/>
      <w:szCs w:val="24"/>
    </w:rPr>
  </w:style>
  <w:style w:type="character" w:customStyle="1" w:styleId="aa">
    <w:name w:val="Основной текст Знак"/>
    <w:link w:val="a0"/>
    <w:locked/>
    <w:rsid w:val="00964370"/>
    <w:rPr>
      <w:sz w:val="24"/>
      <w:szCs w:val="24"/>
      <w:lang w:eastAsia="ar-SA"/>
    </w:rPr>
  </w:style>
  <w:style w:type="paragraph" w:styleId="a0">
    <w:name w:val="Body Text"/>
    <w:basedOn w:val="a"/>
    <w:link w:val="aa"/>
    <w:rsid w:val="00964370"/>
    <w:pPr>
      <w:widowControl/>
      <w:autoSpaceDE/>
      <w:autoSpaceDN/>
      <w:adjustRightInd/>
      <w:jc w:val="both"/>
    </w:pPr>
    <w:rPr>
      <w:sz w:val="24"/>
      <w:szCs w:val="24"/>
      <w:lang w:eastAsia="ar-SA"/>
    </w:rPr>
  </w:style>
  <w:style w:type="character" w:customStyle="1" w:styleId="13">
    <w:name w:val="Основной текст Знак1"/>
    <w:basedOn w:val="a1"/>
    <w:rsid w:val="00964370"/>
  </w:style>
  <w:style w:type="paragraph" w:styleId="ab">
    <w:name w:val="header"/>
    <w:basedOn w:val="a"/>
    <w:link w:val="ac"/>
    <w:rsid w:val="00C655C9"/>
    <w:pPr>
      <w:tabs>
        <w:tab w:val="center" w:pos="4677"/>
        <w:tab w:val="right" w:pos="9355"/>
      </w:tabs>
    </w:pPr>
  </w:style>
  <w:style w:type="character" w:customStyle="1" w:styleId="ac">
    <w:name w:val="Верхний колонтитул Знак"/>
    <w:basedOn w:val="a1"/>
    <w:link w:val="ab"/>
    <w:rsid w:val="00C655C9"/>
  </w:style>
  <w:style w:type="character" w:customStyle="1" w:styleId="cardmaininfocontent">
    <w:name w:val="cardmaininfo__content"/>
    <w:rsid w:val="000E53DF"/>
  </w:style>
  <w:style w:type="paragraph" w:customStyle="1" w:styleId="Textbody">
    <w:name w:val="Text body"/>
    <w:basedOn w:val="a"/>
    <w:rsid w:val="000B4A8B"/>
    <w:pPr>
      <w:widowControl/>
      <w:suppressAutoHyphens/>
      <w:autoSpaceDE/>
      <w:autoSpaceDN/>
      <w:adjustRightInd/>
      <w:spacing w:after="140" w:line="276" w:lineRule="auto"/>
    </w:pPr>
    <w:rPr>
      <w:rFonts w:ascii="PT Sans" w:eastAsia="Tahoma" w:hAnsi="PT Sans" w:cs="Noto Sans Devanagari"/>
      <w:kern w:val="2"/>
      <w:sz w:val="24"/>
      <w:szCs w:val="24"/>
      <w:lang w:eastAsia="zh-CN" w:bidi="hi-IN"/>
    </w:rPr>
  </w:style>
  <w:style w:type="paragraph" w:customStyle="1" w:styleId="21">
    <w:name w:val="Основной текст (2)"/>
    <w:basedOn w:val="a"/>
    <w:rsid w:val="000B4A8B"/>
    <w:pPr>
      <w:suppressAutoHyphens/>
      <w:autoSpaceDE/>
      <w:autoSpaceDN/>
      <w:adjustRightInd/>
      <w:spacing w:before="240" w:after="120" w:line="480" w:lineRule="exact"/>
      <w:jc w:val="center"/>
    </w:pPr>
    <w:rPr>
      <w:b/>
      <w:bCs/>
      <w:spacing w:val="-1"/>
      <w:kern w:val="2"/>
      <w:sz w:val="26"/>
      <w:szCs w:val="26"/>
      <w:lang w:eastAsia="zh-CN" w:bidi="hi-IN"/>
    </w:rPr>
  </w:style>
  <w:style w:type="paragraph" w:customStyle="1" w:styleId="14">
    <w:name w:val="Цитата1"/>
    <w:basedOn w:val="a"/>
    <w:rsid w:val="00C533EC"/>
    <w:pPr>
      <w:suppressAutoHyphens/>
      <w:autoSpaceDE/>
      <w:autoSpaceDN/>
      <w:adjustRightInd/>
      <w:spacing w:line="278" w:lineRule="exact"/>
      <w:ind w:left="115" w:right="5806"/>
      <w:jc w:val="both"/>
    </w:pPr>
    <w:rPr>
      <w:rFonts w:ascii="Bookman Old Style" w:eastAsia="Andale Sans UI" w:hAnsi="Bookman Old Style" w:cs="Bookman Old Style"/>
      <w:color w:val="000000"/>
      <w:kern w:val="2"/>
      <w:sz w:val="24"/>
      <w:szCs w:val="28"/>
    </w:rPr>
  </w:style>
  <w:style w:type="character" w:customStyle="1" w:styleId="10">
    <w:name w:val="Заголовок 1 Знак"/>
    <w:link w:val="1"/>
    <w:rsid w:val="00C5027A"/>
    <w:rPr>
      <w:b/>
      <w:bCs/>
      <w:w w:val="90"/>
      <w:sz w:val="36"/>
      <w:szCs w:val="24"/>
      <w:lang w:eastAsia="zh-CN"/>
    </w:rPr>
  </w:style>
  <w:style w:type="paragraph" w:customStyle="1" w:styleId="Standard">
    <w:name w:val="Standard"/>
    <w:qFormat/>
    <w:rsid w:val="00511982"/>
    <w:pPr>
      <w:widowControl w:val="0"/>
      <w:suppressAutoHyphens/>
    </w:pPr>
    <w:rPr>
      <w:rFonts w:ascii="Arial" w:eastAsia="Arial Unicode MS" w:hAnsi="Arial" w:cs="Tahoma"/>
      <w:sz w:val="21"/>
      <w:szCs w:val="24"/>
      <w:lang w:eastAsia="zh-CN"/>
    </w:rPr>
  </w:style>
  <w:style w:type="character" w:customStyle="1" w:styleId="-">
    <w:name w:val="Интернет-ссылка"/>
    <w:rsid w:val="00511982"/>
    <w:rPr>
      <w:color w:val="000080"/>
      <w:u w:val="single"/>
    </w:rPr>
  </w:style>
  <w:style w:type="character" w:customStyle="1" w:styleId="ad">
    <w:name w:val="Цветовое выделение для Текст"/>
    <w:rsid w:val="009F5ECD"/>
    <w:rPr>
      <w:sz w:val="24"/>
    </w:rPr>
  </w:style>
  <w:style w:type="paragraph" w:customStyle="1" w:styleId="ConsNonformat">
    <w:name w:val="ConsNonformat"/>
    <w:qFormat/>
    <w:rsid w:val="008470F1"/>
    <w:pPr>
      <w:widowControl w:val="0"/>
      <w:suppressAutoHyphens/>
      <w:autoSpaceDE w:val="0"/>
      <w:ind w:right="19772"/>
    </w:pPr>
    <w:rPr>
      <w:rFonts w:ascii="Courier New" w:eastAsia="Arial" w:hAnsi="Courier New" w:cs="Courier New"/>
      <w:lang w:eastAsia="ar-SA"/>
    </w:rPr>
  </w:style>
  <w:style w:type="paragraph" w:styleId="ae">
    <w:name w:val="List Paragraph"/>
    <w:basedOn w:val="a"/>
    <w:qFormat/>
    <w:rsid w:val="00EA1D5A"/>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paragraph" w:customStyle="1" w:styleId="af">
    <w:name w:val="Содержимое таблицы"/>
    <w:basedOn w:val="a"/>
    <w:rsid w:val="00730D3D"/>
    <w:pPr>
      <w:widowControl/>
      <w:suppressLineNumbers/>
      <w:suppressAutoHyphens/>
      <w:autoSpaceDE/>
      <w:autoSpaceDN/>
      <w:adjustRightInd/>
    </w:pPr>
    <w:rPr>
      <w:w w:val="90"/>
      <w:sz w:val="24"/>
      <w:szCs w:val="24"/>
      <w:lang w:eastAsia="zh-CN"/>
    </w:rPr>
  </w:style>
  <w:style w:type="character" w:customStyle="1" w:styleId="a7">
    <w:name w:val="Нижний колонтитул Знак"/>
    <w:link w:val="a6"/>
    <w:rsid w:val="008545B9"/>
  </w:style>
  <w:style w:type="character" w:customStyle="1" w:styleId="40">
    <w:name w:val="Заголовок 4 Знак"/>
    <w:link w:val="4"/>
    <w:rsid w:val="008434BC"/>
    <w:rPr>
      <w:rFonts w:ascii="Calibri" w:eastAsia="Times New Roman" w:hAnsi="Calibri" w:cs="Times New Roman"/>
      <w:b/>
      <w:bCs/>
      <w:sz w:val="28"/>
      <w:szCs w:val="28"/>
    </w:rPr>
  </w:style>
  <w:style w:type="character" w:customStyle="1" w:styleId="20">
    <w:name w:val="Заголовок 2 Знак"/>
    <w:link w:val="2"/>
    <w:rsid w:val="008434BC"/>
    <w:rPr>
      <w:b/>
      <w:bCs/>
      <w:sz w:val="36"/>
      <w:szCs w:val="36"/>
      <w:lang w:eastAsia="zh-CN"/>
    </w:rPr>
  </w:style>
  <w:style w:type="character" w:customStyle="1" w:styleId="WW8Num1z0">
    <w:name w:val="WW8Num1z0"/>
    <w:rsid w:val="008434BC"/>
  </w:style>
  <w:style w:type="character" w:customStyle="1" w:styleId="WW8Num1z1">
    <w:name w:val="WW8Num1z1"/>
    <w:rsid w:val="008434BC"/>
  </w:style>
  <w:style w:type="character" w:customStyle="1" w:styleId="WW8Num1z2">
    <w:name w:val="WW8Num1z2"/>
    <w:rsid w:val="008434BC"/>
  </w:style>
  <w:style w:type="character" w:customStyle="1" w:styleId="WW8Num1z3">
    <w:name w:val="WW8Num1z3"/>
    <w:rsid w:val="008434BC"/>
  </w:style>
  <w:style w:type="character" w:customStyle="1" w:styleId="WW8Num1z4">
    <w:name w:val="WW8Num1z4"/>
    <w:rsid w:val="008434BC"/>
  </w:style>
  <w:style w:type="character" w:customStyle="1" w:styleId="WW8Num1z5">
    <w:name w:val="WW8Num1z5"/>
    <w:rsid w:val="008434BC"/>
  </w:style>
  <w:style w:type="character" w:customStyle="1" w:styleId="WW8Num1z6">
    <w:name w:val="WW8Num1z6"/>
    <w:rsid w:val="008434BC"/>
  </w:style>
  <w:style w:type="character" w:customStyle="1" w:styleId="WW8Num1z7">
    <w:name w:val="WW8Num1z7"/>
    <w:rsid w:val="008434BC"/>
  </w:style>
  <w:style w:type="character" w:customStyle="1" w:styleId="WW8Num1z8">
    <w:name w:val="WW8Num1z8"/>
    <w:rsid w:val="008434BC"/>
  </w:style>
  <w:style w:type="character" w:customStyle="1" w:styleId="WW8Num2z0">
    <w:name w:val="WW8Num2z0"/>
    <w:rsid w:val="008434BC"/>
  </w:style>
  <w:style w:type="character" w:customStyle="1" w:styleId="WW8Num2z1">
    <w:name w:val="WW8Num2z1"/>
    <w:rsid w:val="008434BC"/>
  </w:style>
  <w:style w:type="character" w:customStyle="1" w:styleId="WW8Num2z2">
    <w:name w:val="WW8Num2z2"/>
    <w:rsid w:val="008434BC"/>
  </w:style>
  <w:style w:type="character" w:customStyle="1" w:styleId="WW8Num2z3">
    <w:name w:val="WW8Num2z3"/>
    <w:rsid w:val="008434BC"/>
  </w:style>
  <w:style w:type="character" w:customStyle="1" w:styleId="WW8Num2z4">
    <w:name w:val="WW8Num2z4"/>
    <w:rsid w:val="008434BC"/>
  </w:style>
  <w:style w:type="character" w:customStyle="1" w:styleId="WW8Num2z5">
    <w:name w:val="WW8Num2z5"/>
    <w:rsid w:val="008434BC"/>
  </w:style>
  <w:style w:type="character" w:customStyle="1" w:styleId="WW8Num2z6">
    <w:name w:val="WW8Num2z6"/>
    <w:rsid w:val="008434BC"/>
  </w:style>
  <w:style w:type="character" w:customStyle="1" w:styleId="WW8Num2z7">
    <w:name w:val="WW8Num2z7"/>
    <w:rsid w:val="008434BC"/>
  </w:style>
  <w:style w:type="character" w:customStyle="1" w:styleId="WW8Num2z8">
    <w:name w:val="WW8Num2z8"/>
    <w:rsid w:val="008434BC"/>
  </w:style>
  <w:style w:type="character" w:customStyle="1" w:styleId="WW8Num3z0">
    <w:name w:val="WW8Num3z0"/>
    <w:rsid w:val="008434BC"/>
    <w:rPr>
      <w:rFonts w:hint="default"/>
    </w:rPr>
  </w:style>
  <w:style w:type="character" w:customStyle="1" w:styleId="WW8Num4z0">
    <w:name w:val="WW8Num4z0"/>
    <w:rsid w:val="008434BC"/>
    <w:rPr>
      <w:rFonts w:hint="default"/>
    </w:rPr>
  </w:style>
  <w:style w:type="character" w:customStyle="1" w:styleId="WW8Num4z1">
    <w:name w:val="WW8Num4z1"/>
    <w:rsid w:val="008434BC"/>
  </w:style>
  <w:style w:type="character" w:customStyle="1" w:styleId="WW8Num4z2">
    <w:name w:val="WW8Num4z2"/>
    <w:rsid w:val="008434BC"/>
  </w:style>
  <w:style w:type="character" w:customStyle="1" w:styleId="WW8Num4z3">
    <w:name w:val="WW8Num4z3"/>
    <w:rsid w:val="008434BC"/>
  </w:style>
  <w:style w:type="character" w:customStyle="1" w:styleId="WW8Num4z4">
    <w:name w:val="WW8Num4z4"/>
    <w:rsid w:val="008434BC"/>
  </w:style>
  <w:style w:type="character" w:customStyle="1" w:styleId="WW8Num4z5">
    <w:name w:val="WW8Num4z5"/>
    <w:rsid w:val="008434BC"/>
  </w:style>
  <w:style w:type="character" w:customStyle="1" w:styleId="WW8Num4z6">
    <w:name w:val="WW8Num4z6"/>
    <w:rsid w:val="008434BC"/>
  </w:style>
  <w:style w:type="character" w:customStyle="1" w:styleId="WW8Num4z7">
    <w:name w:val="WW8Num4z7"/>
    <w:rsid w:val="008434BC"/>
  </w:style>
  <w:style w:type="character" w:customStyle="1" w:styleId="WW8Num4z8">
    <w:name w:val="WW8Num4z8"/>
    <w:rsid w:val="008434BC"/>
  </w:style>
  <w:style w:type="character" w:customStyle="1" w:styleId="22">
    <w:name w:val="Основной шрифт абзаца2"/>
    <w:rsid w:val="008434BC"/>
  </w:style>
  <w:style w:type="character" w:customStyle="1" w:styleId="15">
    <w:name w:val="Основной шрифт абзаца1"/>
    <w:rsid w:val="008434BC"/>
  </w:style>
  <w:style w:type="character" w:customStyle="1" w:styleId="af0">
    <w:name w:val="Текст выноски Знак"/>
    <w:rsid w:val="008434BC"/>
    <w:rPr>
      <w:rFonts w:ascii="Tahoma" w:hAnsi="Tahoma" w:cs="Tahoma"/>
      <w:sz w:val="16"/>
      <w:szCs w:val="16"/>
    </w:rPr>
  </w:style>
  <w:style w:type="character" w:customStyle="1" w:styleId="16">
    <w:name w:val="Знак примечания1"/>
    <w:rsid w:val="008434BC"/>
    <w:rPr>
      <w:sz w:val="16"/>
      <w:szCs w:val="16"/>
    </w:rPr>
  </w:style>
  <w:style w:type="character" w:customStyle="1" w:styleId="af1">
    <w:name w:val="Текст примечания Знак"/>
    <w:rsid w:val="008434BC"/>
    <w:rPr>
      <w:sz w:val="20"/>
      <w:szCs w:val="20"/>
    </w:rPr>
  </w:style>
  <w:style w:type="character" w:customStyle="1" w:styleId="af2">
    <w:name w:val="Тема примечания Знак"/>
    <w:rsid w:val="008434BC"/>
    <w:rPr>
      <w:b/>
      <w:bCs/>
      <w:sz w:val="20"/>
      <w:szCs w:val="20"/>
    </w:rPr>
  </w:style>
  <w:style w:type="character" w:customStyle="1" w:styleId="ConsPlusNormal0">
    <w:name w:val="ConsPlusNormal Знак"/>
    <w:rsid w:val="008434BC"/>
    <w:rPr>
      <w:rFonts w:ascii="Times New Roman" w:hAnsi="Times New Roman" w:cs="Times New Roman"/>
      <w:i/>
      <w:iCs/>
      <w:sz w:val="28"/>
      <w:szCs w:val="28"/>
      <w:lang w:bidi="ar-SA"/>
    </w:rPr>
  </w:style>
  <w:style w:type="character" w:customStyle="1" w:styleId="af3">
    <w:name w:val="Обычный (веб) Знак"/>
    <w:rsid w:val="008434BC"/>
    <w:rPr>
      <w:color w:val="000000"/>
      <w:sz w:val="24"/>
    </w:rPr>
  </w:style>
  <w:style w:type="character" w:customStyle="1" w:styleId="blk">
    <w:name w:val="blk"/>
    <w:rsid w:val="008434BC"/>
  </w:style>
  <w:style w:type="character" w:customStyle="1" w:styleId="23">
    <w:name w:val="Основной текст с отступом 2 Знак"/>
    <w:rsid w:val="008434BC"/>
    <w:rPr>
      <w:rFonts w:ascii="Times New Roman" w:eastAsia="Calibri" w:hAnsi="Times New Roman" w:cs="Times New Roman"/>
      <w:sz w:val="28"/>
      <w:szCs w:val="28"/>
    </w:rPr>
  </w:style>
  <w:style w:type="character" w:customStyle="1" w:styleId="24">
    <w:name w:val="Основной текст 2 Знак"/>
    <w:rsid w:val="008434BC"/>
    <w:rPr>
      <w:sz w:val="22"/>
      <w:szCs w:val="22"/>
    </w:rPr>
  </w:style>
  <w:style w:type="character" w:customStyle="1" w:styleId="af4">
    <w:name w:val="Знак"/>
    <w:rsid w:val="008434BC"/>
    <w:rPr>
      <w:rFonts w:cs="Times New Roman"/>
      <w:sz w:val="16"/>
      <w:szCs w:val="16"/>
      <w:lang w:val="ru-RU"/>
    </w:rPr>
  </w:style>
  <w:style w:type="character" w:customStyle="1" w:styleId="af5">
    <w:name w:val="Гипертекстовая ссылка"/>
    <w:qFormat/>
    <w:rsid w:val="008434BC"/>
    <w:rPr>
      <w:color w:val="106BBE"/>
    </w:rPr>
  </w:style>
  <w:style w:type="character" w:customStyle="1" w:styleId="af6">
    <w:name w:val="Текст сноски Знак"/>
    <w:rsid w:val="008434BC"/>
    <w:rPr>
      <w:rFonts w:ascii="Calibri" w:hAnsi="Calibri" w:cs="Calibri"/>
      <w:lang w:eastAsia="zh-CN"/>
    </w:rPr>
  </w:style>
  <w:style w:type="character" w:customStyle="1" w:styleId="17">
    <w:name w:val="Текст сноски Знак1"/>
    <w:rsid w:val="008434BC"/>
  </w:style>
  <w:style w:type="character" w:customStyle="1" w:styleId="af7">
    <w:name w:val="Символ сноски"/>
    <w:rsid w:val="008434BC"/>
    <w:rPr>
      <w:vertAlign w:val="superscript"/>
    </w:rPr>
  </w:style>
  <w:style w:type="character" w:customStyle="1" w:styleId="30">
    <w:name w:val="Основной текст с отступом 3 Знак"/>
    <w:rsid w:val="008434BC"/>
    <w:rPr>
      <w:rFonts w:ascii="Calibri" w:hAnsi="Calibri" w:cs="Calibri"/>
      <w:sz w:val="16"/>
      <w:szCs w:val="16"/>
      <w:lang w:eastAsia="zh-CN"/>
    </w:rPr>
  </w:style>
  <w:style w:type="character" w:customStyle="1" w:styleId="210">
    <w:name w:val="Основной текст с отступом 2 Знак1"/>
    <w:rsid w:val="008434BC"/>
    <w:rPr>
      <w:rFonts w:ascii="Calibri" w:hAnsi="Calibri" w:cs="Calibri"/>
      <w:sz w:val="22"/>
      <w:szCs w:val="22"/>
      <w:lang w:eastAsia="zh-CN"/>
    </w:rPr>
  </w:style>
  <w:style w:type="character" w:customStyle="1" w:styleId="32">
    <w:name w:val="Заголовок 3 Знак"/>
    <w:rsid w:val="008434BC"/>
    <w:rPr>
      <w:rFonts w:ascii="Arial" w:hAnsi="Arial" w:cs="Arial"/>
      <w:b/>
      <w:bCs/>
      <w:sz w:val="26"/>
      <w:szCs w:val="26"/>
      <w:lang w:val="ru-RU"/>
    </w:rPr>
  </w:style>
  <w:style w:type="paragraph" w:styleId="af8">
    <w:name w:val="Title"/>
    <w:aliases w:val="Заголовок"/>
    <w:basedOn w:val="a"/>
    <w:next w:val="a0"/>
    <w:link w:val="18"/>
    <w:qFormat/>
    <w:rsid w:val="008434BC"/>
    <w:pPr>
      <w:keepNext/>
      <w:widowControl/>
      <w:autoSpaceDE/>
      <w:autoSpaceDN/>
      <w:adjustRightInd/>
      <w:spacing w:before="240" w:after="120" w:line="276" w:lineRule="auto"/>
    </w:pPr>
    <w:rPr>
      <w:rFonts w:ascii="Liberation Sans" w:eastAsia="Microsoft YaHei" w:hAnsi="Liberation Sans"/>
      <w:sz w:val="28"/>
      <w:szCs w:val="28"/>
      <w:lang w:eastAsia="zh-CN"/>
    </w:rPr>
  </w:style>
  <w:style w:type="paragraph" w:styleId="af9">
    <w:name w:val="List"/>
    <w:basedOn w:val="a0"/>
    <w:rsid w:val="008434BC"/>
    <w:pPr>
      <w:spacing w:after="120" w:line="276" w:lineRule="auto"/>
      <w:jc w:val="left"/>
    </w:pPr>
    <w:rPr>
      <w:rFonts w:ascii="Calibri" w:hAnsi="Calibri" w:cs="Mangal"/>
      <w:sz w:val="22"/>
      <w:szCs w:val="22"/>
      <w:lang w:eastAsia="zh-CN"/>
    </w:rPr>
  </w:style>
  <w:style w:type="paragraph" w:styleId="afa">
    <w:name w:val="caption"/>
    <w:basedOn w:val="a"/>
    <w:qFormat/>
    <w:rsid w:val="008434BC"/>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25">
    <w:name w:val="Указатель2"/>
    <w:basedOn w:val="a"/>
    <w:rsid w:val="008434BC"/>
    <w:pPr>
      <w:widowControl/>
      <w:suppressLineNumbers/>
      <w:autoSpaceDE/>
      <w:autoSpaceDN/>
      <w:adjustRightInd/>
      <w:spacing w:after="200" w:line="276" w:lineRule="auto"/>
    </w:pPr>
    <w:rPr>
      <w:rFonts w:ascii="Calibri" w:hAnsi="Calibri" w:cs="Mangal"/>
      <w:sz w:val="22"/>
      <w:szCs w:val="22"/>
      <w:lang w:eastAsia="zh-CN"/>
    </w:rPr>
  </w:style>
  <w:style w:type="paragraph" w:customStyle="1" w:styleId="19">
    <w:name w:val="Название объекта1"/>
    <w:basedOn w:val="a"/>
    <w:rsid w:val="008434BC"/>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1a">
    <w:name w:val="Указатель1"/>
    <w:basedOn w:val="a"/>
    <w:rsid w:val="008434BC"/>
    <w:pPr>
      <w:widowControl/>
      <w:suppressLineNumbers/>
      <w:autoSpaceDE/>
      <w:autoSpaceDN/>
      <w:adjustRightInd/>
      <w:spacing w:after="200" w:line="276" w:lineRule="auto"/>
    </w:pPr>
    <w:rPr>
      <w:rFonts w:ascii="Calibri" w:hAnsi="Calibri" w:cs="Mangal"/>
      <w:sz w:val="22"/>
      <w:szCs w:val="22"/>
      <w:lang w:eastAsia="zh-CN"/>
    </w:rPr>
  </w:style>
  <w:style w:type="paragraph" w:customStyle="1" w:styleId="1b">
    <w:name w:val="Текст примечания1"/>
    <w:basedOn w:val="a"/>
    <w:rsid w:val="008434BC"/>
    <w:pPr>
      <w:widowControl/>
      <w:autoSpaceDE/>
      <w:autoSpaceDN/>
      <w:adjustRightInd/>
      <w:spacing w:after="200"/>
    </w:pPr>
    <w:rPr>
      <w:rFonts w:ascii="Calibri" w:hAnsi="Calibri" w:cs="Calibri"/>
      <w:lang w:eastAsia="zh-CN"/>
    </w:rPr>
  </w:style>
  <w:style w:type="paragraph" w:styleId="afb">
    <w:name w:val="annotation text"/>
    <w:basedOn w:val="a"/>
    <w:link w:val="1c"/>
    <w:uiPriority w:val="99"/>
    <w:rsid w:val="008434BC"/>
  </w:style>
  <w:style w:type="character" w:customStyle="1" w:styleId="1c">
    <w:name w:val="Текст примечания Знак1"/>
    <w:basedOn w:val="a1"/>
    <w:link w:val="afb"/>
    <w:rsid w:val="008434BC"/>
  </w:style>
  <w:style w:type="paragraph" w:styleId="afc">
    <w:name w:val="annotation subject"/>
    <w:basedOn w:val="1b"/>
    <w:next w:val="1b"/>
    <w:link w:val="1d"/>
    <w:rsid w:val="008434BC"/>
    <w:rPr>
      <w:rFonts w:cs="Times New Roman"/>
      <w:b/>
      <w:bCs/>
    </w:rPr>
  </w:style>
  <w:style w:type="character" w:customStyle="1" w:styleId="1d">
    <w:name w:val="Тема примечания Знак1"/>
    <w:link w:val="afc"/>
    <w:rsid w:val="008434BC"/>
    <w:rPr>
      <w:rFonts w:ascii="Calibri" w:hAnsi="Calibri" w:cs="Calibri"/>
      <w:b/>
      <w:bCs/>
      <w:lang w:eastAsia="zh-CN"/>
    </w:rPr>
  </w:style>
  <w:style w:type="paragraph" w:customStyle="1" w:styleId="afd">
    <w:name w:val="Обычный (Интернет)"/>
    <w:aliases w:val="Normal (Web)"/>
    <w:basedOn w:val="a"/>
    <w:rsid w:val="008434BC"/>
    <w:pPr>
      <w:widowControl/>
      <w:autoSpaceDE/>
      <w:autoSpaceDN/>
      <w:adjustRightInd/>
      <w:spacing w:before="71" w:after="71"/>
      <w:ind w:firstLine="240"/>
    </w:pPr>
    <w:rPr>
      <w:rFonts w:ascii="Calibri" w:hAnsi="Calibri" w:cs="Calibri"/>
      <w:color w:val="000000"/>
      <w:sz w:val="24"/>
      <w:lang w:eastAsia="zh-CN"/>
    </w:rPr>
  </w:style>
  <w:style w:type="paragraph" w:customStyle="1" w:styleId="220">
    <w:name w:val="Основной текст с отступом 22"/>
    <w:basedOn w:val="a"/>
    <w:rsid w:val="008434BC"/>
    <w:pPr>
      <w:widowControl/>
      <w:autoSpaceDN/>
      <w:adjustRightInd/>
      <w:ind w:left="720"/>
    </w:pPr>
    <w:rPr>
      <w:rFonts w:eastAsia="Calibri"/>
      <w:sz w:val="28"/>
      <w:szCs w:val="28"/>
      <w:lang w:eastAsia="zh-CN"/>
    </w:rPr>
  </w:style>
  <w:style w:type="paragraph" w:customStyle="1" w:styleId="211">
    <w:name w:val="Основной текст 21"/>
    <w:basedOn w:val="a"/>
    <w:rsid w:val="008434BC"/>
    <w:pPr>
      <w:widowControl/>
      <w:autoSpaceDE/>
      <w:autoSpaceDN/>
      <w:adjustRightInd/>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8434BC"/>
    <w:pPr>
      <w:widowControl/>
      <w:autoSpaceDN/>
      <w:adjustRightInd/>
      <w:ind w:firstLine="540"/>
      <w:jc w:val="both"/>
    </w:pPr>
    <w:rPr>
      <w:rFonts w:eastAsia="Calibri" w:cs="Calibri"/>
      <w:sz w:val="24"/>
      <w:szCs w:val="24"/>
      <w:lang w:eastAsia="zh-CN"/>
    </w:rPr>
  </w:style>
  <w:style w:type="paragraph" w:customStyle="1" w:styleId="Normal">
    <w:name w:val="Normal Знак Знак Знак"/>
    <w:rsid w:val="008434BC"/>
    <w:pPr>
      <w:suppressAutoHyphens/>
      <w:snapToGrid w:val="0"/>
    </w:pPr>
    <w:rPr>
      <w:rFonts w:eastAsia="Calibri"/>
      <w:sz w:val="24"/>
      <w:szCs w:val="24"/>
      <w:lang w:eastAsia="zh-CN"/>
    </w:rPr>
  </w:style>
  <w:style w:type="paragraph" w:customStyle="1" w:styleId="afe">
    <w:name w:val="Заголовок таблицы"/>
    <w:basedOn w:val="af"/>
    <w:rsid w:val="008434BC"/>
    <w:pPr>
      <w:suppressAutoHyphens w:val="0"/>
      <w:spacing w:after="200" w:line="276" w:lineRule="auto"/>
      <w:jc w:val="center"/>
    </w:pPr>
    <w:rPr>
      <w:rFonts w:ascii="Calibri" w:hAnsi="Calibri" w:cs="Calibri"/>
      <w:b/>
      <w:bCs/>
      <w:w w:val="100"/>
      <w:sz w:val="22"/>
      <w:szCs w:val="22"/>
    </w:rPr>
  </w:style>
  <w:style w:type="paragraph" w:styleId="aff">
    <w:name w:val="No Spacing"/>
    <w:qFormat/>
    <w:rsid w:val="008434BC"/>
    <w:pPr>
      <w:suppressAutoHyphens/>
    </w:pPr>
    <w:rPr>
      <w:rFonts w:ascii="Calibri" w:hAnsi="Calibri" w:cs="Calibri"/>
      <w:sz w:val="22"/>
      <w:szCs w:val="22"/>
      <w:lang w:eastAsia="zh-CN"/>
    </w:rPr>
  </w:style>
  <w:style w:type="paragraph" w:styleId="aff0">
    <w:name w:val="footnote text"/>
    <w:basedOn w:val="a"/>
    <w:link w:val="26"/>
    <w:rsid w:val="008434BC"/>
    <w:pPr>
      <w:widowControl/>
      <w:autoSpaceDE/>
      <w:autoSpaceDN/>
      <w:adjustRightInd/>
    </w:pPr>
    <w:rPr>
      <w:lang w:eastAsia="zh-CN"/>
    </w:rPr>
  </w:style>
  <w:style w:type="character" w:customStyle="1" w:styleId="26">
    <w:name w:val="Текст сноски Знак2"/>
    <w:link w:val="aff0"/>
    <w:rsid w:val="008434BC"/>
    <w:rPr>
      <w:lang w:eastAsia="zh-CN"/>
    </w:rPr>
  </w:style>
  <w:style w:type="paragraph" w:customStyle="1" w:styleId="310">
    <w:name w:val="Основной текст с отступом 31"/>
    <w:basedOn w:val="a"/>
    <w:rsid w:val="008434BC"/>
    <w:pPr>
      <w:widowControl/>
      <w:autoSpaceDE/>
      <w:autoSpaceDN/>
      <w:adjustRightInd/>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8434BC"/>
    <w:pPr>
      <w:widowControl/>
      <w:autoSpaceDE/>
      <w:autoSpaceDN/>
      <w:adjustRightInd/>
      <w:spacing w:after="120" w:line="480" w:lineRule="auto"/>
      <w:ind w:left="283"/>
    </w:pPr>
    <w:rPr>
      <w:rFonts w:ascii="Calibri" w:hAnsi="Calibri" w:cs="Calibri"/>
      <w:sz w:val="22"/>
      <w:szCs w:val="22"/>
      <w:lang w:eastAsia="zh-CN"/>
    </w:rPr>
  </w:style>
  <w:style w:type="paragraph" w:customStyle="1" w:styleId="aff1">
    <w:name w:val="Базовый"/>
    <w:uiPriority w:val="99"/>
    <w:rsid w:val="002224C5"/>
    <w:pPr>
      <w:tabs>
        <w:tab w:val="left" w:pos="708"/>
      </w:tabs>
      <w:suppressAutoHyphens/>
      <w:autoSpaceDN w:val="0"/>
      <w:spacing w:line="100" w:lineRule="atLeast"/>
    </w:pPr>
    <w:rPr>
      <w:color w:val="00000A"/>
      <w:w w:val="90"/>
      <w:sz w:val="24"/>
      <w:szCs w:val="24"/>
      <w:lang w:eastAsia="ar-SA" w:bidi="hi-IN"/>
    </w:rPr>
  </w:style>
  <w:style w:type="character" w:customStyle="1" w:styleId="StrongEmphasis">
    <w:name w:val="Strong Emphasis"/>
    <w:rsid w:val="002224C5"/>
    <w:rPr>
      <w:b/>
      <w:bCs/>
    </w:rPr>
  </w:style>
  <w:style w:type="character" w:styleId="aff2">
    <w:name w:val="Strong"/>
    <w:qFormat/>
    <w:rsid w:val="002224C5"/>
    <w:rPr>
      <w:b/>
      <w:bCs/>
    </w:rPr>
  </w:style>
  <w:style w:type="paragraph" w:customStyle="1" w:styleId="ConsPlusTitle">
    <w:name w:val="ConsPlusTitle"/>
    <w:uiPriority w:val="99"/>
    <w:rsid w:val="003476F1"/>
    <w:pPr>
      <w:widowControl w:val="0"/>
      <w:autoSpaceDE w:val="0"/>
      <w:autoSpaceDN w:val="0"/>
    </w:pPr>
    <w:rPr>
      <w:rFonts w:ascii="Calibri" w:hAnsi="Calibri" w:cs="Calibri"/>
      <w:b/>
      <w:sz w:val="22"/>
    </w:rPr>
  </w:style>
  <w:style w:type="character" w:customStyle="1" w:styleId="31">
    <w:name w:val="Заголовок 3 Знак1"/>
    <w:link w:val="3"/>
    <w:rsid w:val="002A191B"/>
    <w:rPr>
      <w:rFonts w:ascii="Arial" w:hAnsi="Arial"/>
      <w:b/>
      <w:bCs/>
      <w:sz w:val="26"/>
      <w:szCs w:val="26"/>
      <w:lang w:eastAsia="ar-SA"/>
    </w:rPr>
  </w:style>
  <w:style w:type="paragraph" w:customStyle="1" w:styleId="27">
    <w:name w:val="Название2"/>
    <w:basedOn w:val="a"/>
    <w:rsid w:val="002A191B"/>
    <w:pPr>
      <w:widowControl/>
      <w:suppressLineNumbers/>
      <w:suppressAutoHyphens/>
      <w:autoSpaceDE/>
      <w:autoSpaceDN/>
      <w:adjustRightInd/>
      <w:spacing w:before="120" w:after="120"/>
      <w:jc w:val="both"/>
    </w:pPr>
    <w:rPr>
      <w:rFonts w:ascii="Arial" w:hAnsi="Arial" w:cs="Mangal"/>
      <w:i/>
      <w:iCs/>
      <w:szCs w:val="24"/>
      <w:lang w:eastAsia="ar-SA"/>
    </w:rPr>
  </w:style>
  <w:style w:type="paragraph" w:customStyle="1" w:styleId="1e">
    <w:name w:val="Название1"/>
    <w:basedOn w:val="a"/>
    <w:rsid w:val="002A191B"/>
    <w:pPr>
      <w:widowControl/>
      <w:suppressLineNumbers/>
      <w:suppressAutoHyphens/>
      <w:autoSpaceDE/>
      <w:autoSpaceDN/>
      <w:adjustRightInd/>
      <w:spacing w:before="120" w:after="120"/>
      <w:jc w:val="both"/>
    </w:pPr>
    <w:rPr>
      <w:rFonts w:ascii="Arial" w:hAnsi="Arial" w:cs="Mangal"/>
      <w:i/>
      <w:iCs/>
      <w:szCs w:val="24"/>
      <w:lang w:eastAsia="ar-SA"/>
    </w:rPr>
  </w:style>
  <w:style w:type="paragraph" w:styleId="HTML">
    <w:name w:val="HTML Preformatted"/>
    <w:basedOn w:val="a"/>
    <w:link w:val="HTML0"/>
    <w:unhideWhenUsed/>
    <w:rsid w:val="002A1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2A191B"/>
    <w:rPr>
      <w:rFonts w:ascii="Courier New" w:hAnsi="Courier New"/>
    </w:rPr>
  </w:style>
  <w:style w:type="paragraph" w:customStyle="1" w:styleId="ConsPlusNonformat">
    <w:name w:val="ConsPlusNonformat"/>
    <w:rsid w:val="002A191B"/>
    <w:pPr>
      <w:widowControl w:val="0"/>
      <w:suppressAutoHyphens/>
      <w:autoSpaceDE w:val="0"/>
    </w:pPr>
    <w:rPr>
      <w:rFonts w:ascii="Courier New" w:eastAsia="Arial" w:hAnsi="Courier New" w:cs="Courier New"/>
      <w:lang w:eastAsia="ar-SA"/>
    </w:rPr>
  </w:style>
  <w:style w:type="numbering" w:customStyle="1" w:styleId="1f">
    <w:name w:val="Нет списка1"/>
    <w:next w:val="a3"/>
    <w:uiPriority w:val="99"/>
    <w:semiHidden/>
    <w:unhideWhenUsed/>
    <w:rsid w:val="002A191B"/>
  </w:style>
  <w:style w:type="paragraph" w:customStyle="1" w:styleId="ConsPlusDocList">
    <w:name w:val="ConsPlusDocList"/>
    <w:rsid w:val="002A191B"/>
    <w:pPr>
      <w:widowControl w:val="0"/>
      <w:autoSpaceDE w:val="0"/>
      <w:autoSpaceDN w:val="0"/>
    </w:pPr>
    <w:rPr>
      <w:rFonts w:ascii="Calibri" w:hAnsi="Calibri" w:cs="Calibri"/>
      <w:sz w:val="22"/>
    </w:rPr>
  </w:style>
  <w:style w:type="paragraph" w:customStyle="1" w:styleId="ConsPlusTitlePage">
    <w:name w:val="ConsPlusTitlePage"/>
    <w:rsid w:val="002A191B"/>
    <w:pPr>
      <w:widowControl w:val="0"/>
      <w:autoSpaceDE w:val="0"/>
      <w:autoSpaceDN w:val="0"/>
    </w:pPr>
    <w:rPr>
      <w:rFonts w:ascii="Tahoma" w:hAnsi="Tahoma" w:cs="Tahoma"/>
    </w:rPr>
  </w:style>
  <w:style w:type="paragraph" w:customStyle="1" w:styleId="ConsPlusJurTerm">
    <w:name w:val="ConsPlusJurTerm"/>
    <w:rsid w:val="002A191B"/>
    <w:pPr>
      <w:widowControl w:val="0"/>
      <w:autoSpaceDE w:val="0"/>
      <w:autoSpaceDN w:val="0"/>
    </w:pPr>
    <w:rPr>
      <w:rFonts w:ascii="Tahoma" w:hAnsi="Tahoma" w:cs="Tahoma"/>
      <w:sz w:val="26"/>
    </w:rPr>
  </w:style>
  <w:style w:type="paragraph" w:customStyle="1" w:styleId="ConsPlusTextList">
    <w:name w:val="ConsPlusTextList"/>
    <w:rsid w:val="002A191B"/>
    <w:pPr>
      <w:widowControl w:val="0"/>
      <w:autoSpaceDE w:val="0"/>
      <w:autoSpaceDN w:val="0"/>
    </w:pPr>
    <w:rPr>
      <w:rFonts w:ascii="Arial" w:hAnsi="Arial" w:cs="Arial"/>
    </w:rPr>
  </w:style>
  <w:style w:type="character" w:customStyle="1" w:styleId="FontStyle11">
    <w:name w:val="Font Style11"/>
    <w:qFormat/>
    <w:rsid w:val="00AC585B"/>
    <w:rPr>
      <w:rFonts w:ascii="Times New Roman" w:eastAsia="Times New Roman" w:hAnsi="Times New Roman" w:cs="Times New Roman" w:hint="default"/>
      <w:b/>
      <w:bCs/>
      <w:sz w:val="22"/>
      <w:szCs w:val="22"/>
    </w:rPr>
  </w:style>
  <w:style w:type="paragraph" w:styleId="aff3">
    <w:name w:val="Subtitle"/>
    <w:basedOn w:val="a"/>
    <w:next w:val="a"/>
    <w:link w:val="1f0"/>
    <w:qFormat/>
    <w:rsid w:val="00AC585B"/>
    <w:pPr>
      <w:suppressAutoHyphens/>
      <w:autoSpaceDE/>
      <w:autoSpaceDN/>
      <w:adjustRightInd/>
      <w:spacing w:after="60"/>
      <w:jc w:val="center"/>
    </w:pPr>
    <w:rPr>
      <w:rFonts w:ascii="Cambria" w:hAnsi="Cambria" w:cs="Mangal"/>
      <w:kern w:val="2"/>
      <w:sz w:val="24"/>
      <w:szCs w:val="21"/>
      <w:lang w:eastAsia="zh-CN" w:bidi="hi-IN"/>
    </w:rPr>
  </w:style>
  <w:style w:type="character" w:customStyle="1" w:styleId="aff4">
    <w:name w:val="Подзаголовок Знак"/>
    <w:rsid w:val="00AC585B"/>
    <w:rPr>
      <w:rFonts w:ascii="Cambria" w:eastAsia="Times New Roman" w:hAnsi="Cambria" w:cs="Times New Roman"/>
      <w:sz w:val="24"/>
      <w:szCs w:val="24"/>
    </w:rPr>
  </w:style>
  <w:style w:type="paragraph" w:customStyle="1" w:styleId="CharChar">
    <w:name w:val="Char Char"/>
    <w:basedOn w:val="a"/>
    <w:rsid w:val="00AC585B"/>
    <w:pPr>
      <w:widowControl/>
      <w:autoSpaceDE/>
      <w:autoSpaceDN/>
      <w:adjustRightInd/>
      <w:spacing w:after="160" w:line="240" w:lineRule="exact"/>
    </w:pPr>
    <w:rPr>
      <w:rFonts w:ascii="Verdana" w:hAnsi="Verdana" w:cs="Verdana"/>
      <w:lang w:val="en-US" w:eastAsia="zh-CN"/>
    </w:rPr>
  </w:style>
  <w:style w:type="character" w:customStyle="1" w:styleId="WW8Num7z0">
    <w:name w:val="WW8Num7z0"/>
    <w:rsid w:val="00AC585B"/>
    <w:rPr>
      <w:rFonts w:ascii="Symbol" w:hAnsi="Symbol" w:cs="Symbol" w:hint="default"/>
      <w:color w:val="000000"/>
      <w:sz w:val="24"/>
      <w:szCs w:val="24"/>
    </w:rPr>
  </w:style>
  <w:style w:type="character" w:customStyle="1" w:styleId="1f1">
    <w:name w:val="Верхний колонтитул Знак1"/>
    <w:locked/>
    <w:rsid w:val="00AC585B"/>
    <w:rPr>
      <w:rFonts w:ascii="Calibri" w:hAnsi="Calibri"/>
      <w:sz w:val="22"/>
      <w:szCs w:val="22"/>
      <w:lang w:eastAsia="zh-CN"/>
    </w:rPr>
  </w:style>
  <w:style w:type="character" w:customStyle="1" w:styleId="1f2">
    <w:name w:val="Нижний колонтитул Знак1"/>
    <w:locked/>
    <w:rsid w:val="00AC585B"/>
    <w:rPr>
      <w:rFonts w:ascii="Calibri" w:hAnsi="Calibri"/>
      <w:sz w:val="22"/>
      <w:szCs w:val="22"/>
      <w:lang w:eastAsia="zh-CN"/>
    </w:rPr>
  </w:style>
  <w:style w:type="character" w:customStyle="1" w:styleId="1f0">
    <w:name w:val="Подзаголовок Знак1"/>
    <w:link w:val="aff3"/>
    <w:locked/>
    <w:rsid w:val="00AC585B"/>
    <w:rPr>
      <w:rFonts w:ascii="Cambria" w:hAnsi="Cambria" w:cs="Mangal"/>
      <w:kern w:val="2"/>
      <w:sz w:val="24"/>
      <w:szCs w:val="21"/>
      <w:lang w:eastAsia="zh-CN" w:bidi="hi-IN"/>
    </w:rPr>
  </w:style>
  <w:style w:type="character" w:customStyle="1" w:styleId="11">
    <w:name w:val="Текст выноски Знак1"/>
    <w:link w:val="a4"/>
    <w:locked/>
    <w:rsid w:val="00AC585B"/>
    <w:rPr>
      <w:rFonts w:ascii="Tahoma" w:hAnsi="Tahoma" w:cs="Tahoma"/>
      <w:sz w:val="16"/>
      <w:szCs w:val="16"/>
    </w:rPr>
  </w:style>
  <w:style w:type="character" w:customStyle="1" w:styleId="spfo1">
    <w:name w:val="spfo1"/>
    <w:rsid w:val="00CF171B"/>
    <w:rPr>
      <w:rFonts w:cs="Times New Roman"/>
    </w:rPr>
  </w:style>
  <w:style w:type="paragraph" w:customStyle="1" w:styleId="111">
    <w:name w:val="Основной текст (11)1"/>
    <w:basedOn w:val="a"/>
    <w:rsid w:val="00CF171B"/>
    <w:pPr>
      <w:widowControl/>
      <w:suppressAutoHyphens/>
      <w:autoSpaceDE/>
      <w:autoSpaceDN/>
      <w:adjustRightInd/>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CF171B"/>
    <w:pPr>
      <w:suppressAutoHyphens/>
      <w:autoSpaceDE/>
      <w:autoSpaceDN/>
      <w:adjustRightInd/>
      <w:jc w:val="both"/>
    </w:pPr>
    <w:rPr>
      <w:w w:val="90"/>
      <w:sz w:val="24"/>
      <w:szCs w:val="24"/>
      <w:lang w:eastAsia="zh-CN"/>
    </w:rPr>
  </w:style>
  <w:style w:type="character" w:styleId="aff5">
    <w:name w:val="FollowedHyperlink"/>
    <w:unhideWhenUsed/>
    <w:rsid w:val="005511C6"/>
    <w:rPr>
      <w:color w:val="800080"/>
      <w:u w:val="single"/>
    </w:rPr>
  </w:style>
  <w:style w:type="paragraph" w:styleId="aff6">
    <w:name w:val="Revision"/>
    <w:rsid w:val="005511C6"/>
    <w:pPr>
      <w:suppressAutoHyphens/>
    </w:pPr>
    <w:rPr>
      <w:sz w:val="24"/>
      <w:szCs w:val="24"/>
      <w:lang w:eastAsia="zh-CN"/>
    </w:rPr>
  </w:style>
  <w:style w:type="paragraph" w:customStyle="1" w:styleId="textreview">
    <w:name w:val="text_review"/>
    <w:basedOn w:val="a"/>
    <w:rsid w:val="005511C6"/>
    <w:pPr>
      <w:widowControl/>
      <w:autoSpaceDE/>
      <w:autoSpaceDN/>
      <w:adjustRightInd/>
      <w:spacing w:before="280" w:after="280"/>
    </w:pPr>
    <w:rPr>
      <w:sz w:val="24"/>
      <w:szCs w:val="24"/>
      <w:lang w:eastAsia="zh-CN"/>
    </w:rPr>
  </w:style>
  <w:style w:type="paragraph" w:customStyle="1" w:styleId="consplusnonformat0">
    <w:name w:val="consplusnonformat"/>
    <w:basedOn w:val="a"/>
    <w:rsid w:val="005511C6"/>
    <w:pPr>
      <w:widowControl/>
      <w:autoSpaceDE/>
      <w:autoSpaceDN/>
      <w:adjustRightInd/>
      <w:spacing w:before="280" w:after="280"/>
    </w:pPr>
    <w:rPr>
      <w:sz w:val="24"/>
      <w:szCs w:val="24"/>
      <w:lang w:eastAsia="zh-CN"/>
    </w:rPr>
  </w:style>
  <w:style w:type="paragraph" w:customStyle="1" w:styleId="221">
    <w:name w:val="Основной текст 22"/>
    <w:basedOn w:val="a"/>
    <w:rsid w:val="005511C6"/>
    <w:pPr>
      <w:widowControl/>
      <w:autoSpaceDE/>
      <w:autoSpaceDN/>
      <w:adjustRightInd/>
      <w:spacing w:after="120" w:line="480" w:lineRule="auto"/>
    </w:pPr>
    <w:rPr>
      <w:sz w:val="24"/>
      <w:szCs w:val="24"/>
      <w:lang w:eastAsia="zh-CN"/>
    </w:rPr>
  </w:style>
  <w:style w:type="paragraph" w:customStyle="1" w:styleId="320">
    <w:name w:val="Основной текст с отступом 32"/>
    <w:basedOn w:val="a"/>
    <w:rsid w:val="005511C6"/>
    <w:pPr>
      <w:widowControl/>
      <w:autoSpaceDE/>
      <w:autoSpaceDN/>
      <w:adjustRightInd/>
      <w:spacing w:after="120"/>
      <w:ind w:left="283"/>
    </w:pPr>
    <w:rPr>
      <w:sz w:val="16"/>
      <w:szCs w:val="16"/>
      <w:lang w:eastAsia="zh-CN"/>
    </w:rPr>
  </w:style>
  <w:style w:type="paragraph" w:customStyle="1" w:styleId="pj">
    <w:name w:val="pj"/>
    <w:basedOn w:val="a"/>
    <w:rsid w:val="005511C6"/>
    <w:pPr>
      <w:widowControl/>
      <w:autoSpaceDE/>
      <w:autoSpaceDN/>
      <w:adjustRightInd/>
      <w:spacing w:before="280" w:after="280"/>
    </w:pPr>
    <w:rPr>
      <w:sz w:val="24"/>
      <w:szCs w:val="24"/>
      <w:lang w:eastAsia="zh-CN"/>
    </w:rPr>
  </w:style>
  <w:style w:type="paragraph" w:customStyle="1" w:styleId="1f3">
    <w:name w:val="Обычный (веб)1"/>
    <w:basedOn w:val="a"/>
    <w:rsid w:val="005511C6"/>
    <w:pPr>
      <w:widowControl/>
      <w:autoSpaceDE/>
      <w:autoSpaceDN/>
      <w:adjustRightInd/>
      <w:spacing w:before="280" w:after="280"/>
    </w:pPr>
    <w:rPr>
      <w:sz w:val="24"/>
      <w:szCs w:val="24"/>
      <w:lang w:eastAsia="zh-CN"/>
    </w:rPr>
  </w:style>
  <w:style w:type="character" w:styleId="aff7">
    <w:name w:val="footnote reference"/>
    <w:uiPriority w:val="99"/>
    <w:unhideWhenUsed/>
    <w:rsid w:val="005511C6"/>
    <w:rPr>
      <w:vertAlign w:val="superscript"/>
    </w:rPr>
  </w:style>
  <w:style w:type="character" w:styleId="aff8">
    <w:name w:val="endnote reference"/>
    <w:uiPriority w:val="99"/>
    <w:unhideWhenUsed/>
    <w:rsid w:val="005511C6"/>
    <w:rPr>
      <w:vertAlign w:val="superscript"/>
    </w:rPr>
  </w:style>
  <w:style w:type="character" w:customStyle="1" w:styleId="WW8Num3z1">
    <w:name w:val="WW8Num3z1"/>
    <w:rsid w:val="005511C6"/>
    <w:rPr>
      <w:rFonts w:ascii="Courier New" w:hAnsi="Courier New" w:cs="Courier New" w:hint="default"/>
    </w:rPr>
  </w:style>
  <w:style w:type="character" w:customStyle="1" w:styleId="WW8Num3z2">
    <w:name w:val="WW8Num3z2"/>
    <w:rsid w:val="005511C6"/>
    <w:rPr>
      <w:rFonts w:ascii="Wingdings" w:hAnsi="Wingdings" w:cs="Wingdings" w:hint="default"/>
    </w:rPr>
  </w:style>
  <w:style w:type="character" w:customStyle="1" w:styleId="WW8Num5z0">
    <w:name w:val="WW8Num5z0"/>
    <w:rsid w:val="005511C6"/>
    <w:rPr>
      <w:rFonts w:ascii="Symbol" w:hAnsi="Symbol" w:cs="Symbol" w:hint="default"/>
    </w:rPr>
  </w:style>
  <w:style w:type="character" w:customStyle="1" w:styleId="WW8Num5z1">
    <w:name w:val="WW8Num5z1"/>
    <w:rsid w:val="005511C6"/>
    <w:rPr>
      <w:rFonts w:ascii="Courier New" w:hAnsi="Courier New" w:cs="Courier New" w:hint="default"/>
    </w:rPr>
  </w:style>
  <w:style w:type="character" w:customStyle="1" w:styleId="WW8Num5z2">
    <w:name w:val="WW8Num5z2"/>
    <w:rsid w:val="005511C6"/>
    <w:rPr>
      <w:rFonts w:ascii="Wingdings" w:hAnsi="Wingdings" w:cs="Wingdings" w:hint="default"/>
    </w:rPr>
  </w:style>
  <w:style w:type="character" w:customStyle="1" w:styleId="WW8Num6z0">
    <w:name w:val="WW8Num6z0"/>
    <w:rsid w:val="005511C6"/>
  </w:style>
  <w:style w:type="character" w:customStyle="1" w:styleId="WW8Num6z1">
    <w:name w:val="WW8Num6z1"/>
    <w:rsid w:val="005511C6"/>
  </w:style>
  <w:style w:type="character" w:customStyle="1" w:styleId="WW8Num6z2">
    <w:name w:val="WW8Num6z2"/>
    <w:rsid w:val="005511C6"/>
  </w:style>
  <w:style w:type="character" w:customStyle="1" w:styleId="WW8Num6z3">
    <w:name w:val="WW8Num6z3"/>
    <w:rsid w:val="005511C6"/>
  </w:style>
  <w:style w:type="character" w:customStyle="1" w:styleId="WW8Num6z4">
    <w:name w:val="WW8Num6z4"/>
    <w:rsid w:val="005511C6"/>
  </w:style>
  <w:style w:type="character" w:customStyle="1" w:styleId="WW8Num6z5">
    <w:name w:val="WW8Num6z5"/>
    <w:rsid w:val="005511C6"/>
  </w:style>
  <w:style w:type="character" w:customStyle="1" w:styleId="WW8Num6z6">
    <w:name w:val="WW8Num6z6"/>
    <w:rsid w:val="005511C6"/>
  </w:style>
  <w:style w:type="character" w:customStyle="1" w:styleId="WW8Num6z7">
    <w:name w:val="WW8Num6z7"/>
    <w:rsid w:val="005511C6"/>
  </w:style>
  <w:style w:type="character" w:customStyle="1" w:styleId="WW8Num6z8">
    <w:name w:val="WW8Num6z8"/>
    <w:rsid w:val="005511C6"/>
  </w:style>
  <w:style w:type="character" w:customStyle="1" w:styleId="WW8Num7z1">
    <w:name w:val="WW8Num7z1"/>
    <w:rsid w:val="005511C6"/>
    <w:rPr>
      <w:rFonts w:ascii="Times New Roman" w:hAnsi="Times New Roman" w:cs="Times New Roman" w:hint="default"/>
    </w:rPr>
  </w:style>
  <w:style w:type="character" w:customStyle="1" w:styleId="s10">
    <w:name w:val="s_10"/>
    <w:rsid w:val="005511C6"/>
    <w:rPr>
      <w:rFonts w:ascii="Times New Roman" w:hAnsi="Times New Roman" w:cs="Times New Roman" w:hint="default"/>
    </w:rPr>
  </w:style>
  <w:style w:type="character" w:customStyle="1" w:styleId="aff9">
    <w:name w:val="Название Знак"/>
    <w:rsid w:val="005511C6"/>
    <w:rPr>
      <w:sz w:val="28"/>
    </w:rPr>
  </w:style>
  <w:style w:type="character" w:customStyle="1" w:styleId="41">
    <w:name w:val="Заголовок 4 Знак1"/>
    <w:rsid w:val="005511C6"/>
    <w:rPr>
      <w:sz w:val="28"/>
      <w:szCs w:val="28"/>
    </w:rPr>
  </w:style>
  <w:style w:type="character" w:customStyle="1" w:styleId="213">
    <w:name w:val="Основной текст 2 Знак1"/>
    <w:rsid w:val="005511C6"/>
    <w:rPr>
      <w:sz w:val="24"/>
      <w:szCs w:val="24"/>
      <w:lang w:eastAsia="zh-CN"/>
    </w:rPr>
  </w:style>
  <w:style w:type="character" w:customStyle="1" w:styleId="311">
    <w:name w:val="Основной текст с отступом 3 Знак1"/>
    <w:rsid w:val="005511C6"/>
    <w:rPr>
      <w:sz w:val="16"/>
      <w:szCs w:val="16"/>
      <w:lang w:eastAsia="zh-CN"/>
    </w:rPr>
  </w:style>
  <w:style w:type="character" w:customStyle="1" w:styleId="33">
    <w:name w:val="Основной шрифт абзаца3"/>
    <w:rsid w:val="005511C6"/>
  </w:style>
  <w:style w:type="character" w:customStyle="1" w:styleId="FootnoteCharacters">
    <w:name w:val="Footnote Characters"/>
    <w:rsid w:val="005511C6"/>
    <w:rPr>
      <w:vertAlign w:val="superscript"/>
    </w:rPr>
  </w:style>
  <w:style w:type="character" w:customStyle="1" w:styleId="ListLabel6">
    <w:name w:val="ListLabel 6"/>
    <w:rsid w:val="005511C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5511C6"/>
    <w:rPr>
      <w:rFonts w:ascii="Times New Roman" w:hAnsi="Times New Roman" w:cs="Times New Roman" w:hint="default"/>
      <w:sz w:val="28"/>
      <w:szCs w:val="28"/>
    </w:rPr>
  </w:style>
  <w:style w:type="character" w:customStyle="1" w:styleId="affa">
    <w:name w:val="Символ концевой сноски"/>
    <w:rsid w:val="005511C6"/>
    <w:rPr>
      <w:vertAlign w:val="superscript"/>
    </w:rPr>
  </w:style>
  <w:style w:type="character" w:customStyle="1" w:styleId="WW-">
    <w:name w:val="WW-Символ концевой сноски"/>
    <w:rsid w:val="005511C6"/>
  </w:style>
  <w:style w:type="character" w:customStyle="1" w:styleId="HTML1">
    <w:name w:val="Стандартный HTML Знак1"/>
    <w:locked/>
    <w:rsid w:val="005511C6"/>
    <w:rPr>
      <w:rFonts w:ascii="Courier New" w:hAnsi="Courier New" w:cs="Courier New"/>
      <w:lang w:eastAsia="zh-CN"/>
    </w:rPr>
  </w:style>
  <w:style w:type="character" w:customStyle="1" w:styleId="130">
    <w:name w:val="Основной шрифт абзаца13"/>
    <w:rsid w:val="00245993"/>
  </w:style>
  <w:style w:type="character" w:customStyle="1" w:styleId="WW8Num3z3">
    <w:name w:val="WW8Num3z3"/>
    <w:rsid w:val="00245993"/>
  </w:style>
  <w:style w:type="character" w:customStyle="1" w:styleId="WW8Num3z4">
    <w:name w:val="WW8Num3z4"/>
    <w:rsid w:val="00245993"/>
  </w:style>
  <w:style w:type="character" w:customStyle="1" w:styleId="WW8Num3z5">
    <w:name w:val="WW8Num3z5"/>
    <w:rsid w:val="00245993"/>
  </w:style>
  <w:style w:type="character" w:customStyle="1" w:styleId="WW8Num3z6">
    <w:name w:val="WW8Num3z6"/>
    <w:rsid w:val="00245993"/>
  </w:style>
  <w:style w:type="character" w:customStyle="1" w:styleId="WW8Num3z7">
    <w:name w:val="WW8Num3z7"/>
    <w:rsid w:val="00245993"/>
  </w:style>
  <w:style w:type="character" w:customStyle="1" w:styleId="WW8Num3z8">
    <w:name w:val="WW8Num3z8"/>
    <w:rsid w:val="00245993"/>
  </w:style>
  <w:style w:type="character" w:customStyle="1" w:styleId="WW8Num5z3">
    <w:name w:val="WW8Num5z3"/>
    <w:rsid w:val="00245993"/>
  </w:style>
  <w:style w:type="character" w:customStyle="1" w:styleId="WW8Num5z4">
    <w:name w:val="WW8Num5z4"/>
    <w:rsid w:val="00245993"/>
  </w:style>
  <w:style w:type="character" w:customStyle="1" w:styleId="WW8Num5z5">
    <w:name w:val="WW8Num5z5"/>
    <w:rsid w:val="00245993"/>
  </w:style>
  <w:style w:type="character" w:customStyle="1" w:styleId="WW8Num5z6">
    <w:name w:val="WW8Num5z6"/>
    <w:rsid w:val="00245993"/>
  </w:style>
  <w:style w:type="character" w:customStyle="1" w:styleId="WW8Num5z7">
    <w:name w:val="WW8Num5z7"/>
    <w:rsid w:val="00245993"/>
  </w:style>
  <w:style w:type="character" w:customStyle="1" w:styleId="WW8Num5z8">
    <w:name w:val="WW8Num5z8"/>
    <w:rsid w:val="00245993"/>
  </w:style>
  <w:style w:type="character" w:customStyle="1" w:styleId="WW8Num8z0">
    <w:name w:val="WW8Num8z0"/>
    <w:rsid w:val="00245993"/>
    <w:rPr>
      <w:rFonts w:ascii="Times New Roman" w:hAnsi="Times New Roman" w:cs="Times New Roman" w:hint="default"/>
      <w:sz w:val="24"/>
    </w:rPr>
  </w:style>
  <w:style w:type="character" w:customStyle="1" w:styleId="WW8Num8z1">
    <w:name w:val="WW8Num8z1"/>
    <w:rsid w:val="00245993"/>
  </w:style>
  <w:style w:type="character" w:customStyle="1" w:styleId="WW8Num8z2">
    <w:name w:val="WW8Num8z2"/>
    <w:rsid w:val="00245993"/>
  </w:style>
  <w:style w:type="character" w:customStyle="1" w:styleId="WW8Num8z3">
    <w:name w:val="WW8Num8z3"/>
    <w:rsid w:val="00245993"/>
  </w:style>
  <w:style w:type="character" w:customStyle="1" w:styleId="WW8Num8z4">
    <w:name w:val="WW8Num8z4"/>
    <w:rsid w:val="00245993"/>
  </w:style>
  <w:style w:type="character" w:customStyle="1" w:styleId="WW8Num8z5">
    <w:name w:val="WW8Num8z5"/>
    <w:rsid w:val="00245993"/>
  </w:style>
  <w:style w:type="character" w:customStyle="1" w:styleId="WW8Num8z6">
    <w:name w:val="WW8Num8z6"/>
    <w:rsid w:val="00245993"/>
  </w:style>
  <w:style w:type="character" w:customStyle="1" w:styleId="WW8Num8z7">
    <w:name w:val="WW8Num8z7"/>
    <w:rsid w:val="00245993"/>
  </w:style>
  <w:style w:type="character" w:customStyle="1" w:styleId="WW8Num8z8">
    <w:name w:val="WW8Num8z8"/>
    <w:rsid w:val="00245993"/>
  </w:style>
  <w:style w:type="character" w:customStyle="1" w:styleId="WW8Num9z0">
    <w:name w:val="WW8Num9z0"/>
    <w:rsid w:val="00245993"/>
    <w:rPr>
      <w:rFonts w:hint="default"/>
    </w:rPr>
  </w:style>
  <w:style w:type="character" w:customStyle="1" w:styleId="WW8Num9z1">
    <w:name w:val="WW8Num9z1"/>
    <w:rsid w:val="00245993"/>
  </w:style>
  <w:style w:type="character" w:customStyle="1" w:styleId="WW8Num9z2">
    <w:name w:val="WW8Num9z2"/>
    <w:rsid w:val="00245993"/>
  </w:style>
  <w:style w:type="character" w:customStyle="1" w:styleId="WW8Num9z3">
    <w:name w:val="WW8Num9z3"/>
    <w:rsid w:val="00245993"/>
  </w:style>
  <w:style w:type="character" w:customStyle="1" w:styleId="WW8Num9z4">
    <w:name w:val="WW8Num9z4"/>
    <w:rsid w:val="00245993"/>
  </w:style>
  <w:style w:type="character" w:customStyle="1" w:styleId="WW8Num9z5">
    <w:name w:val="WW8Num9z5"/>
    <w:rsid w:val="00245993"/>
  </w:style>
  <w:style w:type="character" w:customStyle="1" w:styleId="WW8Num9z6">
    <w:name w:val="WW8Num9z6"/>
    <w:rsid w:val="00245993"/>
  </w:style>
  <w:style w:type="character" w:customStyle="1" w:styleId="WW8Num9z7">
    <w:name w:val="WW8Num9z7"/>
    <w:rsid w:val="00245993"/>
  </w:style>
  <w:style w:type="character" w:customStyle="1" w:styleId="WW8Num9z8">
    <w:name w:val="WW8Num9z8"/>
    <w:rsid w:val="00245993"/>
  </w:style>
  <w:style w:type="character" w:customStyle="1" w:styleId="120">
    <w:name w:val="Основной шрифт абзаца12"/>
    <w:rsid w:val="00245993"/>
  </w:style>
  <w:style w:type="character" w:customStyle="1" w:styleId="100">
    <w:name w:val="Основной шрифт абзаца10"/>
    <w:rsid w:val="00245993"/>
  </w:style>
  <w:style w:type="character" w:customStyle="1" w:styleId="WW8Num7z2">
    <w:name w:val="WW8Num7z2"/>
    <w:rsid w:val="00245993"/>
  </w:style>
  <w:style w:type="character" w:customStyle="1" w:styleId="WW8Num7z3">
    <w:name w:val="WW8Num7z3"/>
    <w:rsid w:val="00245993"/>
  </w:style>
  <w:style w:type="character" w:customStyle="1" w:styleId="WW8Num7z4">
    <w:name w:val="WW8Num7z4"/>
    <w:rsid w:val="00245993"/>
  </w:style>
  <w:style w:type="character" w:customStyle="1" w:styleId="WW8Num7z5">
    <w:name w:val="WW8Num7z5"/>
    <w:rsid w:val="00245993"/>
  </w:style>
  <w:style w:type="character" w:customStyle="1" w:styleId="WW8Num7z6">
    <w:name w:val="WW8Num7z6"/>
    <w:rsid w:val="00245993"/>
  </w:style>
  <w:style w:type="character" w:customStyle="1" w:styleId="WW8Num7z7">
    <w:name w:val="WW8Num7z7"/>
    <w:rsid w:val="00245993"/>
  </w:style>
  <w:style w:type="character" w:customStyle="1" w:styleId="WW8Num7z8">
    <w:name w:val="WW8Num7z8"/>
    <w:rsid w:val="00245993"/>
  </w:style>
  <w:style w:type="character" w:customStyle="1" w:styleId="WW8Num10z0">
    <w:name w:val="WW8Num10z0"/>
    <w:rsid w:val="00245993"/>
    <w:rPr>
      <w:rFonts w:hint="default"/>
      <w:color w:val="auto"/>
    </w:rPr>
  </w:style>
  <w:style w:type="character" w:customStyle="1" w:styleId="WW8Num10z1">
    <w:name w:val="WW8Num10z1"/>
    <w:rsid w:val="00245993"/>
  </w:style>
  <w:style w:type="character" w:customStyle="1" w:styleId="WW8Num10z2">
    <w:name w:val="WW8Num10z2"/>
    <w:rsid w:val="00245993"/>
  </w:style>
  <w:style w:type="character" w:customStyle="1" w:styleId="WW8Num10z3">
    <w:name w:val="WW8Num10z3"/>
    <w:rsid w:val="00245993"/>
  </w:style>
  <w:style w:type="character" w:customStyle="1" w:styleId="WW8Num10z4">
    <w:name w:val="WW8Num10z4"/>
    <w:rsid w:val="00245993"/>
  </w:style>
  <w:style w:type="character" w:customStyle="1" w:styleId="WW8Num10z5">
    <w:name w:val="WW8Num10z5"/>
    <w:rsid w:val="00245993"/>
  </w:style>
  <w:style w:type="character" w:customStyle="1" w:styleId="WW8Num10z6">
    <w:name w:val="WW8Num10z6"/>
    <w:rsid w:val="00245993"/>
  </w:style>
  <w:style w:type="character" w:customStyle="1" w:styleId="WW8Num10z7">
    <w:name w:val="WW8Num10z7"/>
    <w:rsid w:val="00245993"/>
  </w:style>
  <w:style w:type="character" w:customStyle="1" w:styleId="WW8Num10z8">
    <w:name w:val="WW8Num10z8"/>
    <w:rsid w:val="00245993"/>
  </w:style>
  <w:style w:type="character" w:customStyle="1" w:styleId="WW8Num11z0">
    <w:name w:val="WW8Num11z0"/>
    <w:rsid w:val="00245993"/>
    <w:rPr>
      <w:rFonts w:hint="default"/>
    </w:rPr>
  </w:style>
  <w:style w:type="character" w:customStyle="1" w:styleId="WW8Num11z1">
    <w:name w:val="WW8Num11z1"/>
    <w:rsid w:val="00245993"/>
  </w:style>
  <w:style w:type="character" w:customStyle="1" w:styleId="WW8Num11z2">
    <w:name w:val="WW8Num11z2"/>
    <w:rsid w:val="00245993"/>
  </w:style>
  <w:style w:type="character" w:customStyle="1" w:styleId="WW8Num11z3">
    <w:name w:val="WW8Num11z3"/>
    <w:rsid w:val="00245993"/>
  </w:style>
  <w:style w:type="character" w:customStyle="1" w:styleId="WW8Num11z4">
    <w:name w:val="WW8Num11z4"/>
    <w:rsid w:val="00245993"/>
  </w:style>
  <w:style w:type="character" w:customStyle="1" w:styleId="WW8Num11z5">
    <w:name w:val="WW8Num11z5"/>
    <w:rsid w:val="00245993"/>
  </w:style>
  <w:style w:type="character" w:customStyle="1" w:styleId="WW8Num11z6">
    <w:name w:val="WW8Num11z6"/>
    <w:rsid w:val="00245993"/>
  </w:style>
  <w:style w:type="character" w:customStyle="1" w:styleId="WW8Num11z7">
    <w:name w:val="WW8Num11z7"/>
    <w:rsid w:val="00245993"/>
  </w:style>
  <w:style w:type="character" w:customStyle="1" w:styleId="WW8Num11z8">
    <w:name w:val="WW8Num11z8"/>
    <w:rsid w:val="00245993"/>
  </w:style>
  <w:style w:type="character" w:customStyle="1" w:styleId="WW8Num12z0">
    <w:name w:val="WW8Num12z0"/>
    <w:rsid w:val="00245993"/>
    <w:rPr>
      <w:rFonts w:ascii="Bookman Old Style" w:hAnsi="Bookman Old Style" w:cs="Bookman Old Style" w:hint="default"/>
    </w:rPr>
  </w:style>
  <w:style w:type="character" w:customStyle="1" w:styleId="WW8Num13z0">
    <w:name w:val="WW8Num13z0"/>
    <w:rsid w:val="00245993"/>
  </w:style>
  <w:style w:type="character" w:customStyle="1" w:styleId="WW8Num13z1">
    <w:name w:val="WW8Num13z1"/>
    <w:rsid w:val="00245993"/>
  </w:style>
  <w:style w:type="character" w:customStyle="1" w:styleId="WW8Num13z2">
    <w:name w:val="WW8Num13z2"/>
    <w:rsid w:val="00245993"/>
  </w:style>
  <w:style w:type="character" w:customStyle="1" w:styleId="WW8Num13z3">
    <w:name w:val="WW8Num13z3"/>
    <w:rsid w:val="00245993"/>
  </w:style>
  <w:style w:type="character" w:customStyle="1" w:styleId="WW8Num13z4">
    <w:name w:val="WW8Num13z4"/>
    <w:rsid w:val="00245993"/>
  </w:style>
  <w:style w:type="character" w:customStyle="1" w:styleId="WW8Num13z5">
    <w:name w:val="WW8Num13z5"/>
    <w:rsid w:val="00245993"/>
  </w:style>
  <w:style w:type="character" w:customStyle="1" w:styleId="WW8Num13z6">
    <w:name w:val="WW8Num13z6"/>
    <w:rsid w:val="00245993"/>
  </w:style>
  <w:style w:type="character" w:customStyle="1" w:styleId="WW8Num13z7">
    <w:name w:val="WW8Num13z7"/>
    <w:rsid w:val="00245993"/>
  </w:style>
  <w:style w:type="character" w:customStyle="1" w:styleId="WW8Num13z8">
    <w:name w:val="WW8Num13z8"/>
    <w:rsid w:val="00245993"/>
  </w:style>
  <w:style w:type="character" w:customStyle="1" w:styleId="WW8NumSt5z1">
    <w:name w:val="WW8NumSt5z1"/>
    <w:rsid w:val="00245993"/>
  </w:style>
  <w:style w:type="character" w:customStyle="1" w:styleId="WW8NumSt5z2">
    <w:name w:val="WW8NumSt5z2"/>
    <w:rsid w:val="00245993"/>
  </w:style>
  <w:style w:type="character" w:customStyle="1" w:styleId="WW8NumSt5z3">
    <w:name w:val="WW8NumSt5z3"/>
    <w:rsid w:val="00245993"/>
  </w:style>
  <w:style w:type="character" w:customStyle="1" w:styleId="WW8NumSt5z4">
    <w:name w:val="WW8NumSt5z4"/>
    <w:rsid w:val="00245993"/>
  </w:style>
  <w:style w:type="character" w:customStyle="1" w:styleId="WW8NumSt5z5">
    <w:name w:val="WW8NumSt5z5"/>
    <w:rsid w:val="00245993"/>
  </w:style>
  <w:style w:type="character" w:customStyle="1" w:styleId="WW8NumSt5z6">
    <w:name w:val="WW8NumSt5z6"/>
    <w:rsid w:val="00245993"/>
  </w:style>
  <w:style w:type="character" w:customStyle="1" w:styleId="WW8NumSt5z7">
    <w:name w:val="WW8NumSt5z7"/>
    <w:rsid w:val="00245993"/>
  </w:style>
  <w:style w:type="character" w:customStyle="1" w:styleId="WW8NumSt5z8">
    <w:name w:val="WW8NumSt5z8"/>
    <w:rsid w:val="00245993"/>
  </w:style>
  <w:style w:type="character" w:customStyle="1" w:styleId="WW8NumSt6z1">
    <w:name w:val="WW8NumSt6z1"/>
    <w:rsid w:val="00245993"/>
  </w:style>
  <w:style w:type="character" w:customStyle="1" w:styleId="WW8NumSt6z2">
    <w:name w:val="WW8NumSt6z2"/>
    <w:rsid w:val="00245993"/>
  </w:style>
  <w:style w:type="character" w:customStyle="1" w:styleId="WW8NumSt6z3">
    <w:name w:val="WW8NumSt6z3"/>
    <w:rsid w:val="00245993"/>
  </w:style>
  <w:style w:type="character" w:customStyle="1" w:styleId="WW8NumSt6z4">
    <w:name w:val="WW8NumSt6z4"/>
    <w:rsid w:val="00245993"/>
  </w:style>
  <w:style w:type="character" w:customStyle="1" w:styleId="WW8NumSt6z5">
    <w:name w:val="WW8NumSt6z5"/>
    <w:rsid w:val="00245993"/>
  </w:style>
  <w:style w:type="character" w:customStyle="1" w:styleId="WW8NumSt6z6">
    <w:name w:val="WW8NumSt6z6"/>
    <w:rsid w:val="00245993"/>
  </w:style>
  <w:style w:type="character" w:customStyle="1" w:styleId="WW8NumSt6z7">
    <w:name w:val="WW8NumSt6z7"/>
    <w:rsid w:val="00245993"/>
  </w:style>
  <w:style w:type="character" w:customStyle="1" w:styleId="WW8NumSt6z8">
    <w:name w:val="WW8NumSt6z8"/>
    <w:rsid w:val="00245993"/>
  </w:style>
  <w:style w:type="character" w:customStyle="1" w:styleId="WW8NumSt7z1">
    <w:name w:val="WW8NumSt7z1"/>
    <w:rsid w:val="00245993"/>
  </w:style>
  <w:style w:type="character" w:customStyle="1" w:styleId="WW8NumSt7z2">
    <w:name w:val="WW8NumSt7z2"/>
    <w:rsid w:val="00245993"/>
  </w:style>
  <w:style w:type="character" w:customStyle="1" w:styleId="WW8NumSt7z3">
    <w:name w:val="WW8NumSt7z3"/>
    <w:rsid w:val="00245993"/>
  </w:style>
  <w:style w:type="character" w:customStyle="1" w:styleId="WW8NumSt7z4">
    <w:name w:val="WW8NumSt7z4"/>
    <w:rsid w:val="00245993"/>
  </w:style>
  <w:style w:type="character" w:customStyle="1" w:styleId="WW8NumSt7z5">
    <w:name w:val="WW8NumSt7z5"/>
    <w:rsid w:val="00245993"/>
  </w:style>
  <w:style w:type="character" w:customStyle="1" w:styleId="WW8NumSt7z6">
    <w:name w:val="WW8NumSt7z6"/>
    <w:rsid w:val="00245993"/>
  </w:style>
  <w:style w:type="character" w:customStyle="1" w:styleId="WW8NumSt7z7">
    <w:name w:val="WW8NumSt7z7"/>
    <w:rsid w:val="00245993"/>
  </w:style>
  <w:style w:type="character" w:customStyle="1" w:styleId="WW8NumSt7z8">
    <w:name w:val="WW8NumSt7z8"/>
    <w:rsid w:val="00245993"/>
  </w:style>
  <w:style w:type="character" w:customStyle="1" w:styleId="91">
    <w:name w:val="Основной шрифт абзаца9"/>
    <w:rsid w:val="00245993"/>
  </w:style>
  <w:style w:type="character" w:customStyle="1" w:styleId="WW8Num12z1">
    <w:name w:val="WW8Num12z1"/>
    <w:rsid w:val="00245993"/>
  </w:style>
  <w:style w:type="character" w:customStyle="1" w:styleId="WW8Num12z2">
    <w:name w:val="WW8Num12z2"/>
    <w:rsid w:val="00245993"/>
  </w:style>
  <w:style w:type="character" w:customStyle="1" w:styleId="WW8Num12z3">
    <w:name w:val="WW8Num12z3"/>
    <w:rsid w:val="00245993"/>
  </w:style>
  <w:style w:type="character" w:customStyle="1" w:styleId="WW8Num12z4">
    <w:name w:val="WW8Num12z4"/>
    <w:rsid w:val="00245993"/>
  </w:style>
  <w:style w:type="character" w:customStyle="1" w:styleId="WW8Num12z5">
    <w:name w:val="WW8Num12z5"/>
    <w:rsid w:val="00245993"/>
  </w:style>
  <w:style w:type="character" w:customStyle="1" w:styleId="WW8Num12z6">
    <w:name w:val="WW8Num12z6"/>
    <w:rsid w:val="00245993"/>
  </w:style>
  <w:style w:type="character" w:customStyle="1" w:styleId="WW8Num12z7">
    <w:name w:val="WW8Num12z7"/>
    <w:rsid w:val="00245993"/>
  </w:style>
  <w:style w:type="character" w:customStyle="1" w:styleId="WW8Num12z8">
    <w:name w:val="WW8Num12z8"/>
    <w:rsid w:val="00245993"/>
  </w:style>
  <w:style w:type="character" w:customStyle="1" w:styleId="WW8Num14z0">
    <w:name w:val="WW8Num14z0"/>
    <w:rsid w:val="00245993"/>
    <w:rPr>
      <w:rFonts w:ascii="Symbol" w:hAnsi="Symbol" w:cs="Symbol" w:hint="default"/>
    </w:rPr>
  </w:style>
  <w:style w:type="character" w:customStyle="1" w:styleId="WW8Num14z1">
    <w:name w:val="WW8Num14z1"/>
    <w:rsid w:val="00245993"/>
    <w:rPr>
      <w:rFonts w:ascii="Courier New" w:hAnsi="Courier New" w:cs="Courier New" w:hint="default"/>
    </w:rPr>
  </w:style>
  <w:style w:type="character" w:customStyle="1" w:styleId="WW8Num14z2">
    <w:name w:val="WW8Num14z2"/>
    <w:rsid w:val="00245993"/>
    <w:rPr>
      <w:rFonts w:ascii="Wingdings" w:hAnsi="Wingdings" w:cs="Wingdings" w:hint="default"/>
    </w:rPr>
  </w:style>
  <w:style w:type="character" w:customStyle="1" w:styleId="WW8Num15z0">
    <w:name w:val="WW8Num15z0"/>
    <w:rsid w:val="00245993"/>
    <w:rPr>
      <w:rFonts w:hint="default"/>
      <w:color w:val="auto"/>
    </w:rPr>
  </w:style>
  <w:style w:type="character" w:customStyle="1" w:styleId="WW8Num15z1">
    <w:name w:val="WW8Num15z1"/>
    <w:rsid w:val="00245993"/>
  </w:style>
  <w:style w:type="character" w:customStyle="1" w:styleId="WW8Num15z2">
    <w:name w:val="WW8Num15z2"/>
    <w:rsid w:val="00245993"/>
  </w:style>
  <w:style w:type="character" w:customStyle="1" w:styleId="WW8Num15z3">
    <w:name w:val="WW8Num15z3"/>
    <w:rsid w:val="00245993"/>
  </w:style>
  <w:style w:type="character" w:customStyle="1" w:styleId="WW8Num15z4">
    <w:name w:val="WW8Num15z4"/>
    <w:rsid w:val="00245993"/>
  </w:style>
  <w:style w:type="character" w:customStyle="1" w:styleId="WW8Num15z5">
    <w:name w:val="WW8Num15z5"/>
    <w:rsid w:val="00245993"/>
  </w:style>
  <w:style w:type="character" w:customStyle="1" w:styleId="WW8Num15z6">
    <w:name w:val="WW8Num15z6"/>
    <w:rsid w:val="00245993"/>
  </w:style>
  <w:style w:type="character" w:customStyle="1" w:styleId="WW8Num15z7">
    <w:name w:val="WW8Num15z7"/>
    <w:rsid w:val="00245993"/>
  </w:style>
  <w:style w:type="character" w:customStyle="1" w:styleId="WW8Num15z8">
    <w:name w:val="WW8Num15z8"/>
    <w:rsid w:val="00245993"/>
  </w:style>
  <w:style w:type="character" w:customStyle="1" w:styleId="WW8Num16z0">
    <w:name w:val="WW8Num16z0"/>
    <w:rsid w:val="00245993"/>
    <w:rPr>
      <w:rFonts w:hint="default"/>
    </w:rPr>
  </w:style>
  <w:style w:type="character" w:customStyle="1" w:styleId="WW8Num16z1">
    <w:name w:val="WW8Num16z1"/>
    <w:rsid w:val="00245993"/>
  </w:style>
  <w:style w:type="character" w:customStyle="1" w:styleId="WW8Num16z2">
    <w:name w:val="WW8Num16z2"/>
    <w:rsid w:val="00245993"/>
  </w:style>
  <w:style w:type="character" w:customStyle="1" w:styleId="WW8Num16z3">
    <w:name w:val="WW8Num16z3"/>
    <w:rsid w:val="00245993"/>
  </w:style>
  <w:style w:type="character" w:customStyle="1" w:styleId="WW8Num16z4">
    <w:name w:val="WW8Num16z4"/>
    <w:rsid w:val="00245993"/>
  </w:style>
  <w:style w:type="character" w:customStyle="1" w:styleId="WW8Num16z5">
    <w:name w:val="WW8Num16z5"/>
    <w:rsid w:val="00245993"/>
  </w:style>
  <w:style w:type="character" w:customStyle="1" w:styleId="WW8Num16z6">
    <w:name w:val="WW8Num16z6"/>
    <w:rsid w:val="00245993"/>
  </w:style>
  <w:style w:type="character" w:customStyle="1" w:styleId="WW8Num16z7">
    <w:name w:val="WW8Num16z7"/>
    <w:rsid w:val="00245993"/>
  </w:style>
  <w:style w:type="character" w:customStyle="1" w:styleId="WW8Num16z8">
    <w:name w:val="WW8Num16z8"/>
    <w:rsid w:val="00245993"/>
  </w:style>
  <w:style w:type="character" w:customStyle="1" w:styleId="WW8Num17z0">
    <w:name w:val="WW8Num17z0"/>
    <w:rsid w:val="00245993"/>
    <w:rPr>
      <w:rFonts w:ascii="Bookman Old Style" w:hAnsi="Bookman Old Style" w:cs="Bookman Old Style" w:hint="default"/>
    </w:rPr>
  </w:style>
  <w:style w:type="character" w:customStyle="1" w:styleId="WW8Num18z0">
    <w:name w:val="WW8Num18z0"/>
    <w:rsid w:val="00245993"/>
  </w:style>
  <w:style w:type="character" w:customStyle="1" w:styleId="WW8Num18z1">
    <w:name w:val="WW8Num18z1"/>
    <w:rsid w:val="00245993"/>
  </w:style>
  <w:style w:type="character" w:customStyle="1" w:styleId="WW8Num18z2">
    <w:name w:val="WW8Num18z2"/>
    <w:rsid w:val="00245993"/>
  </w:style>
  <w:style w:type="character" w:customStyle="1" w:styleId="WW8Num18z3">
    <w:name w:val="WW8Num18z3"/>
    <w:rsid w:val="00245993"/>
  </w:style>
  <w:style w:type="character" w:customStyle="1" w:styleId="WW8Num18z4">
    <w:name w:val="WW8Num18z4"/>
    <w:rsid w:val="00245993"/>
  </w:style>
  <w:style w:type="character" w:customStyle="1" w:styleId="WW8Num18z5">
    <w:name w:val="WW8Num18z5"/>
    <w:rsid w:val="00245993"/>
  </w:style>
  <w:style w:type="character" w:customStyle="1" w:styleId="WW8Num18z6">
    <w:name w:val="WW8Num18z6"/>
    <w:rsid w:val="00245993"/>
  </w:style>
  <w:style w:type="character" w:customStyle="1" w:styleId="WW8Num18z7">
    <w:name w:val="WW8Num18z7"/>
    <w:rsid w:val="00245993"/>
  </w:style>
  <w:style w:type="character" w:customStyle="1" w:styleId="WW8Num18z8">
    <w:name w:val="WW8Num18z8"/>
    <w:rsid w:val="00245993"/>
  </w:style>
  <w:style w:type="character" w:customStyle="1" w:styleId="81">
    <w:name w:val="Основной шрифт абзаца8"/>
    <w:rsid w:val="00245993"/>
  </w:style>
  <w:style w:type="character" w:customStyle="1" w:styleId="Absatz-Standardschriftart">
    <w:name w:val="Absatz-Standardschriftart"/>
    <w:rsid w:val="00245993"/>
  </w:style>
  <w:style w:type="character" w:customStyle="1" w:styleId="affb">
    <w:name w:val="Знак Знак"/>
    <w:rsid w:val="00245993"/>
    <w:rPr>
      <w:w w:val="90"/>
      <w:sz w:val="18"/>
      <w:szCs w:val="24"/>
      <w:lang w:val="ru-RU" w:bidi="ar-SA"/>
    </w:rPr>
  </w:style>
  <w:style w:type="character" w:customStyle="1" w:styleId="affc">
    <w:name w:val="Маркеры списка"/>
    <w:rsid w:val="00245993"/>
    <w:rPr>
      <w:rFonts w:ascii="OpenSymbol" w:eastAsia="OpenSymbol" w:hAnsi="OpenSymbol" w:cs="OpenSymbol"/>
    </w:rPr>
  </w:style>
  <w:style w:type="character" w:customStyle="1" w:styleId="WW-Absatz-Standardschriftart">
    <w:name w:val="WW-Absatz-Standardschriftart"/>
    <w:rsid w:val="00245993"/>
  </w:style>
  <w:style w:type="character" w:customStyle="1" w:styleId="WW-Absatz-Standardschriftart1">
    <w:name w:val="WW-Absatz-Standardschriftart1"/>
    <w:rsid w:val="00245993"/>
  </w:style>
  <w:style w:type="character" w:customStyle="1" w:styleId="WW-Absatz-Standardschriftart11">
    <w:name w:val="WW-Absatz-Standardschriftart11"/>
    <w:rsid w:val="00245993"/>
  </w:style>
  <w:style w:type="character" w:customStyle="1" w:styleId="WW-Absatz-Standardschriftart111">
    <w:name w:val="WW-Absatz-Standardschriftart111"/>
    <w:rsid w:val="00245993"/>
  </w:style>
  <w:style w:type="character" w:customStyle="1" w:styleId="WW-Absatz-Standardschriftart1111">
    <w:name w:val="WW-Absatz-Standardschriftart1111"/>
    <w:rsid w:val="00245993"/>
  </w:style>
  <w:style w:type="character" w:customStyle="1" w:styleId="WW-Absatz-Standardschriftart11111">
    <w:name w:val="WW-Absatz-Standardschriftart11111"/>
    <w:rsid w:val="00245993"/>
  </w:style>
  <w:style w:type="character" w:customStyle="1" w:styleId="WW-Absatz-Standardschriftart111111">
    <w:name w:val="WW-Absatz-Standardschriftart111111"/>
    <w:rsid w:val="00245993"/>
  </w:style>
  <w:style w:type="character" w:customStyle="1" w:styleId="WW-Absatz-Standardschriftart1111111">
    <w:name w:val="WW-Absatz-Standardschriftart1111111"/>
    <w:rsid w:val="00245993"/>
  </w:style>
  <w:style w:type="character" w:customStyle="1" w:styleId="61">
    <w:name w:val="Основной шрифт абзаца6"/>
    <w:rsid w:val="00245993"/>
  </w:style>
  <w:style w:type="character" w:customStyle="1" w:styleId="51">
    <w:name w:val="Основной шрифт абзаца5"/>
    <w:rsid w:val="00245993"/>
  </w:style>
  <w:style w:type="character" w:customStyle="1" w:styleId="WW-Absatz-Standardschriftart11111111">
    <w:name w:val="WW-Absatz-Standardschriftart11111111"/>
    <w:rsid w:val="00245993"/>
  </w:style>
  <w:style w:type="character" w:customStyle="1" w:styleId="WW-Absatz-Standardschriftart111111111">
    <w:name w:val="WW-Absatz-Standardschriftart111111111"/>
    <w:rsid w:val="00245993"/>
  </w:style>
  <w:style w:type="character" w:customStyle="1" w:styleId="WW-Absatz-Standardschriftart1111111111">
    <w:name w:val="WW-Absatz-Standardschriftart1111111111"/>
    <w:rsid w:val="00245993"/>
  </w:style>
  <w:style w:type="character" w:customStyle="1" w:styleId="WW-Absatz-Standardschriftart11111111111">
    <w:name w:val="WW-Absatz-Standardschriftart11111111111"/>
    <w:rsid w:val="00245993"/>
  </w:style>
  <w:style w:type="character" w:customStyle="1" w:styleId="WW-Absatz-Standardschriftart111111111111">
    <w:name w:val="WW-Absatz-Standardschriftart111111111111"/>
    <w:rsid w:val="00245993"/>
  </w:style>
  <w:style w:type="character" w:customStyle="1" w:styleId="WW-Absatz-Standardschriftart1111111111111">
    <w:name w:val="WW-Absatz-Standardschriftart1111111111111"/>
    <w:rsid w:val="00245993"/>
  </w:style>
  <w:style w:type="character" w:customStyle="1" w:styleId="WW-Absatz-Standardschriftart11111111111111">
    <w:name w:val="WW-Absatz-Standardschriftart11111111111111"/>
    <w:rsid w:val="00245993"/>
  </w:style>
  <w:style w:type="character" w:customStyle="1" w:styleId="WW-Absatz-Standardschriftart111111111111111">
    <w:name w:val="WW-Absatz-Standardschriftart111111111111111"/>
    <w:rsid w:val="00245993"/>
  </w:style>
  <w:style w:type="character" w:customStyle="1" w:styleId="WW-Absatz-Standardschriftart1111111111111111">
    <w:name w:val="WW-Absatz-Standardschriftart1111111111111111"/>
    <w:rsid w:val="00245993"/>
  </w:style>
  <w:style w:type="character" w:customStyle="1" w:styleId="WW-Absatz-Standardschriftart11111111111111111">
    <w:name w:val="WW-Absatz-Standardschriftart11111111111111111"/>
    <w:rsid w:val="00245993"/>
  </w:style>
  <w:style w:type="character" w:customStyle="1" w:styleId="WW-Absatz-Standardschriftart111111111111111111">
    <w:name w:val="WW-Absatz-Standardschriftart111111111111111111"/>
    <w:rsid w:val="00245993"/>
  </w:style>
  <w:style w:type="character" w:customStyle="1" w:styleId="WW-Absatz-Standardschriftart1111111111111111111">
    <w:name w:val="WW-Absatz-Standardschriftart1111111111111111111"/>
    <w:rsid w:val="00245993"/>
  </w:style>
  <w:style w:type="character" w:customStyle="1" w:styleId="WW-Absatz-Standardschriftart11111111111111111111">
    <w:name w:val="WW-Absatz-Standardschriftart11111111111111111111"/>
    <w:rsid w:val="00245993"/>
  </w:style>
  <w:style w:type="character" w:customStyle="1" w:styleId="WW-Absatz-Standardschriftart111111111111111111111">
    <w:name w:val="WW-Absatz-Standardschriftart111111111111111111111"/>
    <w:rsid w:val="00245993"/>
  </w:style>
  <w:style w:type="character" w:customStyle="1" w:styleId="42">
    <w:name w:val="Основной шрифт абзаца4"/>
    <w:rsid w:val="00245993"/>
  </w:style>
  <w:style w:type="character" w:customStyle="1" w:styleId="34">
    <w:name w:val="Основной шрифт абзаца3"/>
    <w:rsid w:val="00245993"/>
  </w:style>
  <w:style w:type="character" w:customStyle="1" w:styleId="WW-Absatz-Standardschriftart1111111111111111111111">
    <w:name w:val="WW-Absatz-Standardschriftart1111111111111111111111"/>
    <w:rsid w:val="00245993"/>
  </w:style>
  <w:style w:type="character" w:customStyle="1" w:styleId="71">
    <w:name w:val="Основной шрифт абзаца7"/>
    <w:rsid w:val="00245993"/>
  </w:style>
  <w:style w:type="character" w:customStyle="1" w:styleId="FontStyle12">
    <w:name w:val="Font Style12"/>
    <w:rsid w:val="00245993"/>
    <w:rPr>
      <w:rFonts w:ascii="Times New Roman" w:eastAsia="Times New Roman" w:hAnsi="Times New Roman" w:cs="Times New Roman"/>
      <w:sz w:val="22"/>
      <w:szCs w:val="22"/>
    </w:rPr>
  </w:style>
  <w:style w:type="character" w:customStyle="1" w:styleId="FontStyle13">
    <w:name w:val="Font Style13"/>
    <w:rsid w:val="00245993"/>
    <w:rPr>
      <w:rFonts w:ascii="Bookman Old Style" w:hAnsi="Bookman Old Style" w:cs="Bookman Old Style"/>
      <w:b/>
      <w:bCs/>
      <w:sz w:val="22"/>
      <w:szCs w:val="22"/>
    </w:rPr>
  </w:style>
  <w:style w:type="character" w:customStyle="1" w:styleId="110">
    <w:name w:val="Основной шрифт абзаца11"/>
    <w:rsid w:val="00245993"/>
  </w:style>
  <w:style w:type="character" w:styleId="affd">
    <w:name w:val="Placeholder Text"/>
    <w:rsid w:val="00245993"/>
    <w:rPr>
      <w:color w:val="808080"/>
    </w:rPr>
  </w:style>
  <w:style w:type="paragraph" w:customStyle="1" w:styleId="112">
    <w:name w:val="Указатель11"/>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35">
    <w:name w:val="Название объекта3"/>
    <w:basedOn w:val="a"/>
    <w:rsid w:val="00245993"/>
    <w:pPr>
      <w:widowControl/>
      <w:suppressLineNumbers/>
      <w:suppressAutoHyphens/>
      <w:autoSpaceDE/>
      <w:autoSpaceDN/>
      <w:adjustRightInd/>
      <w:spacing w:before="120" w:after="120"/>
    </w:pPr>
    <w:rPr>
      <w:rFonts w:ascii="Bookman Old Style" w:hAnsi="Bookman Old Style" w:cs="Mangal"/>
      <w:i/>
      <w:iCs/>
      <w:sz w:val="24"/>
      <w:szCs w:val="24"/>
      <w:lang w:eastAsia="zh-CN"/>
    </w:rPr>
  </w:style>
  <w:style w:type="paragraph" w:customStyle="1" w:styleId="101">
    <w:name w:val="Указатель10"/>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28">
    <w:name w:val="Название объекта2"/>
    <w:basedOn w:val="a"/>
    <w:rsid w:val="00245993"/>
    <w:pPr>
      <w:widowControl/>
      <w:suppressLineNumbers/>
      <w:suppressAutoHyphens/>
      <w:autoSpaceDE/>
      <w:autoSpaceDN/>
      <w:adjustRightInd/>
      <w:spacing w:before="120" w:after="120"/>
    </w:pPr>
    <w:rPr>
      <w:rFonts w:ascii="Bookman Old Style" w:hAnsi="Bookman Old Style" w:cs="Lucida Sans"/>
      <w:i/>
      <w:iCs/>
      <w:sz w:val="24"/>
      <w:szCs w:val="24"/>
      <w:lang w:eastAsia="zh-CN"/>
    </w:rPr>
  </w:style>
  <w:style w:type="paragraph" w:customStyle="1" w:styleId="92">
    <w:name w:val="Указатель9"/>
    <w:basedOn w:val="a"/>
    <w:rsid w:val="00245993"/>
    <w:pPr>
      <w:widowControl/>
      <w:suppressLineNumbers/>
      <w:suppressAutoHyphens/>
      <w:autoSpaceDE/>
      <w:autoSpaceDN/>
      <w:adjustRightInd/>
    </w:pPr>
    <w:rPr>
      <w:rFonts w:ascii="Bookman Old Style" w:hAnsi="Bookman Old Style" w:cs="Lucida Sans"/>
      <w:sz w:val="22"/>
      <w:lang w:eastAsia="zh-CN"/>
    </w:rPr>
  </w:style>
  <w:style w:type="paragraph" w:customStyle="1" w:styleId="82">
    <w:name w:val="Указатель8"/>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72">
    <w:name w:val="Название7"/>
    <w:basedOn w:val="a"/>
    <w:rsid w:val="00245993"/>
    <w:pPr>
      <w:widowControl/>
      <w:suppressLineNumbers/>
      <w:suppressAutoHyphens/>
      <w:autoSpaceDE/>
      <w:autoSpaceDN/>
      <w:adjustRightInd/>
      <w:spacing w:before="120" w:after="120"/>
    </w:pPr>
    <w:rPr>
      <w:rFonts w:ascii="Bookman Old Style" w:hAnsi="Bookman Old Style" w:cs="Mangal"/>
      <w:i/>
      <w:iCs/>
      <w:sz w:val="24"/>
      <w:szCs w:val="24"/>
      <w:lang w:eastAsia="zh-CN"/>
    </w:rPr>
  </w:style>
  <w:style w:type="paragraph" w:customStyle="1" w:styleId="73">
    <w:name w:val="Указатель7"/>
    <w:basedOn w:val="a"/>
    <w:rsid w:val="00245993"/>
    <w:pPr>
      <w:widowControl/>
      <w:suppressLineNumbers/>
      <w:suppressAutoHyphens/>
      <w:autoSpaceDE/>
      <w:autoSpaceDN/>
      <w:adjustRightInd/>
    </w:pPr>
    <w:rPr>
      <w:rFonts w:ascii="Bookman Old Style" w:hAnsi="Bookman Old Style" w:cs="Mangal"/>
      <w:sz w:val="22"/>
      <w:lang w:eastAsia="zh-CN"/>
    </w:rPr>
  </w:style>
  <w:style w:type="paragraph" w:customStyle="1" w:styleId="1f4">
    <w:name w:val="Текст1"/>
    <w:basedOn w:val="a"/>
    <w:rsid w:val="00245993"/>
    <w:pPr>
      <w:widowControl/>
      <w:suppressAutoHyphens/>
      <w:overflowPunct w:val="0"/>
      <w:autoSpaceDN/>
      <w:adjustRightInd/>
    </w:pPr>
    <w:rPr>
      <w:rFonts w:ascii="Courier New" w:hAnsi="Courier New" w:cs="Courier New"/>
      <w:lang w:eastAsia="zh-CN"/>
    </w:rPr>
  </w:style>
  <w:style w:type="paragraph" w:customStyle="1" w:styleId="affe">
    <w:name w:val="Содержимое врезки"/>
    <w:basedOn w:val="a0"/>
    <w:rsid w:val="00245993"/>
    <w:pPr>
      <w:suppressAutoHyphens/>
      <w:jc w:val="left"/>
    </w:pPr>
    <w:rPr>
      <w:w w:val="90"/>
      <w:sz w:val="18"/>
      <w:lang w:eastAsia="zh-CN"/>
    </w:rPr>
  </w:style>
  <w:style w:type="paragraph" w:customStyle="1" w:styleId="140">
    <w:name w:val="Обычный + 14 пт"/>
    <w:basedOn w:val="a"/>
    <w:next w:val="ConsPlusTitle"/>
    <w:rsid w:val="00245993"/>
    <w:pPr>
      <w:widowControl/>
      <w:suppressAutoHyphens/>
      <w:autoSpaceDE/>
      <w:autoSpaceDN/>
      <w:adjustRightInd/>
      <w:ind w:firstLine="601"/>
      <w:jc w:val="both"/>
    </w:pPr>
    <w:rPr>
      <w:sz w:val="28"/>
      <w:szCs w:val="28"/>
      <w:lang w:eastAsia="zh-CN"/>
    </w:rPr>
  </w:style>
  <w:style w:type="paragraph" w:customStyle="1" w:styleId="Default">
    <w:name w:val="Default"/>
    <w:qFormat/>
    <w:rsid w:val="00245993"/>
    <w:pPr>
      <w:suppressAutoHyphens/>
      <w:autoSpaceDE w:val="0"/>
    </w:pPr>
    <w:rPr>
      <w:rFonts w:eastAsia="Calibri"/>
      <w:color w:val="000000"/>
      <w:sz w:val="24"/>
      <w:szCs w:val="24"/>
      <w:lang w:eastAsia="zh-CN"/>
    </w:rPr>
  </w:style>
  <w:style w:type="paragraph" w:customStyle="1" w:styleId="afff">
    <w:name w:val="Таблицы (моноширинный)"/>
    <w:basedOn w:val="a"/>
    <w:next w:val="a"/>
    <w:rsid w:val="00245993"/>
    <w:pPr>
      <w:widowControl/>
      <w:suppressAutoHyphens/>
      <w:autoSpaceDN/>
      <w:adjustRightInd/>
      <w:jc w:val="both"/>
    </w:pPr>
    <w:rPr>
      <w:rFonts w:ascii="Courier New" w:hAnsi="Courier New" w:cs="Courier New"/>
      <w:sz w:val="26"/>
      <w:szCs w:val="26"/>
      <w:lang w:eastAsia="zh-CN"/>
    </w:rPr>
  </w:style>
  <w:style w:type="paragraph" w:customStyle="1" w:styleId="62">
    <w:name w:val="Название6"/>
    <w:basedOn w:val="a"/>
    <w:rsid w:val="00245993"/>
    <w:pPr>
      <w:widowControl/>
      <w:suppressLineNumbers/>
      <w:suppressAutoHyphens/>
      <w:autoSpaceDE/>
      <w:autoSpaceDN/>
      <w:adjustRightInd/>
      <w:spacing w:before="120" w:after="120"/>
    </w:pPr>
    <w:rPr>
      <w:rFonts w:ascii="Bookman Old Style" w:hAnsi="Bookman Old Style" w:cs="Mangal"/>
      <w:i/>
      <w:iCs/>
      <w:w w:val="90"/>
      <w:szCs w:val="24"/>
      <w:lang w:eastAsia="zh-CN"/>
    </w:rPr>
  </w:style>
  <w:style w:type="paragraph" w:customStyle="1" w:styleId="63">
    <w:name w:val="Указатель6"/>
    <w:basedOn w:val="a"/>
    <w:rsid w:val="00245993"/>
    <w:pPr>
      <w:widowControl/>
      <w:suppressLineNumbers/>
      <w:suppressAutoHyphens/>
      <w:autoSpaceDE/>
      <w:autoSpaceDN/>
      <w:adjustRightInd/>
    </w:pPr>
    <w:rPr>
      <w:rFonts w:ascii="Bookman Old Style" w:hAnsi="Bookman Old Style" w:cs="Mangal"/>
      <w:w w:val="90"/>
      <w:sz w:val="24"/>
      <w:szCs w:val="24"/>
      <w:lang w:eastAsia="zh-CN"/>
    </w:rPr>
  </w:style>
  <w:style w:type="paragraph" w:customStyle="1" w:styleId="52">
    <w:name w:val="Название5"/>
    <w:basedOn w:val="a"/>
    <w:rsid w:val="00245993"/>
    <w:pPr>
      <w:widowControl/>
      <w:suppressLineNumbers/>
      <w:suppressAutoHyphens/>
      <w:autoSpaceDE/>
      <w:autoSpaceDN/>
      <w:adjustRightInd/>
      <w:spacing w:before="120" w:after="120"/>
    </w:pPr>
    <w:rPr>
      <w:rFonts w:ascii="Bookman Old Style" w:hAnsi="Bookman Old Style" w:cs="Mangal"/>
      <w:i/>
      <w:iCs/>
      <w:w w:val="90"/>
      <w:szCs w:val="24"/>
      <w:lang w:eastAsia="zh-CN"/>
    </w:rPr>
  </w:style>
  <w:style w:type="paragraph" w:customStyle="1" w:styleId="53">
    <w:name w:val="Указатель5"/>
    <w:basedOn w:val="a"/>
    <w:rsid w:val="00245993"/>
    <w:pPr>
      <w:widowControl/>
      <w:suppressLineNumbers/>
      <w:suppressAutoHyphens/>
      <w:autoSpaceDE/>
      <w:autoSpaceDN/>
      <w:adjustRightInd/>
    </w:pPr>
    <w:rPr>
      <w:rFonts w:ascii="Bookman Old Style" w:hAnsi="Bookman Old Style" w:cs="Mangal"/>
      <w:w w:val="90"/>
      <w:sz w:val="24"/>
      <w:szCs w:val="24"/>
      <w:lang w:eastAsia="zh-CN"/>
    </w:rPr>
  </w:style>
  <w:style w:type="paragraph" w:customStyle="1" w:styleId="43">
    <w:name w:val="Название4"/>
    <w:basedOn w:val="a"/>
    <w:rsid w:val="00245993"/>
    <w:pPr>
      <w:widowControl/>
      <w:suppressLineNumbers/>
      <w:suppressAutoHyphens/>
      <w:autoSpaceDE/>
      <w:autoSpaceDN/>
      <w:adjustRightInd/>
      <w:spacing w:before="120" w:after="120"/>
    </w:pPr>
    <w:rPr>
      <w:rFonts w:ascii="Arial" w:hAnsi="Arial" w:cs="Mangal"/>
      <w:i/>
      <w:iCs/>
      <w:w w:val="90"/>
      <w:szCs w:val="24"/>
      <w:lang w:eastAsia="zh-CN"/>
    </w:rPr>
  </w:style>
  <w:style w:type="paragraph" w:customStyle="1" w:styleId="44">
    <w:name w:val="Указатель4"/>
    <w:basedOn w:val="a"/>
    <w:rsid w:val="00245993"/>
    <w:pPr>
      <w:widowControl/>
      <w:suppressLineNumbers/>
      <w:suppressAutoHyphens/>
      <w:autoSpaceDE/>
      <w:autoSpaceDN/>
      <w:adjustRightInd/>
    </w:pPr>
    <w:rPr>
      <w:rFonts w:ascii="Arial" w:hAnsi="Arial" w:cs="Mangal"/>
      <w:w w:val="90"/>
      <w:sz w:val="24"/>
      <w:szCs w:val="24"/>
      <w:lang w:eastAsia="zh-CN"/>
    </w:rPr>
  </w:style>
  <w:style w:type="paragraph" w:customStyle="1" w:styleId="36">
    <w:name w:val="Название3"/>
    <w:basedOn w:val="a"/>
    <w:rsid w:val="00245993"/>
    <w:pPr>
      <w:widowControl/>
      <w:suppressLineNumbers/>
      <w:suppressAutoHyphens/>
      <w:autoSpaceDE/>
      <w:autoSpaceDN/>
      <w:adjustRightInd/>
      <w:spacing w:before="120" w:after="120"/>
    </w:pPr>
    <w:rPr>
      <w:rFonts w:ascii="Arial" w:hAnsi="Arial" w:cs="Mangal"/>
      <w:i/>
      <w:iCs/>
      <w:w w:val="90"/>
      <w:szCs w:val="24"/>
      <w:lang w:eastAsia="zh-CN"/>
    </w:rPr>
  </w:style>
  <w:style w:type="paragraph" w:customStyle="1" w:styleId="37">
    <w:name w:val="Указатель3"/>
    <w:basedOn w:val="a"/>
    <w:rsid w:val="00245993"/>
    <w:pPr>
      <w:widowControl/>
      <w:suppressLineNumbers/>
      <w:suppressAutoHyphens/>
      <w:autoSpaceDE/>
      <w:autoSpaceDN/>
      <w:adjustRightInd/>
    </w:pPr>
    <w:rPr>
      <w:rFonts w:ascii="Arial" w:hAnsi="Arial" w:cs="Mangal"/>
      <w:w w:val="90"/>
      <w:sz w:val="24"/>
      <w:szCs w:val="24"/>
      <w:lang w:eastAsia="zh-CN"/>
    </w:rPr>
  </w:style>
  <w:style w:type="paragraph" w:customStyle="1" w:styleId="Style1">
    <w:name w:val="Style1"/>
    <w:basedOn w:val="a"/>
    <w:next w:val="a"/>
    <w:rsid w:val="00245993"/>
    <w:pPr>
      <w:widowControl/>
      <w:suppressAutoHyphens/>
      <w:autoSpaceDE/>
      <w:autoSpaceDN/>
      <w:adjustRightInd/>
    </w:pPr>
    <w:rPr>
      <w:w w:val="90"/>
      <w:sz w:val="24"/>
      <w:szCs w:val="24"/>
      <w:lang w:eastAsia="zh-CN"/>
    </w:rPr>
  </w:style>
  <w:style w:type="paragraph" w:customStyle="1" w:styleId="Style2">
    <w:name w:val="Style2"/>
    <w:basedOn w:val="a"/>
    <w:next w:val="a"/>
    <w:rsid w:val="00245993"/>
    <w:pPr>
      <w:widowControl/>
      <w:suppressAutoHyphens/>
      <w:autoSpaceDE/>
      <w:autoSpaceDN/>
      <w:adjustRightInd/>
    </w:pPr>
    <w:rPr>
      <w:w w:val="90"/>
      <w:sz w:val="24"/>
      <w:szCs w:val="24"/>
      <w:lang w:eastAsia="zh-CN"/>
    </w:rPr>
  </w:style>
  <w:style w:type="paragraph" w:customStyle="1" w:styleId="Style4">
    <w:name w:val="Style4"/>
    <w:basedOn w:val="a"/>
    <w:next w:val="a"/>
    <w:rsid w:val="00245993"/>
    <w:pPr>
      <w:widowControl/>
      <w:suppressAutoHyphens/>
      <w:autoSpaceDE/>
      <w:autoSpaceDN/>
      <w:adjustRightInd/>
    </w:pPr>
    <w:rPr>
      <w:w w:val="90"/>
      <w:sz w:val="24"/>
      <w:szCs w:val="24"/>
      <w:lang w:eastAsia="zh-CN"/>
    </w:rPr>
  </w:style>
  <w:style w:type="paragraph" w:customStyle="1" w:styleId="Style3">
    <w:name w:val="Style3"/>
    <w:basedOn w:val="a"/>
    <w:next w:val="a"/>
    <w:rsid w:val="00245993"/>
    <w:pPr>
      <w:widowControl/>
      <w:suppressAutoHyphens/>
      <w:autoSpaceDE/>
      <w:autoSpaceDN/>
      <w:adjustRightInd/>
    </w:pPr>
    <w:rPr>
      <w:w w:val="90"/>
      <w:sz w:val="24"/>
      <w:szCs w:val="24"/>
      <w:lang w:eastAsia="zh-CN"/>
    </w:rPr>
  </w:style>
  <w:style w:type="paragraph" w:styleId="afff0">
    <w:name w:val="Body Text Indent"/>
    <w:basedOn w:val="a"/>
    <w:link w:val="afff1"/>
    <w:rsid w:val="00245993"/>
    <w:pPr>
      <w:widowControl/>
      <w:suppressAutoHyphens/>
      <w:autoSpaceDE/>
      <w:autoSpaceDN/>
      <w:adjustRightInd/>
      <w:spacing w:after="120"/>
      <w:ind w:left="283"/>
    </w:pPr>
    <w:rPr>
      <w:w w:val="90"/>
      <w:sz w:val="24"/>
      <w:szCs w:val="24"/>
      <w:lang w:eastAsia="zh-CN"/>
    </w:rPr>
  </w:style>
  <w:style w:type="character" w:customStyle="1" w:styleId="afff1">
    <w:name w:val="Основной текст с отступом Знак"/>
    <w:link w:val="afff0"/>
    <w:rsid w:val="00245993"/>
    <w:rPr>
      <w:w w:val="90"/>
      <w:sz w:val="24"/>
      <w:szCs w:val="24"/>
      <w:lang w:eastAsia="zh-CN"/>
    </w:rPr>
  </w:style>
  <w:style w:type="paragraph" w:customStyle="1" w:styleId="29">
    <w:name w:val="Цитата2"/>
    <w:basedOn w:val="a"/>
    <w:qFormat/>
    <w:rsid w:val="00245993"/>
    <w:pPr>
      <w:widowControl/>
      <w:shd w:val="clear" w:color="auto" w:fill="FFFFFF"/>
      <w:suppressAutoHyphens/>
      <w:autoSpaceDE/>
      <w:autoSpaceDN/>
      <w:adjustRightInd/>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245993"/>
    <w:pPr>
      <w:widowControl/>
      <w:suppressAutoHyphens/>
      <w:autoSpaceDE/>
      <w:autoSpaceDN/>
      <w:adjustRightInd/>
      <w:spacing w:after="160" w:line="240" w:lineRule="exact"/>
    </w:pPr>
    <w:rPr>
      <w:rFonts w:ascii="Verdana" w:hAnsi="Verdana" w:cs="Verdana"/>
      <w:lang w:val="en-US" w:eastAsia="zh-CN"/>
    </w:rPr>
  </w:style>
  <w:style w:type="paragraph" w:customStyle="1" w:styleId="Style5">
    <w:name w:val="Style5"/>
    <w:basedOn w:val="a"/>
    <w:rsid w:val="00245993"/>
    <w:pPr>
      <w:suppressAutoHyphens/>
      <w:autoSpaceDN/>
      <w:adjustRightInd/>
      <w:spacing w:line="422" w:lineRule="exact"/>
      <w:ind w:firstLine="1104"/>
    </w:pPr>
    <w:rPr>
      <w:rFonts w:ascii="Bookman Old Style" w:hAnsi="Bookman Old Style" w:cs="Bookman Old Style"/>
      <w:sz w:val="24"/>
      <w:szCs w:val="24"/>
      <w:lang w:eastAsia="zh-CN"/>
    </w:rPr>
  </w:style>
  <w:style w:type="paragraph" w:customStyle="1" w:styleId="2a">
    <w:name w:val="Текст2"/>
    <w:basedOn w:val="a"/>
    <w:rsid w:val="00245993"/>
    <w:pPr>
      <w:widowControl/>
      <w:suppressAutoHyphens/>
      <w:overflowPunct w:val="0"/>
      <w:autoSpaceDN/>
      <w:adjustRightInd/>
      <w:textAlignment w:val="baseline"/>
    </w:pPr>
    <w:rPr>
      <w:rFonts w:ascii="Courier New" w:hAnsi="Courier New" w:cs="Courier New"/>
      <w:lang w:eastAsia="zh-CN"/>
    </w:rPr>
  </w:style>
  <w:style w:type="paragraph" w:customStyle="1" w:styleId="38">
    <w:name w:val="Текст3"/>
    <w:basedOn w:val="a"/>
    <w:rsid w:val="00245993"/>
    <w:pPr>
      <w:widowControl/>
      <w:suppressAutoHyphens/>
      <w:overflowPunct w:val="0"/>
      <w:autoSpaceDN/>
      <w:adjustRightInd/>
      <w:textAlignment w:val="baseline"/>
    </w:pPr>
    <w:rPr>
      <w:rFonts w:ascii="Courier New" w:hAnsi="Courier New"/>
      <w:lang w:eastAsia="zh-CN"/>
    </w:rPr>
  </w:style>
  <w:style w:type="paragraph" w:customStyle="1" w:styleId="39">
    <w:name w:val="Цитата3"/>
    <w:basedOn w:val="a"/>
    <w:rsid w:val="00245993"/>
    <w:pPr>
      <w:widowControl/>
      <w:shd w:val="clear" w:color="auto" w:fill="FFFFFF"/>
      <w:suppressAutoHyphens/>
      <w:autoSpaceDE/>
      <w:autoSpaceDN/>
      <w:adjustRightInd/>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245993"/>
    <w:pPr>
      <w:widowControl/>
      <w:suppressAutoHyphens/>
      <w:autoSpaceDE/>
      <w:autoSpaceDN/>
      <w:adjustRightInd/>
      <w:spacing w:after="160" w:line="240" w:lineRule="exact"/>
    </w:pPr>
    <w:rPr>
      <w:rFonts w:ascii="Verdana" w:hAnsi="Verdana"/>
      <w:lang w:val="en-US" w:eastAsia="zh-CN"/>
    </w:rPr>
  </w:style>
  <w:style w:type="paragraph" w:customStyle="1" w:styleId="TableContents">
    <w:name w:val="Table Contents"/>
    <w:basedOn w:val="Standard"/>
    <w:rsid w:val="008737F4"/>
    <w:pPr>
      <w:suppressLineNumbers/>
    </w:pPr>
    <w:rPr>
      <w:rFonts w:ascii="Calibri" w:eastAsia="Segoe UI" w:hAnsi="Calibri" w:cs="Calibri"/>
      <w:color w:val="000000"/>
      <w:kern w:val="2"/>
      <w:sz w:val="22"/>
      <w:lang w:bidi="hi-IN"/>
    </w:rPr>
  </w:style>
  <w:style w:type="paragraph" w:styleId="2b">
    <w:name w:val="Body Text Indent 2"/>
    <w:basedOn w:val="a"/>
    <w:link w:val="222"/>
    <w:rsid w:val="00E85F69"/>
    <w:pPr>
      <w:spacing w:after="120" w:line="480" w:lineRule="auto"/>
      <w:ind w:left="283"/>
    </w:pPr>
  </w:style>
  <w:style w:type="character" w:customStyle="1" w:styleId="222">
    <w:name w:val="Основной текст с отступом 2 Знак2"/>
    <w:basedOn w:val="a1"/>
    <w:link w:val="2b"/>
    <w:rsid w:val="00E85F69"/>
  </w:style>
  <w:style w:type="numbering" w:customStyle="1" w:styleId="WW8Num2">
    <w:name w:val="WW8Num2"/>
    <w:basedOn w:val="a3"/>
    <w:rsid w:val="00E85F69"/>
    <w:pPr>
      <w:numPr>
        <w:numId w:val="1"/>
      </w:numPr>
    </w:pPr>
  </w:style>
  <w:style w:type="character" w:customStyle="1" w:styleId="afff2">
    <w:name w:val="Цветовое выделение"/>
    <w:rsid w:val="000D0A53"/>
    <w:rPr>
      <w:b/>
      <w:color w:val="26282F"/>
    </w:rPr>
  </w:style>
  <w:style w:type="paragraph" w:customStyle="1" w:styleId="afff3">
    <w:name w:val="Знак Знак Знак Знак Знак Знак Знак"/>
    <w:basedOn w:val="a"/>
    <w:rsid w:val="000D0A53"/>
    <w:pPr>
      <w:widowControl/>
      <w:autoSpaceDE/>
      <w:autoSpaceDN/>
      <w:adjustRightInd/>
      <w:spacing w:before="100" w:after="100"/>
    </w:pPr>
    <w:rPr>
      <w:rFonts w:ascii="Tahoma" w:hAnsi="Tahoma" w:cs="Tahoma"/>
      <w:lang w:val="en-US" w:eastAsia="zh-CN"/>
    </w:rPr>
  </w:style>
  <w:style w:type="paragraph" w:customStyle="1" w:styleId="afff4">
    <w:name w:val="Текст (справка)"/>
    <w:basedOn w:val="a"/>
    <w:rsid w:val="000D0A53"/>
    <w:pPr>
      <w:widowControl/>
      <w:autoSpaceDE/>
      <w:autoSpaceDN/>
      <w:adjustRightInd/>
      <w:ind w:left="170" w:right="170"/>
    </w:pPr>
    <w:rPr>
      <w:rFonts w:ascii="Bookman Old Style" w:hAnsi="Bookman Old Style" w:cs="Bookman Old Style"/>
      <w:sz w:val="24"/>
      <w:lang w:eastAsia="zh-CN"/>
    </w:rPr>
  </w:style>
  <w:style w:type="paragraph" w:customStyle="1" w:styleId="afff5">
    <w:name w:val="Комментарий"/>
    <w:basedOn w:val="afff4"/>
    <w:rsid w:val="000D0A53"/>
    <w:pPr>
      <w:spacing w:before="75"/>
      <w:ind w:right="0"/>
      <w:jc w:val="both"/>
    </w:pPr>
    <w:rPr>
      <w:color w:val="353842"/>
      <w:shd w:val="clear" w:color="auto" w:fill="F0F0F0"/>
    </w:rPr>
  </w:style>
  <w:style w:type="paragraph" w:customStyle="1" w:styleId="afff6">
    <w:name w:val="Нормальный (таблица)"/>
    <w:basedOn w:val="a"/>
    <w:rsid w:val="000D0A53"/>
    <w:pPr>
      <w:widowControl/>
      <w:autoSpaceDE/>
      <w:autoSpaceDN/>
      <w:adjustRightInd/>
      <w:jc w:val="both"/>
    </w:pPr>
    <w:rPr>
      <w:rFonts w:ascii="Bookman Old Style" w:hAnsi="Bookman Old Style" w:cs="Bookman Old Style"/>
      <w:sz w:val="24"/>
      <w:lang w:eastAsia="zh-CN"/>
    </w:rPr>
  </w:style>
  <w:style w:type="paragraph" w:customStyle="1" w:styleId="afff7">
    <w:name w:val="Информация об изменениях документа"/>
    <w:basedOn w:val="afff5"/>
    <w:rsid w:val="000D0A53"/>
    <w:rPr>
      <w:i/>
    </w:rPr>
  </w:style>
  <w:style w:type="numbering" w:customStyle="1" w:styleId="2c">
    <w:name w:val="Нет списка2"/>
    <w:next w:val="a3"/>
    <w:uiPriority w:val="99"/>
    <w:semiHidden/>
    <w:unhideWhenUsed/>
    <w:rsid w:val="001D3EFA"/>
  </w:style>
  <w:style w:type="numbering" w:customStyle="1" w:styleId="3a">
    <w:name w:val="Нет списка3"/>
    <w:next w:val="a3"/>
    <w:uiPriority w:val="99"/>
    <w:semiHidden/>
    <w:unhideWhenUsed/>
    <w:rsid w:val="001D3EFA"/>
  </w:style>
  <w:style w:type="numbering" w:customStyle="1" w:styleId="45">
    <w:name w:val="Нет списка4"/>
    <w:next w:val="a3"/>
    <w:uiPriority w:val="99"/>
    <w:semiHidden/>
    <w:unhideWhenUsed/>
    <w:rsid w:val="001D3EFA"/>
  </w:style>
  <w:style w:type="numbering" w:customStyle="1" w:styleId="54">
    <w:name w:val="Нет списка5"/>
    <w:next w:val="a3"/>
    <w:uiPriority w:val="99"/>
    <w:semiHidden/>
    <w:unhideWhenUsed/>
    <w:rsid w:val="001D3EFA"/>
  </w:style>
  <w:style w:type="numbering" w:customStyle="1" w:styleId="64">
    <w:name w:val="Нет списка6"/>
    <w:next w:val="a3"/>
    <w:uiPriority w:val="99"/>
    <w:semiHidden/>
    <w:unhideWhenUsed/>
    <w:rsid w:val="001D3EFA"/>
  </w:style>
  <w:style w:type="character" w:customStyle="1" w:styleId="Internetlink">
    <w:name w:val="Internet link"/>
    <w:rsid w:val="0059032A"/>
    <w:rPr>
      <w:color w:val="000080"/>
      <w:u w:val="single"/>
    </w:rPr>
  </w:style>
  <w:style w:type="paragraph" w:customStyle="1" w:styleId="1f5">
    <w:name w:val="Основной текст1"/>
    <w:basedOn w:val="a"/>
    <w:rsid w:val="0059032A"/>
    <w:pPr>
      <w:shd w:val="clear" w:color="auto" w:fill="FFFFFF"/>
      <w:autoSpaceDE/>
      <w:autoSpaceDN/>
      <w:adjustRightInd/>
      <w:spacing w:after="240" w:line="317" w:lineRule="exact"/>
      <w:jc w:val="center"/>
    </w:pPr>
    <w:rPr>
      <w:color w:val="00000A"/>
      <w:spacing w:val="9"/>
      <w:lang w:eastAsia="zh-CN"/>
    </w:rPr>
  </w:style>
  <w:style w:type="character" w:customStyle="1" w:styleId="60">
    <w:name w:val="Заголовок 6 Знак"/>
    <w:link w:val="6"/>
    <w:rsid w:val="00FD4FAF"/>
    <w:rPr>
      <w:b/>
      <w:bCs/>
      <w:w w:val="90"/>
      <w:sz w:val="22"/>
      <w:szCs w:val="22"/>
      <w:lang w:eastAsia="zh-CN"/>
    </w:rPr>
  </w:style>
  <w:style w:type="paragraph" w:customStyle="1" w:styleId="1f6">
    <w:name w:val="çàãîëîâîê 1"/>
    <w:basedOn w:val="a"/>
    <w:next w:val="a"/>
    <w:rsid w:val="00FD4FAF"/>
    <w:pPr>
      <w:keepNext/>
      <w:suppressAutoHyphens/>
      <w:autoSpaceDE/>
      <w:autoSpaceDN/>
      <w:adjustRightInd/>
    </w:pPr>
    <w:rPr>
      <w:rFonts w:eastAsia="Arial Unicode MS" w:cs="Tahoma"/>
      <w:color w:val="000000"/>
      <w:sz w:val="28"/>
      <w:szCs w:val="24"/>
      <w:lang w:val="en-US" w:eastAsia="zh-CN" w:bidi="en-US"/>
    </w:rPr>
  </w:style>
  <w:style w:type="character" w:customStyle="1" w:styleId="FontStyle33">
    <w:name w:val="Font Style33"/>
    <w:rsid w:val="0038336C"/>
    <w:rPr>
      <w:rFonts w:ascii="Times New Roman" w:hAnsi="Times New Roman" w:cs="Times New Roman"/>
      <w:sz w:val="22"/>
      <w:szCs w:val="22"/>
    </w:rPr>
  </w:style>
  <w:style w:type="character" w:customStyle="1" w:styleId="FontStyle22">
    <w:name w:val="Font Style22"/>
    <w:rsid w:val="00F25386"/>
    <w:rPr>
      <w:rFonts w:ascii="Bookman Old Style" w:hAnsi="Bookman Old Style" w:cs="Bookman Old Style"/>
      <w:sz w:val="22"/>
      <w:szCs w:val="22"/>
    </w:rPr>
  </w:style>
  <w:style w:type="paragraph" w:customStyle="1" w:styleId="afff8">
    <w:name w:val="Прижатый влево"/>
    <w:basedOn w:val="a"/>
    <w:next w:val="a"/>
    <w:rsid w:val="0069416A"/>
    <w:pPr>
      <w:autoSpaceDN/>
      <w:adjustRightInd/>
    </w:pPr>
    <w:rPr>
      <w:rFonts w:ascii="Arial" w:hAnsi="Arial" w:cs="Arial"/>
      <w:lang w:eastAsia="zh-CN"/>
    </w:rPr>
  </w:style>
  <w:style w:type="paragraph" w:customStyle="1" w:styleId="afff9">
    <w:name w:val="Знак Знак Знак Знак Знак Знак Знак Знак"/>
    <w:basedOn w:val="a"/>
    <w:rsid w:val="00B70994"/>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rsid w:val="00B1180E"/>
    <w:rPr>
      <w:rFonts w:ascii="Calibri" w:eastAsia="Times New Roman" w:hAnsi="Calibri" w:cs="Times New Roman"/>
      <w:b/>
      <w:bCs/>
      <w:i/>
      <w:iCs/>
      <w:sz w:val="26"/>
      <w:szCs w:val="26"/>
    </w:rPr>
  </w:style>
  <w:style w:type="character" w:customStyle="1" w:styleId="DefaultParagraphFont1">
    <w:name w:val="Default Paragraph Font1"/>
    <w:rsid w:val="00672A25"/>
  </w:style>
  <w:style w:type="character" w:customStyle="1" w:styleId="WW8Num17z4">
    <w:name w:val="WW8Num17z4"/>
    <w:rsid w:val="00672A25"/>
  </w:style>
  <w:style w:type="character" w:customStyle="1" w:styleId="WW8Num14z6">
    <w:name w:val="WW8Num14z6"/>
    <w:rsid w:val="00672A25"/>
  </w:style>
  <w:style w:type="character" w:customStyle="1" w:styleId="WW8Num19z1">
    <w:name w:val="WW8Num19z1"/>
    <w:rsid w:val="00672A25"/>
    <w:rPr>
      <w:rFonts w:ascii="Courier New" w:hAnsi="Courier New" w:cs="Courier New" w:hint="default"/>
    </w:rPr>
  </w:style>
  <w:style w:type="character" w:customStyle="1" w:styleId="WW8Num19z0">
    <w:name w:val="WW8Num19z0"/>
    <w:rsid w:val="00672A25"/>
    <w:rPr>
      <w:rFonts w:ascii="Symbol" w:hAnsi="Symbol" w:cs="OpenSymbol"/>
      <w:highlight w:val="yellow"/>
    </w:rPr>
  </w:style>
  <w:style w:type="character" w:customStyle="1" w:styleId="WW8Num19z3">
    <w:name w:val="WW8Num19z3"/>
    <w:rsid w:val="00672A25"/>
    <w:rPr>
      <w:rFonts w:ascii="Symbol" w:hAnsi="Symbol" w:cs="Symbol" w:hint="default"/>
    </w:rPr>
  </w:style>
  <w:style w:type="character" w:customStyle="1" w:styleId="WW8Num14z4">
    <w:name w:val="WW8Num14z4"/>
    <w:rsid w:val="00672A25"/>
  </w:style>
  <w:style w:type="character" w:customStyle="1" w:styleId="WW8Num17z8">
    <w:name w:val="WW8Num17z8"/>
    <w:rsid w:val="00672A25"/>
  </w:style>
  <w:style w:type="character" w:customStyle="1" w:styleId="WW8Num19z2">
    <w:name w:val="WW8Num19z2"/>
    <w:rsid w:val="00672A25"/>
    <w:rPr>
      <w:rFonts w:ascii="Wingdings" w:hAnsi="Wingdings" w:cs="Wingdings" w:hint="default"/>
    </w:rPr>
  </w:style>
  <w:style w:type="character" w:customStyle="1" w:styleId="WW8Num17z5">
    <w:name w:val="WW8Num17z5"/>
    <w:rsid w:val="00672A25"/>
  </w:style>
  <w:style w:type="character" w:customStyle="1" w:styleId="WW8Num14z3">
    <w:name w:val="WW8Num14z3"/>
    <w:rsid w:val="00672A25"/>
  </w:style>
  <w:style w:type="character" w:customStyle="1" w:styleId="ListLabel2">
    <w:name w:val="ListLabel 2"/>
    <w:rsid w:val="00672A25"/>
    <w:rPr>
      <w:rFonts w:cs="Courier New"/>
    </w:rPr>
  </w:style>
  <w:style w:type="character" w:customStyle="1" w:styleId="WW8Num14z5">
    <w:name w:val="WW8Num14z5"/>
    <w:rsid w:val="00672A25"/>
  </w:style>
  <w:style w:type="character" w:customStyle="1" w:styleId="WW8Num17z1">
    <w:name w:val="WW8Num17z1"/>
    <w:rsid w:val="00672A25"/>
  </w:style>
  <w:style w:type="character" w:customStyle="1" w:styleId="WW8Num14z8">
    <w:name w:val="WW8Num14z8"/>
    <w:rsid w:val="00672A25"/>
  </w:style>
  <w:style w:type="character" w:customStyle="1" w:styleId="WW8Num14z7">
    <w:name w:val="WW8Num14z7"/>
    <w:rsid w:val="00672A25"/>
  </w:style>
  <w:style w:type="character" w:customStyle="1" w:styleId="WW8Num17z7">
    <w:name w:val="WW8Num17z7"/>
    <w:rsid w:val="00672A25"/>
  </w:style>
  <w:style w:type="character" w:customStyle="1" w:styleId="WW8Num17z3">
    <w:name w:val="WW8Num17z3"/>
    <w:rsid w:val="00672A25"/>
  </w:style>
  <w:style w:type="character" w:customStyle="1" w:styleId="ListLabel1">
    <w:name w:val="ListLabel 1"/>
    <w:rsid w:val="00672A25"/>
    <w:rPr>
      <w:rFonts w:cs="OpenSymbol"/>
    </w:rPr>
  </w:style>
  <w:style w:type="character" w:customStyle="1" w:styleId="WW8Num17z2">
    <w:name w:val="WW8Num17z2"/>
    <w:rsid w:val="00672A25"/>
  </w:style>
  <w:style w:type="character" w:customStyle="1" w:styleId="WW8Num17z6">
    <w:name w:val="WW8Num17z6"/>
    <w:rsid w:val="00672A25"/>
  </w:style>
  <w:style w:type="character" w:customStyle="1" w:styleId="2d">
    <w:name w:val="Текст выноски Знак2"/>
    <w:rsid w:val="00672A25"/>
    <w:rPr>
      <w:rFonts w:ascii="Tahoma" w:hAnsi="Tahoma" w:cs="Tahoma"/>
      <w:sz w:val="16"/>
      <w:szCs w:val="16"/>
    </w:rPr>
  </w:style>
  <w:style w:type="paragraph" w:customStyle="1" w:styleId="1f7">
    <w:name w:val="Абзац списка1"/>
    <w:basedOn w:val="a"/>
    <w:rsid w:val="00672A25"/>
    <w:pPr>
      <w:widowControl/>
      <w:suppressAutoHyphens/>
      <w:autoSpaceDE/>
      <w:autoSpaceDN/>
      <w:adjustRightInd/>
      <w:spacing w:line="100" w:lineRule="atLeast"/>
    </w:pPr>
    <w:rPr>
      <w:kern w:val="1"/>
      <w:sz w:val="24"/>
      <w:szCs w:val="24"/>
      <w:lang w:eastAsia="zh-CN"/>
    </w:rPr>
  </w:style>
  <w:style w:type="paragraph" w:customStyle="1" w:styleId="BalloonText1">
    <w:name w:val="Balloon Text1"/>
    <w:basedOn w:val="a"/>
    <w:rsid w:val="00672A25"/>
    <w:pPr>
      <w:widowControl/>
      <w:suppressAutoHyphens/>
      <w:autoSpaceDE/>
      <w:autoSpaceDN/>
      <w:adjustRightInd/>
      <w:spacing w:line="100" w:lineRule="atLeast"/>
    </w:pPr>
    <w:rPr>
      <w:kern w:val="1"/>
      <w:sz w:val="24"/>
      <w:szCs w:val="24"/>
      <w:lang w:eastAsia="zh-CN"/>
    </w:rPr>
  </w:style>
  <w:style w:type="paragraph" w:customStyle="1" w:styleId="NormalWeb1">
    <w:name w:val="Normal (Web)1"/>
    <w:basedOn w:val="a"/>
    <w:rsid w:val="00672A25"/>
    <w:pPr>
      <w:widowControl/>
      <w:suppressAutoHyphens/>
      <w:autoSpaceDE/>
      <w:autoSpaceDN/>
      <w:adjustRightInd/>
      <w:spacing w:line="100" w:lineRule="atLeast"/>
    </w:pPr>
    <w:rPr>
      <w:rFonts w:ascii="Arial" w:hAnsi="Arial" w:cs="Arial"/>
      <w:kern w:val="1"/>
      <w:sz w:val="24"/>
      <w:szCs w:val="24"/>
      <w:lang w:eastAsia="zh-CN"/>
    </w:rPr>
  </w:style>
  <w:style w:type="paragraph" w:customStyle="1" w:styleId="1f8">
    <w:name w:val="Абзац списка1"/>
    <w:basedOn w:val="a"/>
    <w:rsid w:val="00672A25"/>
    <w:pPr>
      <w:widowControl/>
      <w:suppressAutoHyphens/>
      <w:autoSpaceDE/>
      <w:autoSpaceDN/>
      <w:adjustRightInd/>
      <w:spacing w:line="100" w:lineRule="atLeast"/>
    </w:pPr>
    <w:rPr>
      <w:kern w:val="1"/>
      <w:sz w:val="24"/>
      <w:szCs w:val="24"/>
      <w:lang w:eastAsia="zh-CN"/>
    </w:rPr>
  </w:style>
  <w:style w:type="paragraph" w:customStyle="1" w:styleId="1f9">
    <w:name w:val="Заголовок1"/>
    <w:basedOn w:val="a"/>
    <w:next w:val="a0"/>
    <w:rsid w:val="00672A25"/>
    <w:pPr>
      <w:keepNext/>
      <w:widowControl/>
      <w:suppressAutoHyphens/>
      <w:autoSpaceDE/>
      <w:autoSpaceDN/>
      <w:adjustRightInd/>
      <w:spacing w:before="240" w:after="120" w:line="100" w:lineRule="atLeast"/>
    </w:pPr>
    <w:rPr>
      <w:rFonts w:ascii="Arial" w:eastAsia="SimSun" w:hAnsi="Arial" w:cs="Tahoma"/>
      <w:kern w:val="1"/>
      <w:sz w:val="28"/>
      <w:szCs w:val="28"/>
      <w:lang w:eastAsia="zh-CN"/>
    </w:rPr>
  </w:style>
  <w:style w:type="character" w:styleId="afffa">
    <w:name w:val="line number"/>
    <w:rsid w:val="00672A25"/>
  </w:style>
  <w:style w:type="numbering" w:customStyle="1" w:styleId="WW8Num1">
    <w:name w:val="WW8Num1"/>
    <w:basedOn w:val="a3"/>
    <w:rsid w:val="00D138DB"/>
    <w:pPr>
      <w:numPr>
        <w:numId w:val="2"/>
      </w:numPr>
    </w:pPr>
  </w:style>
  <w:style w:type="character" w:customStyle="1" w:styleId="afffb">
    <w:name w:val="Неразрешенное упоминание"/>
    <w:uiPriority w:val="99"/>
    <w:semiHidden/>
    <w:unhideWhenUsed/>
    <w:rsid w:val="00F81B08"/>
    <w:rPr>
      <w:color w:val="605E5C"/>
      <w:shd w:val="clear" w:color="auto" w:fill="E1DFDD"/>
    </w:rPr>
  </w:style>
  <w:style w:type="character" w:customStyle="1" w:styleId="FontStyle83">
    <w:name w:val="Font Style83"/>
    <w:rsid w:val="007A43C5"/>
    <w:rPr>
      <w:rFonts w:ascii="Times New Roman" w:hAnsi="Times New Roman" w:cs="Times New Roman"/>
      <w:sz w:val="26"/>
    </w:rPr>
  </w:style>
  <w:style w:type="character" w:customStyle="1" w:styleId="b-news-groupsnews-description">
    <w:name w:val="b-news-groups__news-description"/>
    <w:rsid w:val="007A43C5"/>
  </w:style>
  <w:style w:type="paragraph" w:customStyle="1" w:styleId="2e">
    <w:name w:val="Заголовок2"/>
    <w:basedOn w:val="a"/>
    <w:next w:val="a0"/>
    <w:rsid w:val="007A43C5"/>
    <w:pPr>
      <w:keepNext/>
      <w:suppressAutoHyphens/>
      <w:autoSpaceDE/>
      <w:autoSpaceDN/>
      <w:adjustRightInd/>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c">
    <w:name w:val="Верхний и нижний колонтитулы"/>
    <w:basedOn w:val="a"/>
    <w:rsid w:val="007A43C5"/>
    <w:pPr>
      <w:suppressLineNumbers/>
      <w:tabs>
        <w:tab w:val="center" w:pos="4819"/>
        <w:tab w:val="right" w:pos="9638"/>
      </w:tabs>
      <w:suppressAutoHyphens/>
      <w:autoSpaceDE/>
      <w:autoSpaceDN/>
      <w:adjustRightInd/>
      <w:textAlignment w:val="baseline"/>
    </w:pPr>
    <w:rPr>
      <w:rFonts w:eastAsia="Andale Sans UI" w:cs="Tahoma"/>
      <w:kern w:val="2"/>
      <w:sz w:val="24"/>
      <w:szCs w:val="24"/>
      <w:lang w:val="de-DE" w:eastAsia="zh-CN" w:bidi="fa-IR"/>
    </w:rPr>
  </w:style>
  <w:style w:type="paragraph" w:customStyle="1" w:styleId="western">
    <w:name w:val="western"/>
    <w:basedOn w:val="a"/>
    <w:rsid w:val="007A43C5"/>
    <w:pPr>
      <w:widowControl/>
      <w:autoSpaceDE/>
      <w:autoSpaceDN/>
      <w:adjustRightInd/>
      <w:spacing w:before="280"/>
    </w:pPr>
    <w:rPr>
      <w:sz w:val="24"/>
      <w:szCs w:val="24"/>
      <w:lang w:eastAsia="zh-CN"/>
    </w:rPr>
  </w:style>
  <w:style w:type="paragraph" w:customStyle="1" w:styleId="Standarduser">
    <w:name w:val="Standard (user)"/>
    <w:rsid w:val="007A43C5"/>
    <w:pPr>
      <w:widowControl w:val="0"/>
      <w:suppressAutoHyphens/>
      <w:textAlignment w:val="baseline"/>
    </w:pPr>
    <w:rPr>
      <w:rFonts w:cs="Tahoma"/>
      <w:kern w:val="2"/>
      <w:sz w:val="24"/>
      <w:szCs w:val="24"/>
      <w:lang w:val="de-DE" w:eastAsia="zh-CN" w:bidi="fa-IR"/>
    </w:rPr>
  </w:style>
  <w:style w:type="character" w:customStyle="1" w:styleId="WW8Num19z4">
    <w:name w:val="WW8Num19z4"/>
    <w:rsid w:val="00D540BE"/>
  </w:style>
  <w:style w:type="character" w:customStyle="1" w:styleId="WW8Num19z5">
    <w:name w:val="WW8Num19z5"/>
    <w:rsid w:val="00D540BE"/>
  </w:style>
  <w:style w:type="character" w:customStyle="1" w:styleId="WW8Num19z6">
    <w:name w:val="WW8Num19z6"/>
    <w:rsid w:val="00D540BE"/>
  </w:style>
  <w:style w:type="character" w:customStyle="1" w:styleId="WW8Num19z7">
    <w:name w:val="WW8Num19z7"/>
    <w:rsid w:val="00D540BE"/>
  </w:style>
  <w:style w:type="character" w:customStyle="1" w:styleId="WW8Num19z8">
    <w:name w:val="WW8Num19z8"/>
    <w:rsid w:val="00D540BE"/>
  </w:style>
  <w:style w:type="character" w:customStyle="1" w:styleId="WW8Num20z0">
    <w:name w:val="WW8Num20z0"/>
    <w:rsid w:val="00D540BE"/>
    <w:rPr>
      <w:rFonts w:hint="default"/>
    </w:rPr>
  </w:style>
  <w:style w:type="character" w:customStyle="1" w:styleId="WW8Num20z1">
    <w:name w:val="WW8Num20z1"/>
    <w:rsid w:val="00D540BE"/>
  </w:style>
  <w:style w:type="character" w:customStyle="1" w:styleId="WW8Num20z2">
    <w:name w:val="WW8Num20z2"/>
    <w:rsid w:val="00D540BE"/>
  </w:style>
  <w:style w:type="character" w:customStyle="1" w:styleId="WW8Num20z3">
    <w:name w:val="WW8Num20z3"/>
    <w:rsid w:val="00D540BE"/>
  </w:style>
  <w:style w:type="character" w:customStyle="1" w:styleId="WW8Num20z4">
    <w:name w:val="WW8Num20z4"/>
    <w:rsid w:val="00D540BE"/>
  </w:style>
  <w:style w:type="character" w:customStyle="1" w:styleId="WW8Num20z5">
    <w:name w:val="WW8Num20z5"/>
    <w:rsid w:val="00D540BE"/>
  </w:style>
  <w:style w:type="character" w:customStyle="1" w:styleId="WW8Num20z6">
    <w:name w:val="WW8Num20z6"/>
    <w:rsid w:val="00D540BE"/>
  </w:style>
  <w:style w:type="character" w:customStyle="1" w:styleId="WW8Num20z7">
    <w:name w:val="WW8Num20z7"/>
    <w:rsid w:val="00D540BE"/>
  </w:style>
  <w:style w:type="character" w:customStyle="1" w:styleId="WW8Num20z8">
    <w:name w:val="WW8Num20z8"/>
    <w:rsid w:val="00D540BE"/>
  </w:style>
  <w:style w:type="character" w:customStyle="1" w:styleId="WW8Num21z0">
    <w:name w:val="WW8Num21z0"/>
    <w:rsid w:val="00D540BE"/>
    <w:rPr>
      <w:rFonts w:hint="default"/>
    </w:rPr>
  </w:style>
  <w:style w:type="character" w:customStyle="1" w:styleId="WW8Num22z0">
    <w:name w:val="WW8Num22z0"/>
    <w:rsid w:val="00D540BE"/>
    <w:rPr>
      <w:rFonts w:hint="default"/>
    </w:rPr>
  </w:style>
  <w:style w:type="character" w:customStyle="1" w:styleId="WW8Num22z1">
    <w:name w:val="WW8Num22z1"/>
    <w:rsid w:val="00D540BE"/>
  </w:style>
  <w:style w:type="character" w:customStyle="1" w:styleId="WW8Num22z2">
    <w:name w:val="WW8Num22z2"/>
    <w:rsid w:val="00D540BE"/>
  </w:style>
  <w:style w:type="character" w:customStyle="1" w:styleId="WW8Num22z3">
    <w:name w:val="WW8Num22z3"/>
    <w:rsid w:val="00D540BE"/>
  </w:style>
  <w:style w:type="character" w:customStyle="1" w:styleId="WW8Num22z4">
    <w:name w:val="WW8Num22z4"/>
    <w:rsid w:val="00D540BE"/>
  </w:style>
  <w:style w:type="character" w:customStyle="1" w:styleId="WW8Num22z5">
    <w:name w:val="WW8Num22z5"/>
    <w:rsid w:val="00D540BE"/>
  </w:style>
  <w:style w:type="character" w:customStyle="1" w:styleId="WW8Num22z6">
    <w:name w:val="WW8Num22z6"/>
    <w:rsid w:val="00D540BE"/>
  </w:style>
  <w:style w:type="character" w:customStyle="1" w:styleId="WW8Num22z7">
    <w:name w:val="WW8Num22z7"/>
    <w:rsid w:val="00D540BE"/>
  </w:style>
  <w:style w:type="character" w:customStyle="1" w:styleId="WW8Num22z8">
    <w:name w:val="WW8Num22z8"/>
    <w:rsid w:val="00D540BE"/>
  </w:style>
  <w:style w:type="character" w:customStyle="1" w:styleId="WW8Num23z0">
    <w:name w:val="WW8Num23z0"/>
    <w:rsid w:val="00D540BE"/>
    <w:rPr>
      <w:rFonts w:hint="default"/>
    </w:rPr>
  </w:style>
  <w:style w:type="character" w:customStyle="1" w:styleId="WW8Num23z1">
    <w:name w:val="WW8Num23z1"/>
    <w:rsid w:val="00D540BE"/>
  </w:style>
  <w:style w:type="character" w:customStyle="1" w:styleId="WW8Num23z2">
    <w:name w:val="WW8Num23z2"/>
    <w:rsid w:val="00D540BE"/>
  </w:style>
  <w:style w:type="character" w:customStyle="1" w:styleId="WW8Num23z3">
    <w:name w:val="WW8Num23z3"/>
    <w:rsid w:val="00D540BE"/>
  </w:style>
  <w:style w:type="character" w:customStyle="1" w:styleId="WW8Num23z4">
    <w:name w:val="WW8Num23z4"/>
    <w:rsid w:val="00D540BE"/>
  </w:style>
  <w:style w:type="character" w:customStyle="1" w:styleId="WW8Num23z5">
    <w:name w:val="WW8Num23z5"/>
    <w:rsid w:val="00D540BE"/>
  </w:style>
  <w:style w:type="character" w:customStyle="1" w:styleId="WW8Num23z6">
    <w:name w:val="WW8Num23z6"/>
    <w:rsid w:val="00D540BE"/>
  </w:style>
  <w:style w:type="character" w:customStyle="1" w:styleId="WW8Num23z7">
    <w:name w:val="WW8Num23z7"/>
    <w:rsid w:val="00D540BE"/>
  </w:style>
  <w:style w:type="character" w:customStyle="1" w:styleId="WW8Num23z8">
    <w:name w:val="WW8Num23z8"/>
    <w:rsid w:val="00D540BE"/>
  </w:style>
  <w:style w:type="character" w:customStyle="1" w:styleId="WW8Num24z0">
    <w:name w:val="WW8Num24z0"/>
    <w:rsid w:val="00D540BE"/>
    <w:rPr>
      <w:rFonts w:hint="default"/>
      <w:spacing w:val="0"/>
      <w:w w:val="100"/>
    </w:rPr>
  </w:style>
  <w:style w:type="character" w:customStyle="1" w:styleId="WW8Num24z1">
    <w:name w:val="WW8Num24z1"/>
    <w:rsid w:val="00D540BE"/>
  </w:style>
  <w:style w:type="character" w:customStyle="1" w:styleId="WW8Num24z2">
    <w:name w:val="WW8Num24z2"/>
    <w:rsid w:val="00D540BE"/>
  </w:style>
  <w:style w:type="character" w:customStyle="1" w:styleId="WW8Num24z3">
    <w:name w:val="WW8Num24z3"/>
    <w:rsid w:val="00D540BE"/>
  </w:style>
  <w:style w:type="character" w:customStyle="1" w:styleId="WW8Num24z4">
    <w:name w:val="WW8Num24z4"/>
    <w:rsid w:val="00D540BE"/>
  </w:style>
  <w:style w:type="character" w:customStyle="1" w:styleId="WW8Num24z5">
    <w:name w:val="WW8Num24z5"/>
    <w:rsid w:val="00D540BE"/>
  </w:style>
  <w:style w:type="character" w:customStyle="1" w:styleId="WW8Num24z6">
    <w:name w:val="WW8Num24z6"/>
    <w:rsid w:val="00D540BE"/>
  </w:style>
  <w:style w:type="character" w:customStyle="1" w:styleId="WW8Num24z7">
    <w:name w:val="WW8Num24z7"/>
    <w:rsid w:val="00D540BE"/>
  </w:style>
  <w:style w:type="character" w:customStyle="1" w:styleId="WW8Num24z8">
    <w:name w:val="WW8Num24z8"/>
    <w:rsid w:val="00D540BE"/>
  </w:style>
  <w:style w:type="character" w:customStyle="1" w:styleId="WW8Num25z0">
    <w:name w:val="WW8Num25z0"/>
    <w:rsid w:val="00D540BE"/>
    <w:rPr>
      <w:rFonts w:hint="default"/>
      <w:spacing w:val="0"/>
      <w:w w:val="100"/>
    </w:rPr>
  </w:style>
  <w:style w:type="character" w:customStyle="1" w:styleId="WW8Num25z1">
    <w:name w:val="WW8Num25z1"/>
    <w:rsid w:val="00D540BE"/>
  </w:style>
  <w:style w:type="character" w:customStyle="1" w:styleId="WW8Num25z2">
    <w:name w:val="WW8Num25z2"/>
    <w:rsid w:val="00D540BE"/>
  </w:style>
  <w:style w:type="character" w:customStyle="1" w:styleId="WW8Num25z3">
    <w:name w:val="WW8Num25z3"/>
    <w:rsid w:val="00D540BE"/>
  </w:style>
  <w:style w:type="character" w:customStyle="1" w:styleId="WW8Num25z4">
    <w:name w:val="WW8Num25z4"/>
    <w:rsid w:val="00D540BE"/>
  </w:style>
  <w:style w:type="character" w:customStyle="1" w:styleId="WW8Num25z5">
    <w:name w:val="WW8Num25z5"/>
    <w:rsid w:val="00D540BE"/>
  </w:style>
  <w:style w:type="character" w:customStyle="1" w:styleId="WW8Num25z6">
    <w:name w:val="WW8Num25z6"/>
    <w:rsid w:val="00D540BE"/>
  </w:style>
  <w:style w:type="character" w:customStyle="1" w:styleId="WW8Num25z7">
    <w:name w:val="WW8Num25z7"/>
    <w:rsid w:val="00D540BE"/>
  </w:style>
  <w:style w:type="character" w:customStyle="1" w:styleId="WW8Num25z8">
    <w:name w:val="WW8Num25z8"/>
    <w:rsid w:val="00D540BE"/>
  </w:style>
  <w:style w:type="character" w:customStyle="1" w:styleId="WW8Num26z0">
    <w:name w:val="WW8Num26z0"/>
    <w:rsid w:val="00D540BE"/>
    <w:rPr>
      <w:rFonts w:hint="default"/>
    </w:rPr>
  </w:style>
  <w:style w:type="character" w:customStyle="1" w:styleId="WW8NumSt15z1">
    <w:name w:val="WW8NumSt15z1"/>
    <w:rsid w:val="00D540BE"/>
  </w:style>
  <w:style w:type="character" w:customStyle="1" w:styleId="WW8NumSt15z2">
    <w:name w:val="WW8NumSt15z2"/>
    <w:rsid w:val="00D540BE"/>
  </w:style>
  <w:style w:type="character" w:customStyle="1" w:styleId="WW8NumSt15z3">
    <w:name w:val="WW8NumSt15z3"/>
    <w:rsid w:val="00D540BE"/>
  </w:style>
  <w:style w:type="character" w:customStyle="1" w:styleId="WW8NumSt15z4">
    <w:name w:val="WW8NumSt15z4"/>
    <w:rsid w:val="00D540BE"/>
  </w:style>
  <w:style w:type="character" w:customStyle="1" w:styleId="WW8NumSt15z5">
    <w:name w:val="WW8NumSt15z5"/>
    <w:rsid w:val="00D540BE"/>
  </w:style>
  <w:style w:type="character" w:customStyle="1" w:styleId="WW8NumSt15z6">
    <w:name w:val="WW8NumSt15z6"/>
    <w:rsid w:val="00D540BE"/>
  </w:style>
  <w:style w:type="character" w:customStyle="1" w:styleId="WW8NumSt15z7">
    <w:name w:val="WW8NumSt15z7"/>
    <w:rsid w:val="00D540BE"/>
  </w:style>
  <w:style w:type="character" w:customStyle="1" w:styleId="WW8NumSt15z8">
    <w:name w:val="WW8NumSt15z8"/>
    <w:rsid w:val="00D540BE"/>
  </w:style>
  <w:style w:type="character" w:customStyle="1" w:styleId="141">
    <w:name w:val="Основной шрифт абзаца14"/>
    <w:rsid w:val="00D540BE"/>
  </w:style>
  <w:style w:type="character" w:customStyle="1" w:styleId="WW--">
    <w:name w:val="WW-Интернет-ссылка"/>
    <w:rsid w:val="00D540BE"/>
    <w:rPr>
      <w:color w:val="000080"/>
      <w:u w:val="single"/>
    </w:rPr>
  </w:style>
  <w:style w:type="character" w:customStyle="1" w:styleId="1fa">
    <w:name w:val="Знак сноски1"/>
    <w:rsid w:val="00D540BE"/>
    <w:rPr>
      <w:vertAlign w:val="superscript"/>
    </w:rPr>
  </w:style>
  <w:style w:type="character" w:customStyle="1" w:styleId="afffd">
    <w:name w:val="Символы концевой сноски"/>
    <w:rsid w:val="00D540BE"/>
    <w:rPr>
      <w:vertAlign w:val="superscript"/>
    </w:rPr>
  </w:style>
  <w:style w:type="paragraph" w:customStyle="1" w:styleId="121">
    <w:name w:val="Указатель12"/>
    <w:basedOn w:val="a"/>
    <w:rsid w:val="00D540BE"/>
    <w:pPr>
      <w:suppressLineNumbers/>
      <w:autoSpaceDN/>
      <w:adjustRightInd/>
    </w:pPr>
    <w:rPr>
      <w:rFonts w:cs="Mangal"/>
      <w:lang w:eastAsia="zh-CN"/>
    </w:rPr>
  </w:style>
  <w:style w:type="paragraph" w:customStyle="1" w:styleId="46">
    <w:name w:val="Название объекта4"/>
    <w:basedOn w:val="a"/>
    <w:rsid w:val="00D540BE"/>
    <w:pPr>
      <w:widowControl/>
      <w:suppressLineNumbers/>
      <w:autoSpaceDE/>
      <w:autoSpaceDN/>
      <w:adjustRightInd/>
      <w:spacing w:before="120" w:after="120" w:line="276" w:lineRule="auto"/>
    </w:pPr>
    <w:rPr>
      <w:rFonts w:ascii="Calibri" w:hAnsi="Calibri" w:cs="Mangal"/>
      <w:i/>
      <w:iCs/>
      <w:sz w:val="24"/>
      <w:szCs w:val="24"/>
      <w:lang w:eastAsia="zh-CN"/>
    </w:rPr>
  </w:style>
  <w:style w:type="paragraph" w:customStyle="1" w:styleId="2f">
    <w:name w:val="Текст примечания2"/>
    <w:basedOn w:val="a"/>
    <w:rsid w:val="00D540BE"/>
    <w:pPr>
      <w:autoSpaceDN/>
      <w:adjustRightInd/>
    </w:pPr>
    <w:rPr>
      <w:lang w:eastAsia="zh-CN"/>
    </w:rPr>
  </w:style>
  <w:style w:type="paragraph" w:customStyle="1" w:styleId="WW-0">
    <w:name w:val="WW-Базовый"/>
    <w:rsid w:val="00D540BE"/>
    <w:pPr>
      <w:tabs>
        <w:tab w:val="left" w:pos="708"/>
      </w:tabs>
      <w:suppressAutoHyphens/>
      <w:spacing w:line="100" w:lineRule="atLeast"/>
    </w:pPr>
    <w:rPr>
      <w:color w:val="00000A"/>
      <w:w w:val="90"/>
      <w:sz w:val="24"/>
      <w:szCs w:val="24"/>
      <w:lang w:eastAsia="zh-CN" w:bidi="hi-IN"/>
    </w:rPr>
  </w:style>
  <w:style w:type="paragraph" w:customStyle="1" w:styleId="Heading">
    <w:name w:val="Heading"/>
    <w:basedOn w:val="Standard"/>
    <w:next w:val="Textbody"/>
    <w:rsid w:val="00D540BE"/>
    <w:pPr>
      <w:keepNext/>
      <w:widowControl/>
      <w:spacing w:before="240" w:after="120"/>
      <w:textAlignment w:val="baseline"/>
    </w:pPr>
    <w:rPr>
      <w:rFonts w:ascii="Liberation Sans" w:eastAsia="Microsoft YaHei" w:hAnsi="Liberation Sans" w:cs="Mangal"/>
      <w:kern w:val="2"/>
      <w:sz w:val="28"/>
      <w:szCs w:val="28"/>
      <w:lang w:val="en-US" w:bidi="hi-IN"/>
    </w:rPr>
  </w:style>
  <w:style w:type="paragraph" w:customStyle="1" w:styleId="Index">
    <w:name w:val="Index"/>
    <w:basedOn w:val="Standard"/>
    <w:rsid w:val="00D540BE"/>
    <w:pPr>
      <w:widowControl/>
      <w:suppressLineNumbers/>
      <w:textAlignment w:val="baseline"/>
    </w:pPr>
    <w:rPr>
      <w:rFonts w:ascii="Liberation Serif" w:eastAsia="SimSun" w:hAnsi="Liberation Serif" w:cs="Mangal"/>
      <w:kern w:val="2"/>
      <w:sz w:val="24"/>
      <w:lang w:val="en-US" w:bidi="hi-IN"/>
    </w:rPr>
  </w:style>
  <w:style w:type="paragraph" w:customStyle="1" w:styleId="HeaderandFooter">
    <w:name w:val="Header and Footer"/>
    <w:basedOn w:val="Standard"/>
    <w:rsid w:val="00D540BE"/>
    <w:pPr>
      <w:widowControl/>
      <w:suppressLineNumbers/>
      <w:tabs>
        <w:tab w:val="center" w:pos="4819"/>
        <w:tab w:val="right" w:pos="9638"/>
      </w:tabs>
      <w:textAlignment w:val="baseline"/>
    </w:pPr>
    <w:rPr>
      <w:rFonts w:ascii="Liberation Serif" w:eastAsia="SimSun" w:hAnsi="Liberation Serif" w:cs="Mangal"/>
      <w:kern w:val="2"/>
      <w:sz w:val="24"/>
      <w:lang w:val="en-US" w:bidi="hi-IN"/>
    </w:rPr>
  </w:style>
  <w:style w:type="paragraph" w:customStyle="1" w:styleId="Standarduseruser">
    <w:name w:val="Standard (user) (user)"/>
    <w:rsid w:val="00D540BE"/>
    <w:pPr>
      <w:suppressAutoHyphens/>
      <w:textAlignment w:val="baseline"/>
    </w:pPr>
    <w:rPr>
      <w:color w:val="00000A"/>
      <w:kern w:val="2"/>
      <w:sz w:val="24"/>
      <w:szCs w:val="24"/>
      <w:lang w:eastAsia="zh-CN"/>
    </w:rPr>
  </w:style>
  <w:style w:type="paragraph" w:customStyle="1" w:styleId="TableContentsuser">
    <w:name w:val="Table Contents (user)"/>
    <w:basedOn w:val="Standarduser"/>
    <w:rsid w:val="00D540BE"/>
    <w:pPr>
      <w:suppressLineNumbers/>
    </w:pPr>
    <w:rPr>
      <w:rFonts w:ascii="Arial" w:eastAsia="Arial Unicode MS" w:hAnsi="Arial" w:cs="Mangal"/>
      <w:color w:val="00000A"/>
      <w:sz w:val="20"/>
      <w:lang w:val="ru-RU" w:bidi="hi-IN"/>
    </w:rPr>
  </w:style>
  <w:style w:type="numbering" w:customStyle="1" w:styleId="74">
    <w:name w:val="Нет списка7"/>
    <w:next w:val="a3"/>
    <w:uiPriority w:val="99"/>
    <w:semiHidden/>
    <w:unhideWhenUsed/>
    <w:rsid w:val="00327B8C"/>
  </w:style>
  <w:style w:type="character" w:customStyle="1" w:styleId="18">
    <w:name w:val="Название Знак1"/>
    <w:aliases w:val="Заголовок Знак"/>
    <w:link w:val="af8"/>
    <w:rsid w:val="00327B8C"/>
    <w:rPr>
      <w:rFonts w:ascii="Liberation Sans" w:eastAsia="Microsoft YaHei" w:hAnsi="Liberation Sans" w:cs="Mangal"/>
      <w:sz w:val="28"/>
      <w:szCs w:val="28"/>
      <w:lang w:eastAsia="zh-CN"/>
    </w:rPr>
  </w:style>
  <w:style w:type="character" w:styleId="afffe">
    <w:name w:val="Emphasis"/>
    <w:qFormat/>
    <w:rsid w:val="00327B8C"/>
    <w:rPr>
      <w:i/>
      <w:iCs/>
    </w:rPr>
  </w:style>
  <w:style w:type="numbering" w:customStyle="1" w:styleId="83">
    <w:name w:val="Нет списка8"/>
    <w:next w:val="a3"/>
    <w:uiPriority w:val="99"/>
    <w:semiHidden/>
    <w:unhideWhenUsed/>
    <w:rsid w:val="001A29D6"/>
  </w:style>
  <w:style w:type="character" w:customStyle="1" w:styleId="WW8Num26z1">
    <w:name w:val="WW8Num26z1"/>
    <w:rsid w:val="001A29D6"/>
    <w:rPr>
      <w:rFonts w:ascii="Courier New" w:hAnsi="Courier New" w:cs="Courier New"/>
    </w:rPr>
  </w:style>
  <w:style w:type="character" w:customStyle="1" w:styleId="WW8Num21z2">
    <w:name w:val="WW8Num21z2"/>
    <w:rsid w:val="001A29D6"/>
    <w:rPr>
      <w:rFonts w:ascii="Wingdings" w:hAnsi="Wingdings" w:cs="Wingdings"/>
    </w:rPr>
  </w:style>
  <w:style w:type="character" w:customStyle="1" w:styleId="WW8Num49z2">
    <w:name w:val="WW8Num49z2"/>
    <w:rsid w:val="001A29D6"/>
    <w:rPr>
      <w:rFonts w:ascii="Wingdings" w:hAnsi="Wingdings" w:cs="Wingdings"/>
    </w:rPr>
  </w:style>
  <w:style w:type="character" w:customStyle="1" w:styleId="WW8Num41z0">
    <w:name w:val="WW8Num41z0"/>
    <w:rsid w:val="001A29D6"/>
    <w:rPr>
      <w:rFonts w:cs="Times New Roman"/>
    </w:rPr>
  </w:style>
  <w:style w:type="character" w:customStyle="1" w:styleId="3b">
    <w:name w:val="Знак Знак3"/>
    <w:rsid w:val="001A29D6"/>
    <w:rPr>
      <w:rFonts w:ascii="Calibri" w:eastAsia="Times New Roman" w:hAnsi="Calibri" w:cs="Times New Roman"/>
      <w:sz w:val="20"/>
      <w:szCs w:val="20"/>
    </w:rPr>
  </w:style>
  <w:style w:type="character" w:customStyle="1" w:styleId="WW8Num49z1">
    <w:name w:val="WW8Num49z1"/>
    <w:rsid w:val="001A29D6"/>
    <w:rPr>
      <w:rFonts w:ascii="Courier New" w:hAnsi="Courier New" w:cs="Courier New"/>
    </w:rPr>
  </w:style>
  <w:style w:type="character" w:customStyle="1" w:styleId="WW8Num39z1">
    <w:name w:val="WW8Num39z1"/>
    <w:rsid w:val="001A29D6"/>
    <w:rPr>
      <w:rFonts w:ascii="Courier New" w:hAnsi="Courier New" w:cs="Courier New"/>
    </w:rPr>
  </w:style>
  <w:style w:type="character" w:customStyle="1" w:styleId="WW8Num32z2">
    <w:name w:val="WW8Num32z2"/>
    <w:rsid w:val="001A29D6"/>
    <w:rPr>
      <w:rFonts w:ascii="Wingdings" w:hAnsi="Wingdings" w:cs="Wingdings"/>
    </w:rPr>
  </w:style>
  <w:style w:type="character" w:customStyle="1" w:styleId="MSGENFONTSTYLENAMETEMPLATEROLEMSGENFONTSTYLENAMEBYROLETEXT">
    <w:name w:val="MSG_EN_FONT_STYLE_NAME_TEMPLATE_ROLE MSG_EN_FONT_STYLE_NAME_BY_ROLE_TEXT_"/>
    <w:rsid w:val="001A29D6"/>
    <w:rPr>
      <w:sz w:val="27"/>
      <w:szCs w:val="27"/>
      <w:highlight w:val="white"/>
      <w:lang w:bidi="ar-SA"/>
    </w:rPr>
  </w:style>
  <w:style w:type="character" w:customStyle="1" w:styleId="2f0">
    <w:name w:val="Знак Знак2"/>
    <w:rsid w:val="001A29D6"/>
    <w:rPr>
      <w:rFonts w:ascii="Tahoma" w:eastAsia="Times New Roman" w:hAnsi="Tahoma" w:cs="Tahoma"/>
      <w:sz w:val="16"/>
      <w:szCs w:val="16"/>
    </w:rPr>
  </w:style>
  <w:style w:type="character" w:customStyle="1" w:styleId="WW8Num29z2">
    <w:name w:val="WW8Num29z2"/>
    <w:rsid w:val="001A29D6"/>
    <w:rPr>
      <w:rFonts w:ascii="Wingdings" w:hAnsi="Wingdings" w:cs="Wingdings"/>
    </w:rPr>
  </w:style>
  <w:style w:type="character" w:customStyle="1" w:styleId="WW8Num45z2">
    <w:name w:val="WW8Num45z2"/>
    <w:rsid w:val="001A29D6"/>
    <w:rPr>
      <w:rFonts w:ascii="Wingdings" w:hAnsi="Wingdings" w:cs="Wingdings"/>
    </w:rPr>
  </w:style>
  <w:style w:type="character" w:customStyle="1" w:styleId="WW8Num40z1">
    <w:name w:val="WW8Num40z1"/>
    <w:rsid w:val="001A29D6"/>
    <w:rPr>
      <w:rFonts w:ascii="Courier New" w:hAnsi="Courier New" w:cs="Courier New"/>
    </w:rPr>
  </w:style>
  <w:style w:type="character" w:customStyle="1" w:styleId="WW8Num31z1">
    <w:name w:val="WW8Num31z1"/>
    <w:rsid w:val="001A29D6"/>
    <w:rPr>
      <w:rFonts w:ascii="Courier New" w:hAnsi="Courier New" w:cs="Courier New"/>
    </w:rPr>
  </w:style>
  <w:style w:type="character" w:customStyle="1" w:styleId="WW8Num30z2">
    <w:name w:val="WW8Num30z2"/>
    <w:rsid w:val="001A29D6"/>
    <w:rPr>
      <w:rFonts w:ascii="Wingdings" w:hAnsi="Wingdings" w:cs="Wingdings"/>
    </w:rPr>
  </w:style>
  <w:style w:type="character" w:customStyle="1" w:styleId="WW8Num40z2">
    <w:name w:val="WW8Num40z2"/>
    <w:rsid w:val="001A29D6"/>
    <w:rPr>
      <w:rFonts w:ascii="Wingdings" w:hAnsi="Wingdings" w:cs="Wingdings"/>
    </w:rPr>
  </w:style>
  <w:style w:type="character" w:customStyle="1" w:styleId="1110">
    <w:name w:val="Основной шрифт абзаца111"/>
    <w:rsid w:val="001A29D6"/>
  </w:style>
  <w:style w:type="character" w:customStyle="1" w:styleId="WW8Num28z2">
    <w:name w:val="WW8Num28z2"/>
    <w:rsid w:val="001A29D6"/>
    <w:rPr>
      <w:rFonts w:ascii="Wingdings" w:hAnsi="Wingdings" w:cs="Wingdings"/>
    </w:rPr>
  </w:style>
  <w:style w:type="character" w:customStyle="1" w:styleId="WW8Num33z1">
    <w:name w:val="WW8Num33z1"/>
    <w:rsid w:val="001A29D6"/>
    <w:rPr>
      <w:rFonts w:ascii="Courier New" w:hAnsi="Courier New" w:cs="Courier New"/>
    </w:rPr>
  </w:style>
  <w:style w:type="character" w:customStyle="1" w:styleId="1fb">
    <w:name w:val="Знак Знак1"/>
    <w:rsid w:val="001A29D6"/>
    <w:rPr>
      <w:rFonts w:ascii="Times New Roman" w:eastAsia="Times New Roman" w:hAnsi="Times New Roman" w:cs="Times New Roman"/>
      <w:sz w:val="28"/>
      <w:szCs w:val="28"/>
    </w:rPr>
  </w:style>
  <w:style w:type="character" w:customStyle="1" w:styleId="WW8Num31z0">
    <w:name w:val="WW8Num31z0"/>
    <w:rsid w:val="001A29D6"/>
    <w:rPr>
      <w:rFonts w:ascii="Symbol" w:hAnsi="Symbol" w:cs="Symbol"/>
    </w:rPr>
  </w:style>
  <w:style w:type="character" w:customStyle="1" w:styleId="WW8Num48z3">
    <w:name w:val="WW8Num48z3"/>
    <w:rsid w:val="001A29D6"/>
    <w:rPr>
      <w:rFonts w:ascii="Symbol" w:hAnsi="Symbol" w:cs="Symbol"/>
    </w:rPr>
  </w:style>
  <w:style w:type="character" w:customStyle="1" w:styleId="WW8Num37z0">
    <w:name w:val="WW8Num37z0"/>
    <w:rsid w:val="001A29D6"/>
    <w:rPr>
      <w:rFonts w:ascii="Symbol" w:hAnsi="Symbol" w:cs="Symbol"/>
    </w:rPr>
  </w:style>
  <w:style w:type="character" w:customStyle="1" w:styleId="WW8Num30z3">
    <w:name w:val="WW8Num30z3"/>
    <w:rsid w:val="001A29D6"/>
    <w:rPr>
      <w:rFonts w:ascii="Symbol" w:hAnsi="Symbol" w:cs="Symbol"/>
    </w:rPr>
  </w:style>
  <w:style w:type="character" w:customStyle="1" w:styleId="WW8Num46z1">
    <w:name w:val="WW8Num46z1"/>
    <w:rsid w:val="001A29D6"/>
    <w:rPr>
      <w:rFonts w:ascii="Courier New" w:hAnsi="Courier New" w:cs="Courier New"/>
    </w:rPr>
  </w:style>
  <w:style w:type="character" w:customStyle="1" w:styleId="WW8Num21z1">
    <w:name w:val="WW8Num21z1"/>
    <w:rsid w:val="001A29D6"/>
    <w:rPr>
      <w:rFonts w:ascii="Courier New" w:hAnsi="Courier New" w:cs="Courier New"/>
    </w:rPr>
  </w:style>
  <w:style w:type="character" w:customStyle="1" w:styleId="affff">
    <w:name w:val="Символ нумерации"/>
    <w:rsid w:val="001A29D6"/>
  </w:style>
  <w:style w:type="character" w:customStyle="1" w:styleId="WW8Num40z0">
    <w:name w:val="WW8Num40z0"/>
    <w:rsid w:val="001A29D6"/>
    <w:rPr>
      <w:rFonts w:ascii="Symbol" w:hAnsi="Symbol" w:cs="Symbol"/>
    </w:rPr>
  </w:style>
  <w:style w:type="character" w:customStyle="1" w:styleId="WW8Num48z2">
    <w:name w:val="WW8Num48z2"/>
    <w:rsid w:val="001A29D6"/>
    <w:rPr>
      <w:rFonts w:ascii="Wingdings" w:hAnsi="Wingdings" w:cs="Wingdings"/>
    </w:rPr>
  </w:style>
  <w:style w:type="character" w:customStyle="1" w:styleId="WW8Num28z1">
    <w:name w:val="WW8Num28z1"/>
    <w:rsid w:val="001A29D6"/>
    <w:rPr>
      <w:rFonts w:ascii="Courier New" w:hAnsi="Courier New" w:cs="Courier New"/>
    </w:rPr>
  </w:style>
  <w:style w:type="character" w:customStyle="1" w:styleId="WW8Num39z2">
    <w:name w:val="WW8Num39z2"/>
    <w:rsid w:val="001A29D6"/>
    <w:rPr>
      <w:rFonts w:ascii="Wingdings" w:hAnsi="Wingdings" w:cs="Wingdings"/>
    </w:rPr>
  </w:style>
  <w:style w:type="character" w:customStyle="1" w:styleId="WW8Num45z0">
    <w:name w:val="WW8Num45z0"/>
    <w:rsid w:val="001A29D6"/>
    <w:rPr>
      <w:rFonts w:ascii="Symbol" w:hAnsi="Symbol" w:cs="Symbol"/>
    </w:rPr>
  </w:style>
  <w:style w:type="character" w:customStyle="1" w:styleId="WW8Num30z1">
    <w:name w:val="WW8Num30z1"/>
    <w:rsid w:val="001A29D6"/>
    <w:rPr>
      <w:rFonts w:ascii="Courier New" w:hAnsi="Courier New" w:cs="Courier New"/>
    </w:rPr>
  </w:style>
  <w:style w:type="character" w:customStyle="1" w:styleId="WW8Num26z2">
    <w:name w:val="WW8Num26z2"/>
    <w:rsid w:val="001A29D6"/>
    <w:rPr>
      <w:rFonts w:ascii="Wingdings" w:hAnsi="Wingdings" w:cs="Wingdings"/>
    </w:rPr>
  </w:style>
  <w:style w:type="character" w:customStyle="1" w:styleId="WW8Num33z0">
    <w:name w:val="WW8Num33z0"/>
    <w:rsid w:val="001A29D6"/>
    <w:rPr>
      <w:rFonts w:ascii="Symbol" w:hAnsi="Symbol" w:cs="Symbol"/>
    </w:rPr>
  </w:style>
  <w:style w:type="character" w:customStyle="1" w:styleId="WW8Num39z0">
    <w:name w:val="WW8Num39z0"/>
    <w:rsid w:val="001A29D6"/>
    <w:rPr>
      <w:rFonts w:ascii="Symbol" w:hAnsi="Symbol" w:cs="Symbol"/>
    </w:rPr>
  </w:style>
  <w:style w:type="character" w:customStyle="1" w:styleId="WW8Num33z2">
    <w:name w:val="WW8Num33z2"/>
    <w:rsid w:val="001A29D6"/>
    <w:rPr>
      <w:rFonts w:ascii="Wingdings" w:hAnsi="Wingdings" w:cs="Wingdings"/>
    </w:rPr>
  </w:style>
  <w:style w:type="character" w:customStyle="1" w:styleId="WW8Num29z1">
    <w:name w:val="WW8Num29z1"/>
    <w:rsid w:val="001A29D6"/>
    <w:rPr>
      <w:rFonts w:ascii="Courier New" w:hAnsi="Courier New" w:cs="Courier New"/>
    </w:rPr>
  </w:style>
  <w:style w:type="character" w:customStyle="1" w:styleId="WW8Num32z1">
    <w:name w:val="WW8Num32z1"/>
    <w:rsid w:val="001A29D6"/>
    <w:rPr>
      <w:rFonts w:ascii="Courier New" w:hAnsi="Courier New" w:cs="Courier New"/>
    </w:rPr>
  </w:style>
  <w:style w:type="character" w:customStyle="1" w:styleId="WW8Num29z0">
    <w:name w:val="WW8Num29z0"/>
    <w:rsid w:val="001A29D6"/>
    <w:rPr>
      <w:rFonts w:ascii="Symbol" w:hAnsi="Symbol" w:cs="Symbol"/>
    </w:rPr>
  </w:style>
  <w:style w:type="character" w:customStyle="1" w:styleId="WW8Num49z0">
    <w:name w:val="WW8Num49z0"/>
    <w:rsid w:val="001A29D6"/>
    <w:rPr>
      <w:rFonts w:ascii="Symbol" w:hAnsi="Symbol" w:cs="Symbol"/>
    </w:rPr>
  </w:style>
  <w:style w:type="character" w:customStyle="1" w:styleId="WW8Num44z3">
    <w:name w:val="WW8Num44z3"/>
    <w:rsid w:val="001A29D6"/>
    <w:rPr>
      <w:rFonts w:ascii="Symbol" w:hAnsi="Symbol" w:cs="Symbol"/>
    </w:rPr>
  </w:style>
  <w:style w:type="character" w:customStyle="1" w:styleId="WW8Num46z2">
    <w:name w:val="WW8Num46z2"/>
    <w:rsid w:val="001A29D6"/>
    <w:rPr>
      <w:rFonts w:ascii="Wingdings" w:hAnsi="Wingdings" w:cs="Wingdings"/>
    </w:rPr>
  </w:style>
  <w:style w:type="character" w:customStyle="1" w:styleId="WW8Num46z0">
    <w:name w:val="WW8Num46z0"/>
    <w:rsid w:val="001A29D6"/>
    <w:rPr>
      <w:rFonts w:ascii="Symbol" w:hAnsi="Symbol" w:cs="Symbol"/>
    </w:rPr>
  </w:style>
  <w:style w:type="character" w:customStyle="1" w:styleId="WW8Num30z0">
    <w:name w:val="WW8Num30z0"/>
    <w:rsid w:val="001A29D6"/>
    <w:rPr>
      <w:rFonts w:ascii="Symbol" w:hAnsi="Symbol" w:cs="Symbol"/>
      <w:sz w:val="22"/>
      <w:szCs w:val="22"/>
    </w:rPr>
  </w:style>
  <w:style w:type="character" w:customStyle="1" w:styleId="WW8Num36z0">
    <w:name w:val="WW8Num36z0"/>
    <w:rsid w:val="001A29D6"/>
    <w:rPr>
      <w:b/>
    </w:rPr>
  </w:style>
  <w:style w:type="character" w:customStyle="1" w:styleId="WW8Num32z0">
    <w:name w:val="WW8Num32z0"/>
    <w:rsid w:val="001A29D6"/>
    <w:rPr>
      <w:rFonts w:ascii="Symbol" w:hAnsi="Symbol" w:cs="Symbol"/>
    </w:rPr>
  </w:style>
  <w:style w:type="character" w:customStyle="1" w:styleId="WW8Num28z0">
    <w:name w:val="WW8Num28z0"/>
    <w:rsid w:val="001A29D6"/>
    <w:rPr>
      <w:rFonts w:ascii="Symbol" w:hAnsi="Symbol" w:cs="Symbol"/>
    </w:rPr>
  </w:style>
  <w:style w:type="character" w:customStyle="1" w:styleId="WW8Num48z0">
    <w:name w:val="WW8Num48z0"/>
    <w:rsid w:val="001A29D6"/>
    <w:rPr>
      <w:rFonts w:ascii="Symbol" w:hAnsi="Symbol" w:cs="Symbol"/>
      <w:sz w:val="22"/>
      <w:szCs w:val="22"/>
    </w:rPr>
  </w:style>
  <w:style w:type="character" w:customStyle="1" w:styleId="WW8Num44z1">
    <w:name w:val="WW8Num44z1"/>
    <w:rsid w:val="001A29D6"/>
    <w:rPr>
      <w:rFonts w:ascii="Courier New" w:hAnsi="Courier New" w:cs="Courier New"/>
    </w:rPr>
  </w:style>
  <w:style w:type="character" w:customStyle="1" w:styleId="WW8Num44z2">
    <w:name w:val="WW8Num44z2"/>
    <w:rsid w:val="001A29D6"/>
    <w:rPr>
      <w:rFonts w:ascii="Wingdings" w:hAnsi="Wingdings" w:cs="Wingdings"/>
    </w:rPr>
  </w:style>
  <w:style w:type="character" w:customStyle="1" w:styleId="WW-1">
    <w:name w:val="WW-Знак Знак1"/>
    <w:rsid w:val="001A29D6"/>
    <w:rPr>
      <w:sz w:val="28"/>
      <w:szCs w:val="28"/>
      <w:lang w:bidi="ar-SA"/>
    </w:rPr>
  </w:style>
  <w:style w:type="character" w:customStyle="1" w:styleId="WW8Num37z2">
    <w:name w:val="WW8Num37z2"/>
    <w:rsid w:val="001A29D6"/>
    <w:rPr>
      <w:rFonts w:ascii="Wingdings" w:hAnsi="Wingdings" w:cs="Wingdings"/>
    </w:rPr>
  </w:style>
  <w:style w:type="character" w:customStyle="1" w:styleId="WW8Num37z1">
    <w:name w:val="WW8Num37z1"/>
    <w:rsid w:val="001A29D6"/>
    <w:rPr>
      <w:rFonts w:ascii="Courier New" w:hAnsi="Courier New" w:cs="Courier New"/>
    </w:rPr>
  </w:style>
  <w:style w:type="character" w:customStyle="1" w:styleId="WW8Num45z1">
    <w:name w:val="WW8Num45z1"/>
    <w:rsid w:val="001A29D6"/>
    <w:rPr>
      <w:rFonts w:ascii="Courier New" w:hAnsi="Courier New" w:cs="Courier New"/>
    </w:rPr>
  </w:style>
  <w:style w:type="character" w:customStyle="1" w:styleId="WW8Num31z2">
    <w:name w:val="WW8Num31z2"/>
    <w:rsid w:val="001A29D6"/>
    <w:rPr>
      <w:rFonts w:ascii="Wingdings" w:hAnsi="Wingdings" w:cs="Wingdings"/>
    </w:rPr>
  </w:style>
  <w:style w:type="character" w:customStyle="1" w:styleId="WW8Num48z1">
    <w:name w:val="WW8Num48z1"/>
    <w:rsid w:val="001A29D6"/>
    <w:rPr>
      <w:rFonts w:ascii="Courier New" w:hAnsi="Courier New" w:cs="Courier New"/>
    </w:rPr>
  </w:style>
  <w:style w:type="paragraph" w:customStyle="1" w:styleId="142">
    <w:name w:val="Указатель14"/>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1111">
    <w:name w:val="Указатель111"/>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113">
    <w:name w:val="Название объекта11"/>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fc">
    <w:name w:val="Текст выноски1"/>
    <w:basedOn w:val="a"/>
    <w:rsid w:val="001A29D6"/>
    <w:pPr>
      <w:widowControl/>
      <w:suppressAutoHyphens/>
      <w:autoSpaceDE/>
      <w:autoSpaceDN/>
      <w:adjustRightInd/>
    </w:pPr>
    <w:rPr>
      <w:rFonts w:ascii="Tahoma" w:eastAsia="Calibri" w:hAnsi="Tahoma" w:cs="Tahoma"/>
      <w:sz w:val="16"/>
      <w:szCs w:val="16"/>
      <w:lang w:eastAsia="zh-CN"/>
    </w:rPr>
  </w:style>
  <w:style w:type="paragraph" w:customStyle="1" w:styleId="1fd">
    <w:name w:val="Обычный (веб)1"/>
    <w:basedOn w:val="a"/>
    <w:rsid w:val="001A29D6"/>
    <w:pPr>
      <w:widowControl/>
      <w:suppressAutoHyphens/>
      <w:autoSpaceDE/>
      <w:autoSpaceDN/>
      <w:adjustRightInd/>
      <w:spacing w:before="280" w:after="280"/>
    </w:pPr>
    <w:rPr>
      <w:rFonts w:eastAsia="Calibri"/>
      <w:sz w:val="24"/>
      <w:szCs w:val="24"/>
      <w:lang w:eastAsia="zh-CN"/>
    </w:rPr>
  </w:style>
  <w:style w:type="paragraph" w:customStyle="1" w:styleId="MSGENFONTSTYLENAMETEMPLATEROLEMSGENFONTSTYLENAMEBYROLETEXT1">
    <w:name w:val="MSG_EN_FONT_STYLE_NAME_TEMPLATE_ROLE MSG_EN_FONT_STYLE_NAME_BY_ROLE_TEXT1"/>
    <w:basedOn w:val="a"/>
    <w:rsid w:val="001A29D6"/>
    <w:pPr>
      <w:suppressAutoHyphens/>
      <w:autoSpaceDE/>
      <w:autoSpaceDN/>
      <w:adjustRightInd/>
      <w:spacing w:before="240" w:line="322" w:lineRule="exact"/>
      <w:jc w:val="both"/>
    </w:pPr>
    <w:rPr>
      <w:rFonts w:eastAsia="Calibri"/>
      <w:sz w:val="27"/>
      <w:szCs w:val="27"/>
      <w:highlight w:val="white"/>
      <w:lang w:eastAsia="zh-CN"/>
    </w:rPr>
  </w:style>
  <w:style w:type="paragraph" w:customStyle="1" w:styleId="131">
    <w:name w:val="Указатель13"/>
    <w:basedOn w:val="a"/>
    <w:rsid w:val="001A29D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FORMATTEXT">
    <w:name w:val=".FORMATTEXT"/>
    <w:rsid w:val="001A29D6"/>
    <w:pPr>
      <w:widowControl w:val="0"/>
      <w:suppressAutoHyphens/>
      <w:autoSpaceDE w:val="0"/>
    </w:pPr>
    <w:rPr>
      <w:rFonts w:ascii="Calibri" w:eastAsia="Calibri" w:hAnsi="Calibri"/>
      <w:sz w:val="24"/>
      <w:szCs w:val="24"/>
      <w:lang w:eastAsia="zh-CN"/>
    </w:rPr>
  </w:style>
  <w:style w:type="paragraph" w:customStyle="1" w:styleId="affff1">
    <w:name w:val="Знак Знак Знак Знак Знак Знак Знак Знак Знак Знак Знак Знак Знак"/>
    <w:basedOn w:val="a"/>
    <w:rsid w:val="001A29D6"/>
    <w:pPr>
      <w:widowControl/>
      <w:suppressAutoHyphens/>
      <w:autoSpaceDE/>
      <w:autoSpaceDN/>
      <w:adjustRightInd/>
      <w:spacing w:before="280" w:after="280"/>
    </w:pPr>
    <w:rPr>
      <w:rFonts w:ascii="Tahoma" w:eastAsia="Calibri" w:hAnsi="Tahoma" w:cs="Tahoma"/>
      <w:lang w:val="en-US" w:eastAsia="zh-CN"/>
    </w:rPr>
  </w:style>
  <w:style w:type="paragraph" w:customStyle="1" w:styleId="84">
    <w:name w:val="Название объекта8"/>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02">
    <w:name w:val="Название объекта10"/>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14">
    <w:name w:val="11"/>
    <w:basedOn w:val="a"/>
    <w:rsid w:val="001A29D6"/>
    <w:pPr>
      <w:widowControl/>
      <w:suppressAutoHyphens/>
      <w:autoSpaceDE/>
      <w:autoSpaceDN/>
      <w:adjustRightInd/>
      <w:spacing w:before="120"/>
      <w:ind w:firstLine="284"/>
      <w:jc w:val="both"/>
    </w:pPr>
    <w:rPr>
      <w:rFonts w:ascii="Arial" w:eastAsia="Calibri" w:hAnsi="Arial" w:cs="Arial"/>
      <w:lang w:eastAsia="zh-CN"/>
    </w:rPr>
  </w:style>
  <w:style w:type="paragraph" w:customStyle="1" w:styleId="WW-2">
    <w:name w:val="WW-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2f1">
    <w:name w:val="Знак2"/>
    <w:basedOn w:val="a"/>
    <w:rsid w:val="001A29D6"/>
    <w:pPr>
      <w:widowControl/>
      <w:suppressAutoHyphens/>
      <w:autoSpaceDE/>
      <w:autoSpaceDN/>
      <w:adjustRightInd/>
      <w:spacing w:after="160" w:line="240" w:lineRule="exact"/>
    </w:pPr>
    <w:rPr>
      <w:rFonts w:ascii="Verdana" w:eastAsia="Calibri" w:hAnsi="Verdana" w:cs="Verdana"/>
      <w:lang w:val="en-US" w:eastAsia="zh-CN"/>
    </w:rPr>
  </w:style>
  <w:style w:type="paragraph" w:customStyle="1" w:styleId="93">
    <w:name w:val="Название объекта9"/>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2f2">
    <w:name w:val="Абзац списка2"/>
    <w:basedOn w:val="a"/>
    <w:rsid w:val="001A29D6"/>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paragraph" w:customStyle="1" w:styleId="affff2">
    <w:name w:val="Знак Знак Знак Знак Знак Знак Знак Знак Знак Знак Знак Знак Знак Знак Знак Знак"/>
    <w:basedOn w:val="a"/>
    <w:rsid w:val="001A29D6"/>
    <w:pPr>
      <w:widowControl/>
      <w:suppressAutoHyphens/>
      <w:autoSpaceDE/>
      <w:autoSpaceDN/>
      <w:adjustRightInd/>
      <w:spacing w:before="280" w:after="280"/>
    </w:pPr>
    <w:rPr>
      <w:rFonts w:ascii="Tahoma" w:eastAsia="Calibri" w:hAnsi="Tahoma" w:cs="Tahoma"/>
      <w:lang w:val="en-US" w:eastAsia="zh-CN"/>
    </w:rPr>
  </w:style>
  <w:style w:type="paragraph" w:customStyle="1" w:styleId="75">
    <w:name w:val="Название объекта7"/>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fe">
    <w:name w:val="Знак1"/>
    <w:basedOn w:val="a"/>
    <w:rsid w:val="001A29D6"/>
    <w:pPr>
      <w:widowControl/>
      <w:suppressAutoHyphens/>
      <w:autoSpaceDE/>
      <w:autoSpaceDN/>
      <w:adjustRightInd/>
      <w:spacing w:after="160" w:line="240" w:lineRule="exact"/>
    </w:pPr>
    <w:rPr>
      <w:rFonts w:ascii="Verdana" w:eastAsia="Calibri" w:hAnsi="Verdana" w:cs="Verdana"/>
      <w:lang w:val="en-US" w:eastAsia="zh-CN"/>
    </w:rPr>
  </w:style>
  <w:style w:type="paragraph" w:customStyle="1" w:styleId="WW-3">
    <w:name w:val="WW-Знак"/>
    <w:basedOn w:val="a"/>
    <w:rsid w:val="001A29D6"/>
    <w:pPr>
      <w:widowControl/>
      <w:suppressAutoHyphens/>
      <w:autoSpaceDE/>
      <w:autoSpaceDN/>
      <w:adjustRightInd/>
      <w:spacing w:after="160" w:line="240" w:lineRule="exact"/>
    </w:pPr>
    <w:rPr>
      <w:rFonts w:ascii="Arial" w:eastAsia="Calibri" w:hAnsi="Arial" w:cs="Arial"/>
      <w:lang w:val="en-US" w:eastAsia="zh-CN"/>
    </w:rPr>
  </w:style>
  <w:style w:type="paragraph" w:customStyle="1" w:styleId="65">
    <w:name w:val="Название объекта6"/>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55">
    <w:name w:val="Название объекта5"/>
    <w:basedOn w:val="a"/>
    <w:rsid w:val="001A29D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3c">
    <w:name w:val="Абзац списка3"/>
    <w:basedOn w:val="a"/>
    <w:rsid w:val="001A29D6"/>
    <w:pPr>
      <w:widowControl/>
      <w:suppressAutoHyphens/>
      <w:autoSpaceDE/>
      <w:autoSpaceDN/>
      <w:adjustRightInd/>
      <w:spacing w:after="120" w:line="360" w:lineRule="auto"/>
      <w:ind w:left="720" w:firstLine="709"/>
    </w:pPr>
    <w:rPr>
      <w:rFonts w:ascii="Calibri" w:eastAsia="Calibri" w:hAnsi="Calibri" w:cs="Calibri"/>
      <w:sz w:val="22"/>
      <w:szCs w:val="22"/>
      <w:lang w:eastAsia="zh-CN"/>
    </w:rPr>
  </w:style>
  <w:style w:type="numbering" w:customStyle="1" w:styleId="94">
    <w:name w:val="Нет списка9"/>
    <w:next w:val="a3"/>
    <w:uiPriority w:val="99"/>
    <w:semiHidden/>
    <w:unhideWhenUsed/>
    <w:rsid w:val="00EE5706"/>
  </w:style>
  <w:style w:type="character" w:customStyle="1" w:styleId="66">
    <w:name w:val="Основной текст (6)_"/>
    <w:rsid w:val="00EE5706"/>
    <w:rPr>
      <w:b/>
      <w:bCs/>
      <w:sz w:val="28"/>
      <w:szCs w:val="28"/>
      <w:shd w:val="clear" w:color="auto" w:fill="FFFFFF"/>
      <w:lang w:eastAsia="ar-SA" w:bidi="ar-SA"/>
    </w:rPr>
  </w:style>
  <w:style w:type="character" w:customStyle="1" w:styleId="affff3">
    <w:name w:val="Основной текст + Полужирный"/>
    <w:rsid w:val="00EE5706"/>
    <w:rPr>
      <w:rFonts w:ascii="Times New Roman" w:hAnsi="Times New Roman" w:cs="Times New Roman"/>
      <w:b/>
      <w:bCs/>
      <w:spacing w:val="0"/>
      <w:sz w:val="28"/>
      <w:szCs w:val="28"/>
    </w:rPr>
  </w:style>
  <w:style w:type="paragraph" w:customStyle="1" w:styleId="CharChar0">
    <w:name w:val="Char Char"/>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affff4">
    <w:basedOn w:val="a"/>
    <w:next w:val="aff3"/>
    <w:qFormat/>
    <w:rsid w:val="00EE5706"/>
    <w:pPr>
      <w:widowControl/>
      <w:autoSpaceDE/>
      <w:autoSpaceDN/>
      <w:adjustRightInd/>
      <w:jc w:val="center"/>
    </w:pPr>
    <w:rPr>
      <w:b/>
      <w:bCs/>
      <w:w w:val="90"/>
      <w:sz w:val="24"/>
      <w:szCs w:val="24"/>
      <w:lang w:eastAsia="ar-SA"/>
    </w:rPr>
  </w:style>
  <w:style w:type="paragraph" w:customStyle="1" w:styleId="Char">
    <w:name w:val="Char Знак"/>
    <w:basedOn w:val="a"/>
    <w:rsid w:val="00EE5706"/>
    <w:pPr>
      <w:widowControl/>
      <w:suppressAutoHyphens/>
      <w:autoSpaceDE/>
      <w:autoSpaceDN/>
      <w:adjustRightInd/>
      <w:spacing w:before="280" w:after="280"/>
    </w:pPr>
    <w:rPr>
      <w:rFonts w:ascii="Tahoma" w:hAnsi="Tahoma" w:cs="Tahoma"/>
      <w:lang w:val="en-US" w:eastAsia="ar-SA"/>
    </w:rPr>
  </w:style>
  <w:style w:type="paragraph" w:customStyle="1" w:styleId="affff5">
    <w:name w:val="Знак"/>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67">
    <w:name w:val="Основной текст (6)"/>
    <w:basedOn w:val="a"/>
    <w:rsid w:val="00EE5706"/>
    <w:pPr>
      <w:widowControl/>
      <w:shd w:val="clear" w:color="auto" w:fill="FFFFFF"/>
      <w:autoSpaceDE/>
      <w:autoSpaceDN/>
      <w:adjustRightInd/>
      <w:spacing w:before="540" w:after="300" w:line="322" w:lineRule="exact"/>
      <w:jc w:val="center"/>
    </w:pPr>
    <w:rPr>
      <w:b/>
      <w:bCs/>
      <w:sz w:val="28"/>
      <w:szCs w:val="28"/>
      <w:shd w:val="clear" w:color="auto" w:fill="FFFFFF"/>
      <w:lang w:eastAsia="ar-SA"/>
    </w:rPr>
  </w:style>
  <w:style w:type="paragraph" w:customStyle="1" w:styleId="2f3">
    <w:name w:val="Знак Знак2 Знак"/>
    <w:basedOn w:val="a"/>
    <w:rsid w:val="00EE5706"/>
    <w:pPr>
      <w:widowControl/>
      <w:autoSpaceDE/>
      <w:autoSpaceDN/>
      <w:adjustRightInd/>
      <w:spacing w:after="160" w:line="240" w:lineRule="exact"/>
    </w:pPr>
    <w:rPr>
      <w:rFonts w:ascii="Verdana" w:hAnsi="Verdana" w:cs="Verdana"/>
      <w:lang w:val="en-US" w:eastAsia="ar-SA"/>
    </w:rPr>
  </w:style>
  <w:style w:type="paragraph" w:customStyle="1" w:styleId="1ff">
    <w:name w:val="Стиль1"/>
    <w:basedOn w:val="a"/>
    <w:rsid w:val="00EE5706"/>
    <w:pPr>
      <w:widowControl/>
      <w:suppressAutoHyphens/>
      <w:autoSpaceDE/>
      <w:autoSpaceDN/>
      <w:adjustRightInd/>
    </w:pPr>
    <w:rPr>
      <w:rFonts w:ascii="Bookman Old Style" w:hAnsi="Bookman Old Style" w:cs="Bookman Old Style"/>
      <w:w w:val="90"/>
      <w:sz w:val="18"/>
      <w:szCs w:val="18"/>
      <w:lang w:eastAsia="ar-SA"/>
    </w:rPr>
  </w:style>
  <w:style w:type="paragraph" w:customStyle="1" w:styleId="2f4">
    <w:name w:val="Стиль2"/>
    <w:basedOn w:val="a"/>
    <w:rsid w:val="00EE5706"/>
    <w:pPr>
      <w:widowControl/>
      <w:suppressAutoHyphens/>
      <w:autoSpaceDE/>
      <w:autoSpaceDN/>
      <w:adjustRightInd/>
    </w:pPr>
    <w:rPr>
      <w:rFonts w:ascii="Bookman Old Style" w:hAnsi="Bookman Old Style" w:cs="Bookman Old Style"/>
      <w:w w:val="90"/>
      <w:sz w:val="18"/>
      <w:szCs w:val="18"/>
      <w:lang w:eastAsia="ar-SA"/>
    </w:rPr>
  </w:style>
  <w:style w:type="table" w:customStyle="1" w:styleId="1ff0">
    <w:name w:val="Сетка таблицы1"/>
    <w:basedOn w:val="a2"/>
    <w:next w:val="a5"/>
    <w:rsid w:val="00EE570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3">
    <w:name w:val="WW8Num21z3"/>
    <w:rsid w:val="00EE5706"/>
    <w:rPr>
      <w:rFonts w:ascii="Symbol" w:hAnsi="Symbol" w:cs="Symbol" w:hint="default"/>
    </w:rPr>
  </w:style>
  <w:style w:type="character" w:customStyle="1" w:styleId="WW8Num26z3">
    <w:name w:val="WW8Num26z3"/>
    <w:rsid w:val="00EE5706"/>
  </w:style>
  <w:style w:type="character" w:customStyle="1" w:styleId="WW8Num26z4">
    <w:name w:val="WW8Num26z4"/>
    <w:rsid w:val="00EE5706"/>
  </w:style>
  <w:style w:type="character" w:customStyle="1" w:styleId="WW8Num26z5">
    <w:name w:val="WW8Num26z5"/>
    <w:rsid w:val="00EE5706"/>
  </w:style>
  <w:style w:type="character" w:customStyle="1" w:styleId="WW8Num26z6">
    <w:name w:val="WW8Num26z6"/>
    <w:rsid w:val="00EE5706"/>
  </w:style>
  <w:style w:type="character" w:customStyle="1" w:styleId="WW8Num26z7">
    <w:name w:val="WW8Num26z7"/>
    <w:rsid w:val="00EE5706"/>
  </w:style>
  <w:style w:type="character" w:customStyle="1" w:styleId="WW8Num26z8">
    <w:name w:val="WW8Num26z8"/>
    <w:rsid w:val="00EE5706"/>
  </w:style>
  <w:style w:type="character" w:customStyle="1" w:styleId="WW8Num27z0">
    <w:name w:val="WW8Num27z0"/>
    <w:rsid w:val="00EE5706"/>
    <w:rPr>
      <w:rFonts w:ascii="Symbol" w:hAnsi="Symbol" w:cs="Symbol" w:hint="default"/>
    </w:rPr>
  </w:style>
  <w:style w:type="character" w:customStyle="1" w:styleId="WW8Num27z1">
    <w:name w:val="WW8Num27z1"/>
    <w:rsid w:val="00EE5706"/>
    <w:rPr>
      <w:rFonts w:ascii="Courier New" w:hAnsi="Courier New" w:cs="Courier New" w:hint="default"/>
    </w:rPr>
  </w:style>
  <w:style w:type="character" w:customStyle="1" w:styleId="WW8Num27z2">
    <w:name w:val="WW8Num27z2"/>
    <w:rsid w:val="00EE5706"/>
    <w:rPr>
      <w:rFonts w:ascii="Wingdings" w:hAnsi="Wingdings" w:cs="Wingdings" w:hint="default"/>
    </w:rPr>
  </w:style>
  <w:style w:type="character" w:customStyle="1" w:styleId="WW8Num34z0">
    <w:name w:val="WW8Num34z0"/>
    <w:rsid w:val="00EE5706"/>
    <w:rPr>
      <w:rFonts w:ascii="Symbol" w:hAnsi="Symbol" w:cs="Symbol" w:hint="default"/>
    </w:rPr>
  </w:style>
  <w:style w:type="character" w:customStyle="1" w:styleId="WW8Num34z1">
    <w:name w:val="WW8Num34z1"/>
    <w:rsid w:val="00EE5706"/>
    <w:rPr>
      <w:rFonts w:ascii="Courier New" w:hAnsi="Courier New" w:cs="Courier New" w:hint="default"/>
    </w:rPr>
  </w:style>
  <w:style w:type="character" w:customStyle="1" w:styleId="WW8Num34z2">
    <w:name w:val="WW8Num34z2"/>
    <w:rsid w:val="00EE5706"/>
    <w:rPr>
      <w:rFonts w:ascii="Wingdings" w:hAnsi="Wingdings" w:cs="Wingdings" w:hint="default"/>
    </w:rPr>
  </w:style>
  <w:style w:type="character" w:customStyle="1" w:styleId="WW8Num35z0">
    <w:name w:val="WW8Num35z0"/>
    <w:rsid w:val="00EE5706"/>
    <w:rPr>
      <w:rFonts w:hint="default"/>
    </w:rPr>
  </w:style>
  <w:style w:type="character" w:customStyle="1" w:styleId="WW8Num35z1">
    <w:name w:val="WW8Num35z1"/>
    <w:rsid w:val="00EE5706"/>
  </w:style>
  <w:style w:type="character" w:customStyle="1" w:styleId="WW8Num35z2">
    <w:name w:val="WW8Num35z2"/>
    <w:rsid w:val="00EE5706"/>
  </w:style>
  <w:style w:type="character" w:customStyle="1" w:styleId="WW8Num35z3">
    <w:name w:val="WW8Num35z3"/>
    <w:rsid w:val="00EE5706"/>
  </w:style>
  <w:style w:type="character" w:customStyle="1" w:styleId="WW8Num35z4">
    <w:name w:val="WW8Num35z4"/>
    <w:rsid w:val="00EE5706"/>
  </w:style>
  <w:style w:type="character" w:customStyle="1" w:styleId="WW8Num35z5">
    <w:name w:val="WW8Num35z5"/>
    <w:rsid w:val="00EE5706"/>
  </w:style>
  <w:style w:type="character" w:customStyle="1" w:styleId="WW8Num35z6">
    <w:name w:val="WW8Num35z6"/>
    <w:rsid w:val="00EE5706"/>
  </w:style>
  <w:style w:type="character" w:customStyle="1" w:styleId="WW8Num35z7">
    <w:name w:val="WW8Num35z7"/>
    <w:rsid w:val="00EE5706"/>
  </w:style>
  <w:style w:type="character" w:customStyle="1" w:styleId="WW8Num35z8">
    <w:name w:val="WW8Num35z8"/>
    <w:rsid w:val="00EE5706"/>
  </w:style>
  <w:style w:type="character" w:customStyle="1" w:styleId="WW8Num36z2">
    <w:name w:val="WW8Num36z2"/>
    <w:rsid w:val="00EE5706"/>
    <w:rPr>
      <w:rFonts w:ascii="Wingdings" w:hAnsi="Wingdings" w:cs="Wingdings" w:hint="default"/>
    </w:rPr>
  </w:style>
  <w:style w:type="character" w:customStyle="1" w:styleId="WW8Num36z3">
    <w:name w:val="WW8Num36z3"/>
    <w:rsid w:val="00EE5706"/>
    <w:rPr>
      <w:rFonts w:ascii="Symbol" w:hAnsi="Symbol" w:cs="Symbol" w:hint="default"/>
    </w:rPr>
  </w:style>
  <w:style w:type="character" w:customStyle="1" w:styleId="WW8Num38z0">
    <w:name w:val="WW8Num38z0"/>
    <w:rsid w:val="00EE5706"/>
    <w:rPr>
      <w:rFonts w:ascii="Symbol" w:hAnsi="Symbol" w:cs="Symbol" w:hint="default"/>
    </w:rPr>
  </w:style>
  <w:style w:type="character" w:customStyle="1" w:styleId="WW8Num38z1">
    <w:name w:val="WW8Num38z1"/>
    <w:rsid w:val="00EE5706"/>
    <w:rPr>
      <w:rFonts w:ascii="Courier New" w:hAnsi="Courier New" w:cs="Courier New" w:hint="default"/>
    </w:rPr>
  </w:style>
  <w:style w:type="character" w:customStyle="1" w:styleId="WW8Num38z2">
    <w:name w:val="WW8Num38z2"/>
    <w:rsid w:val="00EE5706"/>
    <w:rPr>
      <w:rFonts w:ascii="Wingdings" w:hAnsi="Wingdings" w:cs="Wingdings" w:hint="default"/>
    </w:rPr>
  </w:style>
  <w:style w:type="character" w:customStyle="1" w:styleId="WW8Num41z1">
    <w:name w:val="WW8Num41z1"/>
    <w:rsid w:val="00EE5706"/>
  </w:style>
  <w:style w:type="character" w:customStyle="1" w:styleId="WW8Num41z2">
    <w:name w:val="WW8Num41z2"/>
    <w:rsid w:val="00EE5706"/>
  </w:style>
  <w:style w:type="character" w:customStyle="1" w:styleId="WW8Num41z3">
    <w:name w:val="WW8Num41z3"/>
    <w:rsid w:val="00EE5706"/>
  </w:style>
  <w:style w:type="character" w:customStyle="1" w:styleId="WW8Num41z4">
    <w:name w:val="WW8Num41z4"/>
    <w:rsid w:val="00EE5706"/>
  </w:style>
  <w:style w:type="character" w:customStyle="1" w:styleId="WW8Num41z5">
    <w:name w:val="WW8Num41z5"/>
    <w:rsid w:val="00EE5706"/>
  </w:style>
  <w:style w:type="character" w:customStyle="1" w:styleId="WW8Num41z6">
    <w:name w:val="WW8Num41z6"/>
    <w:rsid w:val="00EE5706"/>
  </w:style>
  <w:style w:type="character" w:customStyle="1" w:styleId="WW8Num41z7">
    <w:name w:val="WW8Num41z7"/>
    <w:rsid w:val="00EE5706"/>
  </w:style>
  <w:style w:type="character" w:customStyle="1" w:styleId="WW8Num41z8">
    <w:name w:val="WW8Num41z8"/>
    <w:rsid w:val="00EE5706"/>
  </w:style>
  <w:style w:type="character" w:customStyle="1" w:styleId="WW8Num42z0">
    <w:name w:val="WW8Num42z0"/>
    <w:rsid w:val="00EE5706"/>
    <w:rPr>
      <w:rFonts w:hint="default"/>
    </w:rPr>
  </w:style>
  <w:style w:type="character" w:customStyle="1" w:styleId="WW8Num42z1">
    <w:name w:val="WW8Num42z1"/>
    <w:rsid w:val="00EE5706"/>
    <w:rPr>
      <w:rFonts w:hint="default"/>
      <w:b/>
    </w:rPr>
  </w:style>
  <w:style w:type="character" w:customStyle="1" w:styleId="WW8Num43z0">
    <w:name w:val="WW8Num43z0"/>
    <w:rsid w:val="00EE5706"/>
    <w:rPr>
      <w:rFonts w:cs="Bookman Old Style" w:hint="default"/>
    </w:rPr>
  </w:style>
  <w:style w:type="character" w:customStyle="1" w:styleId="WW8Num43z1">
    <w:name w:val="WW8Num43z1"/>
    <w:rsid w:val="00EE5706"/>
  </w:style>
  <w:style w:type="character" w:customStyle="1" w:styleId="WW8Num43z2">
    <w:name w:val="WW8Num43z2"/>
    <w:rsid w:val="00EE5706"/>
  </w:style>
  <w:style w:type="character" w:customStyle="1" w:styleId="WW8Num43z3">
    <w:name w:val="WW8Num43z3"/>
    <w:rsid w:val="00EE5706"/>
  </w:style>
  <w:style w:type="character" w:customStyle="1" w:styleId="WW8Num43z4">
    <w:name w:val="WW8Num43z4"/>
    <w:rsid w:val="00EE5706"/>
  </w:style>
  <w:style w:type="character" w:customStyle="1" w:styleId="WW8Num43z5">
    <w:name w:val="WW8Num43z5"/>
    <w:rsid w:val="00EE5706"/>
  </w:style>
  <w:style w:type="character" w:customStyle="1" w:styleId="WW8Num43z6">
    <w:name w:val="WW8Num43z6"/>
    <w:rsid w:val="00EE5706"/>
  </w:style>
  <w:style w:type="character" w:customStyle="1" w:styleId="WW8Num43z7">
    <w:name w:val="WW8Num43z7"/>
    <w:rsid w:val="00EE5706"/>
  </w:style>
  <w:style w:type="character" w:customStyle="1" w:styleId="WW8Num43z8">
    <w:name w:val="WW8Num43z8"/>
    <w:rsid w:val="00EE5706"/>
  </w:style>
  <w:style w:type="character" w:customStyle="1" w:styleId="WW8Num44z0">
    <w:name w:val="WW8Num44z0"/>
    <w:rsid w:val="00EE5706"/>
    <w:rPr>
      <w:rFonts w:hint="default"/>
    </w:rPr>
  </w:style>
  <w:style w:type="character" w:customStyle="1" w:styleId="WW8Num44z4">
    <w:name w:val="WW8Num44z4"/>
    <w:rsid w:val="00EE5706"/>
  </w:style>
  <w:style w:type="character" w:customStyle="1" w:styleId="WW8Num44z5">
    <w:name w:val="WW8Num44z5"/>
    <w:rsid w:val="00EE5706"/>
  </w:style>
  <w:style w:type="character" w:customStyle="1" w:styleId="WW8Num44z6">
    <w:name w:val="WW8Num44z6"/>
    <w:rsid w:val="00EE5706"/>
  </w:style>
  <w:style w:type="character" w:customStyle="1" w:styleId="WW8Num44z7">
    <w:name w:val="WW8Num44z7"/>
    <w:rsid w:val="00EE5706"/>
  </w:style>
  <w:style w:type="character" w:customStyle="1" w:styleId="WW8Num44z8">
    <w:name w:val="WW8Num44z8"/>
    <w:rsid w:val="00EE5706"/>
  </w:style>
  <w:style w:type="character" w:customStyle="1" w:styleId="WW8NumSt5z0">
    <w:name w:val="WW8NumSt5z0"/>
    <w:rsid w:val="00EE5706"/>
    <w:rPr>
      <w:rFonts w:ascii="Times New Roman" w:hAnsi="Times New Roman" w:cs="Times New Roman"/>
    </w:rPr>
  </w:style>
  <w:style w:type="character" w:customStyle="1" w:styleId="s2">
    <w:name w:val="s2"/>
    <w:rsid w:val="00EE5706"/>
    <w:rPr>
      <w:rFonts w:cs="Times New Roman"/>
    </w:rPr>
  </w:style>
  <w:style w:type="character" w:customStyle="1" w:styleId="affff6">
    <w:name w:val="Знак Знак"/>
    <w:rsid w:val="00EE5706"/>
    <w:rPr>
      <w:rFonts w:ascii="Courier New" w:hAnsi="Courier New" w:cs="Courier New"/>
      <w:lang w:val="ru-RU" w:bidi="ar-SA"/>
    </w:rPr>
  </w:style>
  <w:style w:type="character" w:customStyle="1" w:styleId="FontStyle76">
    <w:name w:val="Font Style76"/>
    <w:rsid w:val="00EE5706"/>
    <w:rPr>
      <w:rFonts w:ascii="Times New Roman" w:hAnsi="Times New Roman" w:cs="Times New Roman"/>
      <w:sz w:val="22"/>
      <w:szCs w:val="22"/>
    </w:rPr>
  </w:style>
  <w:style w:type="paragraph" w:customStyle="1" w:styleId="BodyText21">
    <w:name w:val="Body Text 21"/>
    <w:basedOn w:val="a"/>
    <w:rsid w:val="00EE5706"/>
    <w:pPr>
      <w:suppressAutoHyphens/>
      <w:overflowPunct w:val="0"/>
      <w:autoSpaceDN/>
      <w:adjustRightInd/>
      <w:jc w:val="both"/>
      <w:textAlignment w:val="baseline"/>
    </w:pPr>
    <w:rPr>
      <w:rFonts w:ascii="Arial" w:hAnsi="Arial" w:cs="Arial"/>
      <w:sz w:val="24"/>
      <w:lang w:eastAsia="zh-CN"/>
    </w:rPr>
  </w:style>
  <w:style w:type="paragraph" w:customStyle="1" w:styleId="alsta">
    <w:name w:val="alsta"/>
    <w:basedOn w:val="a"/>
    <w:rsid w:val="00EE5706"/>
    <w:pPr>
      <w:widowControl/>
      <w:suppressAutoHyphens/>
      <w:autoSpaceDE/>
      <w:autoSpaceDN/>
      <w:adjustRightInd/>
      <w:spacing w:before="280" w:after="280"/>
    </w:pPr>
    <w:rPr>
      <w:sz w:val="24"/>
      <w:szCs w:val="24"/>
      <w:lang w:eastAsia="zh-CN"/>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
    <w:rsid w:val="00EE5706"/>
    <w:pPr>
      <w:widowControl/>
      <w:suppressAutoHyphens/>
      <w:autoSpaceDE/>
      <w:autoSpaceDN/>
      <w:adjustRightInd/>
      <w:spacing w:after="160" w:line="240" w:lineRule="exact"/>
    </w:pPr>
    <w:rPr>
      <w:rFonts w:ascii="Verdana" w:hAnsi="Verdana" w:cs="Verdana"/>
      <w:lang w:val="en-US" w:eastAsia="zh-CN"/>
    </w:rPr>
  </w:style>
  <w:style w:type="paragraph" w:customStyle="1" w:styleId="1ff1">
    <w:name w:val="Схема документа1"/>
    <w:basedOn w:val="a"/>
    <w:rsid w:val="00EE5706"/>
    <w:pPr>
      <w:widowControl/>
      <w:shd w:val="clear" w:color="auto" w:fill="000080"/>
      <w:suppressAutoHyphens/>
      <w:autoSpaceDE/>
      <w:autoSpaceDN/>
      <w:adjustRightInd/>
    </w:pPr>
    <w:rPr>
      <w:rFonts w:ascii="Tahoma" w:hAnsi="Tahoma" w:cs="Tahoma"/>
      <w:lang w:eastAsia="zh-CN"/>
    </w:rPr>
  </w:style>
  <w:style w:type="paragraph" w:customStyle="1" w:styleId="PlainText1">
    <w:name w:val="Plain Text1"/>
    <w:basedOn w:val="a"/>
    <w:rsid w:val="00EE5706"/>
    <w:pPr>
      <w:widowControl/>
      <w:suppressAutoHyphens/>
      <w:overflowPunct w:val="0"/>
      <w:autoSpaceDN/>
      <w:adjustRightInd/>
      <w:textAlignment w:val="baseline"/>
    </w:pPr>
    <w:rPr>
      <w:rFonts w:ascii="Courier New" w:hAnsi="Courier New" w:cs="Courier New"/>
      <w:lang w:eastAsia="zh-CN"/>
    </w:rPr>
  </w:style>
  <w:style w:type="paragraph" w:customStyle="1" w:styleId="p1">
    <w:name w:val="p1"/>
    <w:basedOn w:val="a"/>
    <w:rsid w:val="00EE5706"/>
    <w:pPr>
      <w:widowControl/>
      <w:autoSpaceDE/>
      <w:autoSpaceDN/>
      <w:adjustRightInd/>
      <w:spacing w:before="280" w:after="280"/>
    </w:pPr>
    <w:rPr>
      <w:sz w:val="24"/>
      <w:szCs w:val="24"/>
      <w:lang w:eastAsia="zh-CN"/>
    </w:rPr>
  </w:style>
  <w:style w:type="paragraph" w:customStyle="1" w:styleId="p2">
    <w:name w:val="p2"/>
    <w:basedOn w:val="a"/>
    <w:rsid w:val="00EE5706"/>
    <w:pPr>
      <w:widowControl/>
      <w:autoSpaceDE/>
      <w:autoSpaceDN/>
      <w:adjustRightInd/>
      <w:spacing w:before="280" w:after="280"/>
    </w:pPr>
    <w:rPr>
      <w:sz w:val="24"/>
      <w:szCs w:val="24"/>
      <w:lang w:eastAsia="zh-CN"/>
    </w:rPr>
  </w:style>
  <w:style w:type="paragraph" w:customStyle="1" w:styleId="MainIndent">
    <w:name w:val="Main Indent"/>
    <w:basedOn w:val="a"/>
    <w:rsid w:val="00EE5706"/>
    <w:pPr>
      <w:widowControl/>
      <w:suppressAutoHyphens/>
      <w:autoSpaceDE/>
      <w:autoSpaceDN/>
      <w:adjustRightInd/>
      <w:snapToGrid w:val="0"/>
      <w:spacing w:line="200" w:lineRule="atLeast"/>
      <w:jc w:val="both"/>
    </w:pPr>
    <w:rPr>
      <w:rFonts w:ascii="JournalSansCTT" w:eastAsia="Arial" w:hAnsi="JournalSansCTT" w:cs="JournalSansCTT"/>
      <w:color w:val="000000"/>
      <w:kern w:val="1"/>
      <w:sz w:val="18"/>
      <w:lang w:eastAsia="zh-CN"/>
    </w:rPr>
  </w:style>
  <w:style w:type="paragraph" w:customStyle="1" w:styleId="formattext0">
    <w:name w:val="formattext"/>
    <w:basedOn w:val="a"/>
    <w:rsid w:val="00EE5706"/>
    <w:pPr>
      <w:widowControl/>
      <w:autoSpaceDE/>
      <w:autoSpaceDN/>
      <w:adjustRightInd/>
      <w:spacing w:before="280" w:after="280"/>
    </w:pPr>
    <w:rPr>
      <w:sz w:val="24"/>
      <w:szCs w:val="24"/>
      <w:lang w:eastAsia="zh-CN"/>
    </w:rPr>
  </w:style>
  <w:style w:type="paragraph" w:customStyle="1" w:styleId="topleveltext">
    <w:name w:val="topleveltext"/>
    <w:basedOn w:val="a"/>
    <w:rsid w:val="00EE5706"/>
    <w:pPr>
      <w:widowControl/>
      <w:autoSpaceDE/>
      <w:autoSpaceDN/>
      <w:adjustRightInd/>
      <w:spacing w:before="280" w:after="280"/>
    </w:pPr>
    <w:rPr>
      <w:sz w:val="24"/>
      <w:szCs w:val="24"/>
      <w:lang w:eastAsia="zh-CN"/>
    </w:rPr>
  </w:style>
  <w:style w:type="paragraph" w:customStyle="1" w:styleId="1ff2">
    <w:name w:val="Без интервала1"/>
    <w:rsid w:val="00EE5706"/>
    <w:pPr>
      <w:suppressAutoHyphens/>
    </w:pPr>
    <w:rPr>
      <w:rFonts w:ascii="Calibri" w:hAnsi="Calibri" w:cs="Calibri"/>
      <w:sz w:val="22"/>
      <w:szCs w:val="22"/>
      <w:lang w:eastAsia="zh-CN"/>
    </w:rPr>
  </w:style>
  <w:style w:type="numbering" w:customStyle="1" w:styleId="115">
    <w:name w:val="Нет списка11"/>
    <w:next w:val="a3"/>
    <w:uiPriority w:val="99"/>
    <w:semiHidden/>
    <w:unhideWhenUsed/>
    <w:rsid w:val="00EE5706"/>
  </w:style>
  <w:style w:type="numbering" w:customStyle="1" w:styleId="214">
    <w:name w:val="Нет списка21"/>
    <w:next w:val="a3"/>
    <w:uiPriority w:val="99"/>
    <w:semiHidden/>
    <w:unhideWhenUsed/>
    <w:rsid w:val="00EE5706"/>
  </w:style>
  <w:style w:type="numbering" w:customStyle="1" w:styleId="312">
    <w:name w:val="Нет списка31"/>
    <w:next w:val="a3"/>
    <w:uiPriority w:val="99"/>
    <w:semiHidden/>
    <w:unhideWhenUsed/>
    <w:rsid w:val="00EE5706"/>
  </w:style>
  <w:style w:type="numbering" w:customStyle="1" w:styleId="410">
    <w:name w:val="Нет списка41"/>
    <w:next w:val="a3"/>
    <w:uiPriority w:val="99"/>
    <w:semiHidden/>
    <w:unhideWhenUsed/>
    <w:rsid w:val="00EE5706"/>
  </w:style>
  <w:style w:type="numbering" w:customStyle="1" w:styleId="510">
    <w:name w:val="Нет списка51"/>
    <w:next w:val="a3"/>
    <w:uiPriority w:val="99"/>
    <w:semiHidden/>
    <w:unhideWhenUsed/>
    <w:rsid w:val="00EE5706"/>
  </w:style>
  <w:style w:type="numbering" w:customStyle="1" w:styleId="610">
    <w:name w:val="Нет списка61"/>
    <w:next w:val="a3"/>
    <w:uiPriority w:val="99"/>
    <w:semiHidden/>
    <w:unhideWhenUsed/>
    <w:rsid w:val="00EE5706"/>
  </w:style>
  <w:style w:type="numbering" w:customStyle="1" w:styleId="710">
    <w:name w:val="Нет списка71"/>
    <w:next w:val="a3"/>
    <w:uiPriority w:val="99"/>
    <w:semiHidden/>
    <w:unhideWhenUsed/>
    <w:rsid w:val="00EE5706"/>
  </w:style>
  <w:style w:type="numbering" w:customStyle="1" w:styleId="810">
    <w:name w:val="Нет списка81"/>
    <w:next w:val="a3"/>
    <w:uiPriority w:val="99"/>
    <w:semiHidden/>
    <w:unhideWhenUsed/>
    <w:rsid w:val="00EE5706"/>
  </w:style>
  <w:style w:type="numbering" w:customStyle="1" w:styleId="910">
    <w:name w:val="Нет списка91"/>
    <w:next w:val="a3"/>
    <w:uiPriority w:val="99"/>
    <w:semiHidden/>
    <w:unhideWhenUsed/>
    <w:rsid w:val="00EE5706"/>
  </w:style>
  <w:style w:type="numbering" w:customStyle="1" w:styleId="103">
    <w:name w:val="Нет списка10"/>
    <w:next w:val="a3"/>
    <w:uiPriority w:val="99"/>
    <w:semiHidden/>
    <w:unhideWhenUsed/>
    <w:rsid w:val="00EE5706"/>
  </w:style>
  <w:style w:type="paragraph" w:customStyle="1" w:styleId="affff8">
    <w:name w:val="Текст отчета"/>
    <w:basedOn w:val="a"/>
    <w:link w:val="affff9"/>
    <w:autoRedefine/>
    <w:rsid w:val="00EE5706"/>
    <w:pPr>
      <w:widowControl/>
      <w:autoSpaceDE/>
      <w:autoSpaceDN/>
      <w:adjustRightInd/>
      <w:jc w:val="both"/>
    </w:pPr>
    <w:rPr>
      <w:rFonts w:ascii="Bookman Old Style" w:eastAsia="Calibri" w:hAnsi="Bookman Old Style"/>
      <w:sz w:val="22"/>
      <w:szCs w:val="22"/>
      <w:lang w:eastAsia="en-US"/>
    </w:rPr>
  </w:style>
  <w:style w:type="character" w:customStyle="1" w:styleId="affff9">
    <w:name w:val="Текст отчета Знак"/>
    <w:link w:val="affff8"/>
    <w:rsid w:val="00EE5706"/>
    <w:rPr>
      <w:rFonts w:ascii="Bookman Old Style" w:eastAsia="Calibri" w:hAnsi="Bookman Old Style"/>
      <w:sz w:val="22"/>
      <w:szCs w:val="22"/>
      <w:lang w:eastAsia="en-US"/>
    </w:rPr>
  </w:style>
  <w:style w:type="table" w:customStyle="1" w:styleId="116">
    <w:name w:val="Сетка таблицы11"/>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3"/>
    <w:uiPriority w:val="99"/>
    <w:semiHidden/>
    <w:unhideWhenUsed/>
    <w:rsid w:val="00EE5706"/>
  </w:style>
  <w:style w:type="table" w:customStyle="1" w:styleId="2f5">
    <w:name w:val="Сетка таблицы2"/>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EE5706"/>
  </w:style>
  <w:style w:type="table" w:customStyle="1" w:styleId="3d">
    <w:name w:val="Сетка таблицы3"/>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EE5706"/>
  </w:style>
  <w:style w:type="table" w:customStyle="1" w:styleId="47">
    <w:name w:val="Сетка таблицы4"/>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3"/>
    <w:uiPriority w:val="99"/>
    <w:semiHidden/>
    <w:unhideWhenUsed/>
    <w:rsid w:val="00EE5706"/>
  </w:style>
  <w:style w:type="table" w:customStyle="1" w:styleId="56">
    <w:name w:val="Сетка таблицы5"/>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EE5706"/>
  </w:style>
  <w:style w:type="table" w:customStyle="1" w:styleId="68">
    <w:name w:val="Сетка таблицы6"/>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EE5706"/>
  </w:style>
  <w:style w:type="table" w:customStyle="1" w:styleId="76">
    <w:name w:val="Сетка таблицы7"/>
    <w:basedOn w:val="a2"/>
    <w:next w:val="a5"/>
    <w:rsid w:val="00EE570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EE5706"/>
  </w:style>
  <w:style w:type="numbering" w:customStyle="1" w:styleId="223">
    <w:name w:val="Нет списка22"/>
    <w:next w:val="a3"/>
    <w:uiPriority w:val="99"/>
    <w:semiHidden/>
    <w:unhideWhenUsed/>
    <w:rsid w:val="00EE5706"/>
  </w:style>
  <w:style w:type="numbering" w:customStyle="1" w:styleId="321">
    <w:name w:val="Нет списка32"/>
    <w:next w:val="a3"/>
    <w:uiPriority w:val="99"/>
    <w:semiHidden/>
    <w:unhideWhenUsed/>
    <w:rsid w:val="00EE5706"/>
  </w:style>
  <w:style w:type="numbering" w:customStyle="1" w:styleId="420">
    <w:name w:val="Нет списка42"/>
    <w:next w:val="a3"/>
    <w:uiPriority w:val="99"/>
    <w:semiHidden/>
    <w:unhideWhenUsed/>
    <w:rsid w:val="00EE5706"/>
  </w:style>
  <w:style w:type="numbering" w:customStyle="1" w:styleId="520">
    <w:name w:val="Нет списка52"/>
    <w:next w:val="a3"/>
    <w:uiPriority w:val="99"/>
    <w:semiHidden/>
    <w:unhideWhenUsed/>
    <w:rsid w:val="00EE5706"/>
  </w:style>
  <w:style w:type="numbering" w:customStyle="1" w:styleId="620">
    <w:name w:val="Нет списка62"/>
    <w:next w:val="a3"/>
    <w:uiPriority w:val="99"/>
    <w:semiHidden/>
    <w:unhideWhenUsed/>
    <w:rsid w:val="00EE5706"/>
  </w:style>
  <w:style w:type="numbering" w:customStyle="1" w:styleId="720">
    <w:name w:val="Нет списка72"/>
    <w:next w:val="a3"/>
    <w:uiPriority w:val="99"/>
    <w:semiHidden/>
    <w:unhideWhenUsed/>
    <w:rsid w:val="00EE5706"/>
  </w:style>
  <w:style w:type="numbering" w:customStyle="1" w:styleId="820">
    <w:name w:val="Нет списка82"/>
    <w:next w:val="a3"/>
    <w:uiPriority w:val="99"/>
    <w:semiHidden/>
    <w:unhideWhenUsed/>
    <w:rsid w:val="00EE5706"/>
  </w:style>
  <w:style w:type="numbering" w:customStyle="1" w:styleId="920">
    <w:name w:val="Нет списка92"/>
    <w:next w:val="a3"/>
    <w:uiPriority w:val="99"/>
    <w:semiHidden/>
    <w:unhideWhenUsed/>
    <w:rsid w:val="00EE5706"/>
  </w:style>
  <w:style w:type="numbering" w:customStyle="1" w:styleId="1010">
    <w:name w:val="Нет списка101"/>
    <w:next w:val="a3"/>
    <w:uiPriority w:val="99"/>
    <w:semiHidden/>
    <w:unhideWhenUsed/>
    <w:rsid w:val="00EE5706"/>
  </w:style>
  <w:style w:type="table" w:customStyle="1" w:styleId="123">
    <w:name w:val="Сетка таблицы12"/>
    <w:basedOn w:val="a2"/>
    <w:next w:val="a5"/>
    <w:uiPriority w:val="59"/>
    <w:rsid w:val="00EE5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EE5706"/>
  </w:style>
  <w:style w:type="numbering" w:customStyle="1" w:styleId="1210">
    <w:name w:val="Нет списка121"/>
    <w:next w:val="a3"/>
    <w:uiPriority w:val="99"/>
    <w:semiHidden/>
    <w:unhideWhenUsed/>
    <w:rsid w:val="00EE5706"/>
  </w:style>
  <w:style w:type="numbering" w:customStyle="1" w:styleId="1310">
    <w:name w:val="Нет списка131"/>
    <w:next w:val="a3"/>
    <w:uiPriority w:val="99"/>
    <w:semiHidden/>
    <w:unhideWhenUsed/>
    <w:rsid w:val="00EE5706"/>
  </w:style>
  <w:style w:type="numbering" w:customStyle="1" w:styleId="1410">
    <w:name w:val="Нет списка141"/>
    <w:next w:val="a3"/>
    <w:uiPriority w:val="99"/>
    <w:semiHidden/>
    <w:unhideWhenUsed/>
    <w:rsid w:val="00EE5706"/>
  </w:style>
  <w:style w:type="numbering" w:customStyle="1" w:styleId="151">
    <w:name w:val="Нет списка151"/>
    <w:next w:val="a3"/>
    <w:uiPriority w:val="99"/>
    <w:semiHidden/>
    <w:unhideWhenUsed/>
    <w:rsid w:val="00EE5706"/>
  </w:style>
  <w:style w:type="numbering" w:customStyle="1" w:styleId="180">
    <w:name w:val="Нет списка18"/>
    <w:next w:val="a3"/>
    <w:uiPriority w:val="99"/>
    <w:semiHidden/>
    <w:unhideWhenUsed/>
    <w:rsid w:val="000F3564"/>
  </w:style>
  <w:style w:type="paragraph" w:customStyle="1" w:styleId="affffa">
    <w:basedOn w:val="a"/>
    <w:next w:val="aff3"/>
    <w:qFormat/>
    <w:rsid w:val="000F3564"/>
    <w:pPr>
      <w:widowControl/>
      <w:autoSpaceDE/>
      <w:autoSpaceDN/>
      <w:adjustRightInd/>
      <w:jc w:val="center"/>
    </w:pPr>
    <w:rPr>
      <w:b/>
      <w:bCs/>
      <w:w w:val="90"/>
      <w:sz w:val="24"/>
      <w:szCs w:val="24"/>
      <w:lang w:eastAsia="ar-SA"/>
    </w:rPr>
  </w:style>
  <w:style w:type="table" w:customStyle="1" w:styleId="85">
    <w:name w:val="Сетка таблицы8"/>
    <w:basedOn w:val="a2"/>
    <w:next w:val="a5"/>
    <w:rsid w:val="000F356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unhideWhenUsed/>
    <w:rsid w:val="000F3564"/>
  </w:style>
  <w:style w:type="numbering" w:customStyle="1" w:styleId="231">
    <w:name w:val="Нет списка23"/>
    <w:next w:val="a3"/>
    <w:uiPriority w:val="99"/>
    <w:semiHidden/>
    <w:unhideWhenUsed/>
    <w:rsid w:val="000F3564"/>
  </w:style>
  <w:style w:type="numbering" w:customStyle="1" w:styleId="330">
    <w:name w:val="Нет списка33"/>
    <w:next w:val="a3"/>
    <w:uiPriority w:val="99"/>
    <w:semiHidden/>
    <w:unhideWhenUsed/>
    <w:rsid w:val="000F3564"/>
  </w:style>
  <w:style w:type="numbering" w:customStyle="1" w:styleId="430">
    <w:name w:val="Нет списка43"/>
    <w:next w:val="a3"/>
    <w:uiPriority w:val="99"/>
    <w:semiHidden/>
    <w:unhideWhenUsed/>
    <w:rsid w:val="000F3564"/>
  </w:style>
  <w:style w:type="numbering" w:customStyle="1" w:styleId="530">
    <w:name w:val="Нет списка53"/>
    <w:next w:val="a3"/>
    <w:uiPriority w:val="99"/>
    <w:semiHidden/>
    <w:unhideWhenUsed/>
    <w:rsid w:val="000F3564"/>
  </w:style>
  <w:style w:type="numbering" w:customStyle="1" w:styleId="630">
    <w:name w:val="Нет списка63"/>
    <w:next w:val="a3"/>
    <w:uiPriority w:val="99"/>
    <w:semiHidden/>
    <w:unhideWhenUsed/>
    <w:rsid w:val="000F3564"/>
  </w:style>
  <w:style w:type="numbering" w:customStyle="1" w:styleId="730">
    <w:name w:val="Нет списка73"/>
    <w:next w:val="a3"/>
    <w:uiPriority w:val="99"/>
    <w:semiHidden/>
    <w:unhideWhenUsed/>
    <w:rsid w:val="000F3564"/>
  </w:style>
  <w:style w:type="numbering" w:customStyle="1" w:styleId="830">
    <w:name w:val="Нет списка83"/>
    <w:next w:val="a3"/>
    <w:uiPriority w:val="99"/>
    <w:semiHidden/>
    <w:unhideWhenUsed/>
    <w:rsid w:val="000F3564"/>
  </w:style>
  <w:style w:type="numbering" w:customStyle="1" w:styleId="930">
    <w:name w:val="Нет списка93"/>
    <w:next w:val="a3"/>
    <w:uiPriority w:val="99"/>
    <w:semiHidden/>
    <w:unhideWhenUsed/>
    <w:rsid w:val="000F3564"/>
  </w:style>
  <w:style w:type="numbering" w:customStyle="1" w:styleId="1020">
    <w:name w:val="Нет списка102"/>
    <w:next w:val="a3"/>
    <w:uiPriority w:val="99"/>
    <w:semiHidden/>
    <w:unhideWhenUsed/>
    <w:rsid w:val="000F3564"/>
  </w:style>
  <w:style w:type="table" w:customStyle="1" w:styleId="133">
    <w:name w:val="Сетка таблицы13"/>
    <w:basedOn w:val="a2"/>
    <w:next w:val="a5"/>
    <w:uiPriority w:val="59"/>
    <w:rsid w:val="000F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0F3564"/>
  </w:style>
  <w:style w:type="numbering" w:customStyle="1" w:styleId="1220">
    <w:name w:val="Нет списка122"/>
    <w:next w:val="a3"/>
    <w:uiPriority w:val="99"/>
    <w:semiHidden/>
    <w:unhideWhenUsed/>
    <w:rsid w:val="000F3564"/>
  </w:style>
  <w:style w:type="numbering" w:customStyle="1" w:styleId="1320">
    <w:name w:val="Нет списка132"/>
    <w:next w:val="a3"/>
    <w:uiPriority w:val="99"/>
    <w:semiHidden/>
    <w:unhideWhenUsed/>
    <w:rsid w:val="000F3564"/>
  </w:style>
  <w:style w:type="numbering" w:customStyle="1" w:styleId="1420">
    <w:name w:val="Нет списка142"/>
    <w:next w:val="a3"/>
    <w:uiPriority w:val="99"/>
    <w:semiHidden/>
    <w:unhideWhenUsed/>
    <w:rsid w:val="000F3564"/>
  </w:style>
  <w:style w:type="numbering" w:customStyle="1" w:styleId="152">
    <w:name w:val="Нет списка152"/>
    <w:next w:val="a3"/>
    <w:uiPriority w:val="99"/>
    <w:semiHidden/>
    <w:unhideWhenUsed/>
    <w:rsid w:val="000F3564"/>
  </w:style>
  <w:style w:type="numbering" w:customStyle="1" w:styleId="161">
    <w:name w:val="Нет списка161"/>
    <w:next w:val="a3"/>
    <w:uiPriority w:val="99"/>
    <w:semiHidden/>
    <w:unhideWhenUsed/>
    <w:rsid w:val="000F3564"/>
  </w:style>
  <w:style w:type="table" w:customStyle="1" w:styleId="711">
    <w:name w:val="Сетка таблицы71"/>
    <w:basedOn w:val="a2"/>
    <w:next w:val="a5"/>
    <w:uiPriority w:val="59"/>
    <w:rsid w:val="000F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0D2F37"/>
    <w:rPr>
      <w:rFonts w:ascii="Arial" w:hAnsi="Arial"/>
    </w:rPr>
  </w:style>
  <w:style w:type="character" w:customStyle="1" w:styleId="80">
    <w:name w:val="Заголовок 8 Знак"/>
    <w:link w:val="8"/>
    <w:rsid w:val="000D2F37"/>
    <w:rPr>
      <w:rFonts w:ascii="Arial" w:hAnsi="Arial"/>
      <w:i/>
    </w:rPr>
  </w:style>
  <w:style w:type="character" w:customStyle="1" w:styleId="90">
    <w:name w:val="Заголовок 9 Знак"/>
    <w:link w:val="9"/>
    <w:rsid w:val="000D2F37"/>
    <w:rPr>
      <w:rFonts w:ascii="Arial" w:hAnsi="Arial"/>
      <w:b/>
      <w:i/>
      <w:sz w:val="18"/>
    </w:rPr>
  </w:style>
  <w:style w:type="numbering" w:customStyle="1" w:styleId="200">
    <w:name w:val="Нет списка20"/>
    <w:next w:val="a3"/>
    <w:uiPriority w:val="99"/>
    <w:semiHidden/>
    <w:unhideWhenUsed/>
    <w:rsid w:val="009E2B80"/>
  </w:style>
  <w:style w:type="paragraph" w:customStyle="1" w:styleId="msonormal0">
    <w:name w:val="msonormal"/>
    <w:basedOn w:val="a"/>
    <w:rsid w:val="009E2B80"/>
    <w:pPr>
      <w:widowControl/>
      <w:autoSpaceDE/>
      <w:autoSpaceDN/>
      <w:adjustRightInd/>
      <w:spacing w:before="100" w:beforeAutospacing="1" w:after="100" w:afterAutospacing="1"/>
    </w:pPr>
    <w:rPr>
      <w:sz w:val="24"/>
      <w:szCs w:val="24"/>
    </w:rPr>
  </w:style>
  <w:style w:type="paragraph" w:customStyle="1" w:styleId="3e">
    <w:name w:val="Заголовок3"/>
    <w:basedOn w:val="a"/>
    <w:next w:val="a0"/>
    <w:rsid w:val="009E2B80"/>
    <w:pPr>
      <w:keepNext/>
      <w:suppressAutoHyphens/>
      <w:autoSpaceDE/>
      <w:autoSpaceDN/>
      <w:adjustRightInd/>
      <w:spacing w:before="240" w:after="120"/>
    </w:pPr>
    <w:rPr>
      <w:rFonts w:ascii="PT Astra Serif" w:eastAsia="Tahoma" w:hAnsi="PT Astra Serif" w:cs="Noto Sans Devanagari"/>
      <w:kern w:val="2"/>
      <w:sz w:val="28"/>
      <w:szCs w:val="28"/>
      <w:lang w:val="de-DE" w:eastAsia="zh-CN" w:bidi="fa-IR"/>
    </w:rPr>
  </w:style>
  <w:style w:type="character" w:customStyle="1" w:styleId="2f6">
    <w:name w:val="Заголовок №2"/>
    <w:rsid w:val="003A019C"/>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f7">
    <w:name w:val="Основной текст2"/>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3f">
    <w:name w:val="Основной текст3"/>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shd w:val="clear" w:color="auto" w:fill="FFFFFF"/>
      <w:vertAlign w:val="baseline"/>
      <w:lang w:val="ru-RU" w:bidi="ru-RU"/>
    </w:rPr>
  </w:style>
  <w:style w:type="character" w:customStyle="1" w:styleId="224">
    <w:name w:val="Заголовок №2 (2)"/>
    <w:rsid w:val="003A019C"/>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paragraph" w:customStyle="1" w:styleId="69">
    <w:name w:val="Основной текст6"/>
    <w:basedOn w:val="a"/>
    <w:rsid w:val="003A019C"/>
    <w:pPr>
      <w:shd w:val="clear" w:color="auto" w:fill="FFFFFF"/>
      <w:autoSpaceDE/>
      <w:autoSpaceDN/>
      <w:adjustRightInd/>
      <w:spacing w:line="312" w:lineRule="exact"/>
      <w:ind w:hanging="1860"/>
      <w:jc w:val="center"/>
    </w:pPr>
    <w:rPr>
      <w:sz w:val="26"/>
      <w:szCs w:val="26"/>
      <w:lang w:eastAsia="zh-CN"/>
    </w:rPr>
  </w:style>
  <w:style w:type="numbering" w:customStyle="1" w:styleId="240">
    <w:name w:val="Нет списка24"/>
    <w:next w:val="a3"/>
    <w:uiPriority w:val="99"/>
    <w:semiHidden/>
    <w:unhideWhenUsed/>
    <w:rsid w:val="00171377"/>
  </w:style>
  <w:style w:type="character" w:customStyle="1" w:styleId="1ff3">
    <w:name w:val="Знак концевой сноски1"/>
    <w:rsid w:val="00171377"/>
    <w:rPr>
      <w:vertAlign w:val="superscript"/>
    </w:rPr>
  </w:style>
  <w:style w:type="paragraph" w:customStyle="1" w:styleId="3f0">
    <w:name w:val="Стиль3"/>
    <w:basedOn w:val="212"/>
    <w:rsid w:val="00171377"/>
    <w:pPr>
      <w:widowControl w:val="0"/>
      <w:tabs>
        <w:tab w:val="num" w:pos="645"/>
        <w:tab w:val="left" w:pos="1307"/>
      </w:tabs>
      <w:suppressAutoHyphens/>
      <w:autoSpaceDE/>
      <w:ind w:left="1080" w:firstLine="0"/>
      <w:textAlignment w:val="baseline"/>
    </w:pPr>
    <w:rPr>
      <w:rFonts w:eastAsia="Times New Roman" w:cs="Times New Roman"/>
      <w:szCs w:val="20"/>
    </w:rPr>
  </w:style>
  <w:style w:type="paragraph" w:customStyle="1" w:styleId="Iauiue">
    <w:name w:val="Iau?iue"/>
    <w:rsid w:val="00171377"/>
    <w:pPr>
      <w:suppressAutoHyphens/>
    </w:pPr>
    <w:rPr>
      <w:sz w:val="26"/>
      <w:lang w:eastAsia="zh-CN"/>
    </w:rPr>
  </w:style>
  <w:style w:type="table" w:customStyle="1" w:styleId="95">
    <w:name w:val="Сетка таблицы9"/>
    <w:basedOn w:val="a2"/>
    <w:next w:val="a5"/>
    <w:uiPriority w:val="39"/>
    <w:rsid w:val="00171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13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1377"/>
    <w:pPr>
      <w:adjustRightInd/>
    </w:pPr>
    <w:rPr>
      <w:sz w:val="22"/>
      <w:szCs w:val="22"/>
      <w:lang w:eastAsia="en-US"/>
    </w:rPr>
  </w:style>
  <w:style w:type="paragraph" w:styleId="affffb">
    <w:name w:val="TOC Heading"/>
    <w:basedOn w:val="1"/>
    <w:next w:val="a"/>
    <w:uiPriority w:val="39"/>
    <w:unhideWhenUsed/>
    <w:qFormat/>
    <w:rsid w:val="00171377"/>
    <w:pPr>
      <w:keepLines/>
      <w:tabs>
        <w:tab w:val="clear" w:pos="0"/>
      </w:tabs>
      <w:spacing w:before="240" w:line="259" w:lineRule="auto"/>
      <w:jc w:val="left"/>
      <w:outlineLvl w:val="9"/>
    </w:pPr>
    <w:rPr>
      <w:rFonts w:ascii="Calibri Light" w:hAnsi="Calibri Light"/>
      <w:b w:val="0"/>
      <w:bCs w:val="0"/>
      <w:color w:val="2E74B5"/>
      <w:w w:val="100"/>
      <w:sz w:val="32"/>
      <w:szCs w:val="32"/>
      <w:lang w:eastAsia="ru-RU"/>
    </w:rPr>
  </w:style>
  <w:style w:type="paragraph" w:styleId="1ff4">
    <w:name w:val="toc 1"/>
    <w:basedOn w:val="a"/>
    <w:next w:val="a"/>
    <w:autoRedefine/>
    <w:uiPriority w:val="39"/>
    <w:unhideWhenUsed/>
    <w:rsid w:val="00171377"/>
    <w:pPr>
      <w:widowControl/>
      <w:suppressAutoHyphens/>
      <w:overflowPunct w:val="0"/>
      <w:autoSpaceDN/>
      <w:adjustRightInd/>
      <w:textAlignment w:val="baseline"/>
    </w:pPr>
    <w:rPr>
      <w:sz w:val="26"/>
      <w:lang w:eastAsia="zh-CN"/>
    </w:rPr>
  </w:style>
  <w:style w:type="numbering" w:customStyle="1" w:styleId="250">
    <w:name w:val="Нет списка25"/>
    <w:next w:val="a3"/>
    <w:uiPriority w:val="99"/>
    <w:semiHidden/>
    <w:unhideWhenUsed/>
    <w:rsid w:val="002C637C"/>
  </w:style>
  <w:style w:type="paragraph" w:customStyle="1" w:styleId="124">
    <w:name w:val="Название объекта12"/>
    <w:basedOn w:val="a"/>
    <w:rsid w:val="008A2C5E"/>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53">
    <w:name w:val="Указатель15"/>
    <w:basedOn w:val="a"/>
    <w:rsid w:val="008A2C5E"/>
    <w:pPr>
      <w:widowControl/>
      <w:suppressLineNumbers/>
      <w:suppressAutoHyphens/>
      <w:autoSpaceDE/>
      <w:autoSpaceDN/>
      <w:adjustRightInd/>
      <w:spacing w:after="200" w:line="276" w:lineRule="auto"/>
    </w:pPr>
    <w:rPr>
      <w:rFonts w:ascii="Calibri" w:eastAsia="Calibri" w:hAnsi="Calibri" w:cs="Mangal"/>
      <w:sz w:val="22"/>
      <w:szCs w:val="22"/>
      <w:lang w:eastAsia="zh-CN"/>
    </w:rPr>
  </w:style>
  <w:style w:type="paragraph" w:customStyle="1" w:styleId="117">
    <w:name w:val="Заголовок 11"/>
    <w:basedOn w:val="a"/>
    <w:next w:val="a"/>
    <w:rsid w:val="008A2C5E"/>
    <w:pPr>
      <w:keepNext/>
      <w:keepLines/>
      <w:widowControl/>
      <w:suppressAutoHyphens/>
      <w:autoSpaceDE/>
      <w:autoSpaceDN/>
      <w:adjustRightInd/>
      <w:spacing w:before="480" w:line="276" w:lineRule="auto"/>
    </w:pPr>
    <w:rPr>
      <w:rFonts w:ascii="Cambria" w:hAnsi="Cambria"/>
      <w:b/>
      <w:bCs/>
      <w:color w:val="365F91"/>
      <w:sz w:val="28"/>
      <w:szCs w:val="28"/>
      <w:lang w:eastAsia="zh-CN"/>
    </w:rPr>
  </w:style>
  <w:style w:type="paragraph" w:customStyle="1" w:styleId="215">
    <w:name w:val="Заголовок 21"/>
    <w:basedOn w:val="a"/>
    <w:rsid w:val="008A2C5E"/>
    <w:pPr>
      <w:widowControl/>
      <w:suppressAutoHyphens/>
      <w:autoSpaceDE/>
      <w:autoSpaceDN/>
      <w:adjustRightInd/>
      <w:spacing w:before="280" w:after="280"/>
    </w:pPr>
    <w:rPr>
      <w:b/>
      <w:bCs/>
      <w:sz w:val="36"/>
      <w:szCs w:val="36"/>
      <w:lang w:eastAsia="zh-CN"/>
    </w:rPr>
  </w:style>
  <w:style w:type="paragraph" w:customStyle="1" w:styleId="1ff5">
    <w:name w:val="Нижний колонтитул1"/>
    <w:basedOn w:val="a"/>
    <w:rsid w:val="008A2C5E"/>
    <w:pPr>
      <w:widowControl/>
      <w:suppressAutoHyphens/>
      <w:autoSpaceDE/>
      <w:autoSpaceDN/>
      <w:adjustRightInd/>
    </w:pPr>
    <w:rPr>
      <w:rFonts w:ascii="Calibri" w:eastAsia="Calibri" w:hAnsi="Calibri" w:cs="Calibri"/>
      <w:sz w:val="22"/>
      <w:szCs w:val="22"/>
      <w:lang w:eastAsia="zh-CN"/>
    </w:rPr>
  </w:style>
  <w:style w:type="paragraph" w:customStyle="1" w:styleId="1ff6">
    <w:name w:val="Верхний колонтитул1"/>
    <w:basedOn w:val="a"/>
    <w:rsid w:val="008A2C5E"/>
    <w:pPr>
      <w:widowControl/>
      <w:tabs>
        <w:tab w:val="center" w:pos="4677"/>
        <w:tab w:val="right" w:pos="9355"/>
      </w:tabs>
      <w:suppressAutoHyphens/>
      <w:autoSpaceDE/>
      <w:autoSpaceDN/>
      <w:adjustRightInd/>
    </w:pPr>
    <w:rPr>
      <w:rFonts w:ascii="Calibri" w:eastAsia="Calibri" w:hAnsi="Calibri" w:cs="Calibri"/>
      <w:sz w:val="22"/>
      <w:szCs w:val="22"/>
      <w:lang w:eastAsia="zh-CN"/>
    </w:rPr>
  </w:style>
  <w:style w:type="paragraph" w:customStyle="1" w:styleId="2f8">
    <w:name w:val="Текст выноски2"/>
    <w:basedOn w:val="a"/>
    <w:rsid w:val="008A2C5E"/>
    <w:pPr>
      <w:widowControl/>
      <w:suppressAutoHyphens/>
      <w:autoSpaceDE/>
      <w:autoSpaceDN/>
      <w:adjustRightInd/>
    </w:pPr>
    <w:rPr>
      <w:rFonts w:ascii="Segoe UI" w:eastAsia="Calibri" w:hAnsi="Segoe UI" w:cs="Segoe UI"/>
      <w:sz w:val="18"/>
      <w:szCs w:val="18"/>
      <w:lang w:eastAsia="zh-CN"/>
    </w:rPr>
  </w:style>
  <w:style w:type="character" w:customStyle="1" w:styleId="2Sylfaen">
    <w:name w:val="Основной текст (2) + Sylfaen"/>
    <w:aliases w:val="6,5 pt,Малые прописные"/>
    <w:rsid w:val="008A2C5E"/>
    <w:rPr>
      <w:rFonts w:ascii="Sylfaen" w:eastAsia="Sylfaen" w:hAnsi="Sylfaen" w:cs="Sylfaen" w:hint="default"/>
      <w:b w:val="0"/>
      <w:bCs w:val="0"/>
      <w:i w:val="0"/>
      <w:iCs w:val="0"/>
      <w:smallCaps/>
      <w:strike w:val="0"/>
      <w:dstrike w:val="0"/>
      <w:color w:val="000000"/>
      <w:spacing w:val="0"/>
      <w:w w:val="100"/>
      <w:sz w:val="13"/>
      <w:szCs w:val="13"/>
      <w:u w:val="none"/>
      <w:effect w:val="none"/>
      <w:shd w:val="clear" w:color="auto" w:fill="FFFFFF"/>
      <w:lang w:val="en-US" w:bidi="en-US"/>
    </w:rPr>
  </w:style>
  <w:style w:type="numbering" w:customStyle="1" w:styleId="260">
    <w:name w:val="Нет списка26"/>
    <w:next w:val="a3"/>
    <w:uiPriority w:val="99"/>
    <w:semiHidden/>
    <w:unhideWhenUsed/>
    <w:rsid w:val="00CB1822"/>
  </w:style>
  <w:style w:type="character" w:customStyle="1" w:styleId="154">
    <w:name w:val="Основной шрифт абзаца15"/>
    <w:rsid w:val="00E45B66"/>
  </w:style>
  <w:style w:type="paragraph" w:customStyle="1" w:styleId="155">
    <w:name w:val="Указатель15"/>
    <w:basedOn w:val="a"/>
    <w:rsid w:val="00E45B66"/>
    <w:pPr>
      <w:suppressLineNumbers/>
      <w:autoSpaceDN/>
      <w:adjustRightInd/>
    </w:pPr>
    <w:rPr>
      <w:rFonts w:cs="Mangal"/>
      <w:lang w:eastAsia="zh-CN"/>
    </w:rPr>
  </w:style>
  <w:style w:type="paragraph" w:customStyle="1" w:styleId="125">
    <w:name w:val="Название объекта12"/>
    <w:basedOn w:val="a"/>
    <w:rsid w:val="00E45B66"/>
    <w:pPr>
      <w:widowControl/>
      <w:suppressLineNumbers/>
      <w:suppressAutoHyphens/>
      <w:autoSpaceDE/>
      <w:autoSpaceDN/>
      <w:adjustRightInd/>
      <w:spacing w:before="120" w:after="120" w:line="276" w:lineRule="auto"/>
    </w:pPr>
    <w:rPr>
      <w:rFonts w:ascii="Calibri" w:eastAsia="Calibri" w:hAnsi="Calibri" w:cs="Mangal"/>
      <w:i/>
      <w:iCs/>
      <w:sz w:val="24"/>
      <w:szCs w:val="24"/>
      <w:lang w:eastAsia="zh-CN"/>
    </w:rPr>
  </w:style>
  <w:style w:type="paragraph" w:customStyle="1" w:styleId="1211">
    <w:name w:val="Указатель121"/>
    <w:basedOn w:val="a"/>
    <w:rsid w:val="00E45B66"/>
    <w:pPr>
      <w:widowControl/>
      <w:suppressLineNumbers/>
      <w:suppressAutoHyphens/>
      <w:autoSpaceDE/>
      <w:autoSpaceDN/>
      <w:adjustRightInd/>
      <w:spacing w:line="276" w:lineRule="auto"/>
    </w:pPr>
    <w:rPr>
      <w:rFonts w:ascii="Calibri" w:eastAsia="Calibri" w:hAnsi="Calibri" w:cs="Mangal"/>
      <w:sz w:val="22"/>
      <w:szCs w:val="22"/>
      <w:lang w:eastAsia="zh-CN"/>
    </w:rPr>
  </w:style>
  <w:style w:type="paragraph" w:customStyle="1" w:styleId="rvps698610">
    <w:name w:val="rvps698610"/>
    <w:basedOn w:val="a"/>
    <w:rsid w:val="008D4F1A"/>
    <w:pPr>
      <w:widowControl/>
      <w:autoSpaceDE/>
      <w:autoSpaceDN/>
      <w:adjustRightInd/>
      <w:spacing w:before="100" w:after="100"/>
    </w:pPr>
    <w:rPr>
      <w:rFonts w:ascii="Arial Unicode MS" w:eastAsia="Arial Unicode MS" w:hAnsi="Arial Unicode MS" w:cs="Arial Unicode MS"/>
      <w:sz w:val="24"/>
      <w:szCs w:val="24"/>
      <w:lang w:eastAsia="zh-CN"/>
    </w:rPr>
  </w:style>
  <w:style w:type="paragraph" w:customStyle="1" w:styleId="313">
    <w:name w:val="Основной текст 31"/>
    <w:basedOn w:val="a"/>
    <w:rsid w:val="008D4F1A"/>
    <w:pPr>
      <w:suppressAutoHyphens/>
      <w:autoSpaceDE/>
      <w:autoSpaceDN/>
      <w:adjustRightInd/>
      <w:jc w:val="both"/>
    </w:pPr>
    <w:rPr>
      <w:kern w:val="2"/>
      <w:sz w:val="28"/>
      <w:szCs w:val="28"/>
      <w:lang w:eastAsia="zh-CN" w:bidi="hi-IN"/>
    </w:rPr>
  </w:style>
  <w:style w:type="paragraph" w:customStyle="1" w:styleId="118">
    <w:name w:val="Абзац списка11"/>
    <w:basedOn w:val="a"/>
    <w:rsid w:val="008D4F1A"/>
    <w:pPr>
      <w:suppressAutoHyphens/>
      <w:autoSpaceDE/>
      <w:autoSpaceDN/>
      <w:adjustRightInd/>
      <w:ind w:left="720"/>
    </w:pPr>
    <w:rPr>
      <w:kern w:val="2"/>
      <w:sz w:val="24"/>
      <w:szCs w:val="24"/>
      <w:lang w:eastAsia="zh-CN"/>
    </w:rPr>
  </w:style>
  <w:style w:type="paragraph" w:styleId="affffc">
    <w:name w:val="endnote text"/>
    <w:basedOn w:val="a"/>
    <w:link w:val="affffd"/>
    <w:uiPriority w:val="99"/>
    <w:unhideWhenUsed/>
    <w:rsid w:val="008D4F1A"/>
    <w:pPr>
      <w:widowControl/>
      <w:autoSpaceDE/>
      <w:autoSpaceDN/>
      <w:adjustRightInd/>
      <w:spacing w:after="200" w:line="276" w:lineRule="auto"/>
    </w:pPr>
    <w:rPr>
      <w:rFonts w:ascii="Calibri" w:eastAsia="Calibri" w:hAnsi="Calibri"/>
      <w:lang w:eastAsia="zh-CN"/>
    </w:rPr>
  </w:style>
  <w:style w:type="character" w:customStyle="1" w:styleId="affffd">
    <w:name w:val="Текст концевой сноски Знак"/>
    <w:link w:val="affffc"/>
    <w:uiPriority w:val="99"/>
    <w:rsid w:val="008D4F1A"/>
    <w:rPr>
      <w:rFonts w:ascii="Calibri" w:eastAsia="Calibri" w:hAnsi="Calibri"/>
      <w:lang w:eastAsia="zh-CN"/>
    </w:rPr>
  </w:style>
  <w:style w:type="paragraph" w:customStyle="1" w:styleId="3f1">
    <w:name w:val="Знак Знак3 Знак Знак Знак Знак Знак Знак"/>
    <w:basedOn w:val="a"/>
    <w:rsid w:val="008D4F1A"/>
    <w:pPr>
      <w:widowControl/>
      <w:autoSpaceDE/>
      <w:autoSpaceDN/>
      <w:adjustRightInd/>
      <w:spacing w:after="160" w:line="240" w:lineRule="exact"/>
    </w:pPr>
    <w:rPr>
      <w:rFonts w:ascii="Verdana" w:hAnsi="Verdana"/>
      <w:lang w:val="en-US" w:eastAsia="en-US"/>
    </w:rPr>
  </w:style>
  <w:style w:type="paragraph" w:customStyle="1" w:styleId="1ff7">
    <w:name w:val="Знак Знак1 Знак Знак Знак Знак"/>
    <w:basedOn w:val="a"/>
    <w:rsid w:val="008D4F1A"/>
    <w:pPr>
      <w:widowControl/>
      <w:autoSpaceDE/>
      <w:autoSpaceDN/>
      <w:adjustRightInd/>
      <w:spacing w:after="160" w:line="240" w:lineRule="exact"/>
    </w:pPr>
    <w:rPr>
      <w:rFonts w:ascii="Verdana" w:hAnsi="Verdana" w:cs="Verdana"/>
      <w:lang w:val="en-US" w:eastAsia="en-US"/>
    </w:rPr>
  </w:style>
  <w:style w:type="paragraph" w:customStyle="1" w:styleId="3f2">
    <w:name w:val="Знак Знак3 Знак Знак"/>
    <w:basedOn w:val="a"/>
    <w:rsid w:val="008D4F1A"/>
    <w:pPr>
      <w:widowControl/>
      <w:autoSpaceDE/>
      <w:autoSpaceDN/>
      <w:adjustRightInd/>
      <w:spacing w:after="160" w:line="240" w:lineRule="exact"/>
    </w:pPr>
    <w:rPr>
      <w:rFonts w:ascii="Verdana" w:hAnsi="Verdana"/>
      <w:lang w:val="en-US" w:eastAsia="en-US"/>
    </w:rPr>
  </w:style>
  <w:style w:type="paragraph" w:styleId="affffe">
    <w:name w:val="Normal (Web)"/>
    <w:basedOn w:val="a"/>
    <w:unhideWhenUsed/>
    <w:rsid w:val="00FD0F8B"/>
    <w:pPr>
      <w:widowControl/>
      <w:autoSpaceDE/>
      <w:autoSpaceDN/>
      <w:adjustRightInd/>
      <w:spacing w:before="100" w:beforeAutospacing="1" w:after="100" w:afterAutospacing="1"/>
    </w:pPr>
    <w:rPr>
      <w:sz w:val="24"/>
      <w:szCs w:val="24"/>
    </w:rPr>
  </w:style>
  <w:style w:type="character" w:customStyle="1" w:styleId="3f3">
    <w:name w:val="Основной текст 3 Знак"/>
    <w:rsid w:val="000E67DA"/>
    <w:rPr>
      <w:sz w:val="30"/>
      <w:szCs w:val="24"/>
    </w:rPr>
  </w:style>
  <w:style w:type="character" w:customStyle="1" w:styleId="1ff8">
    <w:name w:val="Заголовок №1_"/>
    <w:rsid w:val="000E67DA"/>
    <w:rPr>
      <w:b/>
      <w:bCs/>
      <w:sz w:val="26"/>
      <w:szCs w:val="26"/>
      <w:shd w:val="clear" w:color="auto" w:fill="FFFFFF"/>
    </w:rPr>
  </w:style>
  <w:style w:type="character" w:customStyle="1" w:styleId="1ff9">
    <w:name w:val="Заголовок №1"/>
    <w:rsid w:val="000E67DA"/>
  </w:style>
  <w:style w:type="character" w:customStyle="1" w:styleId="2f9">
    <w:name w:val="Основной текст (2)_"/>
    <w:rsid w:val="000E67DA"/>
    <w:rPr>
      <w:b/>
      <w:bCs/>
      <w:sz w:val="28"/>
      <w:szCs w:val="28"/>
      <w:shd w:val="clear" w:color="auto" w:fill="FFFFFF"/>
    </w:rPr>
  </w:style>
  <w:style w:type="character" w:customStyle="1" w:styleId="afffff">
    <w:name w:val="Основной текст_"/>
    <w:rsid w:val="000E67DA"/>
    <w:rPr>
      <w:sz w:val="29"/>
      <w:szCs w:val="29"/>
      <w:shd w:val="clear" w:color="auto" w:fill="FFFFFF"/>
    </w:rPr>
  </w:style>
  <w:style w:type="character" w:customStyle="1" w:styleId="14pt">
    <w:name w:val="Основной текст + 14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8"/>
      <w:szCs w:val="28"/>
      <w:u w:val="none"/>
      <w:vertAlign w:val="baseline"/>
      <w:lang w:val="ru-RU"/>
    </w:rPr>
  </w:style>
  <w:style w:type="character" w:customStyle="1" w:styleId="15pt-1pt">
    <w:name w:val="Основной текст + 15 pt;Полужирный;Курсив;Интервал -1 pt"/>
    <w:rsid w:val="000E67DA"/>
    <w:rPr>
      <w:rFonts w:ascii="Times New Roman" w:eastAsia="Times New Roman" w:hAnsi="Times New Roman" w:cs="Times New Roman"/>
      <w:b/>
      <w:bCs/>
      <w:i/>
      <w:iCs/>
      <w:caps w:val="0"/>
      <w:smallCaps w:val="0"/>
      <w:strike w:val="0"/>
      <w:color w:val="000000"/>
      <w:spacing w:val="-20"/>
      <w:w w:val="100"/>
      <w:position w:val="0"/>
      <w:sz w:val="30"/>
      <w:szCs w:val="30"/>
      <w:u w:val="none"/>
      <w:vertAlign w:val="baseline"/>
      <w:lang w:val="ru-RU"/>
    </w:rPr>
  </w:style>
  <w:style w:type="character" w:customStyle="1" w:styleId="Exact">
    <w:name w:val="Основной текст Exact"/>
    <w:rsid w:val="000E67DA"/>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sid w:val="000E67DA"/>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f4">
    <w:name w:val="Основной текст (3)_"/>
    <w:rsid w:val="000E67DA"/>
    <w:rPr>
      <w:b/>
      <w:bCs/>
      <w:sz w:val="21"/>
      <w:szCs w:val="21"/>
      <w:shd w:val="clear" w:color="auto" w:fill="FFFFFF"/>
    </w:rPr>
  </w:style>
  <w:style w:type="character" w:customStyle="1" w:styleId="31pt">
    <w:name w:val="Основной текст (3) + Интервал 1 pt"/>
    <w:rsid w:val="000E67DA"/>
    <w:rPr>
      <w:rFonts w:ascii="Times New Roman" w:eastAsia="Times New Roman" w:hAnsi="Times New Roman" w:cs="Times New Roman"/>
      <w:b/>
      <w:bCs/>
      <w:i w:val="0"/>
      <w:iCs w:val="0"/>
      <w:caps w:val="0"/>
      <w:smallCaps w:val="0"/>
      <w:strike w:val="0"/>
      <w:color w:val="000000"/>
      <w:spacing w:val="20"/>
      <w:w w:val="100"/>
      <w:position w:val="0"/>
      <w:sz w:val="21"/>
      <w:szCs w:val="21"/>
      <w:u w:val="none"/>
      <w:vertAlign w:val="baseline"/>
      <w:lang w:val="ru-RU"/>
    </w:rPr>
  </w:style>
  <w:style w:type="character" w:customStyle="1" w:styleId="48">
    <w:name w:val="Основной текст (4)_"/>
    <w:rsid w:val="000E67DA"/>
    <w:rPr>
      <w:b/>
      <w:bCs/>
      <w:sz w:val="23"/>
      <w:szCs w:val="23"/>
      <w:shd w:val="clear" w:color="auto" w:fill="FFFFFF"/>
    </w:rPr>
  </w:style>
  <w:style w:type="character" w:customStyle="1" w:styleId="23pt">
    <w:name w:val="Основной текст (2) + Интервал 3 pt"/>
    <w:rsid w:val="000E67DA"/>
    <w:rPr>
      <w:rFonts w:ascii="Times New Roman" w:eastAsia="Times New Roman" w:hAnsi="Times New Roman" w:cs="Times New Roman"/>
      <w:b/>
      <w:bCs/>
      <w:i w:val="0"/>
      <w:iCs w:val="0"/>
      <w:caps w:val="0"/>
      <w:smallCaps w:val="0"/>
      <w:strike w:val="0"/>
      <w:color w:val="000000"/>
      <w:spacing w:val="60"/>
      <w:w w:val="100"/>
      <w:position w:val="0"/>
      <w:sz w:val="28"/>
      <w:szCs w:val="28"/>
      <w:u w:val="none"/>
      <w:vertAlign w:val="baseline"/>
      <w:lang w:val="ru-RU"/>
    </w:rPr>
  </w:style>
  <w:style w:type="character" w:customStyle="1" w:styleId="afffff0">
    <w:name w:val="Основной текст + Курсив"/>
    <w:rsid w:val="000E67DA"/>
    <w:rPr>
      <w:rFonts w:ascii="Times New Roman" w:eastAsia="Times New Roman" w:hAnsi="Times New Roman" w:cs="Times New Roman"/>
      <w:b w:val="0"/>
      <w:bCs w:val="0"/>
      <w:i/>
      <w:iCs/>
      <w:caps w:val="0"/>
      <w:smallCaps w:val="0"/>
      <w:strike w:val="0"/>
      <w:color w:val="000000"/>
      <w:spacing w:val="0"/>
      <w:w w:val="100"/>
      <w:position w:val="0"/>
      <w:sz w:val="28"/>
      <w:szCs w:val="28"/>
      <w:u w:val="none"/>
      <w:vertAlign w:val="baseline"/>
      <w:lang w:val="ru-RU"/>
    </w:rPr>
  </w:style>
  <w:style w:type="character" w:customStyle="1" w:styleId="57">
    <w:name w:val="Основной текст (5)_"/>
    <w:rsid w:val="000E67DA"/>
    <w:rPr>
      <w:i/>
      <w:iCs/>
      <w:sz w:val="28"/>
      <w:szCs w:val="28"/>
      <w:shd w:val="clear" w:color="auto" w:fill="FFFFFF"/>
    </w:rPr>
  </w:style>
  <w:style w:type="character" w:customStyle="1" w:styleId="13pt">
    <w:name w:val="Основной текст + 13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6"/>
      <w:szCs w:val="26"/>
      <w:u w:val="none"/>
      <w:vertAlign w:val="baseline"/>
      <w:lang w:val="ru-RU"/>
    </w:rPr>
  </w:style>
  <w:style w:type="character" w:customStyle="1" w:styleId="125pt">
    <w:name w:val="Основной текст + 12;5 pt"/>
    <w:rsid w:val="000E67DA"/>
    <w:rPr>
      <w:rFonts w:ascii="Times New Roman" w:eastAsia="Times New Roman" w:hAnsi="Times New Roman" w:cs="Times New Roman"/>
      <w:b w:val="0"/>
      <w:bCs w:val="0"/>
      <w:i w:val="0"/>
      <w:iCs w:val="0"/>
      <w:caps w:val="0"/>
      <w:smallCaps w:val="0"/>
      <w:strike w:val="0"/>
      <w:color w:val="000000"/>
      <w:spacing w:val="0"/>
      <w:w w:val="100"/>
      <w:position w:val="0"/>
      <w:sz w:val="25"/>
      <w:szCs w:val="25"/>
      <w:u w:val="none"/>
      <w:vertAlign w:val="baseline"/>
      <w:lang w:val="ru-RU"/>
    </w:rPr>
  </w:style>
  <w:style w:type="character" w:customStyle="1" w:styleId="58">
    <w:name w:val="Основной текст (5) + Не курсив"/>
    <w:rsid w:val="000E67DA"/>
    <w:rPr>
      <w:rFonts w:ascii="Times New Roman" w:eastAsia="Times New Roman" w:hAnsi="Times New Roman" w:cs="Times New Roman"/>
      <w:b w:val="0"/>
      <w:bCs w:val="0"/>
      <w:i/>
      <w:iCs/>
      <w:caps w:val="0"/>
      <w:smallCaps w:val="0"/>
      <w:strike w:val="0"/>
      <w:color w:val="000000"/>
      <w:spacing w:val="0"/>
      <w:w w:val="100"/>
      <w:position w:val="0"/>
      <w:sz w:val="27"/>
      <w:szCs w:val="27"/>
      <w:u w:val="none"/>
      <w:vertAlign w:val="baseline"/>
      <w:lang w:val="ru-RU"/>
    </w:rPr>
  </w:style>
  <w:style w:type="character" w:customStyle="1" w:styleId="5Exact">
    <w:name w:val="Основной текст (5) Exact"/>
    <w:rsid w:val="000E67DA"/>
    <w:rPr>
      <w:rFonts w:ascii="Batang" w:eastAsia="Batang" w:hAnsi="Batang" w:cs="Batang"/>
      <w:sz w:val="22"/>
      <w:szCs w:val="22"/>
      <w:shd w:val="clear" w:color="auto" w:fill="FFFFFF"/>
    </w:rPr>
  </w:style>
  <w:style w:type="character" w:customStyle="1" w:styleId="0pt">
    <w:name w:val="Основной текст + Курсив;Интервал 0 pt"/>
    <w:rsid w:val="000E67DA"/>
    <w:rPr>
      <w:rFonts w:ascii="Times New Roman" w:eastAsia="Times New Roman" w:hAnsi="Times New Roman" w:cs="Times New Roman"/>
      <w:b w:val="0"/>
      <w:bCs w:val="0"/>
      <w:i/>
      <w:iCs/>
      <w:caps w:val="0"/>
      <w:smallCaps w:val="0"/>
      <w:strike w:val="0"/>
      <w:color w:val="000000"/>
      <w:spacing w:val="0"/>
      <w:w w:val="100"/>
      <w:position w:val="0"/>
      <w:sz w:val="25"/>
      <w:szCs w:val="25"/>
      <w:u w:val="none"/>
      <w:vertAlign w:val="baseline"/>
      <w:lang w:val="ru-RU"/>
    </w:rPr>
  </w:style>
  <w:style w:type="character" w:customStyle="1" w:styleId="22pt">
    <w:name w:val="Основной текст (2) + Интервал 2 pt"/>
    <w:rsid w:val="000E67DA"/>
    <w:rPr>
      <w:rFonts w:ascii="Times New Roman" w:eastAsia="Times New Roman" w:hAnsi="Times New Roman" w:cs="Times New Roman"/>
      <w:b/>
      <w:bCs/>
      <w:i w:val="0"/>
      <w:iCs w:val="0"/>
      <w:caps w:val="0"/>
      <w:smallCaps w:val="0"/>
      <w:strike w:val="0"/>
      <w:color w:val="000000"/>
      <w:spacing w:val="50"/>
      <w:w w:val="100"/>
      <w:position w:val="0"/>
      <w:sz w:val="26"/>
      <w:szCs w:val="26"/>
      <w:u w:val="none"/>
      <w:vertAlign w:val="baseline"/>
      <w:lang w:val="ru-RU"/>
    </w:rPr>
  </w:style>
  <w:style w:type="character" w:customStyle="1" w:styleId="2fa">
    <w:name w:val="Подпись к картинке (2)_"/>
    <w:rsid w:val="000E67DA"/>
    <w:rPr>
      <w:b/>
      <w:bCs/>
      <w:sz w:val="27"/>
      <w:szCs w:val="27"/>
      <w:shd w:val="clear" w:color="auto" w:fill="FFFFFF"/>
    </w:rPr>
  </w:style>
  <w:style w:type="character" w:customStyle="1" w:styleId="afffff1">
    <w:name w:val="Подпись к картинке_"/>
    <w:rsid w:val="000E67DA"/>
    <w:rPr>
      <w:rFonts w:ascii="Times New Roman" w:eastAsia="Times New Roman" w:hAnsi="Times New Roman" w:cs="Times New Roman"/>
      <w:b w:val="0"/>
      <w:bCs w:val="0"/>
      <w:i w:val="0"/>
      <w:iCs w:val="0"/>
      <w:caps w:val="0"/>
      <w:smallCaps w:val="0"/>
      <w:strike w:val="0"/>
      <w:sz w:val="27"/>
      <w:szCs w:val="27"/>
      <w:u w:val="none"/>
    </w:rPr>
  </w:style>
  <w:style w:type="character" w:customStyle="1" w:styleId="afffff2">
    <w:name w:val="Подпись к картинке"/>
    <w:rsid w:val="000E67DA"/>
    <w:rPr>
      <w:rFonts w:ascii="Times New Roman" w:eastAsia="Times New Roman" w:hAnsi="Times New Roman" w:cs="Times New Roman"/>
      <w:b w:val="0"/>
      <w:bCs w:val="0"/>
      <w:i w:val="0"/>
      <w:iCs w:val="0"/>
      <w:caps w:val="0"/>
      <w:smallCaps w:val="0"/>
      <w:strike w:val="0"/>
      <w:color w:val="000000"/>
      <w:spacing w:val="0"/>
      <w:w w:val="100"/>
      <w:position w:val="0"/>
      <w:sz w:val="27"/>
      <w:szCs w:val="27"/>
      <w:u w:val="single"/>
      <w:vertAlign w:val="baseline"/>
      <w:lang w:val="ru-RU"/>
    </w:rPr>
  </w:style>
  <w:style w:type="character" w:customStyle="1" w:styleId="2Exact">
    <w:name w:val="Основной текст (2) Exact"/>
    <w:rsid w:val="000E67DA"/>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sid w:val="000E67DA"/>
    <w:rPr>
      <w:rFonts w:ascii="Times New Roman" w:eastAsia="Times New Roman" w:hAnsi="Times New Roman" w:cs="Times New Roman"/>
      <w:b/>
      <w:bCs/>
      <w:i w:val="0"/>
      <w:iCs w:val="0"/>
      <w:caps w:val="0"/>
      <w:smallCaps w:val="0"/>
      <w:strike w:val="0"/>
      <w:color w:val="000000"/>
      <w:spacing w:val="70"/>
      <w:w w:val="100"/>
      <w:position w:val="0"/>
      <w:sz w:val="27"/>
      <w:szCs w:val="27"/>
      <w:u w:val="none"/>
      <w:vertAlign w:val="baseline"/>
      <w:lang w:val="ru-RU"/>
    </w:rPr>
  </w:style>
  <w:style w:type="character" w:customStyle="1" w:styleId="33pt">
    <w:name w:val="Основной текст (3) + Интервал 3 pt"/>
    <w:rsid w:val="000E67DA"/>
    <w:rPr>
      <w:rFonts w:ascii="Times New Roman" w:eastAsia="Times New Roman" w:hAnsi="Times New Roman" w:cs="Times New Roman"/>
      <w:b/>
      <w:bCs/>
      <w:i w:val="0"/>
      <w:iCs w:val="0"/>
      <w:caps w:val="0"/>
      <w:smallCaps w:val="0"/>
      <w:strike w:val="0"/>
      <w:color w:val="000000"/>
      <w:spacing w:val="70"/>
      <w:w w:val="100"/>
      <w:position w:val="0"/>
      <w:sz w:val="27"/>
      <w:szCs w:val="27"/>
      <w:u w:val="none"/>
      <w:vertAlign w:val="baseline"/>
      <w:lang w:val="ru-RU"/>
    </w:rPr>
  </w:style>
  <w:style w:type="character" w:customStyle="1" w:styleId="3pt">
    <w:name w:val="Основной текст + Интервал 3 pt"/>
    <w:rsid w:val="000E67DA"/>
    <w:rPr>
      <w:rFonts w:ascii="Times New Roman" w:eastAsia="Times New Roman" w:hAnsi="Times New Roman" w:cs="Times New Roman"/>
      <w:b w:val="0"/>
      <w:bCs w:val="0"/>
      <w:i w:val="0"/>
      <w:iCs w:val="0"/>
      <w:caps w:val="0"/>
      <w:smallCaps w:val="0"/>
      <w:strike w:val="0"/>
      <w:color w:val="000000"/>
      <w:spacing w:val="70"/>
      <w:w w:val="100"/>
      <w:position w:val="0"/>
      <w:sz w:val="26"/>
      <w:szCs w:val="26"/>
      <w:u w:val="none"/>
      <w:vertAlign w:val="baseline"/>
      <w:lang w:val="ru-RU"/>
    </w:rPr>
  </w:style>
  <w:style w:type="character" w:customStyle="1" w:styleId="11pt">
    <w:name w:val="Основной текст + 11 pt"/>
    <w:rsid w:val="000E67DA"/>
    <w:rPr>
      <w:rFonts w:ascii="Times New Roman" w:eastAsia="Times New Roman" w:hAnsi="Times New Roman" w:cs="Times New Roman"/>
      <w:b w:val="0"/>
      <w:bCs w:val="0"/>
      <w:i w:val="0"/>
      <w:iCs w:val="0"/>
      <w:caps w:val="0"/>
      <w:smallCaps w:val="0"/>
      <w:strike w:val="0"/>
      <w:color w:val="000000"/>
      <w:spacing w:val="0"/>
      <w:w w:val="100"/>
      <w:position w:val="0"/>
      <w:sz w:val="22"/>
      <w:szCs w:val="22"/>
      <w:u w:val="none"/>
      <w:vertAlign w:val="baseline"/>
      <w:lang w:val="ru-RU"/>
    </w:rPr>
  </w:style>
  <w:style w:type="character" w:customStyle="1" w:styleId="135pt">
    <w:name w:val="Основной текст + 13;5 pt;Полужирный"/>
    <w:rsid w:val="000E67DA"/>
    <w:rPr>
      <w:rFonts w:ascii="Times New Roman" w:eastAsia="Times New Roman" w:hAnsi="Times New Roman" w:cs="Times New Roman"/>
      <w:b/>
      <w:bCs/>
      <w:i w:val="0"/>
      <w:iCs w:val="0"/>
      <w:caps w:val="0"/>
      <w:smallCaps w:val="0"/>
      <w:strike w:val="0"/>
      <w:color w:val="000000"/>
      <w:spacing w:val="0"/>
      <w:w w:val="100"/>
      <w:position w:val="0"/>
      <w:sz w:val="27"/>
      <w:szCs w:val="27"/>
      <w:u w:val="none"/>
      <w:vertAlign w:val="baseline"/>
      <w:lang w:val="ru-RU"/>
    </w:rPr>
  </w:style>
  <w:style w:type="character" w:customStyle="1" w:styleId="2pt">
    <w:name w:val="Основной текст + Интервал 2 pt"/>
    <w:rsid w:val="000E67DA"/>
    <w:rPr>
      <w:rFonts w:ascii="Times New Roman" w:eastAsia="Times New Roman" w:hAnsi="Times New Roman" w:cs="Times New Roman"/>
      <w:b w:val="0"/>
      <w:bCs w:val="0"/>
      <w:i w:val="0"/>
      <w:iCs w:val="0"/>
      <w:caps w:val="0"/>
      <w:smallCaps w:val="0"/>
      <w:strike w:val="0"/>
      <w:color w:val="000000"/>
      <w:spacing w:val="50"/>
      <w:w w:val="100"/>
      <w:position w:val="0"/>
      <w:sz w:val="25"/>
      <w:szCs w:val="25"/>
      <w:u w:val="none"/>
      <w:vertAlign w:val="baseline"/>
      <w:lang w:val="ru-RU"/>
    </w:rPr>
  </w:style>
  <w:style w:type="character" w:customStyle="1" w:styleId="385pt">
    <w:name w:val="Основной текст (3) + 8;5 pt;Курсив"/>
    <w:rsid w:val="000E67DA"/>
    <w:rPr>
      <w:rFonts w:ascii="Times New Roman" w:eastAsia="Times New Roman" w:hAnsi="Times New Roman" w:cs="Times New Roman"/>
      <w:b w:val="0"/>
      <w:bCs w:val="0"/>
      <w:i/>
      <w:iCs/>
      <w:caps w:val="0"/>
      <w:smallCaps w:val="0"/>
      <w:strike w:val="0"/>
      <w:color w:val="000000"/>
      <w:spacing w:val="0"/>
      <w:w w:val="100"/>
      <w:position w:val="0"/>
      <w:sz w:val="17"/>
      <w:szCs w:val="17"/>
      <w:u w:val="none"/>
      <w:vertAlign w:val="baseline"/>
      <w:lang w:val="ru-RU"/>
    </w:rPr>
  </w:style>
  <w:style w:type="character" w:customStyle="1" w:styleId="115pt0pt">
    <w:name w:val="Основной текст + 11;5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23"/>
      <w:szCs w:val="23"/>
      <w:u w:val="none"/>
      <w:vertAlign w:val="baseline"/>
    </w:rPr>
  </w:style>
  <w:style w:type="character" w:customStyle="1" w:styleId="10pt">
    <w:name w:val="Основной текст + 10 pt"/>
    <w:rsid w:val="000E67DA"/>
    <w:rPr>
      <w:rFonts w:ascii="Times New Roman" w:eastAsia="Times New Roman" w:hAnsi="Times New Roman" w:cs="Times New Roman"/>
      <w:b w:val="0"/>
      <w:bCs w:val="0"/>
      <w:i w:val="0"/>
      <w:iCs w:val="0"/>
      <w:caps w:val="0"/>
      <w:smallCaps w:val="0"/>
      <w:strike w:val="0"/>
      <w:color w:val="000000"/>
      <w:spacing w:val="10"/>
      <w:w w:val="100"/>
      <w:position w:val="0"/>
      <w:sz w:val="20"/>
      <w:szCs w:val="20"/>
      <w:u w:val="none"/>
      <w:vertAlign w:val="baseline"/>
      <w:lang w:val="ru-RU"/>
    </w:rPr>
  </w:style>
  <w:style w:type="character" w:customStyle="1" w:styleId="afffff3">
    <w:name w:val="Сноска_"/>
    <w:rsid w:val="000E67DA"/>
    <w:rPr>
      <w:spacing w:val="10"/>
      <w:sz w:val="22"/>
      <w:szCs w:val="22"/>
      <w:shd w:val="clear" w:color="auto" w:fill="FFFFFF"/>
    </w:rPr>
  </w:style>
  <w:style w:type="character" w:customStyle="1" w:styleId="2fb">
    <w:name w:val="Заголовок №2_"/>
    <w:rsid w:val="000E67DA"/>
    <w:rPr>
      <w:b/>
      <w:bCs/>
      <w:spacing w:val="20"/>
      <w:shd w:val="clear" w:color="auto" w:fill="FFFFFF"/>
    </w:rPr>
  </w:style>
  <w:style w:type="character" w:customStyle="1" w:styleId="12pt1pt">
    <w:name w:val="Основной текст + 12 pt;Полужирный;Интервал 1 pt"/>
    <w:rsid w:val="000E67DA"/>
    <w:rPr>
      <w:rFonts w:ascii="Times New Roman" w:eastAsia="Times New Roman" w:hAnsi="Times New Roman" w:cs="Times New Roman"/>
      <w:b/>
      <w:bCs/>
      <w:i w:val="0"/>
      <w:iCs w:val="0"/>
      <w:caps w:val="0"/>
      <w:smallCaps w:val="0"/>
      <w:strike w:val="0"/>
      <w:color w:val="000000"/>
      <w:spacing w:val="20"/>
      <w:w w:val="100"/>
      <w:position w:val="0"/>
      <w:sz w:val="24"/>
      <w:szCs w:val="24"/>
      <w:u w:val="none"/>
      <w:vertAlign w:val="baseline"/>
      <w:lang w:val="ru-RU"/>
    </w:rPr>
  </w:style>
  <w:style w:type="character" w:customStyle="1" w:styleId="10pt0pt">
    <w:name w:val="Основной текст + 10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20"/>
      <w:szCs w:val="20"/>
      <w:u w:val="none"/>
      <w:vertAlign w:val="baseline"/>
      <w:lang w:val="ru-RU"/>
    </w:rPr>
  </w:style>
  <w:style w:type="character" w:customStyle="1" w:styleId="8pt1pt">
    <w:name w:val="Основной текст + 8 pt;Интервал 1 pt"/>
    <w:rsid w:val="000E67DA"/>
    <w:rPr>
      <w:rFonts w:ascii="Times New Roman" w:eastAsia="Times New Roman" w:hAnsi="Times New Roman" w:cs="Times New Roman"/>
      <w:b w:val="0"/>
      <w:bCs w:val="0"/>
      <w:i w:val="0"/>
      <w:iCs w:val="0"/>
      <w:caps w:val="0"/>
      <w:smallCaps w:val="0"/>
      <w:strike w:val="0"/>
      <w:color w:val="000000"/>
      <w:spacing w:val="20"/>
      <w:w w:val="100"/>
      <w:position w:val="0"/>
      <w:sz w:val="16"/>
      <w:szCs w:val="16"/>
      <w:u w:val="none"/>
      <w:vertAlign w:val="baseline"/>
      <w:lang w:val="ru-RU"/>
    </w:rPr>
  </w:style>
  <w:style w:type="character" w:customStyle="1" w:styleId="8pt2pt">
    <w:name w:val="Основной текст + 8 pt;Интервал 2 pt"/>
    <w:rsid w:val="000E67DA"/>
    <w:rPr>
      <w:rFonts w:ascii="Times New Roman" w:eastAsia="Times New Roman" w:hAnsi="Times New Roman" w:cs="Times New Roman"/>
      <w:b w:val="0"/>
      <w:bCs w:val="0"/>
      <w:i w:val="0"/>
      <w:iCs w:val="0"/>
      <w:caps w:val="0"/>
      <w:smallCaps w:val="0"/>
      <w:strike w:val="0"/>
      <w:color w:val="000000"/>
      <w:spacing w:val="40"/>
      <w:w w:val="100"/>
      <w:position w:val="0"/>
      <w:sz w:val="16"/>
      <w:szCs w:val="16"/>
      <w:u w:val="none"/>
      <w:vertAlign w:val="baseline"/>
      <w:lang w:val="ru-RU"/>
    </w:rPr>
  </w:style>
  <w:style w:type="character" w:customStyle="1" w:styleId="4pt0pt">
    <w:name w:val="Основной текст + 4 pt;Курсив;Интервал 0 pt"/>
    <w:rsid w:val="000E67DA"/>
    <w:rPr>
      <w:rFonts w:ascii="Times New Roman" w:eastAsia="Times New Roman" w:hAnsi="Times New Roman" w:cs="Times New Roman"/>
      <w:b w:val="0"/>
      <w:bCs w:val="0"/>
      <w:i/>
      <w:iCs/>
      <w:caps w:val="0"/>
      <w:smallCaps w:val="0"/>
      <w:strike w:val="0"/>
      <w:color w:val="000000"/>
      <w:spacing w:val="0"/>
      <w:w w:val="100"/>
      <w:position w:val="0"/>
      <w:sz w:val="8"/>
      <w:szCs w:val="8"/>
      <w:u w:val="none"/>
      <w:vertAlign w:val="baseline"/>
    </w:rPr>
  </w:style>
  <w:style w:type="character" w:customStyle="1" w:styleId="4pt2pt">
    <w:name w:val="Основной текст + 4 pt;Интервал 2 pt"/>
    <w:rsid w:val="000E67DA"/>
    <w:rPr>
      <w:rFonts w:ascii="Times New Roman" w:eastAsia="Times New Roman" w:hAnsi="Times New Roman" w:cs="Times New Roman"/>
      <w:b w:val="0"/>
      <w:bCs w:val="0"/>
      <w:i w:val="0"/>
      <w:iCs w:val="0"/>
      <w:caps w:val="0"/>
      <w:smallCaps w:val="0"/>
      <w:strike w:val="0"/>
      <w:color w:val="000000"/>
      <w:spacing w:val="50"/>
      <w:w w:val="100"/>
      <w:position w:val="0"/>
      <w:sz w:val="8"/>
      <w:szCs w:val="8"/>
      <w:u w:val="none"/>
      <w:vertAlign w:val="baseline"/>
      <w:lang w:val="ru-RU"/>
    </w:rPr>
  </w:style>
  <w:style w:type="character" w:customStyle="1" w:styleId="65pt0pt">
    <w:name w:val="Основной текст + 6;5 pt;Интервал 0 pt"/>
    <w:rsid w:val="000E67DA"/>
    <w:rPr>
      <w:rFonts w:ascii="Times New Roman" w:eastAsia="Times New Roman" w:hAnsi="Times New Roman" w:cs="Times New Roman"/>
      <w:b w:val="0"/>
      <w:bCs w:val="0"/>
      <w:i w:val="0"/>
      <w:iCs w:val="0"/>
      <w:caps w:val="0"/>
      <w:smallCaps w:val="0"/>
      <w:strike w:val="0"/>
      <w:color w:val="000000"/>
      <w:spacing w:val="0"/>
      <w:w w:val="100"/>
      <w:position w:val="0"/>
      <w:sz w:val="13"/>
      <w:szCs w:val="13"/>
      <w:u w:val="none"/>
      <w:vertAlign w:val="baseline"/>
      <w:lang w:val="en-US"/>
    </w:rPr>
  </w:style>
  <w:style w:type="character" w:customStyle="1" w:styleId="Candara7pt0pt">
    <w:name w:val="Основной текст + Candara;7 pt;Полужирный;Интервал 0 pt"/>
    <w:rsid w:val="000E67DA"/>
    <w:rPr>
      <w:rFonts w:ascii="Candara" w:eastAsia="Candara" w:hAnsi="Candara" w:cs="Candara"/>
      <w:b/>
      <w:bCs/>
      <w:i w:val="0"/>
      <w:iCs w:val="0"/>
      <w:caps w:val="0"/>
      <w:smallCaps w:val="0"/>
      <w:strike w:val="0"/>
      <w:color w:val="000000"/>
      <w:spacing w:val="0"/>
      <w:w w:val="100"/>
      <w:position w:val="0"/>
      <w:sz w:val="14"/>
      <w:szCs w:val="14"/>
      <w:u w:val="none"/>
      <w:vertAlign w:val="baseline"/>
    </w:rPr>
  </w:style>
  <w:style w:type="character" w:customStyle="1" w:styleId="12pt0pt">
    <w:name w:val="Основной текст + 12 pt;Полужирный;Интервал 0 pt"/>
    <w:rsid w:val="000E67DA"/>
    <w:rPr>
      <w:rFonts w:ascii="Times New Roman" w:eastAsia="Times New Roman" w:hAnsi="Times New Roman" w:cs="Times New Roman"/>
      <w:b/>
      <w:bCs/>
      <w:i w:val="0"/>
      <w:iCs w:val="0"/>
      <w:caps w:val="0"/>
      <w:smallCaps w:val="0"/>
      <w:strike w:val="0"/>
      <w:color w:val="000000"/>
      <w:spacing w:val="0"/>
      <w:w w:val="100"/>
      <w:position w:val="0"/>
      <w:sz w:val="24"/>
      <w:szCs w:val="24"/>
      <w:u w:val="none"/>
      <w:vertAlign w:val="baseline"/>
      <w:lang w:val="ru-RU"/>
    </w:rPr>
  </w:style>
  <w:style w:type="character" w:customStyle="1" w:styleId="Garamond5pt0pt">
    <w:name w:val="Основной текст + Garamond;5 pt;Интервал 0 pt"/>
    <w:rsid w:val="000E67DA"/>
    <w:rPr>
      <w:rFonts w:ascii="Garamond" w:eastAsia="Garamond" w:hAnsi="Garamond" w:cs="Garamond"/>
      <w:b w:val="0"/>
      <w:bCs w:val="0"/>
      <w:i w:val="0"/>
      <w:iCs w:val="0"/>
      <w:caps w:val="0"/>
      <w:smallCaps w:val="0"/>
      <w:strike w:val="0"/>
      <w:color w:val="000000"/>
      <w:spacing w:val="0"/>
      <w:w w:val="100"/>
      <w:position w:val="0"/>
      <w:sz w:val="10"/>
      <w:szCs w:val="10"/>
      <w:u w:val="none"/>
      <w:vertAlign w:val="baseline"/>
    </w:rPr>
  </w:style>
  <w:style w:type="character" w:customStyle="1" w:styleId="10pt1pt">
    <w:name w:val="Основной текст + 10 pt;Интервал 1 pt"/>
    <w:rsid w:val="000E67DA"/>
    <w:rPr>
      <w:rFonts w:ascii="Times New Roman" w:eastAsia="Times New Roman" w:hAnsi="Times New Roman" w:cs="Times New Roman"/>
      <w:b w:val="0"/>
      <w:bCs w:val="0"/>
      <w:i w:val="0"/>
      <w:iCs w:val="0"/>
      <w:caps w:val="0"/>
      <w:smallCaps w:val="0"/>
      <w:strike w:val="0"/>
      <w:color w:val="000000"/>
      <w:spacing w:val="20"/>
      <w:w w:val="100"/>
      <w:position w:val="0"/>
      <w:sz w:val="20"/>
      <w:szCs w:val="20"/>
      <w:u w:val="none"/>
      <w:vertAlign w:val="baseline"/>
      <w:lang w:val="ru-RU"/>
    </w:rPr>
  </w:style>
  <w:style w:type="character" w:customStyle="1" w:styleId="2fc">
    <w:name w:val="Цитата 2 Знак"/>
    <w:rsid w:val="000E67DA"/>
    <w:rPr>
      <w:rFonts w:ascii="Calibri" w:hAnsi="Calibri" w:cs="Calibri"/>
      <w:i/>
      <w:iCs/>
      <w:color w:val="000000"/>
      <w:sz w:val="22"/>
      <w:szCs w:val="22"/>
    </w:rPr>
  </w:style>
  <w:style w:type="character" w:customStyle="1" w:styleId="afffff4">
    <w:name w:val="Выделенная цитата Знак"/>
    <w:rsid w:val="000E67DA"/>
    <w:rPr>
      <w:rFonts w:ascii="Calibri" w:hAnsi="Calibri" w:cs="Calibri"/>
      <w:b/>
      <w:bCs/>
      <w:i/>
      <w:iCs/>
      <w:color w:val="4F81BD"/>
      <w:sz w:val="22"/>
      <w:szCs w:val="22"/>
    </w:rPr>
  </w:style>
  <w:style w:type="character" w:styleId="afffff5">
    <w:name w:val="Subtle Emphasis"/>
    <w:qFormat/>
    <w:rsid w:val="000E67DA"/>
    <w:rPr>
      <w:i/>
      <w:iCs/>
      <w:color w:val="808080"/>
    </w:rPr>
  </w:style>
  <w:style w:type="character" w:styleId="afffff6">
    <w:name w:val="Intense Emphasis"/>
    <w:qFormat/>
    <w:rsid w:val="000E67DA"/>
    <w:rPr>
      <w:b/>
      <w:bCs/>
      <w:i/>
      <w:iCs/>
      <w:color w:val="4F81BD"/>
    </w:rPr>
  </w:style>
  <w:style w:type="character" w:styleId="afffff7">
    <w:name w:val="Subtle Reference"/>
    <w:qFormat/>
    <w:rsid w:val="000E67DA"/>
    <w:rPr>
      <w:smallCaps/>
      <w:color w:val="C0504D"/>
      <w:u w:val="single"/>
    </w:rPr>
  </w:style>
  <w:style w:type="character" w:styleId="afffff8">
    <w:name w:val="Intense Reference"/>
    <w:rsid w:val="000E67DA"/>
    <w:rPr>
      <w:rFonts w:cs="Times New Roman"/>
      <w:b/>
      <w:bCs/>
      <w:smallCaps/>
      <w:color w:val="000000"/>
      <w:spacing w:val="5"/>
      <w:u w:val="single"/>
    </w:rPr>
  </w:style>
  <w:style w:type="character" w:styleId="afffff9">
    <w:name w:val="Book Title"/>
    <w:qFormat/>
    <w:rsid w:val="000E67DA"/>
    <w:rPr>
      <w:b/>
      <w:bCs/>
      <w:smallCaps/>
      <w:spacing w:val="5"/>
    </w:rPr>
  </w:style>
  <w:style w:type="character" w:customStyle="1" w:styleId="apple-converted-space">
    <w:name w:val="apple-converted-space"/>
    <w:rsid w:val="000E67DA"/>
  </w:style>
  <w:style w:type="character" w:customStyle="1" w:styleId="14pt0">
    <w:name w:val="Основной текст + 14 pt"/>
    <w:rsid w:val="000E67DA"/>
    <w:rPr>
      <w:rFonts w:ascii="Times New Roman" w:eastAsia="Times New Roman" w:hAnsi="Times New Roman" w:cs="Times New Roman"/>
      <w:b/>
      <w:bCs/>
      <w:i w:val="0"/>
      <w:iCs w:val="0"/>
      <w:caps w:val="0"/>
      <w:smallCaps w:val="0"/>
      <w:strike w:val="0"/>
      <w:color w:val="000000"/>
      <w:spacing w:val="20"/>
      <w:w w:val="100"/>
      <w:position w:val="0"/>
      <w:sz w:val="24"/>
      <w:szCs w:val="24"/>
      <w:u w:val="none"/>
      <w:vertAlign w:val="baseline"/>
      <w:lang w:val="ru-RU"/>
    </w:rPr>
  </w:style>
  <w:style w:type="character" w:customStyle="1" w:styleId="380">
    <w:name w:val="Основной текст (3) + 8"/>
    <w:rsid w:val="000E67DA"/>
    <w:rPr>
      <w:rFonts w:ascii="Times New Roman" w:eastAsia="Times New Roman" w:hAnsi="Times New Roman" w:cs="Times New Roman"/>
      <w:b w:val="0"/>
      <w:bCs w:val="0"/>
      <w:i/>
      <w:iCs/>
      <w:caps w:val="0"/>
      <w:smallCaps w:val="0"/>
      <w:strike w:val="0"/>
      <w:color w:val="000000"/>
      <w:spacing w:val="0"/>
      <w:w w:val="100"/>
      <w:position w:val="0"/>
      <w:sz w:val="17"/>
      <w:szCs w:val="17"/>
      <w:u w:val="none"/>
      <w:vertAlign w:val="baseline"/>
      <w:lang w:val="ru-RU"/>
    </w:rPr>
  </w:style>
  <w:style w:type="character" w:customStyle="1" w:styleId="8pt">
    <w:name w:val="Основной текст + 8 pt"/>
    <w:rsid w:val="000E67DA"/>
    <w:rPr>
      <w:rFonts w:ascii="Times New Roman" w:eastAsia="Times New Roman" w:hAnsi="Times New Roman" w:cs="Times New Roman"/>
      <w:b w:val="0"/>
      <w:bCs w:val="0"/>
      <w:i w:val="0"/>
      <w:iCs w:val="0"/>
      <w:caps w:val="0"/>
      <w:smallCaps w:val="0"/>
      <w:strike w:val="0"/>
      <w:color w:val="000000"/>
      <w:spacing w:val="40"/>
      <w:w w:val="100"/>
      <w:position w:val="0"/>
      <w:sz w:val="16"/>
      <w:szCs w:val="16"/>
      <w:u w:val="none"/>
      <w:vertAlign w:val="baseline"/>
      <w:lang w:val="ru-RU"/>
    </w:rPr>
  </w:style>
  <w:style w:type="character" w:customStyle="1" w:styleId="afffffa">
    <w:name w:val="Схема документа Знак"/>
    <w:rsid w:val="000E67DA"/>
    <w:rPr>
      <w:rFonts w:ascii="Tahoma" w:hAnsi="Tahoma" w:cs="Tahoma"/>
      <w:shd w:val="clear" w:color="auto" w:fill="000080"/>
    </w:rPr>
  </w:style>
  <w:style w:type="character" w:customStyle="1" w:styleId="BodyTextIndentChar">
    <w:name w:val="Body Text Indent Char"/>
    <w:rsid w:val="000E67DA"/>
    <w:rPr>
      <w:sz w:val="24"/>
      <w:szCs w:val="24"/>
      <w:lang w:val="ru-RU" w:bidi="ar-SA"/>
    </w:rPr>
  </w:style>
  <w:style w:type="character" w:customStyle="1" w:styleId="Bodytext">
    <w:name w:val="Body text_"/>
    <w:rsid w:val="000E67DA"/>
    <w:rPr>
      <w:sz w:val="27"/>
      <w:szCs w:val="27"/>
      <w:shd w:val="clear" w:color="auto" w:fill="FFFFFF"/>
    </w:rPr>
  </w:style>
  <w:style w:type="character" w:customStyle="1" w:styleId="s3">
    <w:name w:val="s3"/>
    <w:rsid w:val="000E67DA"/>
  </w:style>
  <w:style w:type="character" w:customStyle="1" w:styleId="blue">
    <w:name w:val="blue"/>
    <w:rsid w:val="000E67DA"/>
  </w:style>
  <w:style w:type="character" w:customStyle="1" w:styleId="2fd">
    <w:name w:val="Основной текст Знак2"/>
    <w:rsid w:val="000E67DA"/>
    <w:rPr>
      <w:sz w:val="26"/>
      <w:szCs w:val="24"/>
      <w:lang w:eastAsia="zh-CN"/>
    </w:rPr>
  </w:style>
  <w:style w:type="character" w:customStyle="1" w:styleId="1ffa">
    <w:name w:val="Основной текст с отступом Знак1"/>
    <w:rsid w:val="000E67DA"/>
    <w:rPr>
      <w:sz w:val="28"/>
      <w:szCs w:val="24"/>
      <w:lang w:eastAsia="zh-CN"/>
    </w:rPr>
  </w:style>
  <w:style w:type="character" w:customStyle="1" w:styleId="216">
    <w:name w:val="Цитата 2 Знак1"/>
    <w:rsid w:val="000E67DA"/>
    <w:rPr>
      <w:rFonts w:ascii="Calibri" w:hAnsi="Calibri" w:cs="Calibri"/>
      <w:i/>
      <w:iCs/>
      <w:color w:val="000000"/>
      <w:sz w:val="22"/>
      <w:szCs w:val="22"/>
      <w:lang w:eastAsia="zh-CN"/>
    </w:rPr>
  </w:style>
  <w:style w:type="character" w:customStyle="1" w:styleId="1ffb">
    <w:name w:val="Выделенная цитата Знак1"/>
    <w:rsid w:val="000E67DA"/>
    <w:rPr>
      <w:rFonts w:ascii="Calibri" w:hAnsi="Calibri" w:cs="Calibri"/>
      <w:b/>
      <w:bCs/>
      <w:i/>
      <w:iCs/>
      <w:color w:val="4F81BD"/>
      <w:sz w:val="22"/>
      <w:szCs w:val="22"/>
      <w:lang w:eastAsia="zh-CN"/>
    </w:rPr>
  </w:style>
  <w:style w:type="character" w:customStyle="1" w:styleId="ConsPlusCell0">
    <w:name w:val="ConsPlusCell Знак"/>
    <w:rsid w:val="000E67DA"/>
    <w:rPr>
      <w:rFonts w:ascii="Arial" w:hAnsi="Arial" w:cs="Arial"/>
      <w:lang w:val="ru-RU" w:bidi="ar-SA"/>
    </w:rPr>
  </w:style>
  <w:style w:type="character" w:customStyle="1" w:styleId="FontStyle87">
    <w:name w:val="Font Style87"/>
    <w:rsid w:val="000E67DA"/>
    <w:rPr>
      <w:rFonts w:ascii="Times New Roman" w:hAnsi="Times New Roman" w:cs="Times New Roman"/>
      <w:b/>
      <w:bCs/>
      <w:sz w:val="26"/>
      <w:szCs w:val="26"/>
    </w:rPr>
  </w:style>
  <w:style w:type="paragraph" w:customStyle="1" w:styleId="322">
    <w:name w:val="Основной текст 32"/>
    <w:basedOn w:val="a"/>
    <w:rsid w:val="000E67DA"/>
    <w:pPr>
      <w:widowControl/>
      <w:autoSpaceDE/>
      <w:autoSpaceDN/>
      <w:adjustRightInd/>
      <w:jc w:val="both"/>
    </w:pPr>
    <w:rPr>
      <w:sz w:val="30"/>
      <w:szCs w:val="24"/>
      <w:lang w:val="en-US" w:eastAsia="zh-CN"/>
    </w:rPr>
  </w:style>
  <w:style w:type="paragraph" w:customStyle="1" w:styleId="119">
    <w:name w:val="Заголовок №11"/>
    <w:basedOn w:val="a"/>
    <w:rsid w:val="000E67DA"/>
    <w:pPr>
      <w:shd w:val="clear" w:color="auto" w:fill="FFFFFF"/>
      <w:autoSpaceDE/>
      <w:autoSpaceDN/>
      <w:adjustRightInd/>
      <w:spacing w:after="240" w:line="326" w:lineRule="exact"/>
      <w:jc w:val="center"/>
      <w:outlineLvl w:val="0"/>
    </w:pPr>
    <w:rPr>
      <w:b/>
      <w:bCs/>
      <w:sz w:val="26"/>
      <w:szCs w:val="26"/>
      <w:lang w:val="en-US" w:eastAsia="zh-CN"/>
    </w:rPr>
  </w:style>
  <w:style w:type="paragraph" w:customStyle="1" w:styleId="3f5">
    <w:name w:val="Основной текст (3)"/>
    <w:basedOn w:val="a"/>
    <w:rsid w:val="000E67DA"/>
    <w:pPr>
      <w:shd w:val="clear" w:color="auto" w:fill="FFFFFF"/>
      <w:autoSpaceDE/>
      <w:autoSpaceDN/>
      <w:adjustRightInd/>
      <w:spacing w:line="250" w:lineRule="exact"/>
      <w:jc w:val="right"/>
    </w:pPr>
    <w:rPr>
      <w:b/>
      <w:bCs/>
      <w:sz w:val="21"/>
      <w:szCs w:val="21"/>
      <w:lang w:val="en-US" w:eastAsia="zh-CN"/>
    </w:rPr>
  </w:style>
  <w:style w:type="paragraph" w:customStyle="1" w:styleId="49">
    <w:name w:val="Основной текст (4)"/>
    <w:basedOn w:val="a"/>
    <w:rsid w:val="000E67DA"/>
    <w:pPr>
      <w:shd w:val="clear" w:color="auto" w:fill="FFFFFF"/>
      <w:autoSpaceDE/>
      <w:autoSpaceDN/>
      <w:adjustRightInd/>
      <w:spacing w:before="600" w:after="300" w:line="0" w:lineRule="atLeast"/>
      <w:jc w:val="center"/>
    </w:pPr>
    <w:rPr>
      <w:b/>
      <w:bCs/>
      <w:sz w:val="23"/>
      <w:szCs w:val="23"/>
      <w:lang w:val="en-US" w:eastAsia="zh-CN"/>
    </w:rPr>
  </w:style>
  <w:style w:type="paragraph" w:customStyle="1" w:styleId="59">
    <w:name w:val="Основной текст (5)"/>
    <w:basedOn w:val="a"/>
    <w:rsid w:val="000E67DA"/>
    <w:pPr>
      <w:shd w:val="clear" w:color="auto" w:fill="FFFFFF"/>
      <w:autoSpaceDE/>
      <w:autoSpaceDN/>
      <w:adjustRightInd/>
      <w:spacing w:line="322" w:lineRule="exact"/>
      <w:jc w:val="both"/>
    </w:pPr>
    <w:rPr>
      <w:i/>
      <w:iCs/>
      <w:sz w:val="28"/>
      <w:szCs w:val="28"/>
      <w:lang w:val="en-US" w:eastAsia="zh-CN"/>
    </w:rPr>
  </w:style>
  <w:style w:type="paragraph" w:customStyle="1" w:styleId="2fe">
    <w:name w:val="Подпись к картинке (2)"/>
    <w:basedOn w:val="a"/>
    <w:rsid w:val="000E67DA"/>
    <w:pPr>
      <w:shd w:val="clear" w:color="auto" w:fill="FFFFFF"/>
      <w:autoSpaceDE/>
      <w:autoSpaceDN/>
      <w:adjustRightInd/>
      <w:spacing w:line="0" w:lineRule="atLeast"/>
    </w:pPr>
    <w:rPr>
      <w:b/>
      <w:bCs/>
      <w:sz w:val="27"/>
      <w:szCs w:val="27"/>
      <w:lang w:val="en-US" w:eastAsia="zh-CN"/>
    </w:rPr>
  </w:style>
  <w:style w:type="paragraph" w:customStyle="1" w:styleId="afffffb">
    <w:name w:val="Колонтитул"/>
    <w:basedOn w:val="a"/>
    <w:rsid w:val="000E67DA"/>
    <w:pPr>
      <w:widowControl/>
      <w:suppressLineNumbers/>
      <w:tabs>
        <w:tab w:val="center" w:pos="4819"/>
        <w:tab w:val="right" w:pos="9638"/>
      </w:tabs>
      <w:autoSpaceDE/>
      <w:autoSpaceDN/>
      <w:adjustRightInd/>
    </w:pPr>
    <w:rPr>
      <w:sz w:val="24"/>
      <w:szCs w:val="24"/>
      <w:lang w:eastAsia="zh-CN"/>
    </w:rPr>
  </w:style>
  <w:style w:type="paragraph" w:styleId="2ff">
    <w:name w:val="Quote"/>
    <w:basedOn w:val="a"/>
    <w:next w:val="a"/>
    <w:link w:val="225"/>
    <w:qFormat/>
    <w:rsid w:val="000E67DA"/>
    <w:pPr>
      <w:widowControl/>
      <w:autoSpaceDE/>
      <w:autoSpaceDN/>
      <w:adjustRightInd/>
      <w:spacing w:after="200" w:line="276" w:lineRule="auto"/>
    </w:pPr>
    <w:rPr>
      <w:rFonts w:ascii="Calibri" w:hAnsi="Calibri" w:cs="Calibri"/>
      <w:i/>
      <w:iCs/>
      <w:color w:val="000000"/>
      <w:sz w:val="22"/>
      <w:szCs w:val="22"/>
      <w:lang w:val="en-US" w:eastAsia="zh-CN"/>
    </w:rPr>
  </w:style>
  <w:style w:type="character" w:customStyle="1" w:styleId="225">
    <w:name w:val="Цитата 2 Знак2"/>
    <w:basedOn w:val="a1"/>
    <w:link w:val="2ff"/>
    <w:rsid w:val="000E67DA"/>
    <w:rPr>
      <w:rFonts w:ascii="Calibri" w:hAnsi="Calibri" w:cs="Calibri"/>
      <w:i/>
      <w:iCs/>
      <w:color w:val="000000"/>
      <w:sz w:val="22"/>
      <w:szCs w:val="22"/>
      <w:lang w:val="en-US" w:eastAsia="zh-CN"/>
    </w:rPr>
  </w:style>
  <w:style w:type="paragraph" w:styleId="afffffc">
    <w:name w:val="Intense Quote"/>
    <w:basedOn w:val="a"/>
    <w:next w:val="a"/>
    <w:link w:val="2ff0"/>
    <w:qFormat/>
    <w:rsid w:val="000E67DA"/>
    <w:pPr>
      <w:widowControl/>
      <w:pBdr>
        <w:top w:val="none" w:sz="0" w:space="0" w:color="000000"/>
        <w:left w:val="none" w:sz="0" w:space="0" w:color="000000"/>
        <w:bottom w:val="single" w:sz="4" w:space="4" w:color="4F81BD"/>
        <w:right w:val="none" w:sz="0" w:space="0" w:color="000000"/>
      </w:pBdr>
      <w:autoSpaceDE/>
      <w:autoSpaceDN/>
      <w:adjustRightInd/>
      <w:spacing w:before="200" w:after="280" w:line="276" w:lineRule="auto"/>
      <w:ind w:left="936" w:right="936"/>
    </w:pPr>
    <w:rPr>
      <w:rFonts w:ascii="Calibri" w:hAnsi="Calibri" w:cs="Calibri"/>
      <w:b/>
      <w:bCs/>
      <w:i/>
      <w:iCs/>
      <w:color w:val="4F81BD"/>
      <w:sz w:val="22"/>
      <w:szCs w:val="22"/>
      <w:lang w:val="en-US" w:eastAsia="zh-CN"/>
    </w:rPr>
  </w:style>
  <w:style w:type="character" w:customStyle="1" w:styleId="2ff0">
    <w:name w:val="Выделенная цитата Знак2"/>
    <w:basedOn w:val="a1"/>
    <w:link w:val="afffffc"/>
    <w:rsid w:val="000E67DA"/>
    <w:rPr>
      <w:rFonts w:ascii="Calibri" w:hAnsi="Calibri" w:cs="Calibri"/>
      <w:b/>
      <w:bCs/>
      <w:i/>
      <w:iCs/>
      <w:color w:val="4F81BD"/>
      <w:sz w:val="22"/>
      <w:szCs w:val="22"/>
      <w:lang w:val="en-US" w:eastAsia="zh-CN"/>
    </w:rPr>
  </w:style>
  <w:style w:type="paragraph" w:customStyle="1" w:styleId="WW-4">
    <w:name w:val="WW-Заголовок"/>
    <w:basedOn w:val="a"/>
    <w:next w:val="a0"/>
    <w:rsid w:val="000E67DA"/>
    <w:pPr>
      <w:keepNext/>
      <w:widowControl/>
      <w:autoSpaceDE/>
      <w:autoSpaceDN/>
      <w:adjustRightInd/>
      <w:spacing w:before="240" w:after="120"/>
    </w:pPr>
    <w:rPr>
      <w:rFonts w:ascii="Liberation Sans" w:eastAsia="Microsoft YaHei" w:hAnsi="Liberation Sans" w:cs="Mangal"/>
      <w:sz w:val="28"/>
      <w:szCs w:val="28"/>
      <w:lang w:eastAsia="zh-CN"/>
    </w:rPr>
  </w:style>
  <w:style w:type="paragraph" w:styleId="1ffc">
    <w:name w:val="index 1"/>
    <w:basedOn w:val="a"/>
    <w:next w:val="a"/>
    <w:autoRedefine/>
    <w:rsid w:val="000E67DA"/>
    <w:pPr>
      <w:ind w:left="200" w:hanging="200"/>
    </w:pPr>
  </w:style>
  <w:style w:type="paragraph" w:styleId="afffffd">
    <w:name w:val="index heading"/>
    <w:basedOn w:val="WW-4"/>
    <w:rsid w:val="000E67DA"/>
    <w:pPr>
      <w:keepNext w:val="0"/>
      <w:suppressLineNumbers/>
      <w:spacing w:after="60"/>
      <w:jc w:val="center"/>
      <w:outlineLvl w:val="0"/>
    </w:pPr>
    <w:rPr>
      <w:rFonts w:ascii="Cambria" w:eastAsia="Times New Roman" w:hAnsi="Cambria" w:cs="Cambria"/>
      <w:b/>
      <w:bCs/>
      <w:sz w:val="32"/>
      <w:szCs w:val="32"/>
    </w:rPr>
  </w:style>
  <w:style w:type="paragraph" w:styleId="afffffe">
    <w:name w:val="toa heading"/>
    <w:basedOn w:val="1"/>
    <w:next w:val="a"/>
    <w:rsid w:val="000E67DA"/>
    <w:pPr>
      <w:keepLines/>
      <w:tabs>
        <w:tab w:val="clear" w:pos="0"/>
      </w:tabs>
      <w:spacing w:before="480" w:line="276" w:lineRule="auto"/>
      <w:jc w:val="left"/>
      <w:outlineLvl w:val="9"/>
    </w:pPr>
    <w:rPr>
      <w:rFonts w:ascii="Cambria" w:hAnsi="Cambria" w:cs="Cambria"/>
      <w:color w:val="365F91"/>
      <w:w w:val="100"/>
      <w:sz w:val="28"/>
      <w:szCs w:val="28"/>
      <w:lang w:val="en-US"/>
    </w:rPr>
  </w:style>
  <w:style w:type="paragraph" w:customStyle="1" w:styleId="lst">
    <w:name w:val="lst"/>
    <w:basedOn w:val="a"/>
    <w:rsid w:val="000E67DA"/>
    <w:pPr>
      <w:widowControl/>
      <w:numPr>
        <w:numId w:val="5"/>
      </w:numPr>
      <w:autoSpaceDE/>
      <w:autoSpaceDN/>
      <w:adjustRightInd/>
      <w:spacing w:line="360" w:lineRule="auto"/>
      <w:jc w:val="both"/>
    </w:pPr>
    <w:rPr>
      <w:sz w:val="26"/>
      <w:lang w:eastAsia="zh-CN"/>
    </w:rPr>
  </w:style>
  <w:style w:type="paragraph" w:customStyle="1" w:styleId="Preformat">
    <w:name w:val="Preformat"/>
    <w:rsid w:val="000E67DA"/>
    <w:pPr>
      <w:widowControl w:val="0"/>
    </w:pPr>
    <w:rPr>
      <w:rFonts w:ascii="Courier New" w:hAnsi="Courier New" w:cs="Courier New"/>
      <w:lang w:eastAsia="zh-CN"/>
    </w:rPr>
  </w:style>
  <w:style w:type="paragraph" w:customStyle="1" w:styleId="a5c8b0e714da563fe90b98cef41456e9db9fe9049761426654245bb2dd862eecmsonormal">
    <w:name w:val="a5c8b0e714da563fe90b98cef41456e9db9fe9049761426654245bb2dd862eecmsonormal"/>
    <w:basedOn w:val="a"/>
    <w:rsid w:val="000E67DA"/>
    <w:pPr>
      <w:widowControl/>
      <w:autoSpaceDE/>
      <w:autoSpaceDN/>
      <w:adjustRightInd/>
      <w:spacing w:before="280" w:after="280"/>
    </w:pPr>
    <w:rPr>
      <w:sz w:val="24"/>
      <w:szCs w:val="24"/>
      <w:lang w:eastAsia="zh-CN"/>
    </w:rPr>
  </w:style>
  <w:style w:type="paragraph" w:customStyle="1" w:styleId="Iniiaiieoaenoioaoa">
    <w:name w:val="Iniiaiie oaeno io?aoa"/>
    <w:rsid w:val="000E67DA"/>
    <w:pPr>
      <w:widowControl w:val="0"/>
      <w:spacing w:line="240" w:lineRule="atLeast"/>
      <w:ind w:firstLine="720"/>
      <w:jc w:val="both"/>
    </w:pPr>
    <w:rPr>
      <w:sz w:val="24"/>
      <w:lang w:val="en-US" w:eastAsia="zh-CN"/>
    </w:rPr>
  </w:style>
  <w:style w:type="paragraph" w:customStyle="1" w:styleId="Style12">
    <w:name w:val="Style12"/>
    <w:basedOn w:val="a"/>
    <w:rsid w:val="000E67DA"/>
    <w:pPr>
      <w:autoSpaceDE/>
      <w:autoSpaceDN/>
      <w:adjustRightInd/>
      <w:spacing w:line="278" w:lineRule="exact"/>
      <w:ind w:firstLine="720"/>
      <w:jc w:val="both"/>
    </w:pPr>
    <w:rPr>
      <w:sz w:val="24"/>
      <w:szCs w:val="24"/>
      <w:lang w:eastAsia="zh-CN"/>
    </w:rPr>
  </w:style>
  <w:style w:type="paragraph" w:customStyle="1" w:styleId="affffff">
    <w:name w:val="Заголовок статьи"/>
    <w:basedOn w:val="a"/>
    <w:next w:val="a"/>
    <w:rsid w:val="000E67DA"/>
    <w:pPr>
      <w:autoSpaceDE/>
      <w:autoSpaceDN/>
      <w:adjustRightInd/>
      <w:ind w:left="1612" w:hanging="892"/>
      <w:jc w:val="both"/>
    </w:pPr>
    <w:rPr>
      <w:rFonts w:ascii="Arial" w:hAnsi="Arial" w:cs="Arial"/>
      <w:sz w:val="24"/>
      <w:szCs w:val="24"/>
      <w:lang w:eastAsia="zh-CN"/>
    </w:rPr>
  </w:style>
  <w:style w:type="paragraph" w:customStyle="1" w:styleId="14127">
    <w:name w:val="Стиль 14 пт По ширине Первая строка:  127 см Междустр.интервал:..."/>
    <w:basedOn w:val="a"/>
    <w:rsid w:val="000E67DA"/>
    <w:pPr>
      <w:widowControl/>
      <w:autoSpaceDE/>
      <w:autoSpaceDN/>
      <w:adjustRightInd/>
      <w:spacing w:line="360" w:lineRule="auto"/>
      <w:ind w:firstLine="720"/>
      <w:jc w:val="both"/>
    </w:pPr>
    <w:rPr>
      <w:sz w:val="28"/>
      <w:lang w:eastAsia="zh-CN"/>
    </w:rPr>
  </w:style>
  <w:style w:type="paragraph" w:customStyle="1" w:styleId="1ffd">
    <w:name w:val="Основной текст с отступом1"/>
    <w:basedOn w:val="a"/>
    <w:rsid w:val="000E67DA"/>
    <w:pPr>
      <w:widowControl/>
      <w:autoSpaceDE/>
      <w:autoSpaceDN/>
      <w:adjustRightInd/>
      <w:spacing w:after="120" w:line="480" w:lineRule="auto"/>
    </w:pPr>
    <w:rPr>
      <w:sz w:val="24"/>
      <w:szCs w:val="24"/>
      <w:lang w:eastAsia="zh-CN"/>
    </w:rPr>
  </w:style>
  <w:style w:type="paragraph" w:customStyle="1" w:styleId="1ffe">
    <w:name w:val="Текст сноски1"/>
    <w:basedOn w:val="a"/>
    <w:rsid w:val="000E67DA"/>
    <w:pPr>
      <w:widowControl/>
      <w:autoSpaceDE/>
      <w:autoSpaceDN/>
      <w:adjustRightInd/>
    </w:pPr>
    <w:rPr>
      <w:lang w:val="en-US" w:eastAsia="zh-CN"/>
    </w:rPr>
  </w:style>
  <w:style w:type="paragraph" w:customStyle="1" w:styleId="1fff">
    <w:name w:val="Заголовок таблицы ссылок1"/>
    <w:basedOn w:val="1"/>
    <w:next w:val="a"/>
    <w:rsid w:val="000E67DA"/>
    <w:pPr>
      <w:keepLines/>
      <w:tabs>
        <w:tab w:val="clear" w:pos="0"/>
      </w:tabs>
      <w:spacing w:before="480" w:line="276" w:lineRule="auto"/>
      <w:jc w:val="left"/>
      <w:outlineLvl w:val="9"/>
    </w:pPr>
    <w:rPr>
      <w:rFonts w:ascii="Cambria" w:hAnsi="Cambria" w:cs="Cambria"/>
      <w:color w:val="365F91"/>
      <w:w w:val="100"/>
      <w:sz w:val="28"/>
      <w:szCs w:val="28"/>
      <w:lang w:val="en-US"/>
    </w:rPr>
  </w:style>
  <w:style w:type="paragraph" w:customStyle="1" w:styleId="justppt">
    <w:name w:val="justppt"/>
    <w:basedOn w:val="a"/>
    <w:rsid w:val="000E67DA"/>
    <w:pPr>
      <w:widowControl/>
      <w:autoSpaceDE/>
      <w:autoSpaceDN/>
      <w:adjustRightInd/>
      <w:spacing w:before="100" w:after="100"/>
    </w:pPr>
    <w:rPr>
      <w:sz w:val="24"/>
      <w:szCs w:val="24"/>
      <w:lang w:eastAsia="zh-CN"/>
    </w:rPr>
  </w:style>
  <w:style w:type="paragraph" w:customStyle="1" w:styleId="Style62">
    <w:name w:val="Style62"/>
    <w:basedOn w:val="a"/>
    <w:rsid w:val="000E67DA"/>
    <w:pPr>
      <w:autoSpaceDE/>
      <w:autoSpaceDN/>
      <w:adjustRightInd/>
      <w:spacing w:line="322" w:lineRule="exact"/>
      <w:jc w:val="both"/>
    </w:pPr>
    <w:rPr>
      <w:sz w:val="24"/>
      <w:szCs w:val="24"/>
      <w:lang w:eastAsia="zh-CN"/>
    </w:rPr>
  </w:style>
  <w:style w:type="paragraph" w:customStyle="1" w:styleId="3f6">
    <w:name w:val="Гиперссылка3"/>
    <w:rsid w:val="000E67DA"/>
    <w:pPr>
      <w:spacing w:after="160" w:line="264" w:lineRule="auto"/>
    </w:pPr>
    <w:rPr>
      <w:rFonts w:ascii="Calibri" w:hAnsi="Calibri" w:cs="Calibri"/>
      <w:color w:val="0000FF"/>
      <w:sz w:val="22"/>
      <w:u w:val="single"/>
      <w:lang w:eastAsia="zh-CN"/>
    </w:rPr>
  </w:style>
</w:styles>
</file>

<file path=word/webSettings.xml><?xml version="1.0" encoding="utf-8"?>
<w:webSettings xmlns:r="http://schemas.openxmlformats.org/officeDocument/2006/relationships" xmlns:w="http://schemas.openxmlformats.org/wordprocessingml/2006/main">
  <w:divs>
    <w:div w:id="13700712">
      <w:bodyDiv w:val="1"/>
      <w:marLeft w:val="0"/>
      <w:marRight w:val="0"/>
      <w:marTop w:val="0"/>
      <w:marBottom w:val="0"/>
      <w:divBdr>
        <w:top w:val="none" w:sz="0" w:space="0" w:color="auto"/>
        <w:left w:val="none" w:sz="0" w:space="0" w:color="auto"/>
        <w:bottom w:val="none" w:sz="0" w:space="0" w:color="auto"/>
        <w:right w:val="none" w:sz="0" w:space="0" w:color="auto"/>
      </w:divBdr>
    </w:div>
    <w:div w:id="19283266">
      <w:bodyDiv w:val="1"/>
      <w:marLeft w:val="0"/>
      <w:marRight w:val="0"/>
      <w:marTop w:val="0"/>
      <w:marBottom w:val="0"/>
      <w:divBdr>
        <w:top w:val="none" w:sz="0" w:space="0" w:color="auto"/>
        <w:left w:val="none" w:sz="0" w:space="0" w:color="auto"/>
        <w:bottom w:val="none" w:sz="0" w:space="0" w:color="auto"/>
        <w:right w:val="none" w:sz="0" w:space="0" w:color="auto"/>
      </w:divBdr>
    </w:div>
    <w:div w:id="96752156">
      <w:bodyDiv w:val="1"/>
      <w:marLeft w:val="0"/>
      <w:marRight w:val="0"/>
      <w:marTop w:val="0"/>
      <w:marBottom w:val="0"/>
      <w:divBdr>
        <w:top w:val="none" w:sz="0" w:space="0" w:color="auto"/>
        <w:left w:val="none" w:sz="0" w:space="0" w:color="auto"/>
        <w:bottom w:val="none" w:sz="0" w:space="0" w:color="auto"/>
        <w:right w:val="none" w:sz="0" w:space="0" w:color="auto"/>
      </w:divBdr>
    </w:div>
    <w:div w:id="102499093">
      <w:bodyDiv w:val="1"/>
      <w:marLeft w:val="0"/>
      <w:marRight w:val="0"/>
      <w:marTop w:val="0"/>
      <w:marBottom w:val="0"/>
      <w:divBdr>
        <w:top w:val="none" w:sz="0" w:space="0" w:color="auto"/>
        <w:left w:val="none" w:sz="0" w:space="0" w:color="auto"/>
        <w:bottom w:val="none" w:sz="0" w:space="0" w:color="auto"/>
        <w:right w:val="none" w:sz="0" w:space="0" w:color="auto"/>
      </w:divBdr>
    </w:div>
    <w:div w:id="126556195">
      <w:bodyDiv w:val="1"/>
      <w:marLeft w:val="0"/>
      <w:marRight w:val="0"/>
      <w:marTop w:val="0"/>
      <w:marBottom w:val="0"/>
      <w:divBdr>
        <w:top w:val="none" w:sz="0" w:space="0" w:color="auto"/>
        <w:left w:val="none" w:sz="0" w:space="0" w:color="auto"/>
        <w:bottom w:val="none" w:sz="0" w:space="0" w:color="auto"/>
        <w:right w:val="none" w:sz="0" w:space="0" w:color="auto"/>
      </w:divBdr>
    </w:div>
    <w:div w:id="130563745">
      <w:bodyDiv w:val="1"/>
      <w:marLeft w:val="0"/>
      <w:marRight w:val="0"/>
      <w:marTop w:val="0"/>
      <w:marBottom w:val="0"/>
      <w:divBdr>
        <w:top w:val="none" w:sz="0" w:space="0" w:color="auto"/>
        <w:left w:val="none" w:sz="0" w:space="0" w:color="auto"/>
        <w:bottom w:val="none" w:sz="0" w:space="0" w:color="auto"/>
        <w:right w:val="none" w:sz="0" w:space="0" w:color="auto"/>
      </w:divBdr>
    </w:div>
    <w:div w:id="158620230">
      <w:bodyDiv w:val="1"/>
      <w:marLeft w:val="0"/>
      <w:marRight w:val="0"/>
      <w:marTop w:val="0"/>
      <w:marBottom w:val="0"/>
      <w:divBdr>
        <w:top w:val="none" w:sz="0" w:space="0" w:color="auto"/>
        <w:left w:val="none" w:sz="0" w:space="0" w:color="auto"/>
        <w:bottom w:val="none" w:sz="0" w:space="0" w:color="auto"/>
        <w:right w:val="none" w:sz="0" w:space="0" w:color="auto"/>
      </w:divBdr>
    </w:div>
    <w:div w:id="169299917">
      <w:bodyDiv w:val="1"/>
      <w:marLeft w:val="0"/>
      <w:marRight w:val="0"/>
      <w:marTop w:val="0"/>
      <w:marBottom w:val="0"/>
      <w:divBdr>
        <w:top w:val="none" w:sz="0" w:space="0" w:color="auto"/>
        <w:left w:val="none" w:sz="0" w:space="0" w:color="auto"/>
        <w:bottom w:val="none" w:sz="0" w:space="0" w:color="auto"/>
        <w:right w:val="none" w:sz="0" w:space="0" w:color="auto"/>
      </w:divBdr>
    </w:div>
    <w:div w:id="176425783">
      <w:bodyDiv w:val="1"/>
      <w:marLeft w:val="0"/>
      <w:marRight w:val="0"/>
      <w:marTop w:val="0"/>
      <w:marBottom w:val="0"/>
      <w:divBdr>
        <w:top w:val="none" w:sz="0" w:space="0" w:color="auto"/>
        <w:left w:val="none" w:sz="0" w:space="0" w:color="auto"/>
        <w:bottom w:val="none" w:sz="0" w:space="0" w:color="auto"/>
        <w:right w:val="none" w:sz="0" w:space="0" w:color="auto"/>
      </w:divBdr>
    </w:div>
    <w:div w:id="199322354">
      <w:bodyDiv w:val="1"/>
      <w:marLeft w:val="0"/>
      <w:marRight w:val="0"/>
      <w:marTop w:val="0"/>
      <w:marBottom w:val="0"/>
      <w:divBdr>
        <w:top w:val="none" w:sz="0" w:space="0" w:color="auto"/>
        <w:left w:val="none" w:sz="0" w:space="0" w:color="auto"/>
        <w:bottom w:val="none" w:sz="0" w:space="0" w:color="auto"/>
        <w:right w:val="none" w:sz="0" w:space="0" w:color="auto"/>
      </w:divBdr>
    </w:div>
    <w:div w:id="203370320">
      <w:bodyDiv w:val="1"/>
      <w:marLeft w:val="0"/>
      <w:marRight w:val="0"/>
      <w:marTop w:val="0"/>
      <w:marBottom w:val="0"/>
      <w:divBdr>
        <w:top w:val="none" w:sz="0" w:space="0" w:color="auto"/>
        <w:left w:val="none" w:sz="0" w:space="0" w:color="auto"/>
        <w:bottom w:val="none" w:sz="0" w:space="0" w:color="auto"/>
        <w:right w:val="none" w:sz="0" w:space="0" w:color="auto"/>
      </w:divBdr>
    </w:div>
    <w:div w:id="204871943">
      <w:bodyDiv w:val="1"/>
      <w:marLeft w:val="0"/>
      <w:marRight w:val="0"/>
      <w:marTop w:val="0"/>
      <w:marBottom w:val="0"/>
      <w:divBdr>
        <w:top w:val="none" w:sz="0" w:space="0" w:color="auto"/>
        <w:left w:val="none" w:sz="0" w:space="0" w:color="auto"/>
        <w:bottom w:val="none" w:sz="0" w:space="0" w:color="auto"/>
        <w:right w:val="none" w:sz="0" w:space="0" w:color="auto"/>
      </w:divBdr>
    </w:div>
    <w:div w:id="230239988">
      <w:bodyDiv w:val="1"/>
      <w:marLeft w:val="0"/>
      <w:marRight w:val="0"/>
      <w:marTop w:val="0"/>
      <w:marBottom w:val="0"/>
      <w:divBdr>
        <w:top w:val="none" w:sz="0" w:space="0" w:color="auto"/>
        <w:left w:val="none" w:sz="0" w:space="0" w:color="auto"/>
        <w:bottom w:val="none" w:sz="0" w:space="0" w:color="auto"/>
        <w:right w:val="none" w:sz="0" w:space="0" w:color="auto"/>
      </w:divBdr>
    </w:div>
    <w:div w:id="233005829">
      <w:bodyDiv w:val="1"/>
      <w:marLeft w:val="0"/>
      <w:marRight w:val="0"/>
      <w:marTop w:val="0"/>
      <w:marBottom w:val="0"/>
      <w:divBdr>
        <w:top w:val="none" w:sz="0" w:space="0" w:color="auto"/>
        <w:left w:val="none" w:sz="0" w:space="0" w:color="auto"/>
        <w:bottom w:val="none" w:sz="0" w:space="0" w:color="auto"/>
        <w:right w:val="none" w:sz="0" w:space="0" w:color="auto"/>
      </w:divBdr>
    </w:div>
    <w:div w:id="259601666">
      <w:bodyDiv w:val="1"/>
      <w:marLeft w:val="0"/>
      <w:marRight w:val="0"/>
      <w:marTop w:val="0"/>
      <w:marBottom w:val="0"/>
      <w:divBdr>
        <w:top w:val="none" w:sz="0" w:space="0" w:color="auto"/>
        <w:left w:val="none" w:sz="0" w:space="0" w:color="auto"/>
        <w:bottom w:val="none" w:sz="0" w:space="0" w:color="auto"/>
        <w:right w:val="none" w:sz="0" w:space="0" w:color="auto"/>
      </w:divBdr>
    </w:div>
    <w:div w:id="261231868">
      <w:bodyDiv w:val="1"/>
      <w:marLeft w:val="0"/>
      <w:marRight w:val="0"/>
      <w:marTop w:val="0"/>
      <w:marBottom w:val="0"/>
      <w:divBdr>
        <w:top w:val="none" w:sz="0" w:space="0" w:color="auto"/>
        <w:left w:val="none" w:sz="0" w:space="0" w:color="auto"/>
        <w:bottom w:val="none" w:sz="0" w:space="0" w:color="auto"/>
        <w:right w:val="none" w:sz="0" w:space="0" w:color="auto"/>
      </w:divBdr>
    </w:div>
    <w:div w:id="261306696">
      <w:bodyDiv w:val="1"/>
      <w:marLeft w:val="0"/>
      <w:marRight w:val="0"/>
      <w:marTop w:val="0"/>
      <w:marBottom w:val="0"/>
      <w:divBdr>
        <w:top w:val="none" w:sz="0" w:space="0" w:color="auto"/>
        <w:left w:val="none" w:sz="0" w:space="0" w:color="auto"/>
        <w:bottom w:val="none" w:sz="0" w:space="0" w:color="auto"/>
        <w:right w:val="none" w:sz="0" w:space="0" w:color="auto"/>
      </w:divBdr>
    </w:div>
    <w:div w:id="266085653">
      <w:bodyDiv w:val="1"/>
      <w:marLeft w:val="0"/>
      <w:marRight w:val="0"/>
      <w:marTop w:val="0"/>
      <w:marBottom w:val="0"/>
      <w:divBdr>
        <w:top w:val="none" w:sz="0" w:space="0" w:color="auto"/>
        <w:left w:val="none" w:sz="0" w:space="0" w:color="auto"/>
        <w:bottom w:val="none" w:sz="0" w:space="0" w:color="auto"/>
        <w:right w:val="none" w:sz="0" w:space="0" w:color="auto"/>
      </w:divBdr>
    </w:div>
    <w:div w:id="292492526">
      <w:bodyDiv w:val="1"/>
      <w:marLeft w:val="0"/>
      <w:marRight w:val="0"/>
      <w:marTop w:val="0"/>
      <w:marBottom w:val="0"/>
      <w:divBdr>
        <w:top w:val="none" w:sz="0" w:space="0" w:color="auto"/>
        <w:left w:val="none" w:sz="0" w:space="0" w:color="auto"/>
        <w:bottom w:val="none" w:sz="0" w:space="0" w:color="auto"/>
        <w:right w:val="none" w:sz="0" w:space="0" w:color="auto"/>
      </w:divBdr>
    </w:div>
    <w:div w:id="306322270">
      <w:bodyDiv w:val="1"/>
      <w:marLeft w:val="0"/>
      <w:marRight w:val="0"/>
      <w:marTop w:val="0"/>
      <w:marBottom w:val="0"/>
      <w:divBdr>
        <w:top w:val="none" w:sz="0" w:space="0" w:color="auto"/>
        <w:left w:val="none" w:sz="0" w:space="0" w:color="auto"/>
        <w:bottom w:val="none" w:sz="0" w:space="0" w:color="auto"/>
        <w:right w:val="none" w:sz="0" w:space="0" w:color="auto"/>
      </w:divBdr>
    </w:div>
    <w:div w:id="324935321">
      <w:bodyDiv w:val="1"/>
      <w:marLeft w:val="0"/>
      <w:marRight w:val="0"/>
      <w:marTop w:val="0"/>
      <w:marBottom w:val="0"/>
      <w:divBdr>
        <w:top w:val="none" w:sz="0" w:space="0" w:color="auto"/>
        <w:left w:val="none" w:sz="0" w:space="0" w:color="auto"/>
        <w:bottom w:val="none" w:sz="0" w:space="0" w:color="auto"/>
        <w:right w:val="none" w:sz="0" w:space="0" w:color="auto"/>
      </w:divBdr>
    </w:div>
    <w:div w:id="367535114">
      <w:bodyDiv w:val="1"/>
      <w:marLeft w:val="0"/>
      <w:marRight w:val="0"/>
      <w:marTop w:val="0"/>
      <w:marBottom w:val="0"/>
      <w:divBdr>
        <w:top w:val="none" w:sz="0" w:space="0" w:color="auto"/>
        <w:left w:val="none" w:sz="0" w:space="0" w:color="auto"/>
        <w:bottom w:val="none" w:sz="0" w:space="0" w:color="auto"/>
        <w:right w:val="none" w:sz="0" w:space="0" w:color="auto"/>
      </w:divBdr>
    </w:div>
    <w:div w:id="386418383">
      <w:bodyDiv w:val="1"/>
      <w:marLeft w:val="0"/>
      <w:marRight w:val="0"/>
      <w:marTop w:val="0"/>
      <w:marBottom w:val="0"/>
      <w:divBdr>
        <w:top w:val="none" w:sz="0" w:space="0" w:color="auto"/>
        <w:left w:val="none" w:sz="0" w:space="0" w:color="auto"/>
        <w:bottom w:val="none" w:sz="0" w:space="0" w:color="auto"/>
        <w:right w:val="none" w:sz="0" w:space="0" w:color="auto"/>
      </w:divBdr>
    </w:div>
    <w:div w:id="386953311">
      <w:bodyDiv w:val="1"/>
      <w:marLeft w:val="0"/>
      <w:marRight w:val="0"/>
      <w:marTop w:val="0"/>
      <w:marBottom w:val="0"/>
      <w:divBdr>
        <w:top w:val="none" w:sz="0" w:space="0" w:color="auto"/>
        <w:left w:val="none" w:sz="0" w:space="0" w:color="auto"/>
        <w:bottom w:val="none" w:sz="0" w:space="0" w:color="auto"/>
        <w:right w:val="none" w:sz="0" w:space="0" w:color="auto"/>
      </w:divBdr>
    </w:div>
    <w:div w:id="399518429">
      <w:bodyDiv w:val="1"/>
      <w:marLeft w:val="0"/>
      <w:marRight w:val="0"/>
      <w:marTop w:val="0"/>
      <w:marBottom w:val="0"/>
      <w:divBdr>
        <w:top w:val="none" w:sz="0" w:space="0" w:color="auto"/>
        <w:left w:val="none" w:sz="0" w:space="0" w:color="auto"/>
        <w:bottom w:val="none" w:sz="0" w:space="0" w:color="auto"/>
        <w:right w:val="none" w:sz="0" w:space="0" w:color="auto"/>
      </w:divBdr>
    </w:div>
    <w:div w:id="415321360">
      <w:bodyDiv w:val="1"/>
      <w:marLeft w:val="0"/>
      <w:marRight w:val="0"/>
      <w:marTop w:val="0"/>
      <w:marBottom w:val="0"/>
      <w:divBdr>
        <w:top w:val="none" w:sz="0" w:space="0" w:color="auto"/>
        <w:left w:val="none" w:sz="0" w:space="0" w:color="auto"/>
        <w:bottom w:val="none" w:sz="0" w:space="0" w:color="auto"/>
        <w:right w:val="none" w:sz="0" w:space="0" w:color="auto"/>
      </w:divBdr>
    </w:div>
    <w:div w:id="455487892">
      <w:bodyDiv w:val="1"/>
      <w:marLeft w:val="0"/>
      <w:marRight w:val="0"/>
      <w:marTop w:val="0"/>
      <w:marBottom w:val="0"/>
      <w:divBdr>
        <w:top w:val="none" w:sz="0" w:space="0" w:color="auto"/>
        <w:left w:val="none" w:sz="0" w:space="0" w:color="auto"/>
        <w:bottom w:val="none" w:sz="0" w:space="0" w:color="auto"/>
        <w:right w:val="none" w:sz="0" w:space="0" w:color="auto"/>
      </w:divBdr>
    </w:div>
    <w:div w:id="463238831">
      <w:bodyDiv w:val="1"/>
      <w:marLeft w:val="0"/>
      <w:marRight w:val="0"/>
      <w:marTop w:val="0"/>
      <w:marBottom w:val="0"/>
      <w:divBdr>
        <w:top w:val="none" w:sz="0" w:space="0" w:color="auto"/>
        <w:left w:val="none" w:sz="0" w:space="0" w:color="auto"/>
        <w:bottom w:val="none" w:sz="0" w:space="0" w:color="auto"/>
        <w:right w:val="none" w:sz="0" w:space="0" w:color="auto"/>
      </w:divBdr>
    </w:div>
    <w:div w:id="486825559">
      <w:bodyDiv w:val="1"/>
      <w:marLeft w:val="0"/>
      <w:marRight w:val="0"/>
      <w:marTop w:val="0"/>
      <w:marBottom w:val="0"/>
      <w:divBdr>
        <w:top w:val="none" w:sz="0" w:space="0" w:color="auto"/>
        <w:left w:val="none" w:sz="0" w:space="0" w:color="auto"/>
        <w:bottom w:val="none" w:sz="0" w:space="0" w:color="auto"/>
        <w:right w:val="none" w:sz="0" w:space="0" w:color="auto"/>
      </w:divBdr>
    </w:div>
    <w:div w:id="504904778">
      <w:bodyDiv w:val="1"/>
      <w:marLeft w:val="0"/>
      <w:marRight w:val="0"/>
      <w:marTop w:val="0"/>
      <w:marBottom w:val="0"/>
      <w:divBdr>
        <w:top w:val="none" w:sz="0" w:space="0" w:color="auto"/>
        <w:left w:val="none" w:sz="0" w:space="0" w:color="auto"/>
        <w:bottom w:val="none" w:sz="0" w:space="0" w:color="auto"/>
        <w:right w:val="none" w:sz="0" w:space="0" w:color="auto"/>
      </w:divBdr>
    </w:div>
    <w:div w:id="516309110">
      <w:bodyDiv w:val="1"/>
      <w:marLeft w:val="0"/>
      <w:marRight w:val="0"/>
      <w:marTop w:val="0"/>
      <w:marBottom w:val="0"/>
      <w:divBdr>
        <w:top w:val="none" w:sz="0" w:space="0" w:color="auto"/>
        <w:left w:val="none" w:sz="0" w:space="0" w:color="auto"/>
        <w:bottom w:val="none" w:sz="0" w:space="0" w:color="auto"/>
        <w:right w:val="none" w:sz="0" w:space="0" w:color="auto"/>
      </w:divBdr>
    </w:div>
    <w:div w:id="519709780">
      <w:bodyDiv w:val="1"/>
      <w:marLeft w:val="0"/>
      <w:marRight w:val="0"/>
      <w:marTop w:val="0"/>
      <w:marBottom w:val="0"/>
      <w:divBdr>
        <w:top w:val="none" w:sz="0" w:space="0" w:color="auto"/>
        <w:left w:val="none" w:sz="0" w:space="0" w:color="auto"/>
        <w:bottom w:val="none" w:sz="0" w:space="0" w:color="auto"/>
        <w:right w:val="none" w:sz="0" w:space="0" w:color="auto"/>
      </w:divBdr>
    </w:div>
    <w:div w:id="532771355">
      <w:bodyDiv w:val="1"/>
      <w:marLeft w:val="0"/>
      <w:marRight w:val="0"/>
      <w:marTop w:val="0"/>
      <w:marBottom w:val="0"/>
      <w:divBdr>
        <w:top w:val="none" w:sz="0" w:space="0" w:color="auto"/>
        <w:left w:val="none" w:sz="0" w:space="0" w:color="auto"/>
        <w:bottom w:val="none" w:sz="0" w:space="0" w:color="auto"/>
        <w:right w:val="none" w:sz="0" w:space="0" w:color="auto"/>
      </w:divBdr>
    </w:div>
    <w:div w:id="550918750">
      <w:bodyDiv w:val="1"/>
      <w:marLeft w:val="0"/>
      <w:marRight w:val="0"/>
      <w:marTop w:val="0"/>
      <w:marBottom w:val="0"/>
      <w:divBdr>
        <w:top w:val="none" w:sz="0" w:space="0" w:color="auto"/>
        <w:left w:val="none" w:sz="0" w:space="0" w:color="auto"/>
        <w:bottom w:val="none" w:sz="0" w:space="0" w:color="auto"/>
        <w:right w:val="none" w:sz="0" w:space="0" w:color="auto"/>
      </w:divBdr>
    </w:div>
    <w:div w:id="580993438">
      <w:bodyDiv w:val="1"/>
      <w:marLeft w:val="0"/>
      <w:marRight w:val="0"/>
      <w:marTop w:val="0"/>
      <w:marBottom w:val="0"/>
      <w:divBdr>
        <w:top w:val="none" w:sz="0" w:space="0" w:color="auto"/>
        <w:left w:val="none" w:sz="0" w:space="0" w:color="auto"/>
        <w:bottom w:val="none" w:sz="0" w:space="0" w:color="auto"/>
        <w:right w:val="none" w:sz="0" w:space="0" w:color="auto"/>
      </w:divBdr>
    </w:div>
    <w:div w:id="627052059">
      <w:bodyDiv w:val="1"/>
      <w:marLeft w:val="0"/>
      <w:marRight w:val="0"/>
      <w:marTop w:val="0"/>
      <w:marBottom w:val="0"/>
      <w:divBdr>
        <w:top w:val="none" w:sz="0" w:space="0" w:color="auto"/>
        <w:left w:val="none" w:sz="0" w:space="0" w:color="auto"/>
        <w:bottom w:val="none" w:sz="0" w:space="0" w:color="auto"/>
        <w:right w:val="none" w:sz="0" w:space="0" w:color="auto"/>
      </w:divBdr>
    </w:div>
    <w:div w:id="664095332">
      <w:bodyDiv w:val="1"/>
      <w:marLeft w:val="0"/>
      <w:marRight w:val="0"/>
      <w:marTop w:val="0"/>
      <w:marBottom w:val="0"/>
      <w:divBdr>
        <w:top w:val="none" w:sz="0" w:space="0" w:color="auto"/>
        <w:left w:val="none" w:sz="0" w:space="0" w:color="auto"/>
        <w:bottom w:val="none" w:sz="0" w:space="0" w:color="auto"/>
        <w:right w:val="none" w:sz="0" w:space="0" w:color="auto"/>
      </w:divBdr>
    </w:div>
    <w:div w:id="665327544">
      <w:bodyDiv w:val="1"/>
      <w:marLeft w:val="0"/>
      <w:marRight w:val="0"/>
      <w:marTop w:val="0"/>
      <w:marBottom w:val="0"/>
      <w:divBdr>
        <w:top w:val="none" w:sz="0" w:space="0" w:color="auto"/>
        <w:left w:val="none" w:sz="0" w:space="0" w:color="auto"/>
        <w:bottom w:val="none" w:sz="0" w:space="0" w:color="auto"/>
        <w:right w:val="none" w:sz="0" w:space="0" w:color="auto"/>
      </w:divBdr>
    </w:div>
    <w:div w:id="681393962">
      <w:bodyDiv w:val="1"/>
      <w:marLeft w:val="0"/>
      <w:marRight w:val="0"/>
      <w:marTop w:val="0"/>
      <w:marBottom w:val="0"/>
      <w:divBdr>
        <w:top w:val="none" w:sz="0" w:space="0" w:color="auto"/>
        <w:left w:val="none" w:sz="0" w:space="0" w:color="auto"/>
        <w:bottom w:val="none" w:sz="0" w:space="0" w:color="auto"/>
        <w:right w:val="none" w:sz="0" w:space="0" w:color="auto"/>
      </w:divBdr>
    </w:div>
    <w:div w:id="712317058">
      <w:bodyDiv w:val="1"/>
      <w:marLeft w:val="0"/>
      <w:marRight w:val="0"/>
      <w:marTop w:val="0"/>
      <w:marBottom w:val="0"/>
      <w:divBdr>
        <w:top w:val="none" w:sz="0" w:space="0" w:color="auto"/>
        <w:left w:val="none" w:sz="0" w:space="0" w:color="auto"/>
        <w:bottom w:val="none" w:sz="0" w:space="0" w:color="auto"/>
        <w:right w:val="none" w:sz="0" w:space="0" w:color="auto"/>
      </w:divBdr>
    </w:div>
    <w:div w:id="712929150">
      <w:bodyDiv w:val="1"/>
      <w:marLeft w:val="0"/>
      <w:marRight w:val="0"/>
      <w:marTop w:val="0"/>
      <w:marBottom w:val="0"/>
      <w:divBdr>
        <w:top w:val="none" w:sz="0" w:space="0" w:color="auto"/>
        <w:left w:val="none" w:sz="0" w:space="0" w:color="auto"/>
        <w:bottom w:val="none" w:sz="0" w:space="0" w:color="auto"/>
        <w:right w:val="none" w:sz="0" w:space="0" w:color="auto"/>
      </w:divBdr>
    </w:div>
    <w:div w:id="805783710">
      <w:bodyDiv w:val="1"/>
      <w:marLeft w:val="0"/>
      <w:marRight w:val="0"/>
      <w:marTop w:val="0"/>
      <w:marBottom w:val="0"/>
      <w:divBdr>
        <w:top w:val="none" w:sz="0" w:space="0" w:color="auto"/>
        <w:left w:val="none" w:sz="0" w:space="0" w:color="auto"/>
        <w:bottom w:val="none" w:sz="0" w:space="0" w:color="auto"/>
        <w:right w:val="none" w:sz="0" w:space="0" w:color="auto"/>
      </w:divBdr>
    </w:div>
    <w:div w:id="821383891">
      <w:bodyDiv w:val="1"/>
      <w:marLeft w:val="0"/>
      <w:marRight w:val="0"/>
      <w:marTop w:val="0"/>
      <w:marBottom w:val="0"/>
      <w:divBdr>
        <w:top w:val="none" w:sz="0" w:space="0" w:color="auto"/>
        <w:left w:val="none" w:sz="0" w:space="0" w:color="auto"/>
        <w:bottom w:val="none" w:sz="0" w:space="0" w:color="auto"/>
        <w:right w:val="none" w:sz="0" w:space="0" w:color="auto"/>
      </w:divBdr>
    </w:div>
    <w:div w:id="870413911">
      <w:bodyDiv w:val="1"/>
      <w:marLeft w:val="0"/>
      <w:marRight w:val="0"/>
      <w:marTop w:val="0"/>
      <w:marBottom w:val="0"/>
      <w:divBdr>
        <w:top w:val="none" w:sz="0" w:space="0" w:color="auto"/>
        <w:left w:val="none" w:sz="0" w:space="0" w:color="auto"/>
        <w:bottom w:val="none" w:sz="0" w:space="0" w:color="auto"/>
        <w:right w:val="none" w:sz="0" w:space="0" w:color="auto"/>
      </w:divBdr>
    </w:div>
    <w:div w:id="949046915">
      <w:bodyDiv w:val="1"/>
      <w:marLeft w:val="0"/>
      <w:marRight w:val="0"/>
      <w:marTop w:val="0"/>
      <w:marBottom w:val="0"/>
      <w:divBdr>
        <w:top w:val="none" w:sz="0" w:space="0" w:color="auto"/>
        <w:left w:val="none" w:sz="0" w:space="0" w:color="auto"/>
        <w:bottom w:val="none" w:sz="0" w:space="0" w:color="auto"/>
        <w:right w:val="none" w:sz="0" w:space="0" w:color="auto"/>
      </w:divBdr>
    </w:div>
    <w:div w:id="951320843">
      <w:bodyDiv w:val="1"/>
      <w:marLeft w:val="0"/>
      <w:marRight w:val="0"/>
      <w:marTop w:val="0"/>
      <w:marBottom w:val="0"/>
      <w:divBdr>
        <w:top w:val="none" w:sz="0" w:space="0" w:color="auto"/>
        <w:left w:val="none" w:sz="0" w:space="0" w:color="auto"/>
        <w:bottom w:val="none" w:sz="0" w:space="0" w:color="auto"/>
        <w:right w:val="none" w:sz="0" w:space="0" w:color="auto"/>
      </w:divBdr>
    </w:div>
    <w:div w:id="959266948">
      <w:bodyDiv w:val="1"/>
      <w:marLeft w:val="0"/>
      <w:marRight w:val="0"/>
      <w:marTop w:val="0"/>
      <w:marBottom w:val="0"/>
      <w:divBdr>
        <w:top w:val="none" w:sz="0" w:space="0" w:color="auto"/>
        <w:left w:val="none" w:sz="0" w:space="0" w:color="auto"/>
        <w:bottom w:val="none" w:sz="0" w:space="0" w:color="auto"/>
        <w:right w:val="none" w:sz="0" w:space="0" w:color="auto"/>
      </w:divBdr>
    </w:div>
    <w:div w:id="993411660">
      <w:bodyDiv w:val="1"/>
      <w:marLeft w:val="0"/>
      <w:marRight w:val="0"/>
      <w:marTop w:val="0"/>
      <w:marBottom w:val="0"/>
      <w:divBdr>
        <w:top w:val="none" w:sz="0" w:space="0" w:color="auto"/>
        <w:left w:val="none" w:sz="0" w:space="0" w:color="auto"/>
        <w:bottom w:val="none" w:sz="0" w:space="0" w:color="auto"/>
        <w:right w:val="none" w:sz="0" w:space="0" w:color="auto"/>
      </w:divBdr>
    </w:div>
    <w:div w:id="1001616785">
      <w:bodyDiv w:val="1"/>
      <w:marLeft w:val="0"/>
      <w:marRight w:val="0"/>
      <w:marTop w:val="0"/>
      <w:marBottom w:val="0"/>
      <w:divBdr>
        <w:top w:val="none" w:sz="0" w:space="0" w:color="auto"/>
        <w:left w:val="none" w:sz="0" w:space="0" w:color="auto"/>
        <w:bottom w:val="none" w:sz="0" w:space="0" w:color="auto"/>
        <w:right w:val="none" w:sz="0" w:space="0" w:color="auto"/>
      </w:divBdr>
    </w:div>
    <w:div w:id="1009408953">
      <w:bodyDiv w:val="1"/>
      <w:marLeft w:val="0"/>
      <w:marRight w:val="0"/>
      <w:marTop w:val="0"/>
      <w:marBottom w:val="0"/>
      <w:divBdr>
        <w:top w:val="none" w:sz="0" w:space="0" w:color="auto"/>
        <w:left w:val="none" w:sz="0" w:space="0" w:color="auto"/>
        <w:bottom w:val="none" w:sz="0" w:space="0" w:color="auto"/>
        <w:right w:val="none" w:sz="0" w:space="0" w:color="auto"/>
      </w:divBdr>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
    <w:div w:id="1057319333">
      <w:bodyDiv w:val="1"/>
      <w:marLeft w:val="0"/>
      <w:marRight w:val="0"/>
      <w:marTop w:val="0"/>
      <w:marBottom w:val="0"/>
      <w:divBdr>
        <w:top w:val="none" w:sz="0" w:space="0" w:color="auto"/>
        <w:left w:val="none" w:sz="0" w:space="0" w:color="auto"/>
        <w:bottom w:val="none" w:sz="0" w:space="0" w:color="auto"/>
        <w:right w:val="none" w:sz="0" w:space="0" w:color="auto"/>
      </w:divBdr>
    </w:div>
    <w:div w:id="1063485076">
      <w:bodyDiv w:val="1"/>
      <w:marLeft w:val="0"/>
      <w:marRight w:val="0"/>
      <w:marTop w:val="0"/>
      <w:marBottom w:val="0"/>
      <w:divBdr>
        <w:top w:val="none" w:sz="0" w:space="0" w:color="auto"/>
        <w:left w:val="none" w:sz="0" w:space="0" w:color="auto"/>
        <w:bottom w:val="none" w:sz="0" w:space="0" w:color="auto"/>
        <w:right w:val="none" w:sz="0" w:space="0" w:color="auto"/>
      </w:divBdr>
    </w:div>
    <w:div w:id="1106385032">
      <w:bodyDiv w:val="1"/>
      <w:marLeft w:val="0"/>
      <w:marRight w:val="0"/>
      <w:marTop w:val="0"/>
      <w:marBottom w:val="0"/>
      <w:divBdr>
        <w:top w:val="none" w:sz="0" w:space="0" w:color="auto"/>
        <w:left w:val="none" w:sz="0" w:space="0" w:color="auto"/>
        <w:bottom w:val="none" w:sz="0" w:space="0" w:color="auto"/>
        <w:right w:val="none" w:sz="0" w:space="0" w:color="auto"/>
      </w:divBdr>
    </w:div>
    <w:div w:id="1128668161">
      <w:bodyDiv w:val="1"/>
      <w:marLeft w:val="0"/>
      <w:marRight w:val="0"/>
      <w:marTop w:val="0"/>
      <w:marBottom w:val="0"/>
      <w:divBdr>
        <w:top w:val="none" w:sz="0" w:space="0" w:color="auto"/>
        <w:left w:val="none" w:sz="0" w:space="0" w:color="auto"/>
        <w:bottom w:val="none" w:sz="0" w:space="0" w:color="auto"/>
        <w:right w:val="none" w:sz="0" w:space="0" w:color="auto"/>
      </w:divBdr>
    </w:div>
    <w:div w:id="1155148107">
      <w:bodyDiv w:val="1"/>
      <w:marLeft w:val="0"/>
      <w:marRight w:val="0"/>
      <w:marTop w:val="0"/>
      <w:marBottom w:val="0"/>
      <w:divBdr>
        <w:top w:val="none" w:sz="0" w:space="0" w:color="auto"/>
        <w:left w:val="none" w:sz="0" w:space="0" w:color="auto"/>
        <w:bottom w:val="none" w:sz="0" w:space="0" w:color="auto"/>
        <w:right w:val="none" w:sz="0" w:space="0" w:color="auto"/>
      </w:divBdr>
    </w:div>
    <w:div w:id="1162743222">
      <w:bodyDiv w:val="1"/>
      <w:marLeft w:val="0"/>
      <w:marRight w:val="0"/>
      <w:marTop w:val="0"/>
      <w:marBottom w:val="0"/>
      <w:divBdr>
        <w:top w:val="none" w:sz="0" w:space="0" w:color="auto"/>
        <w:left w:val="none" w:sz="0" w:space="0" w:color="auto"/>
        <w:bottom w:val="none" w:sz="0" w:space="0" w:color="auto"/>
        <w:right w:val="none" w:sz="0" w:space="0" w:color="auto"/>
      </w:divBdr>
    </w:div>
    <w:div w:id="1163357320">
      <w:bodyDiv w:val="1"/>
      <w:marLeft w:val="0"/>
      <w:marRight w:val="0"/>
      <w:marTop w:val="0"/>
      <w:marBottom w:val="0"/>
      <w:divBdr>
        <w:top w:val="none" w:sz="0" w:space="0" w:color="auto"/>
        <w:left w:val="none" w:sz="0" w:space="0" w:color="auto"/>
        <w:bottom w:val="none" w:sz="0" w:space="0" w:color="auto"/>
        <w:right w:val="none" w:sz="0" w:space="0" w:color="auto"/>
      </w:divBdr>
    </w:div>
    <w:div w:id="1187714246">
      <w:bodyDiv w:val="1"/>
      <w:marLeft w:val="0"/>
      <w:marRight w:val="0"/>
      <w:marTop w:val="0"/>
      <w:marBottom w:val="0"/>
      <w:divBdr>
        <w:top w:val="none" w:sz="0" w:space="0" w:color="auto"/>
        <w:left w:val="none" w:sz="0" w:space="0" w:color="auto"/>
        <w:bottom w:val="none" w:sz="0" w:space="0" w:color="auto"/>
        <w:right w:val="none" w:sz="0" w:space="0" w:color="auto"/>
      </w:divBdr>
    </w:div>
    <w:div w:id="1203058244">
      <w:bodyDiv w:val="1"/>
      <w:marLeft w:val="0"/>
      <w:marRight w:val="0"/>
      <w:marTop w:val="0"/>
      <w:marBottom w:val="0"/>
      <w:divBdr>
        <w:top w:val="none" w:sz="0" w:space="0" w:color="auto"/>
        <w:left w:val="none" w:sz="0" w:space="0" w:color="auto"/>
        <w:bottom w:val="none" w:sz="0" w:space="0" w:color="auto"/>
        <w:right w:val="none" w:sz="0" w:space="0" w:color="auto"/>
      </w:divBdr>
    </w:div>
    <w:div w:id="1223980554">
      <w:bodyDiv w:val="1"/>
      <w:marLeft w:val="0"/>
      <w:marRight w:val="0"/>
      <w:marTop w:val="0"/>
      <w:marBottom w:val="0"/>
      <w:divBdr>
        <w:top w:val="none" w:sz="0" w:space="0" w:color="auto"/>
        <w:left w:val="none" w:sz="0" w:space="0" w:color="auto"/>
        <w:bottom w:val="none" w:sz="0" w:space="0" w:color="auto"/>
        <w:right w:val="none" w:sz="0" w:space="0" w:color="auto"/>
      </w:divBdr>
    </w:div>
    <w:div w:id="1237059117">
      <w:bodyDiv w:val="1"/>
      <w:marLeft w:val="0"/>
      <w:marRight w:val="0"/>
      <w:marTop w:val="0"/>
      <w:marBottom w:val="0"/>
      <w:divBdr>
        <w:top w:val="none" w:sz="0" w:space="0" w:color="auto"/>
        <w:left w:val="none" w:sz="0" w:space="0" w:color="auto"/>
        <w:bottom w:val="none" w:sz="0" w:space="0" w:color="auto"/>
        <w:right w:val="none" w:sz="0" w:space="0" w:color="auto"/>
      </w:divBdr>
    </w:div>
    <w:div w:id="1268854031">
      <w:bodyDiv w:val="1"/>
      <w:marLeft w:val="0"/>
      <w:marRight w:val="0"/>
      <w:marTop w:val="0"/>
      <w:marBottom w:val="0"/>
      <w:divBdr>
        <w:top w:val="none" w:sz="0" w:space="0" w:color="auto"/>
        <w:left w:val="none" w:sz="0" w:space="0" w:color="auto"/>
        <w:bottom w:val="none" w:sz="0" w:space="0" w:color="auto"/>
        <w:right w:val="none" w:sz="0" w:space="0" w:color="auto"/>
      </w:divBdr>
    </w:div>
    <w:div w:id="1269386103">
      <w:bodyDiv w:val="1"/>
      <w:marLeft w:val="0"/>
      <w:marRight w:val="0"/>
      <w:marTop w:val="0"/>
      <w:marBottom w:val="0"/>
      <w:divBdr>
        <w:top w:val="none" w:sz="0" w:space="0" w:color="auto"/>
        <w:left w:val="none" w:sz="0" w:space="0" w:color="auto"/>
        <w:bottom w:val="none" w:sz="0" w:space="0" w:color="auto"/>
        <w:right w:val="none" w:sz="0" w:space="0" w:color="auto"/>
      </w:divBdr>
    </w:div>
    <w:div w:id="1292788192">
      <w:bodyDiv w:val="1"/>
      <w:marLeft w:val="0"/>
      <w:marRight w:val="0"/>
      <w:marTop w:val="0"/>
      <w:marBottom w:val="0"/>
      <w:divBdr>
        <w:top w:val="none" w:sz="0" w:space="0" w:color="auto"/>
        <w:left w:val="none" w:sz="0" w:space="0" w:color="auto"/>
        <w:bottom w:val="none" w:sz="0" w:space="0" w:color="auto"/>
        <w:right w:val="none" w:sz="0" w:space="0" w:color="auto"/>
      </w:divBdr>
    </w:div>
    <w:div w:id="1301301646">
      <w:bodyDiv w:val="1"/>
      <w:marLeft w:val="0"/>
      <w:marRight w:val="0"/>
      <w:marTop w:val="0"/>
      <w:marBottom w:val="0"/>
      <w:divBdr>
        <w:top w:val="none" w:sz="0" w:space="0" w:color="auto"/>
        <w:left w:val="none" w:sz="0" w:space="0" w:color="auto"/>
        <w:bottom w:val="none" w:sz="0" w:space="0" w:color="auto"/>
        <w:right w:val="none" w:sz="0" w:space="0" w:color="auto"/>
      </w:divBdr>
    </w:div>
    <w:div w:id="1317497152">
      <w:bodyDiv w:val="1"/>
      <w:marLeft w:val="0"/>
      <w:marRight w:val="0"/>
      <w:marTop w:val="0"/>
      <w:marBottom w:val="0"/>
      <w:divBdr>
        <w:top w:val="none" w:sz="0" w:space="0" w:color="auto"/>
        <w:left w:val="none" w:sz="0" w:space="0" w:color="auto"/>
        <w:bottom w:val="none" w:sz="0" w:space="0" w:color="auto"/>
        <w:right w:val="none" w:sz="0" w:space="0" w:color="auto"/>
      </w:divBdr>
    </w:div>
    <w:div w:id="1391882180">
      <w:bodyDiv w:val="1"/>
      <w:marLeft w:val="0"/>
      <w:marRight w:val="0"/>
      <w:marTop w:val="0"/>
      <w:marBottom w:val="0"/>
      <w:divBdr>
        <w:top w:val="none" w:sz="0" w:space="0" w:color="auto"/>
        <w:left w:val="none" w:sz="0" w:space="0" w:color="auto"/>
        <w:bottom w:val="none" w:sz="0" w:space="0" w:color="auto"/>
        <w:right w:val="none" w:sz="0" w:space="0" w:color="auto"/>
      </w:divBdr>
    </w:div>
    <w:div w:id="1394742829">
      <w:bodyDiv w:val="1"/>
      <w:marLeft w:val="0"/>
      <w:marRight w:val="0"/>
      <w:marTop w:val="0"/>
      <w:marBottom w:val="0"/>
      <w:divBdr>
        <w:top w:val="none" w:sz="0" w:space="0" w:color="auto"/>
        <w:left w:val="none" w:sz="0" w:space="0" w:color="auto"/>
        <w:bottom w:val="none" w:sz="0" w:space="0" w:color="auto"/>
        <w:right w:val="none" w:sz="0" w:space="0" w:color="auto"/>
      </w:divBdr>
    </w:div>
    <w:div w:id="1400324960">
      <w:bodyDiv w:val="1"/>
      <w:marLeft w:val="0"/>
      <w:marRight w:val="0"/>
      <w:marTop w:val="0"/>
      <w:marBottom w:val="0"/>
      <w:divBdr>
        <w:top w:val="none" w:sz="0" w:space="0" w:color="auto"/>
        <w:left w:val="none" w:sz="0" w:space="0" w:color="auto"/>
        <w:bottom w:val="none" w:sz="0" w:space="0" w:color="auto"/>
        <w:right w:val="none" w:sz="0" w:space="0" w:color="auto"/>
      </w:divBdr>
    </w:div>
    <w:div w:id="1427918662">
      <w:bodyDiv w:val="1"/>
      <w:marLeft w:val="0"/>
      <w:marRight w:val="0"/>
      <w:marTop w:val="0"/>
      <w:marBottom w:val="0"/>
      <w:divBdr>
        <w:top w:val="none" w:sz="0" w:space="0" w:color="auto"/>
        <w:left w:val="none" w:sz="0" w:space="0" w:color="auto"/>
        <w:bottom w:val="none" w:sz="0" w:space="0" w:color="auto"/>
        <w:right w:val="none" w:sz="0" w:space="0" w:color="auto"/>
      </w:divBdr>
    </w:div>
    <w:div w:id="1458601312">
      <w:bodyDiv w:val="1"/>
      <w:marLeft w:val="0"/>
      <w:marRight w:val="0"/>
      <w:marTop w:val="0"/>
      <w:marBottom w:val="0"/>
      <w:divBdr>
        <w:top w:val="none" w:sz="0" w:space="0" w:color="auto"/>
        <w:left w:val="none" w:sz="0" w:space="0" w:color="auto"/>
        <w:bottom w:val="none" w:sz="0" w:space="0" w:color="auto"/>
        <w:right w:val="none" w:sz="0" w:space="0" w:color="auto"/>
      </w:divBdr>
    </w:div>
    <w:div w:id="1461075159">
      <w:bodyDiv w:val="1"/>
      <w:marLeft w:val="0"/>
      <w:marRight w:val="0"/>
      <w:marTop w:val="0"/>
      <w:marBottom w:val="0"/>
      <w:divBdr>
        <w:top w:val="none" w:sz="0" w:space="0" w:color="auto"/>
        <w:left w:val="none" w:sz="0" w:space="0" w:color="auto"/>
        <w:bottom w:val="none" w:sz="0" w:space="0" w:color="auto"/>
        <w:right w:val="none" w:sz="0" w:space="0" w:color="auto"/>
      </w:divBdr>
    </w:div>
    <w:div w:id="1471827785">
      <w:bodyDiv w:val="1"/>
      <w:marLeft w:val="0"/>
      <w:marRight w:val="0"/>
      <w:marTop w:val="0"/>
      <w:marBottom w:val="0"/>
      <w:divBdr>
        <w:top w:val="none" w:sz="0" w:space="0" w:color="auto"/>
        <w:left w:val="none" w:sz="0" w:space="0" w:color="auto"/>
        <w:bottom w:val="none" w:sz="0" w:space="0" w:color="auto"/>
        <w:right w:val="none" w:sz="0" w:space="0" w:color="auto"/>
      </w:divBdr>
    </w:div>
    <w:div w:id="1484857400">
      <w:bodyDiv w:val="1"/>
      <w:marLeft w:val="0"/>
      <w:marRight w:val="0"/>
      <w:marTop w:val="0"/>
      <w:marBottom w:val="0"/>
      <w:divBdr>
        <w:top w:val="none" w:sz="0" w:space="0" w:color="auto"/>
        <w:left w:val="none" w:sz="0" w:space="0" w:color="auto"/>
        <w:bottom w:val="none" w:sz="0" w:space="0" w:color="auto"/>
        <w:right w:val="none" w:sz="0" w:space="0" w:color="auto"/>
      </w:divBdr>
    </w:div>
    <w:div w:id="1488131367">
      <w:bodyDiv w:val="1"/>
      <w:marLeft w:val="0"/>
      <w:marRight w:val="0"/>
      <w:marTop w:val="0"/>
      <w:marBottom w:val="0"/>
      <w:divBdr>
        <w:top w:val="none" w:sz="0" w:space="0" w:color="auto"/>
        <w:left w:val="none" w:sz="0" w:space="0" w:color="auto"/>
        <w:bottom w:val="none" w:sz="0" w:space="0" w:color="auto"/>
        <w:right w:val="none" w:sz="0" w:space="0" w:color="auto"/>
      </w:divBdr>
    </w:div>
    <w:div w:id="1502313775">
      <w:bodyDiv w:val="1"/>
      <w:marLeft w:val="0"/>
      <w:marRight w:val="0"/>
      <w:marTop w:val="0"/>
      <w:marBottom w:val="0"/>
      <w:divBdr>
        <w:top w:val="none" w:sz="0" w:space="0" w:color="auto"/>
        <w:left w:val="none" w:sz="0" w:space="0" w:color="auto"/>
        <w:bottom w:val="none" w:sz="0" w:space="0" w:color="auto"/>
        <w:right w:val="none" w:sz="0" w:space="0" w:color="auto"/>
      </w:divBdr>
    </w:div>
    <w:div w:id="1509830595">
      <w:bodyDiv w:val="1"/>
      <w:marLeft w:val="0"/>
      <w:marRight w:val="0"/>
      <w:marTop w:val="0"/>
      <w:marBottom w:val="0"/>
      <w:divBdr>
        <w:top w:val="none" w:sz="0" w:space="0" w:color="auto"/>
        <w:left w:val="none" w:sz="0" w:space="0" w:color="auto"/>
        <w:bottom w:val="none" w:sz="0" w:space="0" w:color="auto"/>
        <w:right w:val="none" w:sz="0" w:space="0" w:color="auto"/>
      </w:divBdr>
    </w:div>
    <w:div w:id="1519463597">
      <w:bodyDiv w:val="1"/>
      <w:marLeft w:val="0"/>
      <w:marRight w:val="0"/>
      <w:marTop w:val="0"/>
      <w:marBottom w:val="0"/>
      <w:divBdr>
        <w:top w:val="none" w:sz="0" w:space="0" w:color="auto"/>
        <w:left w:val="none" w:sz="0" w:space="0" w:color="auto"/>
        <w:bottom w:val="none" w:sz="0" w:space="0" w:color="auto"/>
        <w:right w:val="none" w:sz="0" w:space="0" w:color="auto"/>
      </w:divBdr>
    </w:div>
    <w:div w:id="1521891562">
      <w:bodyDiv w:val="1"/>
      <w:marLeft w:val="0"/>
      <w:marRight w:val="0"/>
      <w:marTop w:val="0"/>
      <w:marBottom w:val="0"/>
      <w:divBdr>
        <w:top w:val="none" w:sz="0" w:space="0" w:color="auto"/>
        <w:left w:val="none" w:sz="0" w:space="0" w:color="auto"/>
        <w:bottom w:val="none" w:sz="0" w:space="0" w:color="auto"/>
        <w:right w:val="none" w:sz="0" w:space="0" w:color="auto"/>
      </w:divBdr>
    </w:div>
    <w:div w:id="1522548690">
      <w:bodyDiv w:val="1"/>
      <w:marLeft w:val="0"/>
      <w:marRight w:val="0"/>
      <w:marTop w:val="0"/>
      <w:marBottom w:val="0"/>
      <w:divBdr>
        <w:top w:val="none" w:sz="0" w:space="0" w:color="auto"/>
        <w:left w:val="none" w:sz="0" w:space="0" w:color="auto"/>
        <w:bottom w:val="none" w:sz="0" w:space="0" w:color="auto"/>
        <w:right w:val="none" w:sz="0" w:space="0" w:color="auto"/>
      </w:divBdr>
    </w:div>
    <w:div w:id="1524786880">
      <w:bodyDiv w:val="1"/>
      <w:marLeft w:val="0"/>
      <w:marRight w:val="0"/>
      <w:marTop w:val="0"/>
      <w:marBottom w:val="0"/>
      <w:divBdr>
        <w:top w:val="none" w:sz="0" w:space="0" w:color="auto"/>
        <w:left w:val="none" w:sz="0" w:space="0" w:color="auto"/>
        <w:bottom w:val="none" w:sz="0" w:space="0" w:color="auto"/>
        <w:right w:val="none" w:sz="0" w:space="0" w:color="auto"/>
      </w:divBdr>
    </w:div>
    <w:div w:id="1526863919">
      <w:bodyDiv w:val="1"/>
      <w:marLeft w:val="0"/>
      <w:marRight w:val="0"/>
      <w:marTop w:val="0"/>
      <w:marBottom w:val="0"/>
      <w:divBdr>
        <w:top w:val="none" w:sz="0" w:space="0" w:color="auto"/>
        <w:left w:val="none" w:sz="0" w:space="0" w:color="auto"/>
        <w:bottom w:val="none" w:sz="0" w:space="0" w:color="auto"/>
        <w:right w:val="none" w:sz="0" w:space="0" w:color="auto"/>
      </w:divBdr>
    </w:div>
    <w:div w:id="1531798016">
      <w:bodyDiv w:val="1"/>
      <w:marLeft w:val="0"/>
      <w:marRight w:val="0"/>
      <w:marTop w:val="0"/>
      <w:marBottom w:val="0"/>
      <w:divBdr>
        <w:top w:val="none" w:sz="0" w:space="0" w:color="auto"/>
        <w:left w:val="none" w:sz="0" w:space="0" w:color="auto"/>
        <w:bottom w:val="none" w:sz="0" w:space="0" w:color="auto"/>
        <w:right w:val="none" w:sz="0" w:space="0" w:color="auto"/>
      </w:divBdr>
    </w:div>
    <w:div w:id="1541169683">
      <w:bodyDiv w:val="1"/>
      <w:marLeft w:val="0"/>
      <w:marRight w:val="0"/>
      <w:marTop w:val="0"/>
      <w:marBottom w:val="0"/>
      <w:divBdr>
        <w:top w:val="none" w:sz="0" w:space="0" w:color="auto"/>
        <w:left w:val="none" w:sz="0" w:space="0" w:color="auto"/>
        <w:bottom w:val="none" w:sz="0" w:space="0" w:color="auto"/>
        <w:right w:val="none" w:sz="0" w:space="0" w:color="auto"/>
      </w:divBdr>
    </w:div>
    <w:div w:id="1554539873">
      <w:bodyDiv w:val="1"/>
      <w:marLeft w:val="0"/>
      <w:marRight w:val="0"/>
      <w:marTop w:val="0"/>
      <w:marBottom w:val="0"/>
      <w:divBdr>
        <w:top w:val="none" w:sz="0" w:space="0" w:color="auto"/>
        <w:left w:val="none" w:sz="0" w:space="0" w:color="auto"/>
        <w:bottom w:val="none" w:sz="0" w:space="0" w:color="auto"/>
        <w:right w:val="none" w:sz="0" w:space="0" w:color="auto"/>
      </w:divBdr>
    </w:div>
    <w:div w:id="1568953767">
      <w:bodyDiv w:val="1"/>
      <w:marLeft w:val="0"/>
      <w:marRight w:val="0"/>
      <w:marTop w:val="0"/>
      <w:marBottom w:val="0"/>
      <w:divBdr>
        <w:top w:val="none" w:sz="0" w:space="0" w:color="auto"/>
        <w:left w:val="none" w:sz="0" w:space="0" w:color="auto"/>
        <w:bottom w:val="none" w:sz="0" w:space="0" w:color="auto"/>
        <w:right w:val="none" w:sz="0" w:space="0" w:color="auto"/>
      </w:divBdr>
    </w:div>
    <w:div w:id="1574970742">
      <w:bodyDiv w:val="1"/>
      <w:marLeft w:val="0"/>
      <w:marRight w:val="0"/>
      <w:marTop w:val="0"/>
      <w:marBottom w:val="0"/>
      <w:divBdr>
        <w:top w:val="none" w:sz="0" w:space="0" w:color="auto"/>
        <w:left w:val="none" w:sz="0" w:space="0" w:color="auto"/>
        <w:bottom w:val="none" w:sz="0" w:space="0" w:color="auto"/>
        <w:right w:val="none" w:sz="0" w:space="0" w:color="auto"/>
      </w:divBdr>
    </w:div>
    <w:div w:id="1579749140">
      <w:bodyDiv w:val="1"/>
      <w:marLeft w:val="0"/>
      <w:marRight w:val="0"/>
      <w:marTop w:val="0"/>
      <w:marBottom w:val="0"/>
      <w:divBdr>
        <w:top w:val="none" w:sz="0" w:space="0" w:color="auto"/>
        <w:left w:val="none" w:sz="0" w:space="0" w:color="auto"/>
        <w:bottom w:val="none" w:sz="0" w:space="0" w:color="auto"/>
        <w:right w:val="none" w:sz="0" w:space="0" w:color="auto"/>
      </w:divBdr>
    </w:div>
    <w:div w:id="1581938019">
      <w:bodyDiv w:val="1"/>
      <w:marLeft w:val="0"/>
      <w:marRight w:val="0"/>
      <w:marTop w:val="0"/>
      <w:marBottom w:val="0"/>
      <w:divBdr>
        <w:top w:val="none" w:sz="0" w:space="0" w:color="auto"/>
        <w:left w:val="none" w:sz="0" w:space="0" w:color="auto"/>
        <w:bottom w:val="none" w:sz="0" w:space="0" w:color="auto"/>
        <w:right w:val="none" w:sz="0" w:space="0" w:color="auto"/>
      </w:divBdr>
    </w:div>
    <w:div w:id="1627588995">
      <w:bodyDiv w:val="1"/>
      <w:marLeft w:val="0"/>
      <w:marRight w:val="0"/>
      <w:marTop w:val="0"/>
      <w:marBottom w:val="0"/>
      <w:divBdr>
        <w:top w:val="none" w:sz="0" w:space="0" w:color="auto"/>
        <w:left w:val="none" w:sz="0" w:space="0" w:color="auto"/>
        <w:bottom w:val="none" w:sz="0" w:space="0" w:color="auto"/>
        <w:right w:val="none" w:sz="0" w:space="0" w:color="auto"/>
      </w:divBdr>
    </w:div>
    <w:div w:id="1638796787">
      <w:bodyDiv w:val="1"/>
      <w:marLeft w:val="0"/>
      <w:marRight w:val="0"/>
      <w:marTop w:val="0"/>
      <w:marBottom w:val="0"/>
      <w:divBdr>
        <w:top w:val="none" w:sz="0" w:space="0" w:color="auto"/>
        <w:left w:val="none" w:sz="0" w:space="0" w:color="auto"/>
        <w:bottom w:val="none" w:sz="0" w:space="0" w:color="auto"/>
        <w:right w:val="none" w:sz="0" w:space="0" w:color="auto"/>
      </w:divBdr>
    </w:div>
    <w:div w:id="1646350578">
      <w:bodyDiv w:val="1"/>
      <w:marLeft w:val="0"/>
      <w:marRight w:val="0"/>
      <w:marTop w:val="0"/>
      <w:marBottom w:val="0"/>
      <w:divBdr>
        <w:top w:val="none" w:sz="0" w:space="0" w:color="auto"/>
        <w:left w:val="none" w:sz="0" w:space="0" w:color="auto"/>
        <w:bottom w:val="none" w:sz="0" w:space="0" w:color="auto"/>
        <w:right w:val="none" w:sz="0" w:space="0" w:color="auto"/>
      </w:divBdr>
    </w:div>
    <w:div w:id="1652559301">
      <w:bodyDiv w:val="1"/>
      <w:marLeft w:val="0"/>
      <w:marRight w:val="0"/>
      <w:marTop w:val="0"/>
      <w:marBottom w:val="0"/>
      <w:divBdr>
        <w:top w:val="none" w:sz="0" w:space="0" w:color="auto"/>
        <w:left w:val="none" w:sz="0" w:space="0" w:color="auto"/>
        <w:bottom w:val="none" w:sz="0" w:space="0" w:color="auto"/>
        <w:right w:val="none" w:sz="0" w:space="0" w:color="auto"/>
      </w:divBdr>
    </w:div>
    <w:div w:id="1661612960">
      <w:bodyDiv w:val="1"/>
      <w:marLeft w:val="0"/>
      <w:marRight w:val="0"/>
      <w:marTop w:val="0"/>
      <w:marBottom w:val="0"/>
      <w:divBdr>
        <w:top w:val="none" w:sz="0" w:space="0" w:color="auto"/>
        <w:left w:val="none" w:sz="0" w:space="0" w:color="auto"/>
        <w:bottom w:val="none" w:sz="0" w:space="0" w:color="auto"/>
        <w:right w:val="none" w:sz="0" w:space="0" w:color="auto"/>
      </w:divBdr>
    </w:div>
    <w:div w:id="1662005189">
      <w:bodyDiv w:val="1"/>
      <w:marLeft w:val="0"/>
      <w:marRight w:val="0"/>
      <w:marTop w:val="0"/>
      <w:marBottom w:val="0"/>
      <w:divBdr>
        <w:top w:val="none" w:sz="0" w:space="0" w:color="auto"/>
        <w:left w:val="none" w:sz="0" w:space="0" w:color="auto"/>
        <w:bottom w:val="none" w:sz="0" w:space="0" w:color="auto"/>
        <w:right w:val="none" w:sz="0" w:space="0" w:color="auto"/>
      </w:divBdr>
    </w:div>
    <w:div w:id="1673604407">
      <w:bodyDiv w:val="1"/>
      <w:marLeft w:val="0"/>
      <w:marRight w:val="0"/>
      <w:marTop w:val="0"/>
      <w:marBottom w:val="0"/>
      <w:divBdr>
        <w:top w:val="none" w:sz="0" w:space="0" w:color="auto"/>
        <w:left w:val="none" w:sz="0" w:space="0" w:color="auto"/>
        <w:bottom w:val="none" w:sz="0" w:space="0" w:color="auto"/>
        <w:right w:val="none" w:sz="0" w:space="0" w:color="auto"/>
      </w:divBdr>
    </w:div>
    <w:div w:id="1680615734">
      <w:bodyDiv w:val="1"/>
      <w:marLeft w:val="0"/>
      <w:marRight w:val="0"/>
      <w:marTop w:val="0"/>
      <w:marBottom w:val="0"/>
      <w:divBdr>
        <w:top w:val="none" w:sz="0" w:space="0" w:color="auto"/>
        <w:left w:val="none" w:sz="0" w:space="0" w:color="auto"/>
        <w:bottom w:val="none" w:sz="0" w:space="0" w:color="auto"/>
        <w:right w:val="none" w:sz="0" w:space="0" w:color="auto"/>
      </w:divBdr>
    </w:div>
    <w:div w:id="1708289682">
      <w:bodyDiv w:val="1"/>
      <w:marLeft w:val="0"/>
      <w:marRight w:val="0"/>
      <w:marTop w:val="0"/>
      <w:marBottom w:val="0"/>
      <w:divBdr>
        <w:top w:val="none" w:sz="0" w:space="0" w:color="auto"/>
        <w:left w:val="none" w:sz="0" w:space="0" w:color="auto"/>
        <w:bottom w:val="none" w:sz="0" w:space="0" w:color="auto"/>
        <w:right w:val="none" w:sz="0" w:space="0" w:color="auto"/>
      </w:divBdr>
    </w:div>
    <w:div w:id="1743134864">
      <w:bodyDiv w:val="1"/>
      <w:marLeft w:val="0"/>
      <w:marRight w:val="0"/>
      <w:marTop w:val="0"/>
      <w:marBottom w:val="0"/>
      <w:divBdr>
        <w:top w:val="none" w:sz="0" w:space="0" w:color="auto"/>
        <w:left w:val="none" w:sz="0" w:space="0" w:color="auto"/>
        <w:bottom w:val="none" w:sz="0" w:space="0" w:color="auto"/>
        <w:right w:val="none" w:sz="0" w:space="0" w:color="auto"/>
      </w:divBdr>
    </w:div>
    <w:div w:id="1744403243">
      <w:bodyDiv w:val="1"/>
      <w:marLeft w:val="0"/>
      <w:marRight w:val="0"/>
      <w:marTop w:val="0"/>
      <w:marBottom w:val="0"/>
      <w:divBdr>
        <w:top w:val="none" w:sz="0" w:space="0" w:color="auto"/>
        <w:left w:val="none" w:sz="0" w:space="0" w:color="auto"/>
        <w:bottom w:val="none" w:sz="0" w:space="0" w:color="auto"/>
        <w:right w:val="none" w:sz="0" w:space="0" w:color="auto"/>
      </w:divBdr>
    </w:div>
    <w:div w:id="1764106426">
      <w:bodyDiv w:val="1"/>
      <w:marLeft w:val="0"/>
      <w:marRight w:val="0"/>
      <w:marTop w:val="0"/>
      <w:marBottom w:val="0"/>
      <w:divBdr>
        <w:top w:val="none" w:sz="0" w:space="0" w:color="auto"/>
        <w:left w:val="none" w:sz="0" w:space="0" w:color="auto"/>
        <w:bottom w:val="none" w:sz="0" w:space="0" w:color="auto"/>
        <w:right w:val="none" w:sz="0" w:space="0" w:color="auto"/>
      </w:divBdr>
    </w:div>
    <w:div w:id="1783836890">
      <w:bodyDiv w:val="1"/>
      <w:marLeft w:val="0"/>
      <w:marRight w:val="0"/>
      <w:marTop w:val="0"/>
      <w:marBottom w:val="0"/>
      <w:divBdr>
        <w:top w:val="none" w:sz="0" w:space="0" w:color="auto"/>
        <w:left w:val="none" w:sz="0" w:space="0" w:color="auto"/>
        <w:bottom w:val="none" w:sz="0" w:space="0" w:color="auto"/>
        <w:right w:val="none" w:sz="0" w:space="0" w:color="auto"/>
      </w:divBdr>
    </w:div>
    <w:div w:id="1800756765">
      <w:bodyDiv w:val="1"/>
      <w:marLeft w:val="0"/>
      <w:marRight w:val="0"/>
      <w:marTop w:val="0"/>
      <w:marBottom w:val="0"/>
      <w:divBdr>
        <w:top w:val="none" w:sz="0" w:space="0" w:color="auto"/>
        <w:left w:val="none" w:sz="0" w:space="0" w:color="auto"/>
        <w:bottom w:val="none" w:sz="0" w:space="0" w:color="auto"/>
        <w:right w:val="none" w:sz="0" w:space="0" w:color="auto"/>
      </w:divBdr>
    </w:div>
    <w:div w:id="1803770400">
      <w:bodyDiv w:val="1"/>
      <w:marLeft w:val="0"/>
      <w:marRight w:val="0"/>
      <w:marTop w:val="0"/>
      <w:marBottom w:val="0"/>
      <w:divBdr>
        <w:top w:val="none" w:sz="0" w:space="0" w:color="auto"/>
        <w:left w:val="none" w:sz="0" w:space="0" w:color="auto"/>
        <w:bottom w:val="none" w:sz="0" w:space="0" w:color="auto"/>
        <w:right w:val="none" w:sz="0" w:space="0" w:color="auto"/>
      </w:divBdr>
    </w:div>
    <w:div w:id="1823153425">
      <w:bodyDiv w:val="1"/>
      <w:marLeft w:val="0"/>
      <w:marRight w:val="0"/>
      <w:marTop w:val="0"/>
      <w:marBottom w:val="0"/>
      <w:divBdr>
        <w:top w:val="none" w:sz="0" w:space="0" w:color="auto"/>
        <w:left w:val="none" w:sz="0" w:space="0" w:color="auto"/>
        <w:bottom w:val="none" w:sz="0" w:space="0" w:color="auto"/>
        <w:right w:val="none" w:sz="0" w:space="0" w:color="auto"/>
      </w:divBdr>
    </w:div>
    <w:div w:id="1863739788">
      <w:bodyDiv w:val="1"/>
      <w:marLeft w:val="0"/>
      <w:marRight w:val="0"/>
      <w:marTop w:val="0"/>
      <w:marBottom w:val="0"/>
      <w:divBdr>
        <w:top w:val="none" w:sz="0" w:space="0" w:color="auto"/>
        <w:left w:val="none" w:sz="0" w:space="0" w:color="auto"/>
        <w:bottom w:val="none" w:sz="0" w:space="0" w:color="auto"/>
        <w:right w:val="none" w:sz="0" w:space="0" w:color="auto"/>
      </w:divBdr>
    </w:div>
    <w:div w:id="1866360272">
      <w:bodyDiv w:val="1"/>
      <w:marLeft w:val="0"/>
      <w:marRight w:val="0"/>
      <w:marTop w:val="0"/>
      <w:marBottom w:val="0"/>
      <w:divBdr>
        <w:top w:val="none" w:sz="0" w:space="0" w:color="auto"/>
        <w:left w:val="none" w:sz="0" w:space="0" w:color="auto"/>
        <w:bottom w:val="none" w:sz="0" w:space="0" w:color="auto"/>
        <w:right w:val="none" w:sz="0" w:space="0" w:color="auto"/>
      </w:divBdr>
    </w:div>
    <w:div w:id="1866669045">
      <w:bodyDiv w:val="1"/>
      <w:marLeft w:val="0"/>
      <w:marRight w:val="0"/>
      <w:marTop w:val="0"/>
      <w:marBottom w:val="0"/>
      <w:divBdr>
        <w:top w:val="none" w:sz="0" w:space="0" w:color="auto"/>
        <w:left w:val="none" w:sz="0" w:space="0" w:color="auto"/>
        <w:bottom w:val="none" w:sz="0" w:space="0" w:color="auto"/>
        <w:right w:val="none" w:sz="0" w:space="0" w:color="auto"/>
      </w:divBdr>
    </w:div>
    <w:div w:id="1867324892">
      <w:bodyDiv w:val="1"/>
      <w:marLeft w:val="0"/>
      <w:marRight w:val="0"/>
      <w:marTop w:val="0"/>
      <w:marBottom w:val="0"/>
      <w:divBdr>
        <w:top w:val="none" w:sz="0" w:space="0" w:color="auto"/>
        <w:left w:val="none" w:sz="0" w:space="0" w:color="auto"/>
        <w:bottom w:val="none" w:sz="0" w:space="0" w:color="auto"/>
        <w:right w:val="none" w:sz="0" w:space="0" w:color="auto"/>
      </w:divBdr>
    </w:div>
    <w:div w:id="1921983272">
      <w:bodyDiv w:val="1"/>
      <w:marLeft w:val="0"/>
      <w:marRight w:val="0"/>
      <w:marTop w:val="0"/>
      <w:marBottom w:val="0"/>
      <w:divBdr>
        <w:top w:val="none" w:sz="0" w:space="0" w:color="auto"/>
        <w:left w:val="none" w:sz="0" w:space="0" w:color="auto"/>
        <w:bottom w:val="none" w:sz="0" w:space="0" w:color="auto"/>
        <w:right w:val="none" w:sz="0" w:space="0" w:color="auto"/>
      </w:divBdr>
    </w:div>
    <w:div w:id="1993022684">
      <w:bodyDiv w:val="1"/>
      <w:marLeft w:val="0"/>
      <w:marRight w:val="0"/>
      <w:marTop w:val="0"/>
      <w:marBottom w:val="0"/>
      <w:divBdr>
        <w:top w:val="none" w:sz="0" w:space="0" w:color="auto"/>
        <w:left w:val="none" w:sz="0" w:space="0" w:color="auto"/>
        <w:bottom w:val="none" w:sz="0" w:space="0" w:color="auto"/>
        <w:right w:val="none" w:sz="0" w:space="0" w:color="auto"/>
      </w:divBdr>
    </w:div>
    <w:div w:id="1997345451">
      <w:bodyDiv w:val="1"/>
      <w:marLeft w:val="0"/>
      <w:marRight w:val="0"/>
      <w:marTop w:val="0"/>
      <w:marBottom w:val="0"/>
      <w:divBdr>
        <w:top w:val="none" w:sz="0" w:space="0" w:color="auto"/>
        <w:left w:val="none" w:sz="0" w:space="0" w:color="auto"/>
        <w:bottom w:val="none" w:sz="0" w:space="0" w:color="auto"/>
        <w:right w:val="none" w:sz="0" w:space="0" w:color="auto"/>
      </w:divBdr>
    </w:div>
    <w:div w:id="2049408267">
      <w:bodyDiv w:val="1"/>
      <w:marLeft w:val="0"/>
      <w:marRight w:val="0"/>
      <w:marTop w:val="0"/>
      <w:marBottom w:val="0"/>
      <w:divBdr>
        <w:top w:val="none" w:sz="0" w:space="0" w:color="auto"/>
        <w:left w:val="none" w:sz="0" w:space="0" w:color="auto"/>
        <w:bottom w:val="none" w:sz="0" w:space="0" w:color="auto"/>
        <w:right w:val="none" w:sz="0" w:space="0" w:color="auto"/>
      </w:divBdr>
    </w:div>
    <w:div w:id="2065523048">
      <w:bodyDiv w:val="1"/>
      <w:marLeft w:val="0"/>
      <w:marRight w:val="0"/>
      <w:marTop w:val="0"/>
      <w:marBottom w:val="0"/>
      <w:divBdr>
        <w:top w:val="none" w:sz="0" w:space="0" w:color="auto"/>
        <w:left w:val="none" w:sz="0" w:space="0" w:color="auto"/>
        <w:bottom w:val="none" w:sz="0" w:space="0" w:color="auto"/>
        <w:right w:val="none" w:sz="0" w:space="0" w:color="auto"/>
      </w:divBdr>
    </w:div>
    <w:div w:id="2069379062">
      <w:bodyDiv w:val="1"/>
      <w:marLeft w:val="0"/>
      <w:marRight w:val="0"/>
      <w:marTop w:val="0"/>
      <w:marBottom w:val="0"/>
      <w:divBdr>
        <w:top w:val="none" w:sz="0" w:space="0" w:color="auto"/>
        <w:left w:val="none" w:sz="0" w:space="0" w:color="auto"/>
        <w:bottom w:val="none" w:sz="0" w:space="0" w:color="auto"/>
        <w:right w:val="none" w:sz="0" w:space="0" w:color="auto"/>
      </w:divBdr>
    </w:div>
    <w:div w:id="2072268704">
      <w:bodyDiv w:val="1"/>
      <w:marLeft w:val="0"/>
      <w:marRight w:val="0"/>
      <w:marTop w:val="0"/>
      <w:marBottom w:val="0"/>
      <w:divBdr>
        <w:top w:val="none" w:sz="0" w:space="0" w:color="auto"/>
        <w:left w:val="none" w:sz="0" w:space="0" w:color="auto"/>
        <w:bottom w:val="none" w:sz="0" w:space="0" w:color="auto"/>
        <w:right w:val="none" w:sz="0" w:space="0" w:color="auto"/>
      </w:divBdr>
    </w:div>
    <w:div w:id="2096851868">
      <w:bodyDiv w:val="1"/>
      <w:marLeft w:val="0"/>
      <w:marRight w:val="0"/>
      <w:marTop w:val="0"/>
      <w:marBottom w:val="0"/>
      <w:divBdr>
        <w:top w:val="none" w:sz="0" w:space="0" w:color="auto"/>
        <w:left w:val="none" w:sz="0" w:space="0" w:color="auto"/>
        <w:bottom w:val="none" w:sz="0" w:space="0" w:color="auto"/>
        <w:right w:val="none" w:sz="0" w:space="0" w:color="auto"/>
      </w:divBdr>
    </w:div>
    <w:div w:id="2140031284">
      <w:bodyDiv w:val="1"/>
      <w:marLeft w:val="0"/>
      <w:marRight w:val="0"/>
      <w:marTop w:val="0"/>
      <w:marBottom w:val="0"/>
      <w:divBdr>
        <w:top w:val="none" w:sz="0" w:space="0" w:color="auto"/>
        <w:left w:val="none" w:sz="0" w:space="0" w:color="auto"/>
        <w:bottom w:val="none" w:sz="0" w:space="0" w:color="auto"/>
        <w:right w:val="none" w:sz="0" w:space="0" w:color="auto"/>
      </w:divBdr>
    </w:div>
    <w:div w:id="21446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991&amp;date=22.08.2024" TargetMode="External"/><Relationship Id="rId13" Type="http://schemas.openxmlformats.org/officeDocument/2006/relationships/hyperlink" Target="https://login.consultant.ru/link/?req=doc&amp;base=LAW&amp;n=455812&amp;date=22.08.2024&amp;dst=22000&amp;field=134" TargetMode="External"/><Relationship Id="rId18" Type="http://schemas.openxmlformats.org/officeDocument/2006/relationships/footer" Target="footer4.xml"/><Relationship Id="rId26" Type="http://schemas.openxmlformats.org/officeDocument/2006/relationships/hyperlink" Target="https://login.consultant.ru/link/?req=doc&amp;base=LAW&amp;n=441135&amp;date=22.08.202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login.consultant.ru/link/?req=doc&amp;base=LAW&amp;n=475991&amp;date=22.08.2024" TargetMode="External"/><Relationship Id="rId17" Type="http://schemas.openxmlformats.org/officeDocument/2006/relationships/footer" Target="footer3.xml"/><Relationship Id="rId25" Type="http://schemas.openxmlformats.org/officeDocument/2006/relationships/hyperlink" Target="https://login.consultant.ru/link/?req=doc&amp;base=LAW&amp;n=441135&amp;date=22.08.202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ogin.consultant.ru/link/?req=doc&amp;base=LAW&amp;n=441135&amp;date=22.08.2024" TargetMode="External"/><Relationship Id="rId29" Type="http://schemas.openxmlformats.org/officeDocument/2006/relationships/hyperlink" Target="https://login.consultant.ru/link/?req=doc&amp;base=LAW&amp;n=441135&amp;date=22.08.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5&amp;n=226288&amp;date=22.08.2024&amp;dst=103437&amp;field=134" TargetMode="External"/><Relationship Id="rId24" Type="http://schemas.openxmlformats.org/officeDocument/2006/relationships/hyperlink" Target="https://login.consultant.ru/link/?req=doc&amp;base=LAW&amp;n=441135&amp;date=22.08.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22.08.2024" TargetMode="External"/><Relationship Id="rId23" Type="http://schemas.openxmlformats.org/officeDocument/2006/relationships/footer" Target="footer7.xml"/><Relationship Id="rId28" Type="http://schemas.openxmlformats.org/officeDocument/2006/relationships/hyperlink" Target="https://login.consultant.ru/link/?req=doc&amp;base=LAW&amp;n=441135&amp;date=22.08.2024" TargetMode="External"/><Relationship Id="rId10" Type="http://schemas.openxmlformats.org/officeDocument/2006/relationships/hyperlink" Target="https://login.consultant.ru/link/?req=doc&amp;base=LAW&amp;n=455812&amp;date=22.08.2024&amp;dst=22000&amp;field=134" TargetMode="External"/><Relationship Id="rId19" Type="http://schemas.openxmlformats.org/officeDocument/2006/relationships/hyperlink" Target="https://login.consultant.ru/link/?req=doc&amp;base=LAW&amp;n=441135&amp;date=22.08.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6198&amp;date=22.08.2024&amp;dst=19969&amp;field=134"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login.consultant.ru/link/?req=doc&amp;base=LAW&amp;n=441135&amp;date=22.08.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EE29-980E-4299-B6D3-15161160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34</Pages>
  <Words>4412</Words>
  <Characters>33427</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37764</CharactersWithSpaces>
  <SharedDoc>false</SharedDoc>
  <HLinks>
    <vt:vector size="12" baseType="variant">
      <vt:variant>
        <vt:i4>1048663</vt:i4>
      </vt:variant>
      <vt:variant>
        <vt:i4>3</vt:i4>
      </vt:variant>
      <vt:variant>
        <vt:i4>0</vt:i4>
      </vt:variant>
      <vt:variant>
        <vt:i4>5</vt:i4>
      </vt:variant>
      <vt:variant>
        <vt:lpwstr>consultantplus://offline/ref=6BCB74518A98B4457AF4783845ECFAC1F8A6011D6950C6FDA2CC92A21D28B5N</vt:lpwstr>
      </vt:variant>
      <vt:variant>
        <vt:lpwstr/>
      </vt:variant>
      <vt:variant>
        <vt:i4>8257592</vt:i4>
      </vt:variant>
      <vt:variant>
        <vt:i4>0</vt:i4>
      </vt:variant>
      <vt:variant>
        <vt:i4>0</vt:i4>
      </vt:variant>
      <vt:variant>
        <vt:i4>5</vt:i4>
      </vt:variant>
      <vt:variant>
        <vt:lpwstr>consultantplus://offline/ref=B05EF9B236F6CD6C9F60AA43F7CD2BF696FC0E03887D14522D26A29B7C7E04639631F6891986D9C2D41D202DfAJ0K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gkx4</dc:creator>
  <cp:lastModifiedBy>Zaika</cp:lastModifiedBy>
  <cp:revision>241</cp:revision>
  <cp:lastPrinted>2024-11-27T06:41:00Z</cp:lastPrinted>
  <dcterms:created xsi:type="dcterms:W3CDTF">2024-09-06T10:50:00Z</dcterms:created>
  <dcterms:modified xsi:type="dcterms:W3CDTF">2024-11-27T06:41:00Z</dcterms:modified>
</cp:coreProperties>
</file>