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81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C2AD2" w:rsidRPr="008A0D73" w:rsidRDefault="00CC2AD2" w:rsidP="00CC2A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581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районной </w:t>
      </w:r>
      <w:r>
        <w:rPr>
          <w:rFonts w:ascii="Times New Roman" w:eastAsia="Times New Roman" w:hAnsi="Times New Roman"/>
          <w:b/>
          <w:sz w:val="28"/>
          <w:szCs w:val="28"/>
        </w:rPr>
        <w:t>м</w:t>
      </w:r>
      <w:r w:rsidRPr="009F4ECE">
        <w:rPr>
          <w:rFonts w:ascii="Times New Roman" w:eastAsia="Times New Roman" w:hAnsi="Times New Roman"/>
          <w:b/>
          <w:sz w:val="28"/>
          <w:szCs w:val="28"/>
        </w:rPr>
        <w:t>ежведомственной комиссии по вопросам социальной адаптации</w:t>
      </w:r>
      <w:r>
        <w:rPr>
          <w:rFonts w:ascii="Times New Roman" w:eastAsia="Times New Roman" w:hAnsi="Times New Roman"/>
          <w:b/>
          <w:sz w:val="28"/>
          <w:szCs w:val="28"/>
        </w:rPr>
        <w:t>,</w:t>
      </w:r>
      <w:r w:rsidRPr="009F4EC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ресоциализации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и социальной реабилитации</w:t>
      </w:r>
      <w:r w:rsidRPr="009F4EC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A0D73">
        <w:rPr>
          <w:rFonts w:ascii="Times New Roman" w:hAnsi="Times New Roman"/>
          <w:b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b/>
          <w:sz w:val="28"/>
          <w:szCs w:val="28"/>
        </w:rPr>
        <w:t>освобод</w:t>
      </w:r>
      <w:r>
        <w:rPr>
          <w:rFonts w:ascii="Times New Roman" w:eastAsia="Times New Roman" w:hAnsi="Times New Roman"/>
          <w:b/>
          <w:sz w:val="28"/>
          <w:szCs w:val="28"/>
        </w:rPr>
        <w:t>ившихся из мест лишения свободы</w:t>
      </w: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6581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658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F65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Межведомственная комиссия по вопросам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социальной адаптации, </w:t>
      </w:r>
      <w:proofErr w:type="spellStart"/>
      <w:r w:rsidRPr="008A0D73">
        <w:rPr>
          <w:rFonts w:ascii="Times New Roman" w:eastAsia="Times New Roman" w:hAnsi="Times New Roman"/>
          <w:sz w:val="28"/>
          <w:szCs w:val="28"/>
        </w:rPr>
        <w:t>ресоциализации</w:t>
      </w:r>
      <w:proofErr w:type="spellEnd"/>
      <w:r w:rsidRPr="008A0D73">
        <w:rPr>
          <w:rFonts w:ascii="Times New Roman" w:eastAsia="Times New Roman" w:hAnsi="Times New Roman"/>
          <w:sz w:val="28"/>
          <w:szCs w:val="28"/>
        </w:rPr>
        <w:t xml:space="preserve"> 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 xml:space="preserve"> (далее комиссия) является координационным органом при Администрации Вытегорского муниципального района, обеспечивающим взаимодействие и согласованность деятельности органов местного самоуправления, территориальных подразделений  федеральных органов и служб в Вологодской области (ОМВД РФ, УФСИН РФ); </w:t>
      </w:r>
      <w:proofErr w:type="gramStart"/>
      <w:r>
        <w:rPr>
          <w:rFonts w:ascii="Times New Roman" w:hAnsi="Times New Roman"/>
          <w:sz w:val="28"/>
          <w:szCs w:val="28"/>
        </w:rPr>
        <w:t xml:space="preserve">подразделений и учреждений органов государственной власти в Вологодской области (социальная политика, здравоохранение, образование, трудовая занятость населения); некоммерческих организаций (далее - НКО), занимающихся оказанием помощи лицам, вернувшимся из мест лишения свободы, социальной адаптацией,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социальной реабилитацией граждан, отбывших уголовное наказание в виде лишения свободы.</w:t>
      </w:r>
      <w:proofErr w:type="gramEnd"/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</w:t>
      </w:r>
      <w:r w:rsidRPr="00F6581E">
        <w:rPr>
          <w:rFonts w:ascii="Times New Roman" w:hAnsi="Times New Roman"/>
          <w:sz w:val="28"/>
          <w:szCs w:val="28"/>
        </w:rPr>
        <w:t xml:space="preserve">. Комиссия в своей деятельности руководствуется Конституцией Российской Федерации,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 xml:space="preserve">Вологодской </w:t>
      </w:r>
      <w:r w:rsidRPr="00F6581E">
        <w:rPr>
          <w:rFonts w:ascii="Times New Roman" w:hAnsi="Times New Roman"/>
          <w:sz w:val="28"/>
          <w:szCs w:val="28"/>
        </w:rPr>
        <w:t xml:space="preserve"> области, </w:t>
      </w:r>
      <w:r>
        <w:rPr>
          <w:rFonts w:ascii="Times New Roman" w:hAnsi="Times New Roman"/>
          <w:sz w:val="28"/>
          <w:szCs w:val="28"/>
        </w:rPr>
        <w:t>нормативными правовыми актами</w:t>
      </w:r>
      <w:r w:rsidRPr="00F65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Вытегорского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Pr="00F6581E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6581E">
        <w:rPr>
          <w:rFonts w:ascii="Times New Roman" w:hAnsi="Times New Roman"/>
          <w:b/>
          <w:sz w:val="28"/>
          <w:szCs w:val="28"/>
        </w:rPr>
        <w:t>2. Состав и порядок формирования комиссии</w:t>
      </w: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</w:t>
      </w:r>
      <w:r w:rsidRPr="00F6581E">
        <w:rPr>
          <w:rFonts w:ascii="Times New Roman" w:hAnsi="Times New Roman"/>
          <w:sz w:val="28"/>
          <w:szCs w:val="28"/>
        </w:rPr>
        <w:t xml:space="preserve"> Комиссия состоит из председателя,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председателя,  секретаря, </w:t>
      </w:r>
      <w:r w:rsidRPr="00F6581E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>к</w:t>
      </w:r>
      <w:r w:rsidRPr="00F6581E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.</w:t>
      </w:r>
      <w:r w:rsidRPr="00F6581E">
        <w:rPr>
          <w:rFonts w:ascii="Times New Roman" w:hAnsi="Times New Roman"/>
          <w:sz w:val="28"/>
          <w:szCs w:val="28"/>
        </w:rPr>
        <w:t xml:space="preserve"> </w:t>
      </w:r>
    </w:p>
    <w:p w:rsidR="00CC2AD2" w:rsidRPr="00347FBE" w:rsidRDefault="00CC2AD2" w:rsidP="00CC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F6581E">
        <w:rPr>
          <w:rFonts w:ascii="Times New Roman" w:hAnsi="Times New Roman"/>
          <w:sz w:val="28"/>
          <w:szCs w:val="28"/>
        </w:rPr>
        <w:t xml:space="preserve"> </w:t>
      </w:r>
      <w:r w:rsidRPr="008D2C5E">
        <w:rPr>
          <w:rFonts w:ascii="Times New Roman" w:hAnsi="Times New Roman" w:cs="Times New Roman"/>
          <w:color w:val="000000"/>
          <w:sz w:val="28"/>
          <w:szCs w:val="28"/>
        </w:rPr>
        <w:t xml:space="preserve">Работой комиссии руководит председатель комиссии - заместитель руководителя Администрации Вытегорского муниципального района, а в его отсутствие заместитель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D2C5E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</w:t>
      </w:r>
      <w:r w:rsidRPr="00F6581E">
        <w:rPr>
          <w:rFonts w:ascii="Times New Roman" w:hAnsi="Times New Roman"/>
          <w:sz w:val="28"/>
          <w:szCs w:val="28"/>
        </w:rPr>
        <w:t xml:space="preserve"> Состав </w:t>
      </w:r>
      <w:r>
        <w:rPr>
          <w:rFonts w:ascii="Times New Roman" w:hAnsi="Times New Roman"/>
          <w:sz w:val="28"/>
          <w:szCs w:val="28"/>
        </w:rPr>
        <w:t>к</w:t>
      </w:r>
      <w:r w:rsidRPr="00F6581E">
        <w:rPr>
          <w:rFonts w:ascii="Times New Roman" w:hAnsi="Times New Roman"/>
          <w:sz w:val="28"/>
          <w:szCs w:val="28"/>
        </w:rPr>
        <w:t xml:space="preserve">омиссии утверждается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Вытегорского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Pr="00F6581E">
        <w:rPr>
          <w:rFonts w:ascii="Times New Roman" w:hAnsi="Times New Roman"/>
          <w:sz w:val="28"/>
          <w:szCs w:val="28"/>
        </w:rPr>
        <w:t>.</w:t>
      </w: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6581E">
        <w:rPr>
          <w:rFonts w:ascii="Times New Roman" w:hAnsi="Times New Roman"/>
          <w:b/>
          <w:sz w:val="28"/>
          <w:szCs w:val="28"/>
        </w:rPr>
        <w:t xml:space="preserve">3. </w:t>
      </w:r>
      <w:r w:rsidRPr="006E17A1">
        <w:rPr>
          <w:rFonts w:ascii="Times New Roman" w:hAnsi="Times New Roman"/>
          <w:b/>
          <w:sz w:val="28"/>
          <w:szCs w:val="28"/>
        </w:rPr>
        <w:t>Основные задачи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E17A1">
        <w:rPr>
          <w:rFonts w:ascii="Times New Roman" w:hAnsi="Times New Roman"/>
          <w:b/>
          <w:sz w:val="28"/>
          <w:szCs w:val="28"/>
        </w:rPr>
        <w:t xml:space="preserve"> функции</w:t>
      </w:r>
      <w:r>
        <w:rPr>
          <w:rFonts w:ascii="Times New Roman" w:hAnsi="Times New Roman"/>
          <w:b/>
          <w:sz w:val="28"/>
          <w:szCs w:val="28"/>
        </w:rPr>
        <w:t>, полномочия</w:t>
      </w:r>
      <w:r w:rsidRPr="006E17A1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3.1.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Комиссия</w:t>
      </w:r>
      <w:r w:rsidRPr="00C0370E">
        <w:rPr>
          <w:rFonts w:ascii="Times New Roman" w:hAnsi="Times New Roman"/>
          <w:sz w:val="28"/>
          <w:szCs w:val="28"/>
        </w:rPr>
        <w:t xml:space="preserve"> образу</w:t>
      </w:r>
      <w:r>
        <w:rPr>
          <w:rFonts w:ascii="Times New Roman" w:hAnsi="Times New Roman"/>
          <w:sz w:val="28"/>
          <w:szCs w:val="28"/>
        </w:rPr>
        <w:t>е</w:t>
      </w:r>
      <w:r w:rsidRPr="00C0370E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постановлением Администрации Вытегорского муниципального района</w:t>
      </w:r>
      <w:r w:rsidRPr="00C0370E">
        <w:rPr>
          <w:rFonts w:ascii="Times New Roman" w:hAnsi="Times New Roman"/>
          <w:sz w:val="28"/>
          <w:szCs w:val="28"/>
        </w:rPr>
        <w:t xml:space="preserve"> для решения следующих основных задач</w:t>
      </w:r>
      <w:r w:rsidRPr="00494694">
        <w:rPr>
          <w:rFonts w:ascii="Times New Roman" w:hAnsi="Times New Roman"/>
          <w:sz w:val="28"/>
          <w:szCs w:val="28"/>
        </w:rPr>
        <w:t>:</w:t>
      </w:r>
      <w:proofErr w:type="gramEnd"/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планирование и проведение мероприятий в рамках системной работы</w:t>
      </w:r>
      <w:r w:rsidRPr="00912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социальной реабилитации лиц, вернувшихся из мест лишения свободы на территорию района;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обеспечение эффективного взаимодействия и координации деятельности Администрации  Вытегорского муниципального района, заинтересованных органов и организаций в сфере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</w:t>
      </w:r>
      <w:r w:rsidRPr="008A0D73">
        <w:rPr>
          <w:rFonts w:ascii="Times New Roman" w:eastAsia="Times New Roman" w:hAnsi="Times New Roman"/>
          <w:sz w:val="28"/>
          <w:szCs w:val="28"/>
        </w:rPr>
        <w:lastRenderedPageBreak/>
        <w:t xml:space="preserve">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, профилактики правонарушений и преступлений среди этой категории граждан;</w:t>
      </w:r>
    </w:p>
    <w:p w:rsidR="00CC2AD2" w:rsidRPr="006E17A1" w:rsidRDefault="00CC2AD2" w:rsidP="00CC2A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мониторинг эффективности результатов процесса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, выработка мер по выявлению и устранению причин и условий, приводящих к обострению проблем в этой сфере деятельности.</w:t>
      </w:r>
    </w:p>
    <w:p w:rsidR="00CC2AD2" w:rsidRPr="0063000E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 </w:t>
      </w:r>
      <w:r w:rsidRPr="0063000E">
        <w:rPr>
          <w:rFonts w:ascii="Times New Roman" w:hAnsi="Times New Roman"/>
          <w:sz w:val="28"/>
          <w:szCs w:val="28"/>
        </w:rPr>
        <w:t>Координация деятельности</w:t>
      </w:r>
      <w:r>
        <w:rPr>
          <w:rFonts w:ascii="Times New Roman" w:hAnsi="Times New Roman"/>
          <w:sz w:val="28"/>
          <w:szCs w:val="28"/>
        </w:rPr>
        <w:t xml:space="preserve">, указанной в пункте 1.1. настоящего Положения </w:t>
      </w:r>
      <w:r w:rsidRPr="0063000E">
        <w:rPr>
          <w:rFonts w:ascii="Times New Roman" w:hAnsi="Times New Roman"/>
          <w:sz w:val="28"/>
          <w:szCs w:val="28"/>
        </w:rPr>
        <w:t xml:space="preserve"> включает: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Pr="0065713C">
        <w:rPr>
          <w:rFonts w:ascii="Times New Roman" w:hAnsi="Times New Roman"/>
          <w:sz w:val="28"/>
          <w:szCs w:val="28"/>
        </w:rPr>
        <w:t xml:space="preserve">овместный анализ </w:t>
      </w:r>
      <w:r>
        <w:rPr>
          <w:rFonts w:ascii="Times New Roman" w:hAnsi="Times New Roman"/>
          <w:sz w:val="28"/>
          <w:szCs w:val="28"/>
        </w:rPr>
        <w:t xml:space="preserve">состояния проблем, стоящих перед </w:t>
      </w:r>
      <w:proofErr w:type="gramStart"/>
      <w:r>
        <w:rPr>
          <w:rFonts w:ascii="Times New Roman" w:hAnsi="Times New Roman"/>
          <w:sz w:val="28"/>
          <w:szCs w:val="28"/>
        </w:rPr>
        <w:t>возвращающимися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мест лишения свободы, выработка конкретных мер социальной помощи и поддержки в период подготовки осужденных к освобождению из мест лишения свободы и после освобождения;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разработку и практическую реализацию совместных мероприятий, направленных на создание условий для обеспечения эффективной работы по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постоянный мониторинг результатов процесса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разработку предложений о совершенствовании правового регулирования деятельности в сфере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обобщение практики и положительного опыта работы по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подготовку информационно-аналитических материалов по результатам совместной работы и направление их в Комитет гражданской защиты и социальной безопасности Вологодской области.</w:t>
      </w:r>
    </w:p>
    <w:p w:rsidR="00CC2AD2" w:rsidRPr="0063000E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7A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3.3.</w:t>
      </w:r>
      <w:r w:rsidRPr="006E17A1">
        <w:rPr>
          <w:rFonts w:ascii="Times New Roman" w:hAnsi="Times New Roman"/>
          <w:sz w:val="28"/>
          <w:szCs w:val="28"/>
        </w:rPr>
        <w:t xml:space="preserve"> Координация</w:t>
      </w:r>
      <w:r w:rsidRPr="0063000E">
        <w:rPr>
          <w:rFonts w:ascii="Times New Roman" w:hAnsi="Times New Roman"/>
          <w:sz w:val="28"/>
          <w:szCs w:val="28"/>
        </w:rPr>
        <w:t xml:space="preserve"> деятельности может осуществляться в следующих формах: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подготовка и проведение заседаний комиссии по вопросам, входящих в компетенцию комиссии;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обмен информацией по лицам, планируемым к освобождению и прибывшим на территорию после освобождения из мест лишения свободы;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совместная подготовка проектов постановлений  (распоряжений) Администрации Вытегорского муниципального района по вопросам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совместное проведение пресс-конференций, «круглых столов» с обсуждением проблем в сфере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взаимодействие со средствами массовой информации и некоммерческими организациями по вопросам освещения актуальных проблем в этой сфере деятельности;</w:t>
      </w: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6581E">
        <w:rPr>
          <w:rFonts w:ascii="Times New Roman" w:hAnsi="Times New Roman"/>
          <w:b/>
          <w:sz w:val="28"/>
          <w:szCs w:val="28"/>
        </w:rPr>
        <w:t xml:space="preserve">4. </w:t>
      </w:r>
      <w:r w:rsidRPr="006E17A1">
        <w:rPr>
          <w:rFonts w:ascii="Times New Roman" w:hAnsi="Times New Roman"/>
          <w:b/>
          <w:sz w:val="28"/>
          <w:szCs w:val="28"/>
        </w:rPr>
        <w:t>Организация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7A1">
        <w:rPr>
          <w:rFonts w:ascii="Times New Roman" w:hAnsi="Times New Roman"/>
          <w:b/>
          <w:sz w:val="28"/>
          <w:szCs w:val="28"/>
        </w:rPr>
        <w:t>комиссии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4.1. Основная форма работы комиссии – заседания, которые проводятся раз в полугодие.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4.2. В ходе заседаний комиссии планируются для рассмотрения вопросы, касающиеся комплекса мер, направленных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восстановление социальных функций, связей, статуса, утраченных лицами отбывших уголовное наказание в виде лишения свободы;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деятельности по удовлетворению потребностей указанной категории лиц в социальных услугах;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ресоциализацию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лиц, вернувшихся из мест лишения свободы, с целью устранения отрицательных последствий изоляции, формированию их поведения на принципах законности, путем включения в позитивные социальные связи и оказания им различных видов помощи; 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4.3. В ходе заседаний комиссии рассматриваются результаты мониторинга процесса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, состояние правонарушений среди этой категории граждан, а также ход выполнения принятых ранее решений комиссии.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4.4. При комиссии может быть создана рабочая группа, которая в оперативном режиме может: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анализировать информацию, поступающую в Администрацию Вытегорского муниципального района из учреждений УФСИН о планируемых к освобождению граждан из мест лишения свободы, о </w:t>
      </w:r>
      <w:proofErr w:type="gramStart"/>
      <w:r>
        <w:rPr>
          <w:rFonts w:ascii="Times New Roman" w:hAnsi="Times New Roman"/>
          <w:sz w:val="28"/>
          <w:szCs w:val="28"/>
        </w:rPr>
        <w:t>запросах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оказании им помощи в бытовом и трудовом устройстве;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готовить предложения для рассмотрения в ходе заседания</w:t>
      </w:r>
      <w:r w:rsidRPr="00723037"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вопросам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социальной реабилитации конкретных лиц, планирующих прибыть или прибывших на территорию муниципального образования из мест лишения свободы.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4.5. На заседание комиссии или совещание рабочей группы при комиссии, может быть приглашены лица, вернувшиеся из мест лишения свободы, с целью выявления проблем в их бытовом и трудовом устройстве, выработки практических мер по их решению.</w:t>
      </w: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AD2" w:rsidRPr="0085071B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3396">
        <w:rPr>
          <w:rFonts w:ascii="Times New Roman" w:hAnsi="Times New Roman"/>
          <w:b/>
          <w:sz w:val="28"/>
          <w:szCs w:val="28"/>
        </w:rPr>
        <w:t xml:space="preserve">5. </w:t>
      </w:r>
      <w:r w:rsidRPr="0085071B">
        <w:rPr>
          <w:rFonts w:ascii="Times New Roman" w:hAnsi="Times New Roman"/>
          <w:b/>
          <w:sz w:val="28"/>
          <w:szCs w:val="28"/>
        </w:rPr>
        <w:t>Планирование работы комиссии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2BC4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комиссии осуществляется в соответствии с планом работы на год, который разрабатывается с учетом задач, поставленных в этой сфере деятельности Президентом РФ, Правительством РФ, Губернатором Вологодской области и Правительством Вологодской области, на основе предложений членов комиссии, представляемых в адрес председателя комиссии не позднее, чем за месяц до начала планируемого года.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5.2. Председатель, заместитель председателя и ответственный секретарь комиссии на основе полученных предложений от членов комиссии </w:t>
      </w:r>
      <w:proofErr w:type="gramStart"/>
      <w:r>
        <w:rPr>
          <w:rFonts w:ascii="Times New Roman" w:hAnsi="Times New Roman"/>
          <w:sz w:val="28"/>
          <w:szCs w:val="28"/>
        </w:rPr>
        <w:t>разрабатывают проект плана работы комиссии на год и выносят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для рассмотрения на заседании комиссии.</w:t>
      </w:r>
    </w:p>
    <w:p w:rsidR="00CC2AD2" w:rsidRDefault="00CC2AD2" w:rsidP="00CC2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плане работы комиссии ответственными за подготовку и проведение мероприятий являются члены комиссии.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 Рассмотренный проект плана работы комиссии после его обсуждения на заседании комиссии, подписывается ее председателем и  секретарем. 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плана работы осуществляется  секретарем комиссии.</w:t>
      </w: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5.5. Утвержденный план работы</w:t>
      </w:r>
      <w:r w:rsidRPr="00723037"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доводится до всех руководителей органов и учреждений, входящих в систему адаптации,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0D73">
        <w:rPr>
          <w:rFonts w:ascii="Times New Roman" w:eastAsia="Times New Roman" w:hAnsi="Times New Roman"/>
          <w:sz w:val="28"/>
          <w:szCs w:val="28"/>
        </w:rPr>
        <w:t xml:space="preserve">и социальной реабилитации </w:t>
      </w:r>
      <w:r w:rsidRPr="008A0D73">
        <w:rPr>
          <w:rFonts w:ascii="Times New Roman" w:hAnsi="Times New Roman"/>
          <w:sz w:val="28"/>
          <w:szCs w:val="28"/>
        </w:rPr>
        <w:t xml:space="preserve">лиц, </w:t>
      </w:r>
      <w:r w:rsidRPr="008A0D73">
        <w:rPr>
          <w:rFonts w:ascii="Times New Roman" w:eastAsia="Times New Roman" w:hAnsi="Times New Roman"/>
          <w:sz w:val="28"/>
          <w:szCs w:val="28"/>
        </w:rPr>
        <w:t>освободившихся из мест лишения свободы</w:t>
      </w:r>
      <w:r>
        <w:rPr>
          <w:rFonts w:ascii="Times New Roman" w:hAnsi="Times New Roman"/>
          <w:sz w:val="28"/>
          <w:szCs w:val="28"/>
        </w:rPr>
        <w:t>,  на территории муниципального образования.</w:t>
      </w: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Подготовка и проведение заседаний</w:t>
      </w: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6.1. Непосредственной подготовкой заседаний комиссии занимаются ее председатель, заместитель председателя и секретарь.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6.2. Члены</w:t>
      </w:r>
      <w:r w:rsidRPr="00723037">
        <w:t xml:space="preserve"> </w:t>
      </w:r>
      <w:r>
        <w:rPr>
          <w:rFonts w:ascii="Times New Roman" w:hAnsi="Times New Roman"/>
          <w:sz w:val="28"/>
          <w:szCs w:val="28"/>
        </w:rPr>
        <w:t>комиссии, отвечающие в соответствии с планом работы комиссии, за подготовку вопросов к рассмотрению на заседаниях комиссии, обязаны представлять все документы и материалы в адрес секретаря комиссии не позднее, чем за 30 дней до заседания, на котором рассматривается вопрос.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6.3. В случае невозможности присутствия члена комиссии на заседании, он обязан заблаговременно известить об этом председателя комиссии. </w:t>
      </w:r>
      <w:proofErr w:type="gramStart"/>
      <w:r>
        <w:rPr>
          <w:rFonts w:ascii="Times New Roman" w:hAnsi="Times New Roman"/>
          <w:sz w:val="28"/>
          <w:szCs w:val="28"/>
        </w:rPr>
        <w:t>При этом член комиссии вправе изложить свое мнение по рассматриваемым вопросам в письменном форме, которое доводится до участников заседания комиссии и отражается в протоколе.</w:t>
      </w:r>
      <w:proofErr w:type="gramEnd"/>
    </w:p>
    <w:p w:rsidR="00CC2AD2" w:rsidRPr="0018347A" w:rsidRDefault="00CC2AD2" w:rsidP="00CC2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18347A">
        <w:rPr>
          <w:rFonts w:ascii="Times New Roman" w:hAnsi="Times New Roman" w:cs="Times New Roman"/>
          <w:sz w:val="28"/>
          <w:szCs w:val="28"/>
        </w:rPr>
        <w:t>6.4. 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6.5. Заседание комиссии правомочно, если на нем присутствует более половины от ее численного состава.</w:t>
      </w:r>
    </w:p>
    <w:p w:rsidR="00CC2AD2" w:rsidRDefault="00CC2AD2" w:rsidP="00CC2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3F5A21">
        <w:rPr>
          <w:rFonts w:ascii="Times New Roman" w:hAnsi="Times New Roman"/>
          <w:b/>
          <w:sz w:val="28"/>
          <w:szCs w:val="28"/>
        </w:rPr>
        <w:t>Оформление решений, принятых на заседаниях комиссии</w:t>
      </w:r>
    </w:p>
    <w:p w:rsidR="00CC2AD2" w:rsidRDefault="00CC2AD2" w:rsidP="00CC2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7.1. По итогам проведения заседаний комиссия принимает решения по вопросам, отнесенным к ее компетенции, которые носят рекомендательный характер.</w:t>
      </w: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7.2. Решения комиссии оформляются протоколом, который подписывается ее председателем и секретарем, и в трехдневный срок доводится до руководителей органов и учреждений, которым рекомендовано выполнить мероприятия в соответствии с принятыми решениями.</w:t>
      </w: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2AD2" w:rsidRPr="00F6581E" w:rsidRDefault="00CC2AD2" w:rsidP="00CC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D2" w:rsidRDefault="00CC2AD2" w:rsidP="00C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70A" w:rsidRDefault="0076470A"/>
    <w:sectPr w:rsidR="0076470A" w:rsidSect="008A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D2"/>
    <w:rsid w:val="0076470A"/>
    <w:rsid w:val="00B93CB8"/>
    <w:rsid w:val="00CC2AD2"/>
    <w:rsid w:val="00E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8170</Characters>
  <Application>Microsoft Office Word</Application>
  <DocSecurity>0</DocSecurity>
  <Lines>68</Lines>
  <Paragraphs>19</Paragraphs>
  <ScaleCrop>false</ScaleCrop>
  <Company>DG Win&amp;Soft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2023-04-10T07:04:00Z</dcterms:created>
  <dcterms:modified xsi:type="dcterms:W3CDTF">2023-04-10T07:05:00Z</dcterms:modified>
</cp:coreProperties>
</file>