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515" w:rsidRPr="002755B7" w:rsidRDefault="00B662C7" w:rsidP="00B662C7">
      <w:pPr>
        <w:rPr>
          <w:sz w:val="28"/>
          <w:szCs w:val="28"/>
        </w:rPr>
      </w:pPr>
      <w:r>
        <w:rPr>
          <w:sz w:val="28"/>
          <w:szCs w:val="28"/>
        </w:rPr>
        <w:t xml:space="preserve">                                                                                                                                                            </w:t>
      </w:r>
      <w:r w:rsidR="00E56515">
        <w:rPr>
          <w:sz w:val="28"/>
          <w:szCs w:val="28"/>
        </w:rPr>
        <w:t xml:space="preserve">  </w:t>
      </w:r>
      <w:r w:rsidR="00E56515" w:rsidRPr="002755B7">
        <w:rPr>
          <w:sz w:val="28"/>
          <w:szCs w:val="28"/>
        </w:rPr>
        <w:t>УТВЕРЖДАЮ</w:t>
      </w:r>
    </w:p>
    <w:p w:rsidR="00E56515" w:rsidRPr="002755B7" w:rsidRDefault="009B02FF" w:rsidP="009B02FF">
      <w:pPr>
        <w:jc w:val="center"/>
        <w:rPr>
          <w:sz w:val="28"/>
          <w:szCs w:val="28"/>
        </w:rPr>
      </w:pPr>
      <w:r>
        <w:rPr>
          <w:sz w:val="28"/>
          <w:szCs w:val="28"/>
        </w:rPr>
        <w:t xml:space="preserve">                                                                                                                                </w:t>
      </w:r>
      <w:r w:rsidR="00D14AFA">
        <w:rPr>
          <w:sz w:val="28"/>
          <w:szCs w:val="28"/>
        </w:rPr>
        <w:t xml:space="preserve"> </w:t>
      </w:r>
      <w:r>
        <w:rPr>
          <w:sz w:val="28"/>
          <w:szCs w:val="28"/>
        </w:rPr>
        <w:t xml:space="preserve"> Руководитель Администрации </w:t>
      </w:r>
      <w:r w:rsidR="00E56515" w:rsidRPr="002755B7">
        <w:rPr>
          <w:sz w:val="28"/>
          <w:szCs w:val="28"/>
        </w:rPr>
        <w:t xml:space="preserve">Вытегорского </w:t>
      </w:r>
    </w:p>
    <w:p w:rsidR="00E56515" w:rsidRPr="002755B7" w:rsidRDefault="009B02FF" w:rsidP="009B02FF">
      <w:pPr>
        <w:jc w:val="center"/>
        <w:rPr>
          <w:sz w:val="28"/>
          <w:szCs w:val="28"/>
        </w:rPr>
      </w:pPr>
      <w:r>
        <w:rPr>
          <w:sz w:val="28"/>
          <w:szCs w:val="28"/>
        </w:rPr>
        <w:t xml:space="preserve">                                                                                                                    </w:t>
      </w:r>
      <w:r w:rsidR="00D14AFA">
        <w:rPr>
          <w:sz w:val="28"/>
          <w:szCs w:val="28"/>
        </w:rPr>
        <w:t xml:space="preserve"> </w:t>
      </w:r>
      <w:r>
        <w:rPr>
          <w:sz w:val="28"/>
          <w:szCs w:val="28"/>
        </w:rPr>
        <w:t xml:space="preserve"> </w:t>
      </w:r>
      <w:r w:rsidR="00B662C7">
        <w:rPr>
          <w:sz w:val="28"/>
          <w:szCs w:val="28"/>
        </w:rPr>
        <w:t xml:space="preserve"> </w:t>
      </w:r>
      <w:proofErr w:type="gramStart"/>
      <w:r w:rsidR="00E56515" w:rsidRPr="002755B7">
        <w:rPr>
          <w:sz w:val="28"/>
          <w:szCs w:val="28"/>
        </w:rPr>
        <w:t>муниципального</w:t>
      </w:r>
      <w:proofErr w:type="gramEnd"/>
      <w:r w:rsidR="00E56515" w:rsidRPr="002755B7">
        <w:rPr>
          <w:sz w:val="28"/>
          <w:szCs w:val="28"/>
        </w:rPr>
        <w:t xml:space="preserve"> района,</w:t>
      </w:r>
      <w:r w:rsidR="00D14AFA">
        <w:rPr>
          <w:sz w:val="28"/>
          <w:szCs w:val="28"/>
        </w:rPr>
        <w:t xml:space="preserve"> </w:t>
      </w:r>
      <w:r>
        <w:rPr>
          <w:sz w:val="28"/>
          <w:szCs w:val="28"/>
        </w:rPr>
        <w:t>председатель</w:t>
      </w:r>
    </w:p>
    <w:p w:rsidR="00E56515" w:rsidRPr="002755B7" w:rsidRDefault="009B02FF" w:rsidP="009B02FF">
      <w:pPr>
        <w:rPr>
          <w:sz w:val="28"/>
          <w:szCs w:val="28"/>
        </w:rPr>
      </w:pPr>
      <w:r>
        <w:rPr>
          <w:sz w:val="28"/>
          <w:szCs w:val="28"/>
        </w:rPr>
        <w:t xml:space="preserve">                                                                                                         </w:t>
      </w:r>
      <w:r w:rsidR="00B662C7">
        <w:rPr>
          <w:sz w:val="28"/>
          <w:szCs w:val="28"/>
        </w:rPr>
        <w:t xml:space="preserve">                              </w:t>
      </w:r>
      <w:r w:rsidR="00E56515" w:rsidRPr="002755B7">
        <w:rPr>
          <w:sz w:val="28"/>
          <w:szCs w:val="28"/>
        </w:rPr>
        <w:t>антитеррористической комиссии</w:t>
      </w:r>
    </w:p>
    <w:p w:rsidR="00E56515" w:rsidRPr="002755B7" w:rsidRDefault="009B02FF" w:rsidP="009B02FF">
      <w:pPr>
        <w:jc w:val="center"/>
        <w:rPr>
          <w:sz w:val="28"/>
          <w:szCs w:val="28"/>
        </w:rPr>
      </w:pPr>
      <w:r>
        <w:rPr>
          <w:sz w:val="28"/>
          <w:szCs w:val="28"/>
        </w:rPr>
        <w:t xml:space="preserve">                                                                                                                              _______________________</w:t>
      </w:r>
      <w:r w:rsidR="00E56515" w:rsidRPr="002755B7">
        <w:rPr>
          <w:sz w:val="28"/>
          <w:szCs w:val="28"/>
        </w:rPr>
        <w:t xml:space="preserve">А.В. </w:t>
      </w:r>
      <w:proofErr w:type="spellStart"/>
      <w:r w:rsidR="00E56515" w:rsidRPr="002755B7">
        <w:rPr>
          <w:sz w:val="28"/>
          <w:szCs w:val="28"/>
        </w:rPr>
        <w:t>Скресанов</w:t>
      </w:r>
      <w:proofErr w:type="spellEnd"/>
    </w:p>
    <w:p w:rsidR="00E56515" w:rsidRPr="002755B7" w:rsidRDefault="009B02FF" w:rsidP="009B02FF">
      <w:pPr>
        <w:jc w:val="center"/>
        <w:rPr>
          <w:sz w:val="28"/>
          <w:szCs w:val="28"/>
        </w:rPr>
      </w:pPr>
      <w:r>
        <w:rPr>
          <w:sz w:val="28"/>
          <w:szCs w:val="28"/>
        </w:rPr>
        <w:t xml:space="preserve">                                                                                                        </w:t>
      </w:r>
      <w:r w:rsidR="00D14AFA">
        <w:rPr>
          <w:sz w:val="28"/>
          <w:szCs w:val="28"/>
        </w:rPr>
        <w:t xml:space="preserve">           </w:t>
      </w:r>
      <w:r w:rsidR="00E56515">
        <w:rPr>
          <w:sz w:val="28"/>
          <w:szCs w:val="28"/>
        </w:rPr>
        <w:t>«___» ___________</w:t>
      </w:r>
      <w:r w:rsidR="00D14AFA">
        <w:rPr>
          <w:sz w:val="28"/>
          <w:szCs w:val="28"/>
        </w:rPr>
        <w:t>_____</w:t>
      </w:r>
      <w:r w:rsidR="00A6444A">
        <w:rPr>
          <w:sz w:val="28"/>
          <w:szCs w:val="28"/>
        </w:rPr>
        <w:t xml:space="preserve"> 2023</w:t>
      </w:r>
      <w:r w:rsidR="00E56515" w:rsidRPr="002755B7">
        <w:rPr>
          <w:sz w:val="28"/>
          <w:szCs w:val="28"/>
        </w:rPr>
        <w:t xml:space="preserve">  года</w:t>
      </w:r>
    </w:p>
    <w:p w:rsidR="00E56515" w:rsidRPr="002755B7" w:rsidRDefault="00E56515" w:rsidP="00E56515">
      <w:pPr>
        <w:jc w:val="right"/>
        <w:rPr>
          <w:sz w:val="28"/>
          <w:szCs w:val="28"/>
        </w:rPr>
      </w:pPr>
    </w:p>
    <w:p w:rsidR="00E56515" w:rsidRPr="002755B7" w:rsidRDefault="00E56515" w:rsidP="00E56515">
      <w:pPr>
        <w:jc w:val="center"/>
        <w:rPr>
          <w:b/>
          <w:sz w:val="28"/>
          <w:szCs w:val="28"/>
        </w:rPr>
      </w:pPr>
      <w:r w:rsidRPr="002755B7">
        <w:rPr>
          <w:b/>
          <w:sz w:val="28"/>
          <w:szCs w:val="28"/>
        </w:rPr>
        <w:t>ПЛАН</w:t>
      </w:r>
    </w:p>
    <w:p w:rsidR="00E56515" w:rsidRPr="002755B7" w:rsidRDefault="00E56515" w:rsidP="00E56515">
      <w:pPr>
        <w:jc w:val="center"/>
        <w:rPr>
          <w:b/>
          <w:sz w:val="28"/>
          <w:szCs w:val="28"/>
        </w:rPr>
      </w:pPr>
      <w:r w:rsidRPr="002755B7">
        <w:rPr>
          <w:b/>
          <w:sz w:val="28"/>
          <w:szCs w:val="28"/>
        </w:rPr>
        <w:t>работы антит</w:t>
      </w:r>
      <w:r w:rsidR="00A6444A">
        <w:rPr>
          <w:b/>
          <w:sz w:val="28"/>
          <w:szCs w:val="28"/>
        </w:rPr>
        <w:t>еррористической комиссии на 2024</w:t>
      </w:r>
      <w:r w:rsidRPr="002755B7">
        <w:rPr>
          <w:b/>
          <w:sz w:val="28"/>
          <w:szCs w:val="28"/>
        </w:rPr>
        <w:t xml:space="preserve"> год</w:t>
      </w:r>
    </w:p>
    <w:p w:rsidR="00E56515" w:rsidRDefault="00E56515" w:rsidP="002F4B76">
      <w:pPr>
        <w:jc w:val="both"/>
        <w:rPr>
          <w:b/>
          <w:sz w:val="28"/>
        </w:rPr>
      </w:pPr>
    </w:p>
    <w:p w:rsidR="00135DB0" w:rsidRDefault="00135DB0" w:rsidP="00135DB0">
      <w:pPr>
        <w:ind w:firstLine="709"/>
        <w:jc w:val="both"/>
        <w:rPr>
          <w:b/>
          <w:sz w:val="28"/>
        </w:rPr>
      </w:pPr>
      <w:r>
        <w:rPr>
          <w:b/>
          <w:sz w:val="28"/>
        </w:rPr>
        <w:t xml:space="preserve">Краткая оценка обстановки на территории </w:t>
      </w:r>
      <w:r w:rsidR="00AB0BF3">
        <w:rPr>
          <w:b/>
          <w:sz w:val="28"/>
        </w:rPr>
        <w:t xml:space="preserve">Вытегорского района </w:t>
      </w:r>
      <w:r>
        <w:rPr>
          <w:b/>
          <w:sz w:val="28"/>
        </w:rPr>
        <w:t>Вологодской области.</w:t>
      </w:r>
    </w:p>
    <w:p w:rsidR="00EF7D27" w:rsidRDefault="00EF7D27" w:rsidP="00135DB0">
      <w:pPr>
        <w:ind w:firstLine="709"/>
        <w:jc w:val="both"/>
        <w:rPr>
          <w:b/>
          <w:sz w:val="28"/>
        </w:rPr>
      </w:pPr>
    </w:p>
    <w:p w:rsidR="00AB0BF3" w:rsidRPr="00AB0BF3" w:rsidRDefault="00AB0BF3" w:rsidP="00AB0BF3">
      <w:pPr>
        <w:ind w:firstLine="708"/>
        <w:jc w:val="both"/>
        <w:rPr>
          <w:color w:val="auto"/>
          <w:sz w:val="28"/>
          <w:szCs w:val="28"/>
        </w:rPr>
      </w:pPr>
      <w:r w:rsidRPr="00AB0BF3">
        <w:rPr>
          <w:color w:val="auto"/>
          <w:sz w:val="28"/>
          <w:szCs w:val="28"/>
        </w:rPr>
        <w:t>Аппаратом антитеррористической комиссии Вытегорского муниципального района (далее – аппарат АТК района) проведен анализ состояния и результатов деятельности антитеррорис</w:t>
      </w:r>
      <w:r w:rsidR="00A6444A">
        <w:rPr>
          <w:color w:val="auto"/>
          <w:sz w:val="28"/>
          <w:szCs w:val="28"/>
        </w:rPr>
        <w:t>тической комиссии района за 2023</w:t>
      </w:r>
      <w:r w:rsidRPr="00AB0BF3">
        <w:rPr>
          <w:color w:val="auto"/>
          <w:sz w:val="28"/>
          <w:szCs w:val="28"/>
        </w:rPr>
        <w:t xml:space="preserve"> год и мониторинг реализации органами местного самоуправления полномочий в области противодействия терроризму, установленных статьей 5.2 Федерального закона от 06.03.2006 года № 35- ФЗ «О противодействии терроризму».</w:t>
      </w:r>
    </w:p>
    <w:p w:rsidR="00AB0BF3" w:rsidRPr="00AB0BF3" w:rsidRDefault="00AB0BF3" w:rsidP="00AB0BF3">
      <w:pPr>
        <w:ind w:firstLine="709"/>
        <w:jc w:val="both"/>
        <w:rPr>
          <w:color w:val="auto"/>
          <w:sz w:val="28"/>
          <w:szCs w:val="28"/>
        </w:rPr>
      </w:pPr>
      <w:r w:rsidRPr="00AB0BF3">
        <w:rPr>
          <w:color w:val="auto"/>
          <w:sz w:val="28"/>
          <w:szCs w:val="28"/>
        </w:rPr>
        <w:t>Результаты анализа показали, что деятельность комиссии в отчетный период осуществлялась на плановой основе, в соответствии с действующим законодательством, решениями Национального антитеррористического комитета и АТК области, рекомендациями АТК области и  была направлена на решение задач в области профилактики терроризма.</w:t>
      </w:r>
    </w:p>
    <w:p w:rsidR="00AB0BF3" w:rsidRPr="00AB0BF3" w:rsidRDefault="00A6444A" w:rsidP="00AB0BF3">
      <w:pPr>
        <w:ind w:firstLine="709"/>
        <w:jc w:val="both"/>
        <w:rPr>
          <w:color w:val="auto"/>
          <w:sz w:val="28"/>
          <w:szCs w:val="28"/>
        </w:rPr>
      </w:pPr>
      <w:r>
        <w:rPr>
          <w:color w:val="auto"/>
          <w:sz w:val="28"/>
          <w:szCs w:val="28"/>
        </w:rPr>
        <w:t xml:space="preserve"> За 2023</w:t>
      </w:r>
      <w:r w:rsidR="00AB0BF3" w:rsidRPr="00AB0BF3">
        <w:rPr>
          <w:color w:val="auto"/>
          <w:sz w:val="28"/>
          <w:szCs w:val="28"/>
        </w:rPr>
        <w:t xml:space="preserve"> год в соответствие с планом работы антитеррористической комиссии Вытегорского муниципального района</w:t>
      </w:r>
      <w:r>
        <w:rPr>
          <w:color w:val="auto"/>
          <w:sz w:val="28"/>
          <w:szCs w:val="28"/>
        </w:rPr>
        <w:t xml:space="preserve"> на 2023</w:t>
      </w:r>
      <w:r w:rsidR="00AB0BF3" w:rsidRPr="00AB0BF3">
        <w:rPr>
          <w:color w:val="auto"/>
          <w:sz w:val="28"/>
          <w:szCs w:val="28"/>
        </w:rPr>
        <w:t xml:space="preserve"> год, утвержденным Руководи</w:t>
      </w:r>
      <w:r w:rsidR="00271B48">
        <w:rPr>
          <w:color w:val="auto"/>
          <w:sz w:val="28"/>
          <w:szCs w:val="28"/>
        </w:rPr>
        <w:t>телем администрации района 22.12.2022</w:t>
      </w:r>
      <w:r>
        <w:rPr>
          <w:color w:val="auto"/>
          <w:sz w:val="28"/>
          <w:szCs w:val="28"/>
        </w:rPr>
        <w:t xml:space="preserve"> года,  проведено 4</w:t>
      </w:r>
      <w:r w:rsidR="00AB0BF3" w:rsidRPr="00AB0BF3">
        <w:rPr>
          <w:color w:val="auto"/>
          <w:sz w:val="28"/>
          <w:szCs w:val="28"/>
        </w:rPr>
        <w:t xml:space="preserve"> </w:t>
      </w:r>
      <w:r>
        <w:rPr>
          <w:color w:val="auto"/>
          <w:sz w:val="28"/>
          <w:szCs w:val="28"/>
        </w:rPr>
        <w:t>заседания</w:t>
      </w:r>
      <w:r w:rsidR="00AB0BF3" w:rsidRPr="00571ADB">
        <w:rPr>
          <w:color w:val="auto"/>
          <w:sz w:val="28"/>
          <w:szCs w:val="28"/>
        </w:rPr>
        <w:t xml:space="preserve"> антитеррористической комиссии</w:t>
      </w:r>
      <w:r w:rsidR="00AB0BF3" w:rsidRPr="00AB0BF3">
        <w:rPr>
          <w:b/>
          <w:color w:val="auto"/>
          <w:sz w:val="28"/>
          <w:szCs w:val="28"/>
        </w:rPr>
        <w:t xml:space="preserve"> </w:t>
      </w:r>
      <w:r w:rsidR="00AB0BF3" w:rsidRPr="00AB0BF3">
        <w:rPr>
          <w:color w:val="auto"/>
          <w:sz w:val="28"/>
          <w:szCs w:val="28"/>
        </w:rPr>
        <w:t>Выт</w:t>
      </w:r>
      <w:r w:rsidR="003C02C6">
        <w:rPr>
          <w:color w:val="auto"/>
          <w:sz w:val="28"/>
          <w:szCs w:val="28"/>
        </w:rPr>
        <w:t>егорского муниципального района, рассмотрено 12 вопросов.</w:t>
      </w:r>
    </w:p>
    <w:p w:rsidR="00AB0BF3" w:rsidRPr="00AB0BF3" w:rsidRDefault="00AB0BF3" w:rsidP="00AB0BF3">
      <w:pPr>
        <w:ind w:firstLine="709"/>
        <w:jc w:val="both"/>
        <w:rPr>
          <w:rFonts w:eastAsia="Calibri"/>
          <w:color w:val="auto"/>
          <w:sz w:val="28"/>
          <w:szCs w:val="28"/>
        </w:rPr>
      </w:pPr>
      <w:r w:rsidRPr="00AB0BF3">
        <w:rPr>
          <w:rFonts w:eastAsia="Calibri"/>
          <w:color w:val="auto"/>
          <w:sz w:val="28"/>
          <w:szCs w:val="28"/>
        </w:rPr>
        <w:t>На территории района реализованы организационно - практические  мероприятия, направленные:</w:t>
      </w:r>
    </w:p>
    <w:p w:rsidR="00AB0BF3" w:rsidRPr="00AB0BF3" w:rsidRDefault="00AB0BF3" w:rsidP="00AB0BF3">
      <w:pPr>
        <w:ind w:firstLine="709"/>
        <w:jc w:val="both"/>
        <w:rPr>
          <w:rFonts w:eastAsia="Calibri"/>
          <w:color w:val="auto"/>
          <w:sz w:val="28"/>
          <w:szCs w:val="28"/>
        </w:rPr>
      </w:pPr>
      <w:r w:rsidRPr="00AB0BF3">
        <w:rPr>
          <w:rFonts w:eastAsia="Calibri"/>
          <w:color w:val="auto"/>
          <w:sz w:val="28"/>
          <w:szCs w:val="28"/>
        </w:rPr>
        <w:t>-на обеспечение правопорядка и общественной безопасности в период подготовки и проведения Новогодних  праздников,  мероприя</w:t>
      </w:r>
      <w:r w:rsidR="00271B48">
        <w:rPr>
          <w:rFonts w:eastAsia="Calibri"/>
          <w:color w:val="auto"/>
          <w:sz w:val="28"/>
          <w:szCs w:val="28"/>
        </w:rPr>
        <w:t>тий, посвященных празднованию 78</w:t>
      </w:r>
      <w:r w:rsidRPr="00AB0BF3">
        <w:rPr>
          <w:rFonts w:eastAsia="Calibri"/>
          <w:color w:val="auto"/>
          <w:sz w:val="28"/>
          <w:szCs w:val="28"/>
        </w:rPr>
        <w:t xml:space="preserve">-й годовщины Победы в Великой Отечественной войне, Единого дня голосования, дня народного Единства, а также мероприятий, посвященных летнему оздоровительному отдыху детей и подростков, </w:t>
      </w:r>
    </w:p>
    <w:p w:rsidR="00AB0BF3" w:rsidRPr="00AB0BF3" w:rsidRDefault="00502C44" w:rsidP="00AB0BF3">
      <w:pPr>
        <w:ind w:firstLine="709"/>
        <w:jc w:val="both"/>
        <w:rPr>
          <w:rFonts w:eastAsia="Calibri"/>
          <w:color w:val="auto"/>
          <w:sz w:val="28"/>
          <w:szCs w:val="28"/>
        </w:rPr>
      </w:pPr>
      <w:r>
        <w:rPr>
          <w:rFonts w:eastAsia="Calibri"/>
          <w:color w:val="auto"/>
          <w:sz w:val="28"/>
          <w:szCs w:val="28"/>
        </w:rPr>
        <w:t>-</w:t>
      </w:r>
      <w:r w:rsidR="00AB0BF3" w:rsidRPr="00AB0BF3">
        <w:rPr>
          <w:rFonts w:eastAsia="Calibri"/>
          <w:color w:val="auto"/>
          <w:sz w:val="28"/>
          <w:szCs w:val="28"/>
        </w:rPr>
        <w:t>на реализацию постановлений Правительства РФ о категорировании объектов культуры, спорта, образования,</w:t>
      </w:r>
      <w:r w:rsidR="003C02C6">
        <w:rPr>
          <w:rFonts w:eastAsia="Calibri"/>
          <w:color w:val="auto"/>
          <w:sz w:val="28"/>
          <w:szCs w:val="28"/>
        </w:rPr>
        <w:t xml:space="preserve"> мест массового пребывания людей,</w:t>
      </w:r>
      <w:r w:rsidR="00AB0BF3" w:rsidRPr="00AB0BF3">
        <w:rPr>
          <w:rFonts w:eastAsia="Calibri"/>
          <w:color w:val="auto"/>
          <w:sz w:val="28"/>
          <w:szCs w:val="28"/>
        </w:rPr>
        <w:t xml:space="preserve"> </w:t>
      </w:r>
    </w:p>
    <w:p w:rsidR="00AB0BF3" w:rsidRPr="00AB0BF3" w:rsidRDefault="00AB0BF3" w:rsidP="00AB0BF3">
      <w:pPr>
        <w:ind w:firstLine="709"/>
        <w:jc w:val="both"/>
        <w:rPr>
          <w:color w:val="auto"/>
          <w:sz w:val="28"/>
          <w:szCs w:val="28"/>
        </w:rPr>
      </w:pPr>
      <w:r w:rsidRPr="00AB0BF3">
        <w:rPr>
          <w:rFonts w:eastAsia="Calibri"/>
          <w:color w:val="auto"/>
          <w:sz w:val="28"/>
          <w:szCs w:val="28"/>
        </w:rPr>
        <w:t>-</w:t>
      </w:r>
      <w:r w:rsidRPr="00AB0BF3">
        <w:rPr>
          <w:color w:val="auto"/>
          <w:sz w:val="28"/>
          <w:szCs w:val="28"/>
        </w:rPr>
        <w:t>на  обучение населения методам предупреждения угрозы террористического характера через печатные и электронные средства массовой информации, через администрации сельских поселений и руководителей  организаций района.</w:t>
      </w:r>
    </w:p>
    <w:p w:rsidR="00AB0BF3" w:rsidRPr="00AB0BF3" w:rsidRDefault="00AB0BF3" w:rsidP="00AB0BF3">
      <w:pPr>
        <w:ind w:firstLine="709"/>
        <w:jc w:val="both"/>
        <w:rPr>
          <w:bCs/>
          <w:color w:val="auto"/>
          <w:sz w:val="28"/>
          <w:szCs w:val="28"/>
        </w:rPr>
      </w:pPr>
      <w:r w:rsidRPr="00AB0BF3">
        <w:rPr>
          <w:color w:val="auto"/>
          <w:sz w:val="28"/>
          <w:szCs w:val="28"/>
        </w:rPr>
        <w:lastRenderedPageBreak/>
        <w:t xml:space="preserve"> В соответствии с рекомендациями аппарата АТК области ежегодно на заседании комиссии рассматривается вопрос «</w:t>
      </w:r>
      <w:r w:rsidRPr="00AB0BF3">
        <w:rPr>
          <w:bCs/>
          <w:color w:val="auto"/>
          <w:sz w:val="28"/>
          <w:szCs w:val="28"/>
        </w:rPr>
        <w:t xml:space="preserve">О выполнении мероприятий межведомственного плана по реализации «Комплексного плана противодействия идеологии терроризма в Российской Федерации на 2019-2023 годы» и информационно – пропагандистскому сопровождению антитеррористической деятельности на территории Вологодской области». </w:t>
      </w:r>
    </w:p>
    <w:p w:rsidR="00AB0BF3" w:rsidRPr="00AB0BF3" w:rsidRDefault="00AB0BF3" w:rsidP="00AB0BF3">
      <w:pPr>
        <w:pStyle w:val="afc"/>
        <w:ind w:firstLine="708"/>
        <w:jc w:val="both"/>
        <w:rPr>
          <w:rFonts w:ascii="Times New Roman" w:hAnsi="Times New Roman" w:cs="Times New Roman"/>
          <w:sz w:val="28"/>
          <w:szCs w:val="28"/>
        </w:rPr>
      </w:pPr>
      <w:r w:rsidRPr="00AB0BF3">
        <w:rPr>
          <w:rFonts w:ascii="Times New Roman" w:eastAsia="Calibri" w:hAnsi="Times New Roman" w:cs="Times New Roman"/>
          <w:sz w:val="28"/>
          <w:szCs w:val="28"/>
        </w:rPr>
        <w:t>В отчетный период не допущено проявлений экстремизма и терроризма, массовых нарушений общественного порядка, противоправных действий по мотивам политической, идеологической, расовой, национальной или религиозной ненависти и</w:t>
      </w:r>
      <w:r w:rsidRPr="00AB0BF3">
        <w:rPr>
          <w:rFonts w:ascii="Times New Roman" w:eastAsia="Calibri" w:hAnsi="Times New Roman" w:cs="Times New Roman"/>
          <w:color w:val="FF0000"/>
          <w:sz w:val="28"/>
          <w:szCs w:val="28"/>
        </w:rPr>
        <w:t xml:space="preserve"> </w:t>
      </w:r>
      <w:r w:rsidRPr="00AB0BF3">
        <w:rPr>
          <w:rFonts w:ascii="Times New Roman" w:eastAsia="Calibri" w:hAnsi="Times New Roman" w:cs="Times New Roman"/>
          <w:sz w:val="28"/>
          <w:szCs w:val="28"/>
        </w:rPr>
        <w:t xml:space="preserve">иных резонансных проявлений. Преступлений   террористической направленности предусмотренных ст. 205, 205.1-205.5,  206,  208,  211,  277, 278, 279, 295(1), 317(2), 318(3) УК Российской Федерации на территории района не зафиксировано. </w:t>
      </w:r>
    </w:p>
    <w:p w:rsidR="009D5A3B" w:rsidRPr="00E4263F" w:rsidRDefault="003C02C6" w:rsidP="009D5A3B">
      <w:pPr>
        <w:widowControl w:val="0"/>
        <w:ind w:firstLine="709"/>
        <w:jc w:val="both"/>
        <w:rPr>
          <w:sz w:val="28"/>
        </w:rPr>
      </w:pPr>
      <w:r>
        <w:rPr>
          <w:sz w:val="28"/>
        </w:rPr>
        <w:t>Результаты м</w:t>
      </w:r>
      <w:r w:rsidR="009D5A3B" w:rsidRPr="00E4263F">
        <w:rPr>
          <w:sz w:val="28"/>
        </w:rPr>
        <w:t>ониторинга, а так же информация, поступающая из аппарата Национального антитеррористического комитета</w:t>
      </w:r>
      <w:r w:rsidR="009D5A3B" w:rsidRPr="00E4263F">
        <w:rPr>
          <w:rStyle w:val="CiaeniineeI0"/>
          <w:sz w:val="28"/>
        </w:rPr>
        <w:footnoteReference w:id="1"/>
      </w:r>
      <w:r w:rsidR="009D5A3B" w:rsidRPr="00E4263F">
        <w:rPr>
          <w:sz w:val="28"/>
        </w:rPr>
        <w:t xml:space="preserve">, говорят о том, что основными </w:t>
      </w:r>
      <w:proofErr w:type="spellStart"/>
      <w:r w:rsidR="009D5A3B" w:rsidRPr="00E4263F">
        <w:rPr>
          <w:sz w:val="28"/>
        </w:rPr>
        <w:t>угрозообразующими</w:t>
      </w:r>
      <w:proofErr w:type="spellEnd"/>
      <w:r w:rsidR="009D5A3B" w:rsidRPr="00E4263F">
        <w:rPr>
          <w:sz w:val="28"/>
        </w:rPr>
        <w:t xml:space="preserve"> факторами в 2024 году будут являться:</w:t>
      </w:r>
    </w:p>
    <w:p w:rsidR="009D5A3B" w:rsidRDefault="009D5A3B" w:rsidP="009D5A3B">
      <w:pPr>
        <w:ind w:firstLine="709"/>
        <w:jc w:val="both"/>
        <w:rPr>
          <w:sz w:val="28"/>
        </w:rPr>
      </w:pPr>
      <w:r>
        <w:rPr>
          <w:sz w:val="28"/>
        </w:rPr>
        <w:t xml:space="preserve">- проведение спецслужбами Украины и их сторонниками при пособничестве стран Запада полномасштабной </w:t>
      </w:r>
      <w:proofErr w:type="spellStart"/>
      <w:proofErr w:type="gramStart"/>
      <w:r>
        <w:rPr>
          <w:sz w:val="28"/>
        </w:rPr>
        <w:t>информационно-пропагандисткой</w:t>
      </w:r>
      <w:proofErr w:type="spellEnd"/>
      <w:proofErr w:type="gramEnd"/>
      <w:r>
        <w:rPr>
          <w:sz w:val="28"/>
        </w:rPr>
        <w:t xml:space="preserve"> кампании, направленной на дискредитацию органов власти Российской Федерации; </w:t>
      </w:r>
    </w:p>
    <w:p w:rsidR="009D5A3B" w:rsidRDefault="009D5A3B" w:rsidP="009D5A3B">
      <w:pPr>
        <w:ind w:firstLine="709"/>
        <w:jc w:val="both"/>
        <w:rPr>
          <w:sz w:val="28"/>
        </w:rPr>
      </w:pPr>
      <w:r>
        <w:rPr>
          <w:sz w:val="28"/>
        </w:rPr>
        <w:t>- действия диверсионно-разведывательных формирований и сторонников украинских националистических структур, направленные на совершение диверсионно-террористических актов, распространение панических настроений и дестабилизацию обстановки в российском обществе;</w:t>
      </w:r>
    </w:p>
    <w:p w:rsidR="009D5A3B" w:rsidRDefault="009D5A3B" w:rsidP="009D5A3B">
      <w:pPr>
        <w:widowControl w:val="0"/>
        <w:tabs>
          <w:tab w:val="left" w:pos="720"/>
        </w:tabs>
        <w:ind w:firstLine="720"/>
        <w:jc w:val="both"/>
        <w:rPr>
          <w:spacing w:val="-4"/>
          <w:sz w:val="28"/>
        </w:rPr>
      </w:pPr>
      <w:r>
        <w:rPr>
          <w:spacing w:val="-4"/>
          <w:sz w:val="28"/>
        </w:rPr>
        <w:t xml:space="preserve">- наличие среди жителей региона лиц, публично оправдывающих терроризм, либо </w:t>
      </w:r>
      <w:r>
        <w:rPr>
          <w:spacing w:val="-2"/>
          <w:sz w:val="28"/>
        </w:rPr>
        <w:t>осуществляющих финансирование преступной деятельности</w:t>
      </w:r>
      <w:r>
        <w:rPr>
          <w:color w:val="FF0000"/>
          <w:spacing w:val="-2"/>
          <w:sz w:val="28"/>
        </w:rPr>
        <w:t xml:space="preserve"> </w:t>
      </w:r>
      <w:r>
        <w:rPr>
          <w:spacing w:val="-2"/>
          <w:sz w:val="28"/>
        </w:rPr>
        <w:t>международных террористических организаций</w:t>
      </w:r>
      <w:r>
        <w:rPr>
          <w:spacing w:val="-4"/>
          <w:sz w:val="28"/>
        </w:rPr>
        <w:t>;</w:t>
      </w:r>
    </w:p>
    <w:p w:rsidR="009D5A3B" w:rsidRDefault="009D5A3B" w:rsidP="009D5A3B">
      <w:pPr>
        <w:tabs>
          <w:tab w:val="left" w:pos="720"/>
        </w:tabs>
        <w:ind w:firstLine="709"/>
        <w:jc w:val="both"/>
        <w:rPr>
          <w:spacing w:val="-4"/>
          <w:sz w:val="28"/>
        </w:rPr>
      </w:pPr>
      <w:r>
        <w:rPr>
          <w:spacing w:val="-4"/>
          <w:sz w:val="28"/>
        </w:rPr>
        <w:t>- ведение в пенитенциарных учреждениях Вологодской области вербовочной деятельности лицами, отбывающими наказание за совершение ПТН и продолжающими разделять радикальную идеологию;</w:t>
      </w:r>
    </w:p>
    <w:p w:rsidR="009D5A3B" w:rsidRDefault="009D5A3B" w:rsidP="009D5A3B">
      <w:pPr>
        <w:tabs>
          <w:tab w:val="left" w:pos="720"/>
        </w:tabs>
        <w:ind w:firstLine="709"/>
        <w:rPr>
          <w:spacing w:val="-4"/>
          <w:sz w:val="28"/>
        </w:rPr>
      </w:pPr>
      <w:r>
        <w:rPr>
          <w:spacing w:val="-4"/>
          <w:sz w:val="28"/>
        </w:rPr>
        <w:t>- наличие условий для незаконного оборота средств поражения;</w:t>
      </w:r>
    </w:p>
    <w:p w:rsidR="009D5A3B" w:rsidRDefault="009D5A3B" w:rsidP="009D5A3B">
      <w:pPr>
        <w:ind w:firstLine="709"/>
        <w:jc w:val="both"/>
        <w:rPr>
          <w:spacing w:val="-4"/>
          <w:sz w:val="28"/>
        </w:rPr>
      </w:pPr>
      <w:r>
        <w:rPr>
          <w:spacing w:val="-4"/>
          <w:sz w:val="28"/>
        </w:rPr>
        <w:t>- заведомо ложные сообщения об акте терроризма, в том числе поступающие в Российскую Федерацию с территории иностранных государств.</w:t>
      </w:r>
    </w:p>
    <w:p w:rsidR="009D5A3B" w:rsidRDefault="009D5A3B" w:rsidP="009D5A3B">
      <w:pPr>
        <w:widowControl w:val="0"/>
        <w:ind w:firstLine="709"/>
        <w:jc w:val="both"/>
        <w:rPr>
          <w:sz w:val="28"/>
          <w:szCs w:val="28"/>
        </w:rPr>
      </w:pPr>
      <w:proofErr w:type="gramStart"/>
      <w:r>
        <w:rPr>
          <w:sz w:val="28"/>
        </w:rPr>
        <w:t>С учетом складывающейся обстановки в 2024 </w:t>
      </w:r>
      <w:r w:rsidR="00650321">
        <w:rPr>
          <w:sz w:val="28"/>
        </w:rPr>
        <w:t>году основные усилия АТК района</w:t>
      </w:r>
      <w:r>
        <w:rPr>
          <w:sz w:val="28"/>
        </w:rPr>
        <w:t xml:space="preserve"> требуется сосредоточить на </w:t>
      </w:r>
      <w:r w:rsidRPr="009E1F57">
        <w:rPr>
          <w:rFonts w:eastAsia="Calibri"/>
          <w:sz w:val="28"/>
          <w:szCs w:val="28"/>
          <w:lang w:eastAsia="en-US"/>
        </w:rPr>
        <w:t>повышении эффективности организационно-управленческой деятельности</w:t>
      </w:r>
      <w:r w:rsidRPr="009E1F57">
        <w:rPr>
          <w:sz w:val="28"/>
          <w:szCs w:val="28"/>
        </w:rPr>
        <w:t xml:space="preserve"> по исполнению </w:t>
      </w:r>
      <w:r w:rsidRPr="009E1F57">
        <w:rPr>
          <w:rFonts w:eastAsia="Calibri"/>
          <w:sz w:val="28"/>
          <w:szCs w:val="28"/>
          <w:lang w:eastAsia="en-US"/>
        </w:rPr>
        <w:t>решений Комитета, установок председателя НАК</w:t>
      </w:r>
      <w:r w:rsidRPr="009E1F57">
        <w:rPr>
          <w:rFonts w:eastAsia="Calibri"/>
          <w:sz w:val="28"/>
          <w:szCs w:val="28"/>
          <w:vertAlign w:val="superscript"/>
          <w:lang w:eastAsia="en-US"/>
        </w:rPr>
        <w:footnoteReference w:id="2"/>
      </w:r>
      <w:r w:rsidRPr="009E1F57">
        <w:rPr>
          <w:rFonts w:eastAsia="Calibri"/>
          <w:sz w:val="28"/>
          <w:szCs w:val="28"/>
          <w:lang w:eastAsia="en-US"/>
        </w:rPr>
        <w:t xml:space="preserve"> и </w:t>
      </w:r>
      <w:r w:rsidRPr="009E1F57">
        <w:rPr>
          <w:sz w:val="28"/>
          <w:szCs w:val="28"/>
        </w:rPr>
        <w:t xml:space="preserve">рекомендаций аппарата НАК, </w:t>
      </w:r>
      <w:r w:rsidR="00EF13F5">
        <w:rPr>
          <w:sz w:val="28"/>
          <w:szCs w:val="28"/>
        </w:rPr>
        <w:t xml:space="preserve">АТК области, </w:t>
      </w:r>
      <w:r w:rsidRPr="009E1F57">
        <w:rPr>
          <w:rFonts w:eastAsia="Calibri"/>
          <w:sz w:val="28"/>
          <w:szCs w:val="28"/>
          <w:lang w:eastAsia="en-US"/>
        </w:rPr>
        <w:t>предусматривающих принятие дополнительных мер по усилению антитеррористической защищенности</w:t>
      </w:r>
      <w:r w:rsidRPr="009E1F57">
        <w:rPr>
          <w:rFonts w:eastAsia="Calibri"/>
          <w:sz w:val="28"/>
          <w:szCs w:val="28"/>
          <w:vertAlign w:val="superscript"/>
          <w:lang w:eastAsia="en-US"/>
        </w:rPr>
        <w:footnoteReference w:id="3"/>
      </w:r>
      <w:r w:rsidRPr="009E1F57">
        <w:rPr>
          <w:rFonts w:eastAsia="Calibri"/>
          <w:sz w:val="28"/>
          <w:szCs w:val="28"/>
          <w:lang w:eastAsia="en-US"/>
        </w:rPr>
        <w:t xml:space="preserve"> потенциальных объектов террористических посягательств</w:t>
      </w:r>
      <w:r w:rsidRPr="009E1F57">
        <w:rPr>
          <w:rStyle w:val="afa"/>
          <w:rFonts w:eastAsia="Calibri"/>
          <w:sz w:val="28"/>
          <w:szCs w:val="28"/>
          <w:lang w:eastAsia="en-US"/>
        </w:rPr>
        <w:footnoteReference w:id="4"/>
      </w:r>
      <w:r w:rsidRPr="009E1F57">
        <w:rPr>
          <w:rFonts w:eastAsia="Calibri"/>
          <w:sz w:val="28"/>
          <w:szCs w:val="28"/>
          <w:lang w:eastAsia="en-US"/>
        </w:rPr>
        <w:t xml:space="preserve"> и активизации </w:t>
      </w:r>
      <w:r w:rsidRPr="009E1F57">
        <w:rPr>
          <w:rFonts w:eastAsia="Calibri"/>
          <w:sz w:val="28"/>
          <w:szCs w:val="28"/>
          <w:lang w:eastAsia="en-US"/>
        </w:rPr>
        <w:lastRenderedPageBreak/>
        <w:t xml:space="preserve">профилактической работы по недопущению вовлечения граждан Российской Федерации в террористическую деятельность, </w:t>
      </w:r>
      <w:r w:rsidRPr="009E1F57">
        <w:rPr>
          <w:sz w:val="28"/>
          <w:szCs w:val="28"/>
        </w:rPr>
        <w:t>о</w:t>
      </w:r>
      <w:r w:rsidR="00650321">
        <w:rPr>
          <w:sz w:val="28"/>
          <w:szCs w:val="28"/>
        </w:rPr>
        <w:t xml:space="preserve">беспечив решение </w:t>
      </w:r>
      <w:r w:rsidRPr="009E1F57">
        <w:rPr>
          <w:sz w:val="28"/>
          <w:szCs w:val="28"/>
        </w:rPr>
        <w:t xml:space="preserve"> муниципальными субъектами</w:t>
      </w:r>
      <w:proofErr w:type="gramEnd"/>
      <w:r w:rsidRPr="009E1F57">
        <w:rPr>
          <w:sz w:val="28"/>
          <w:szCs w:val="28"/>
        </w:rPr>
        <w:t xml:space="preserve"> противодействия терроризму следующих приоритетных задач:</w:t>
      </w:r>
    </w:p>
    <w:p w:rsidR="009D5A3B" w:rsidRPr="0080007D" w:rsidRDefault="009D5A3B" w:rsidP="009D5A3B">
      <w:pPr>
        <w:widowControl w:val="0"/>
        <w:tabs>
          <w:tab w:val="left" w:pos="4000"/>
        </w:tabs>
        <w:ind w:firstLine="709"/>
        <w:jc w:val="both"/>
        <w:rPr>
          <w:color w:val="auto"/>
          <w:sz w:val="28"/>
          <w:szCs w:val="28"/>
        </w:rPr>
      </w:pPr>
      <w:r w:rsidRPr="0080007D">
        <w:rPr>
          <w:color w:val="auto"/>
          <w:sz w:val="28"/>
          <w:szCs w:val="28"/>
        </w:rPr>
        <w:t>- повышение эффективности использования результатов мониторинга политических, социально-экономических и иных процессов, оказывающих влияние на ситуацию в области противодействия терроризму</w:t>
      </w:r>
      <w:r w:rsidRPr="0080007D">
        <w:rPr>
          <w:color w:val="auto"/>
          <w:sz w:val="28"/>
          <w:szCs w:val="28"/>
          <w:vertAlign w:val="superscript"/>
        </w:rPr>
        <w:footnoteReference w:id="5"/>
      </w:r>
      <w:r w:rsidRPr="0080007D">
        <w:rPr>
          <w:color w:val="auto"/>
          <w:sz w:val="28"/>
          <w:szCs w:val="28"/>
        </w:rPr>
        <w:t xml:space="preserve"> на территории </w:t>
      </w:r>
      <w:r w:rsidR="00650321">
        <w:rPr>
          <w:color w:val="auto"/>
          <w:sz w:val="28"/>
          <w:szCs w:val="28"/>
        </w:rPr>
        <w:t>района</w:t>
      </w:r>
      <w:r>
        <w:rPr>
          <w:color w:val="auto"/>
          <w:sz w:val="28"/>
          <w:szCs w:val="28"/>
        </w:rPr>
        <w:t xml:space="preserve"> </w:t>
      </w:r>
      <w:r w:rsidRPr="0080007D">
        <w:rPr>
          <w:color w:val="auto"/>
          <w:sz w:val="28"/>
          <w:szCs w:val="28"/>
        </w:rPr>
        <w:t>для своевременного принятия действенных мер по устранению выявленных причин, условий и обстоятельств формирования террористических угроз;</w:t>
      </w:r>
    </w:p>
    <w:p w:rsidR="009D5A3B" w:rsidRPr="003C02C6" w:rsidRDefault="009D5A3B" w:rsidP="009D5A3B">
      <w:pPr>
        <w:widowControl w:val="0"/>
        <w:tabs>
          <w:tab w:val="left" w:pos="4000"/>
        </w:tabs>
        <w:ind w:firstLine="709"/>
        <w:jc w:val="both"/>
        <w:rPr>
          <w:color w:val="auto"/>
          <w:sz w:val="28"/>
          <w:szCs w:val="28"/>
        </w:rPr>
      </w:pPr>
      <w:r w:rsidRPr="003C02C6">
        <w:rPr>
          <w:color w:val="auto"/>
          <w:sz w:val="28"/>
          <w:szCs w:val="28"/>
        </w:rPr>
        <w:t>- исключение формального подхода в осуществлении оценки результа</w:t>
      </w:r>
      <w:r w:rsidR="001342D5" w:rsidRPr="003C02C6">
        <w:rPr>
          <w:color w:val="auto"/>
          <w:sz w:val="28"/>
          <w:szCs w:val="28"/>
        </w:rPr>
        <w:t xml:space="preserve">тивности деятельности </w:t>
      </w:r>
      <w:r w:rsidRPr="003C02C6">
        <w:rPr>
          <w:color w:val="auto"/>
          <w:sz w:val="28"/>
          <w:szCs w:val="28"/>
        </w:rPr>
        <w:t xml:space="preserve"> ОМСУ по профилактике терроризма;</w:t>
      </w:r>
    </w:p>
    <w:p w:rsidR="009D5A3B" w:rsidRPr="0080007D" w:rsidRDefault="009D5A3B" w:rsidP="009D5A3B">
      <w:pPr>
        <w:widowControl w:val="0"/>
        <w:ind w:firstLine="709"/>
        <w:jc w:val="both"/>
        <w:rPr>
          <w:color w:val="auto"/>
          <w:sz w:val="28"/>
          <w:szCs w:val="28"/>
        </w:rPr>
      </w:pPr>
      <w:r w:rsidRPr="003C02C6">
        <w:rPr>
          <w:color w:val="auto"/>
          <w:sz w:val="28"/>
          <w:szCs w:val="28"/>
        </w:rPr>
        <w:t xml:space="preserve">- обеспечение надлежащей реализации </w:t>
      </w:r>
      <w:r w:rsidRPr="003C02C6">
        <w:rPr>
          <w:color w:val="auto"/>
          <w:sz w:val="28"/>
          <w:szCs w:val="28"/>
          <w:shd w:val="clear" w:color="auto" w:fill="FFFFFF"/>
        </w:rPr>
        <w:t xml:space="preserve">комплекса </w:t>
      </w:r>
      <w:r w:rsidRPr="003C02C6">
        <w:rPr>
          <w:color w:val="auto"/>
          <w:sz w:val="28"/>
          <w:szCs w:val="28"/>
        </w:rPr>
        <w:t>организационных</w:t>
      </w:r>
      <w:r w:rsidRPr="003C02C6">
        <w:rPr>
          <w:color w:val="auto"/>
          <w:sz w:val="28"/>
          <w:szCs w:val="28"/>
          <w:shd w:val="clear" w:color="auto" w:fill="FFFFFF"/>
        </w:rPr>
        <w:t xml:space="preserve"> мер, направленных на устранение имеющихся недостатков</w:t>
      </w:r>
      <w:r w:rsidR="003C02C6">
        <w:rPr>
          <w:color w:val="auto"/>
          <w:sz w:val="28"/>
          <w:szCs w:val="28"/>
          <w:shd w:val="clear" w:color="auto" w:fill="FFFFFF"/>
        </w:rPr>
        <w:t xml:space="preserve"> в АТЗ объектов </w:t>
      </w:r>
      <w:r w:rsidRPr="0080007D">
        <w:rPr>
          <w:color w:val="auto"/>
          <w:sz w:val="28"/>
          <w:szCs w:val="28"/>
          <w:shd w:val="clear" w:color="auto" w:fill="FFFFFF"/>
        </w:rPr>
        <w:t xml:space="preserve"> топливно-энерге</w:t>
      </w:r>
      <w:r w:rsidR="003C02C6">
        <w:rPr>
          <w:color w:val="auto"/>
          <w:sz w:val="28"/>
          <w:szCs w:val="28"/>
          <w:shd w:val="clear" w:color="auto" w:fill="FFFFFF"/>
        </w:rPr>
        <w:t xml:space="preserve">тического, </w:t>
      </w:r>
      <w:r w:rsidRPr="0080007D">
        <w:rPr>
          <w:color w:val="auto"/>
          <w:sz w:val="28"/>
          <w:szCs w:val="28"/>
          <w:shd w:val="clear" w:color="auto" w:fill="FFFFFF"/>
        </w:rPr>
        <w:t xml:space="preserve"> транспортного комплексов, </w:t>
      </w:r>
      <w:r w:rsidRPr="0080007D">
        <w:rPr>
          <w:color w:val="auto"/>
          <w:sz w:val="28"/>
          <w:szCs w:val="28"/>
        </w:rPr>
        <w:t xml:space="preserve"> а также объектов </w:t>
      </w:r>
      <w:r w:rsidRPr="0080007D">
        <w:rPr>
          <w:color w:val="auto"/>
          <w:sz w:val="28"/>
          <w:szCs w:val="28"/>
          <w:shd w:val="clear" w:color="auto" w:fill="FFFFFF"/>
        </w:rPr>
        <w:t xml:space="preserve">здравоохранения, образования и </w:t>
      </w:r>
      <w:r w:rsidRPr="0080007D">
        <w:rPr>
          <w:color w:val="auto"/>
          <w:sz w:val="28"/>
          <w:szCs w:val="28"/>
        </w:rPr>
        <w:t>ММПЛ, уделив особое внимание местам проведения выборов Президента Российской Федерации, а также единого дня голосования;</w:t>
      </w:r>
    </w:p>
    <w:p w:rsidR="009D5A3B" w:rsidRPr="0080007D" w:rsidRDefault="009D5A3B" w:rsidP="009D5A3B">
      <w:pPr>
        <w:widowControl w:val="0"/>
        <w:ind w:firstLine="709"/>
        <w:jc w:val="both"/>
        <w:rPr>
          <w:color w:val="auto"/>
          <w:sz w:val="28"/>
          <w:szCs w:val="28"/>
        </w:rPr>
      </w:pPr>
      <w:r w:rsidRPr="0080007D">
        <w:rPr>
          <w:color w:val="auto"/>
          <w:sz w:val="28"/>
          <w:szCs w:val="28"/>
        </w:rPr>
        <w:t xml:space="preserve">- организация деятельности субъектов профилактики по реализации </w:t>
      </w:r>
      <w:proofErr w:type="gramStart"/>
      <w:r w:rsidRPr="0080007D">
        <w:rPr>
          <w:color w:val="auto"/>
          <w:sz w:val="28"/>
          <w:szCs w:val="28"/>
        </w:rPr>
        <w:t>мероприятий нового Комплексного плана противодействия идеологии терроризма</w:t>
      </w:r>
      <w:proofErr w:type="gramEnd"/>
      <w:r w:rsidRPr="0080007D">
        <w:rPr>
          <w:color w:val="auto"/>
          <w:sz w:val="28"/>
          <w:szCs w:val="28"/>
        </w:rPr>
        <w:t xml:space="preserve"> в Российской Федерации</w:t>
      </w:r>
      <w:r w:rsidRPr="0080007D">
        <w:rPr>
          <w:color w:val="auto"/>
          <w:sz w:val="28"/>
          <w:szCs w:val="28"/>
          <w:vertAlign w:val="superscript"/>
        </w:rPr>
        <w:footnoteReference w:id="6"/>
      </w:r>
      <w:r w:rsidRPr="0080007D">
        <w:rPr>
          <w:color w:val="auto"/>
          <w:sz w:val="28"/>
          <w:szCs w:val="28"/>
        </w:rPr>
        <w:t>;</w:t>
      </w:r>
    </w:p>
    <w:p w:rsidR="009D5A3B" w:rsidRPr="0080007D" w:rsidRDefault="009D5A3B" w:rsidP="009D5A3B">
      <w:pPr>
        <w:widowControl w:val="0"/>
        <w:ind w:firstLine="709"/>
        <w:jc w:val="both"/>
        <w:rPr>
          <w:color w:val="auto"/>
          <w:sz w:val="28"/>
          <w:szCs w:val="28"/>
        </w:rPr>
      </w:pPr>
      <w:r w:rsidRPr="0080007D">
        <w:rPr>
          <w:color w:val="auto"/>
          <w:sz w:val="28"/>
          <w:szCs w:val="28"/>
        </w:rPr>
        <w:t>- повышение качества индивидуальных профилактических мероприятий</w:t>
      </w:r>
      <w:r>
        <w:rPr>
          <w:color w:val="auto"/>
          <w:sz w:val="28"/>
          <w:szCs w:val="28"/>
        </w:rPr>
        <w:t xml:space="preserve"> </w:t>
      </w:r>
      <w:r w:rsidRPr="0080007D">
        <w:rPr>
          <w:color w:val="auto"/>
          <w:sz w:val="28"/>
          <w:szCs w:val="28"/>
        </w:rPr>
        <w:t xml:space="preserve">с лицами, подверженными воздействию идеологии терроризма и идей неонацизма, либо подпавшими под их влияние, для формирования у них </w:t>
      </w:r>
      <w:r>
        <w:rPr>
          <w:color w:val="auto"/>
          <w:sz w:val="28"/>
          <w:szCs w:val="28"/>
        </w:rPr>
        <w:t>а</w:t>
      </w:r>
      <w:r w:rsidRPr="0080007D">
        <w:rPr>
          <w:color w:val="auto"/>
          <w:sz w:val="28"/>
          <w:szCs w:val="28"/>
        </w:rPr>
        <w:t>нтитеррористического мировоззрения посредством использования наиболее действенных форм и способов профилактики;</w:t>
      </w:r>
    </w:p>
    <w:p w:rsidR="009D5A3B" w:rsidRPr="0080007D" w:rsidRDefault="009D5A3B" w:rsidP="009D5A3B">
      <w:pPr>
        <w:widowControl w:val="0"/>
        <w:tabs>
          <w:tab w:val="left" w:pos="4000"/>
        </w:tabs>
        <w:ind w:firstLine="709"/>
        <w:jc w:val="both"/>
        <w:rPr>
          <w:color w:val="auto"/>
          <w:sz w:val="28"/>
          <w:szCs w:val="28"/>
        </w:rPr>
      </w:pPr>
      <w:r w:rsidRPr="0080007D">
        <w:rPr>
          <w:color w:val="auto"/>
          <w:sz w:val="28"/>
          <w:szCs w:val="28"/>
        </w:rPr>
        <w:t>- совершенствование информационно-пропагандистской работы по противодействию распространению идеологии терроризма, идей неонацизма и различных деструктивных движений, прежде всего в сети «Интернет»;</w:t>
      </w:r>
    </w:p>
    <w:p w:rsidR="009D5A3B" w:rsidRPr="0080007D" w:rsidRDefault="009D5A3B" w:rsidP="009D5A3B">
      <w:pPr>
        <w:widowControl w:val="0"/>
        <w:tabs>
          <w:tab w:val="left" w:pos="4000"/>
        </w:tabs>
        <w:ind w:firstLine="709"/>
        <w:jc w:val="both"/>
        <w:rPr>
          <w:color w:val="auto"/>
          <w:sz w:val="28"/>
          <w:szCs w:val="28"/>
        </w:rPr>
      </w:pPr>
      <w:r w:rsidRPr="0080007D">
        <w:rPr>
          <w:color w:val="auto"/>
          <w:sz w:val="28"/>
          <w:szCs w:val="28"/>
        </w:rPr>
        <w:t>- организация корректировки программ профессиональной подготовки должностных лиц О</w:t>
      </w:r>
      <w:r>
        <w:rPr>
          <w:color w:val="auto"/>
          <w:sz w:val="28"/>
          <w:szCs w:val="28"/>
        </w:rPr>
        <w:t>ИГВ</w:t>
      </w:r>
      <w:r w:rsidRPr="0080007D">
        <w:rPr>
          <w:color w:val="auto"/>
          <w:sz w:val="28"/>
          <w:szCs w:val="28"/>
        </w:rPr>
        <w:t xml:space="preserve"> и ОМСУ, а также иных</w:t>
      </w:r>
      <w:r>
        <w:rPr>
          <w:rStyle w:val="afa"/>
          <w:color w:val="auto"/>
          <w:sz w:val="28"/>
          <w:szCs w:val="28"/>
        </w:rPr>
        <w:footnoteReference w:id="7"/>
      </w:r>
      <w:r w:rsidRPr="0080007D">
        <w:rPr>
          <w:color w:val="auto"/>
          <w:sz w:val="28"/>
          <w:szCs w:val="28"/>
        </w:rPr>
        <w:t xml:space="preserve"> специалистов, участвующих в профилактике терроризма;</w:t>
      </w:r>
    </w:p>
    <w:p w:rsidR="009D5A3B" w:rsidRPr="0080007D" w:rsidRDefault="009D5A3B" w:rsidP="009D5A3B">
      <w:pPr>
        <w:widowControl w:val="0"/>
        <w:tabs>
          <w:tab w:val="left" w:pos="4000"/>
        </w:tabs>
        <w:ind w:firstLine="709"/>
        <w:jc w:val="both"/>
        <w:rPr>
          <w:color w:val="auto"/>
          <w:sz w:val="28"/>
          <w:szCs w:val="28"/>
        </w:rPr>
      </w:pPr>
      <w:r w:rsidRPr="0080007D">
        <w:rPr>
          <w:color w:val="auto"/>
          <w:sz w:val="28"/>
          <w:szCs w:val="28"/>
        </w:rPr>
        <w:t xml:space="preserve">- усиление </w:t>
      </w:r>
      <w:proofErr w:type="gramStart"/>
      <w:r w:rsidRPr="0080007D">
        <w:rPr>
          <w:color w:val="auto"/>
          <w:sz w:val="28"/>
          <w:szCs w:val="28"/>
        </w:rPr>
        <w:t>контроля за</w:t>
      </w:r>
      <w:proofErr w:type="gramEnd"/>
      <w:r w:rsidRPr="0080007D">
        <w:rPr>
          <w:color w:val="auto"/>
          <w:sz w:val="28"/>
          <w:szCs w:val="28"/>
        </w:rPr>
        <w:t xml:space="preserve"> исполнением решений НАК, установок председателя НАК</w:t>
      </w:r>
      <w:r w:rsidR="003C02C6">
        <w:rPr>
          <w:color w:val="auto"/>
          <w:sz w:val="28"/>
          <w:szCs w:val="28"/>
        </w:rPr>
        <w:t>, АТК области</w:t>
      </w:r>
      <w:r w:rsidRPr="0080007D">
        <w:rPr>
          <w:color w:val="auto"/>
          <w:sz w:val="28"/>
          <w:szCs w:val="28"/>
        </w:rPr>
        <w:t xml:space="preserve"> и собственных решений посредством принятия мер по повышению персональной ответственности должностных лиц.</w:t>
      </w:r>
    </w:p>
    <w:tbl>
      <w:tblPr>
        <w:tblpPr w:leftFromText="180" w:rightFromText="180" w:vertAnchor="page" w:horzAnchor="margin" w:tblpY="1921"/>
        <w:tblW w:w="15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0"/>
        <w:gridCol w:w="8141"/>
        <w:gridCol w:w="1943"/>
        <w:gridCol w:w="4778"/>
      </w:tblGrid>
      <w:tr w:rsidR="00B95B67" w:rsidTr="009E6B92">
        <w:tc>
          <w:tcPr>
            <w:tcW w:w="830" w:type="dxa"/>
            <w:tcBorders>
              <w:top w:val="single" w:sz="4" w:space="0" w:color="000000"/>
              <w:left w:val="single" w:sz="4" w:space="0" w:color="000000"/>
              <w:bottom w:val="single" w:sz="4" w:space="0" w:color="000000"/>
              <w:right w:val="single" w:sz="4" w:space="0" w:color="000000"/>
            </w:tcBorders>
          </w:tcPr>
          <w:p w:rsidR="00B95B67" w:rsidRDefault="00B95B67" w:rsidP="00B95B67">
            <w:pPr>
              <w:pStyle w:val="2e"/>
              <w:jc w:val="center"/>
              <w:rPr>
                <w:b/>
                <w:sz w:val="26"/>
              </w:rPr>
            </w:pPr>
            <w:r>
              <w:rPr>
                <w:b/>
                <w:sz w:val="26"/>
              </w:rPr>
              <w:lastRenderedPageBreak/>
              <w:t>№</w:t>
            </w:r>
          </w:p>
          <w:p w:rsidR="00B95B67" w:rsidRDefault="00B95B67" w:rsidP="00B95B67">
            <w:pPr>
              <w:pStyle w:val="2e"/>
              <w:jc w:val="center"/>
              <w:rPr>
                <w:b/>
                <w:sz w:val="26"/>
              </w:rPr>
            </w:pPr>
            <w:proofErr w:type="spellStart"/>
            <w:proofErr w:type="gramStart"/>
            <w:r>
              <w:rPr>
                <w:b/>
                <w:sz w:val="26"/>
              </w:rPr>
              <w:t>п</w:t>
            </w:r>
            <w:proofErr w:type="spellEnd"/>
            <w:proofErr w:type="gramEnd"/>
            <w:r>
              <w:rPr>
                <w:b/>
                <w:sz w:val="26"/>
              </w:rPr>
              <w:t>/</w:t>
            </w:r>
            <w:proofErr w:type="spellStart"/>
            <w:r>
              <w:rPr>
                <w:b/>
                <w:sz w:val="26"/>
              </w:rPr>
              <w:t>п</w:t>
            </w:r>
            <w:proofErr w:type="spellEnd"/>
          </w:p>
        </w:tc>
        <w:tc>
          <w:tcPr>
            <w:tcW w:w="8141" w:type="dxa"/>
            <w:tcBorders>
              <w:top w:val="single" w:sz="4" w:space="0" w:color="000000"/>
              <w:left w:val="single" w:sz="4" w:space="0" w:color="000000"/>
              <w:bottom w:val="single" w:sz="4" w:space="0" w:color="000000"/>
              <w:right w:val="single" w:sz="4" w:space="0" w:color="000000"/>
            </w:tcBorders>
          </w:tcPr>
          <w:p w:rsidR="00B95B67" w:rsidRDefault="00B95B67" w:rsidP="00B95B67">
            <w:pPr>
              <w:pStyle w:val="2e"/>
              <w:jc w:val="center"/>
              <w:rPr>
                <w:b/>
                <w:sz w:val="26"/>
              </w:rPr>
            </w:pPr>
            <w:r>
              <w:rPr>
                <w:b/>
                <w:sz w:val="26"/>
              </w:rPr>
              <w:t>Наименование мероприятия</w:t>
            </w:r>
          </w:p>
        </w:tc>
        <w:tc>
          <w:tcPr>
            <w:tcW w:w="1943" w:type="dxa"/>
            <w:tcBorders>
              <w:top w:val="single" w:sz="4" w:space="0" w:color="000000"/>
              <w:left w:val="single" w:sz="4" w:space="0" w:color="000000"/>
              <w:bottom w:val="single" w:sz="4" w:space="0" w:color="000000"/>
              <w:right w:val="single" w:sz="4" w:space="0" w:color="000000"/>
            </w:tcBorders>
          </w:tcPr>
          <w:p w:rsidR="00B95B67" w:rsidRDefault="00B95B67" w:rsidP="00B95B67">
            <w:pPr>
              <w:pStyle w:val="2e"/>
              <w:tabs>
                <w:tab w:val="left" w:pos="2160"/>
              </w:tabs>
              <w:ind w:left="-108" w:right="-108"/>
              <w:jc w:val="center"/>
              <w:rPr>
                <w:b/>
                <w:sz w:val="26"/>
              </w:rPr>
            </w:pPr>
            <w:r>
              <w:rPr>
                <w:b/>
                <w:sz w:val="26"/>
              </w:rPr>
              <w:t xml:space="preserve">Срок </w:t>
            </w:r>
          </w:p>
          <w:p w:rsidR="00B95B67" w:rsidRDefault="00B95B67" w:rsidP="00B95B67">
            <w:pPr>
              <w:pStyle w:val="2e"/>
              <w:ind w:left="-108" w:right="-108"/>
              <w:jc w:val="center"/>
              <w:rPr>
                <w:b/>
                <w:sz w:val="26"/>
              </w:rPr>
            </w:pPr>
            <w:r>
              <w:rPr>
                <w:b/>
                <w:sz w:val="26"/>
              </w:rPr>
              <w:t>исполнения</w:t>
            </w:r>
          </w:p>
        </w:tc>
        <w:tc>
          <w:tcPr>
            <w:tcW w:w="4778" w:type="dxa"/>
            <w:tcBorders>
              <w:top w:val="single" w:sz="4" w:space="0" w:color="000000"/>
              <w:left w:val="single" w:sz="4" w:space="0" w:color="000000"/>
              <w:bottom w:val="single" w:sz="4" w:space="0" w:color="000000"/>
              <w:right w:val="single" w:sz="4" w:space="0" w:color="000000"/>
            </w:tcBorders>
          </w:tcPr>
          <w:p w:rsidR="00B95B67" w:rsidRDefault="00B95B67" w:rsidP="00B95B67">
            <w:pPr>
              <w:pStyle w:val="2e"/>
              <w:jc w:val="center"/>
              <w:rPr>
                <w:b/>
                <w:sz w:val="26"/>
              </w:rPr>
            </w:pPr>
            <w:r>
              <w:rPr>
                <w:b/>
                <w:sz w:val="26"/>
              </w:rPr>
              <w:t xml:space="preserve">Ответственные </w:t>
            </w:r>
          </w:p>
          <w:p w:rsidR="00B95B67" w:rsidRDefault="00B95B67" w:rsidP="00B95B67">
            <w:pPr>
              <w:pStyle w:val="2e"/>
              <w:jc w:val="center"/>
              <w:rPr>
                <w:b/>
                <w:sz w:val="26"/>
              </w:rPr>
            </w:pPr>
            <w:r>
              <w:rPr>
                <w:b/>
                <w:sz w:val="26"/>
              </w:rPr>
              <w:t xml:space="preserve">за подготовку и </w:t>
            </w:r>
          </w:p>
          <w:p w:rsidR="00B95B67" w:rsidRDefault="00B95B67" w:rsidP="00B95B67">
            <w:pPr>
              <w:pStyle w:val="2e"/>
              <w:jc w:val="center"/>
              <w:rPr>
                <w:b/>
                <w:sz w:val="26"/>
              </w:rPr>
            </w:pPr>
            <w:r>
              <w:rPr>
                <w:b/>
                <w:sz w:val="26"/>
              </w:rPr>
              <w:t>исполнение</w:t>
            </w:r>
          </w:p>
        </w:tc>
      </w:tr>
      <w:tr w:rsidR="00B95B67" w:rsidTr="009E6B92">
        <w:tc>
          <w:tcPr>
            <w:tcW w:w="15692" w:type="dxa"/>
            <w:gridSpan w:val="4"/>
            <w:tcBorders>
              <w:top w:val="single" w:sz="4" w:space="0" w:color="000000"/>
              <w:left w:val="single" w:sz="4" w:space="0" w:color="000000"/>
              <w:bottom w:val="single" w:sz="4" w:space="0" w:color="000000"/>
              <w:right w:val="single" w:sz="4" w:space="0" w:color="000000"/>
            </w:tcBorders>
          </w:tcPr>
          <w:p w:rsidR="00B95B67" w:rsidRDefault="00B95B67" w:rsidP="00B95B67">
            <w:pPr>
              <w:pStyle w:val="2e"/>
              <w:jc w:val="center"/>
              <w:rPr>
                <w:b/>
              </w:rPr>
            </w:pPr>
            <w:r>
              <w:rPr>
                <w:b/>
              </w:rPr>
              <w:t xml:space="preserve">I. Заседания АТК </w:t>
            </w:r>
            <w:r w:rsidR="00E56515">
              <w:rPr>
                <w:b/>
              </w:rPr>
              <w:t>района</w:t>
            </w:r>
          </w:p>
        </w:tc>
      </w:tr>
      <w:tr w:rsidR="00B95B67" w:rsidTr="009E6B92">
        <w:trPr>
          <w:trHeight w:val="273"/>
        </w:trPr>
        <w:tc>
          <w:tcPr>
            <w:tcW w:w="830" w:type="dxa"/>
            <w:tcBorders>
              <w:top w:val="single" w:sz="4" w:space="0" w:color="000000"/>
              <w:left w:val="single" w:sz="4" w:space="0" w:color="000000"/>
              <w:bottom w:val="single" w:sz="4" w:space="0" w:color="000000"/>
              <w:right w:val="single" w:sz="4" w:space="0" w:color="000000"/>
            </w:tcBorders>
          </w:tcPr>
          <w:p w:rsidR="00B95B67" w:rsidRDefault="00B95B67" w:rsidP="00B95B67">
            <w:pPr>
              <w:pStyle w:val="2e"/>
              <w:jc w:val="center"/>
              <w:rPr>
                <w:highlight w:val="yellow"/>
              </w:rPr>
            </w:pPr>
            <w:r>
              <w:t>1.1.</w:t>
            </w:r>
          </w:p>
        </w:tc>
        <w:tc>
          <w:tcPr>
            <w:tcW w:w="8141" w:type="dxa"/>
            <w:tcBorders>
              <w:top w:val="single" w:sz="4" w:space="0" w:color="000000"/>
              <w:left w:val="single" w:sz="4" w:space="0" w:color="000000"/>
              <w:bottom w:val="single" w:sz="4" w:space="0" w:color="000000"/>
              <w:right w:val="single" w:sz="4" w:space="0" w:color="000000"/>
            </w:tcBorders>
          </w:tcPr>
          <w:p w:rsidR="001025C4" w:rsidRPr="00680F13" w:rsidRDefault="001025C4" w:rsidP="0098334B">
            <w:pPr>
              <w:pStyle w:val="Style2"/>
              <w:spacing w:line="240" w:lineRule="auto"/>
              <w:ind w:firstLine="0"/>
              <w:rPr>
                <w:color w:val="auto"/>
                <w:sz w:val="28"/>
              </w:rPr>
            </w:pPr>
            <w:r w:rsidRPr="00680F13">
              <w:rPr>
                <w:color w:val="auto"/>
                <w:sz w:val="28"/>
              </w:rPr>
              <w:t xml:space="preserve"> </w:t>
            </w:r>
          </w:p>
          <w:p w:rsidR="00BB6E82" w:rsidRDefault="00FE4DFC" w:rsidP="00BB6E82">
            <w:pPr>
              <w:pStyle w:val="Style2"/>
              <w:spacing w:line="240" w:lineRule="auto"/>
              <w:ind w:firstLine="0"/>
              <w:rPr>
                <w:color w:val="auto"/>
                <w:sz w:val="28"/>
                <w:szCs w:val="28"/>
              </w:rPr>
            </w:pPr>
            <w:r>
              <w:rPr>
                <w:color w:val="auto"/>
                <w:sz w:val="28"/>
              </w:rPr>
              <w:t>1</w:t>
            </w:r>
            <w:r w:rsidR="00BB6E82" w:rsidRPr="00680F13">
              <w:rPr>
                <w:color w:val="auto"/>
                <w:sz w:val="28"/>
              </w:rPr>
              <w:t>.</w:t>
            </w:r>
            <w:r w:rsidR="00BB6E82" w:rsidRPr="00680F13">
              <w:rPr>
                <w:color w:val="auto"/>
                <w:sz w:val="28"/>
                <w:szCs w:val="28"/>
              </w:rPr>
              <w:t xml:space="preserve"> О мерах по обеспечению безопасности мероприятий, посвященных празднованию Дня защитника Отечества, а также Международного женского дня</w:t>
            </w:r>
            <w:r>
              <w:rPr>
                <w:color w:val="auto"/>
                <w:sz w:val="28"/>
                <w:szCs w:val="28"/>
              </w:rPr>
              <w:t>.</w:t>
            </w:r>
          </w:p>
          <w:p w:rsidR="00FE4DFC" w:rsidRPr="00680F13" w:rsidRDefault="00FE4DFC" w:rsidP="00BB6E82">
            <w:pPr>
              <w:pStyle w:val="Style2"/>
              <w:spacing w:line="240" w:lineRule="auto"/>
              <w:ind w:firstLine="0"/>
              <w:rPr>
                <w:color w:val="auto"/>
                <w:sz w:val="28"/>
              </w:rPr>
            </w:pPr>
            <w:r>
              <w:rPr>
                <w:color w:val="auto"/>
                <w:sz w:val="28"/>
                <w:szCs w:val="28"/>
              </w:rPr>
              <w:t>2.</w:t>
            </w:r>
            <w:r w:rsidRPr="00680F13">
              <w:rPr>
                <w:color w:val="auto"/>
                <w:sz w:val="28"/>
              </w:rPr>
              <w:t xml:space="preserve">   О </w:t>
            </w:r>
            <w:r>
              <w:rPr>
                <w:color w:val="auto"/>
                <w:sz w:val="28"/>
              </w:rPr>
              <w:t>мерах по обеспечению безопасности в период подготовки и проведения выборов Президента Российской Федерации</w:t>
            </w:r>
            <w:r w:rsidRPr="00680F13">
              <w:rPr>
                <w:color w:val="auto"/>
                <w:sz w:val="28"/>
              </w:rPr>
              <w:t>.</w:t>
            </w:r>
          </w:p>
          <w:p w:rsidR="00FE4DFC" w:rsidRPr="00680F13" w:rsidRDefault="00FE4DFC" w:rsidP="00FE4DFC">
            <w:pPr>
              <w:pStyle w:val="Style2"/>
              <w:spacing w:line="240" w:lineRule="auto"/>
              <w:ind w:firstLine="0"/>
              <w:rPr>
                <w:color w:val="auto"/>
                <w:sz w:val="28"/>
              </w:rPr>
            </w:pPr>
            <w:r>
              <w:rPr>
                <w:color w:val="auto"/>
                <w:sz w:val="28"/>
              </w:rPr>
              <w:t>3</w:t>
            </w:r>
            <w:r w:rsidRPr="00680F13">
              <w:rPr>
                <w:color w:val="auto"/>
                <w:sz w:val="28"/>
              </w:rPr>
              <w:t>.  О</w:t>
            </w:r>
            <w:r>
              <w:rPr>
                <w:color w:val="auto"/>
                <w:sz w:val="28"/>
              </w:rPr>
              <w:t xml:space="preserve"> результатах</w:t>
            </w:r>
            <w:r w:rsidRPr="00680F13">
              <w:rPr>
                <w:color w:val="auto"/>
                <w:sz w:val="28"/>
              </w:rPr>
              <w:t xml:space="preserve"> проведенных</w:t>
            </w:r>
            <w:r>
              <w:rPr>
                <w:color w:val="auto"/>
                <w:sz w:val="28"/>
              </w:rPr>
              <w:t xml:space="preserve"> </w:t>
            </w:r>
            <w:r w:rsidRPr="00680F13">
              <w:rPr>
                <w:color w:val="auto"/>
                <w:sz w:val="28"/>
              </w:rPr>
              <w:t xml:space="preserve"> контрольно-надзорными органами</w:t>
            </w:r>
            <w:r>
              <w:rPr>
                <w:color w:val="auto"/>
                <w:sz w:val="28"/>
              </w:rPr>
              <w:t xml:space="preserve"> в 2023 году</w:t>
            </w:r>
            <w:r w:rsidRPr="00680F13">
              <w:rPr>
                <w:color w:val="auto"/>
                <w:sz w:val="28"/>
              </w:rPr>
              <w:t xml:space="preserve"> </w:t>
            </w:r>
            <w:proofErr w:type="gramStart"/>
            <w:r>
              <w:rPr>
                <w:color w:val="auto"/>
                <w:sz w:val="28"/>
              </w:rPr>
              <w:t>проверок состояния антитеррористической защищенности</w:t>
            </w:r>
            <w:r w:rsidRPr="00680F13">
              <w:rPr>
                <w:color w:val="auto"/>
                <w:sz w:val="28"/>
              </w:rPr>
              <w:t xml:space="preserve"> </w:t>
            </w:r>
            <w:r w:rsidRPr="00680F13">
              <w:rPr>
                <w:rStyle w:val="a8"/>
                <w:color w:val="auto"/>
                <w:sz w:val="28"/>
              </w:rPr>
              <w:t xml:space="preserve">объектов </w:t>
            </w:r>
            <w:r w:rsidR="00B65A3F">
              <w:rPr>
                <w:rStyle w:val="a8"/>
                <w:color w:val="auto"/>
                <w:sz w:val="28"/>
              </w:rPr>
              <w:t>всех форм собственности</w:t>
            </w:r>
            <w:proofErr w:type="gramEnd"/>
            <w:r w:rsidR="00B3798F">
              <w:rPr>
                <w:color w:val="auto"/>
                <w:sz w:val="28"/>
              </w:rPr>
              <w:t xml:space="preserve"> и </w:t>
            </w:r>
            <w:r w:rsidR="00B65A3F">
              <w:rPr>
                <w:color w:val="auto"/>
                <w:sz w:val="28"/>
              </w:rPr>
              <w:t xml:space="preserve"> мест массового пребывания людей</w:t>
            </w:r>
            <w:r w:rsidRPr="00680F13">
              <w:rPr>
                <w:color w:val="auto"/>
                <w:sz w:val="28"/>
              </w:rPr>
              <w:t>, рас</w:t>
            </w:r>
            <w:r>
              <w:rPr>
                <w:color w:val="auto"/>
                <w:sz w:val="28"/>
              </w:rPr>
              <w:t>положенных на территории района.</w:t>
            </w:r>
          </w:p>
          <w:p w:rsidR="007B2118" w:rsidRDefault="006541D1" w:rsidP="007B2118">
            <w:pPr>
              <w:pStyle w:val="2e"/>
              <w:jc w:val="both"/>
              <w:rPr>
                <w:szCs w:val="28"/>
              </w:rPr>
            </w:pPr>
            <w:r w:rsidRPr="006541D1">
              <w:rPr>
                <w:szCs w:val="28"/>
              </w:rPr>
              <w:t>4.</w:t>
            </w:r>
            <w:r>
              <w:rPr>
                <w:szCs w:val="28"/>
              </w:rPr>
              <w:t xml:space="preserve"> О состоянии антитеррористической защищенност</w:t>
            </w:r>
            <w:r w:rsidR="007B2118">
              <w:rPr>
                <w:szCs w:val="28"/>
              </w:rPr>
              <w:t>и объектов образования</w:t>
            </w:r>
            <w:proofErr w:type="gramStart"/>
            <w:r w:rsidR="00F825AE">
              <w:rPr>
                <w:szCs w:val="28"/>
              </w:rPr>
              <w:t>.</w:t>
            </w:r>
            <w:proofErr w:type="gramEnd"/>
            <w:r w:rsidR="00F825AE">
              <w:rPr>
                <w:szCs w:val="28"/>
              </w:rPr>
              <w:t xml:space="preserve"> </w:t>
            </w:r>
            <w:r w:rsidR="007B2118">
              <w:rPr>
                <w:szCs w:val="28"/>
              </w:rPr>
              <w:t xml:space="preserve"> ( </w:t>
            </w:r>
            <w:proofErr w:type="gramStart"/>
            <w:r w:rsidR="007B2118">
              <w:rPr>
                <w:szCs w:val="28"/>
              </w:rPr>
              <w:t>п</w:t>
            </w:r>
            <w:proofErr w:type="gramEnd"/>
            <w:r w:rsidR="007B2118">
              <w:rPr>
                <w:szCs w:val="28"/>
              </w:rPr>
              <w:t>редложение  Вытегорского филиала ФГКУ УВО ВНГ России по ВО)</w:t>
            </w:r>
          </w:p>
          <w:p w:rsidR="006541D1" w:rsidRPr="006541D1" w:rsidRDefault="006541D1" w:rsidP="00BB6E82">
            <w:pPr>
              <w:rPr>
                <w:sz w:val="28"/>
                <w:szCs w:val="28"/>
              </w:rPr>
            </w:pPr>
          </w:p>
        </w:tc>
        <w:tc>
          <w:tcPr>
            <w:tcW w:w="1943" w:type="dxa"/>
            <w:tcBorders>
              <w:top w:val="single" w:sz="4" w:space="0" w:color="000000"/>
              <w:left w:val="single" w:sz="4" w:space="0" w:color="000000"/>
              <w:bottom w:val="single" w:sz="4" w:space="0" w:color="000000"/>
              <w:right w:val="single" w:sz="4" w:space="0" w:color="000000"/>
            </w:tcBorders>
          </w:tcPr>
          <w:p w:rsidR="00B95B67" w:rsidRDefault="0098334B" w:rsidP="00B95B67">
            <w:pPr>
              <w:pStyle w:val="2e"/>
              <w:jc w:val="center"/>
            </w:pPr>
            <w:r>
              <w:t>февраль</w:t>
            </w:r>
          </w:p>
        </w:tc>
        <w:tc>
          <w:tcPr>
            <w:tcW w:w="4778" w:type="dxa"/>
            <w:tcBorders>
              <w:top w:val="single" w:sz="4" w:space="0" w:color="000000"/>
              <w:left w:val="single" w:sz="4" w:space="0" w:color="000000"/>
              <w:bottom w:val="single" w:sz="4" w:space="0" w:color="000000"/>
              <w:right w:val="single" w:sz="4" w:space="0" w:color="000000"/>
            </w:tcBorders>
          </w:tcPr>
          <w:p w:rsidR="00DC5380" w:rsidRPr="002755B7" w:rsidRDefault="00DC5380" w:rsidP="00DC5380">
            <w:pPr>
              <w:jc w:val="both"/>
              <w:rPr>
                <w:sz w:val="28"/>
                <w:szCs w:val="28"/>
              </w:rPr>
            </w:pPr>
            <w:r w:rsidRPr="002755B7">
              <w:rPr>
                <w:sz w:val="28"/>
                <w:szCs w:val="28"/>
              </w:rPr>
              <w:t>Отдел по мобилизационной работе, ГО и ЧС Администрации района</w:t>
            </w:r>
            <w:r>
              <w:rPr>
                <w:sz w:val="28"/>
                <w:szCs w:val="28"/>
              </w:rPr>
              <w:t>;</w:t>
            </w:r>
            <w:r w:rsidR="00530AF6">
              <w:rPr>
                <w:sz w:val="28"/>
                <w:szCs w:val="28"/>
              </w:rPr>
              <w:t xml:space="preserve"> Территориальная избирательная комиссия Вытегорского </w:t>
            </w:r>
            <w:proofErr w:type="gramStart"/>
            <w:r w:rsidR="00530AF6">
              <w:rPr>
                <w:sz w:val="28"/>
                <w:szCs w:val="28"/>
              </w:rPr>
              <w:t>муниципального</w:t>
            </w:r>
            <w:proofErr w:type="gramEnd"/>
            <w:r w:rsidR="00530AF6">
              <w:rPr>
                <w:sz w:val="28"/>
                <w:szCs w:val="28"/>
              </w:rPr>
              <w:t xml:space="preserve"> района;</w:t>
            </w:r>
          </w:p>
          <w:p w:rsidR="00DC5380" w:rsidRPr="002755B7" w:rsidRDefault="00DC5380" w:rsidP="00DC5380">
            <w:pPr>
              <w:jc w:val="both"/>
              <w:rPr>
                <w:sz w:val="28"/>
                <w:szCs w:val="28"/>
              </w:rPr>
            </w:pPr>
            <w:r w:rsidRPr="002755B7">
              <w:rPr>
                <w:sz w:val="28"/>
                <w:szCs w:val="28"/>
              </w:rPr>
              <w:t>ОМВД России по Вытегорскому району</w:t>
            </w:r>
            <w:r>
              <w:rPr>
                <w:sz w:val="28"/>
                <w:szCs w:val="28"/>
              </w:rPr>
              <w:t>;</w:t>
            </w:r>
          </w:p>
          <w:p w:rsidR="00B95B67" w:rsidRDefault="00DC5380" w:rsidP="00B95B67">
            <w:pPr>
              <w:pStyle w:val="2e"/>
              <w:jc w:val="both"/>
              <w:rPr>
                <w:szCs w:val="28"/>
              </w:rPr>
            </w:pPr>
            <w:r w:rsidRPr="002755B7">
              <w:rPr>
                <w:szCs w:val="28"/>
              </w:rPr>
              <w:t xml:space="preserve">Отделение в г. Вытегра УФСБ России по </w:t>
            </w:r>
            <w:proofErr w:type="gramStart"/>
            <w:r w:rsidRPr="002755B7">
              <w:rPr>
                <w:szCs w:val="28"/>
              </w:rPr>
              <w:t>ВО</w:t>
            </w:r>
            <w:proofErr w:type="gramEnd"/>
            <w:r>
              <w:rPr>
                <w:szCs w:val="28"/>
              </w:rPr>
              <w:t>;</w:t>
            </w:r>
          </w:p>
          <w:p w:rsidR="00D730ED" w:rsidRDefault="00D730ED" w:rsidP="00B95B67">
            <w:pPr>
              <w:pStyle w:val="2e"/>
              <w:jc w:val="both"/>
              <w:rPr>
                <w:szCs w:val="28"/>
              </w:rPr>
            </w:pPr>
            <w:r>
              <w:rPr>
                <w:szCs w:val="28"/>
              </w:rPr>
              <w:t xml:space="preserve">Вытегорский филиал ФГКУ УВО ВНГ России по </w:t>
            </w:r>
            <w:proofErr w:type="gramStart"/>
            <w:r>
              <w:rPr>
                <w:szCs w:val="28"/>
              </w:rPr>
              <w:t>ВО</w:t>
            </w:r>
            <w:proofErr w:type="gramEnd"/>
            <w:r>
              <w:rPr>
                <w:szCs w:val="28"/>
              </w:rPr>
              <w:t>;</w:t>
            </w:r>
          </w:p>
          <w:p w:rsidR="00DC5380" w:rsidRDefault="00DC5380" w:rsidP="00DC5380">
            <w:pPr>
              <w:rPr>
                <w:sz w:val="28"/>
                <w:szCs w:val="28"/>
              </w:rPr>
            </w:pPr>
            <w:r w:rsidRPr="002755B7">
              <w:rPr>
                <w:sz w:val="28"/>
                <w:szCs w:val="28"/>
              </w:rPr>
              <w:t xml:space="preserve">Управление культуры, физической культуры и молодежной политики Администрации Вытегорского </w:t>
            </w:r>
            <w:proofErr w:type="gramStart"/>
            <w:r w:rsidRPr="002755B7">
              <w:rPr>
                <w:sz w:val="28"/>
                <w:szCs w:val="28"/>
              </w:rPr>
              <w:t>муниципального</w:t>
            </w:r>
            <w:proofErr w:type="gramEnd"/>
            <w:r w:rsidRPr="002755B7">
              <w:rPr>
                <w:sz w:val="28"/>
                <w:szCs w:val="28"/>
              </w:rPr>
              <w:t xml:space="preserve"> района</w:t>
            </w:r>
            <w:r>
              <w:rPr>
                <w:sz w:val="28"/>
                <w:szCs w:val="28"/>
              </w:rPr>
              <w:t>;</w:t>
            </w:r>
          </w:p>
          <w:p w:rsidR="00DC5380" w:rsidRPr="002755B7" w:rsidRDefault="00DC5380" w:rsidP="00DC5380">
            <w:pPr>
              <w:jc w:val="both"/>
              <w:rPr>
                <w:sz w:val="28"/>
                <w:szCs w:val="28"/>
              </w:rPr>
            </w:pPr>
            <w:r w:rsidRPr="002755B7">
              <w:rPr>
                <w:sz w:val="28"/>
                <w:szCs w:val="28"/>
              </w:rPr>
              <w:t>Управление образования Администрации Вытегорского муниципального района</w:t>
            </w:r>
          </w:p>
          <w:p w:rsidR="00DC5380" w:rsidRDefault="00DC5380" w:rsidP="00DC5380">
            <w:pPr>
              <w:rPr>
                <w:highlight w:val="yellow"/>
              </w:rPr>
            </w:pPr>
          </w:p>
        </w:tc>
      </w:tr>
      <w:tr w:rsidR="00B832FB" w:rsidTr="009E6B92">
        <w:tc>
          <w:tcPr>
            <w:tcW w:w="830" w:type="dxa"/>
            <w:tcBorders>
              <w:top w:val="single" w:sz="4" w:space="0" w:color="000000"/>
              <w:left w:val="single" w:sz="4" w:space="0" w:color="000000"/>
              <w:bottom w:val="single" w:sz="4" w:space="0" w:color="000000"/>
              <w:right w:val="single" w:sz="4" w:space="0" w:color="000000"/>
            </w:tcBorders>
          </w:tcPr>
          <w:p w:rsidR="00B832FB" w:rsidRDefault="0098334B" w:rsidP="00B95B67">
            <w:pPr>
              <w:pStyle w:val="2e"/>
              <w:jc w:val="center"/>
            </w:pPr>
            <w:r>
              <w:t>1.2.</w:t>
            </w:r>
          </w:p>
        </w:tc>
        <w:tc>
          <w:tcPr>
            <w:tcW w:w="8141" w:type="dxa"/>
            <w:tcBorders>
              <w:top w:val="single" w:sz="4" w:space="0" w:color="000000"/>
              <w:left w:val="single" w:sz="4" w:space="0" w:color="000000"/>
              <w:bottom w:val="single" w:sz="4" w:space="0" w:color="000000"/>
              <w:right w:val="single" w:sz="4" w:space="0" w:color="000000"/>
            </w:tcBorders>
          </w:tcPr>
          <w:p w:rsidR="00B832FB" w:rsidRPr="00B235A1" w:rsidRDefault="00B832FB" w:rsidP="00B832FB">
            <w:pPr>
              <w:jc w:val="both"/>
              <w:rPr>
                <w:color w:val="auto"/>
                <w:spacing w:val="-1"/>
                <w:sz w:val="28"/>
              </w:rPr>
            </w:pPr>
            <w:r>
              <w:rPr>
                <w:spacing w:val="-1"/>
                <w:sz w:val="28"/>
              </w:rPr>
              <w:t>1</w:t>
            </w:r>
            <w:r w:rsidRPr="00B235A1">
              <w:rPr>
                <w:color w:val="auto"/>
                <w:spacing w:val="-1"/>
                <w:sz w:val="28"/>
              </w:rPr>
              <w:t>.</w:t>
            </w:r>
            <w:r w:rsidRPr="00B235A1">
              <w:rPr>
                <w:color w:val="auto"/>
                <w:sz w:val="28"/>
                <w:szCs w:val="28"/>
              </w:rPr>
              <w:t xml:space="preserve"> </w:t>
            </w:r>
            <w:r w:rsidR="009F7DB7">
              <w:rPr>
                <w:spacing w:val="-1"/>
                <w:sz w:val="28"/>
              </w:rPr>
              <w:t xml:space="preserve"> О мерах по выявлению и предотвращению угроз совершения террористических актов в период проведения майских праздников.</w:t>
            </w:r>
          </w:p>
          <w:p w:rsidR="00B832FB" w:rsidRPr="00B235A1" w:rsidRDefault="0098334B" w:rsidP="00B832FB">
            <w:pPr>
              <w:jc w:val="both"/>
              <w:rPr>
                <w:color w:val="auto"/>
              </w:rPr>
            </w:pPr>
            <w:r w:rsidRPr="00B235A1">
              <w:rPr>
                <w:color w:val="auto"/>
                <w:spacing w:val="-1"/>
                <w:sz w:val="28"/>
              </w:rPr>
              <w:t xml:space="preserve">2. </w:t>
            </w:r>
            <w:r w:rsidR="00B832FB" w:rsidRPr="00B235A1">
              <w:rPr>
                <w:color w:val="auto"/>
                <w:spacing w:val="-1"/>
                <w:sz w:val="28"/>
              </w:rPr>
              <w:t xml:space="preserve"> </w:t>
            </w:r>
            <w:r w:rsidR="009F7DB7" w:rsidRPr="00180279">
              <w:rPr>
                <w:spacing w:val="-1"/>
                <w:sz w:val="28"/>
              </w:rPr>
              <w:t xml:space="preserve"> О состоянии антитеррористической защищенности объектов летнего</w:t>
            </w:r>
            <w:r w:rsidR="009F7DB7">
              <w:rPr>
                <w:spacing w:val="-1"/>
                <w:sz w:val="28"/>
              </w:rPr>
              <w:t xml:space="preserve"> </w:t>
            </w:r>
            <w:r w:rsidR="009F7DB7" w:rsidRPr="00180279">
              <w:rPr>
                <w:spacing w:val="-1"/>
                <w:sz w:val="28"/>
              </w:rPr>
              <w:t>оздоровительного отдыха детей, рас</w:t>
            </w:r>
            <w:r w:rsidR="009F7DB7">
              <w:rPr>
                <w:spacing w:val="-1"/>
                <w:sz w:val="28"/>
              </w:rPr>
              <w:t>положенных на территории района</w:t>
            </w:r>
            <w:r w:rsidR="009F7DB7" w:rsidRPr="00180279">
              <w:rPr>
                <w:spacing w:val="-1"/>
                <w:sz w:val="28"/>
              </w:rPr>
              <w:t>,</w:t>
            </w:r>
            <w:r w:rsidR="009F7DB7">
              <w:rPr>
                <w:spacing w:val="-1"/>
                <w:sz w:val="28"/>
              </w:rPr>
              <w:t xml:space="preserve"> </w:t>
            </w:r>
            <w:r w:rsidR="009F7DB7" w:rsidRPr="00180279">
              <w:rPr>
                <w:spacing w:val="-1"/>
                <w:sz w:val="28"/>
              </w:rPr>
              <w:t>и принимаемых мерах по обеспечению их безопасности</w:t>
            </w:r>
            <w:r w:rsidRPr="00B235A1">
              <w:rPr>
                <w:color w:val="auto"/>
                <w:sz w:val="28"/>
              </w:rPr>
              <w:t>.</w:t>
            </w:r>
            <w:r w:rsidR="00B832FB" w:rsidRPr="00B235A1">
              <w:rPr>
                <w:color w:val="auto"/>
              </w:rPr>
              <w:t xml:space="preserve"> </w:t>
            </w:r>
          </w:p>
          <w:p w:rsidR="00B832FB" w:rsidRDefault="0098334B" w:rsidP="009F7DB7">
            <w:pPr>
              <w:pStyle w:val="Style2"/>
              <w:spacing w:line="240" w:lineRule="auto"/>
              <w:ind w:firstLine="0"/>
            </w:pPr>
            <w:r w:rsidRPr="00B235A1">
              <w:rPr>
                <w:color w:val="auto"/>
                <w:sz w:val="28"/>
                <w:szCs w:val="28"/>
              </w:rPr>
              <w:lastRenderedPageBreak/>
              <w:t>3</w:t>
            </w:r>
            <w:r w:rsidRPr="00530AF6">
              <w:rPr>
                <w:color w:val="auto"/>
                <w:sz w:val="28"/>
                <w:szCs w:val="28"/>
              </w:rPr>
              <w:t>.</w:t>
            </w:r>
            <w:r w:rsidR="009F7DB7">
              <w:rPr>
                <w:sz w:val="28"/>
              </w:rPr>
              <w:t xml:space="preserve"> О мерах по совершенствованию организации работы и повышению эффективности противодействия незаконному обороту огнестрельного оружия, боеприпасов, взрывных устройств и взрывчатых веществ, в том числе в условиях проведения специальной военной операции на территории Украины</w:t>
            </w:r>
            <w:proofErr w:type="gramStart"/>
            <w:r w:rsidR="009F7DB7">
              <w:rPr>
                <w:sz w:val="28"/>
              </w:rPr>
              <w:t>.</w:t>
            </w:r>
            <w:proofErr w:type="gramEnd"/>
            <w:r w:rsidR="009F7DB7">
              <w:rPr>
                <w:sz w:val="28"/>
              </w:rPr>
              <w:t xml:space="preserve"> </w:t>
            </w:r>
            <w:r w:rsidR="00EC2721" w:rsidRPr="00530AF6">
              <w:rPr>
                <w:color w:val="auto"/>
                <w:sz w:val="28"/>
                <w:szCs w:val="28"/>
              </w:rPr>
              <w:t xml:space="preserve"> </w:t>
            </w:r>
            <w:r w:rsidR="00F825AE">
              <w:rPr>
                <w:color w:val="auto"/>
                <w:sz w:val="28"/>
                <w:szCs w:val="28"/>
              </w:rPr>
              <w:t>(</w:t>
            </w:r>
            <w:proofErr w:type="gramStart"/>
            <w:r w:rsidR="00F825AE">
              <w:rPr>
                <w:color w:val="auto"/>
                <w:sz w:val="28"/>
                <w:szCs w:val="28"/>
              </w:rPr>
              <w:t>п</w:t>
            </w:r>
            <w:proofErr w:type="gramEnd"/>
            <w:r w:rsidR="00F825AE">
              <w:rPr>
                <w:color w:val="auto"/>
                <w:sz w:val="28"/>
                <w:szCs w:val="28"/>
              </w:rPr>
              <w:t>редложение</w:t>
            </w:r>
            <w:r w:rsidR="00F825AE" w:rsidRPr="002755B7">
              <w:rPr>
                <w:sz w:val="28"/>
                <w:szCs w:val="28"/>
              </w:rPr>
              <w:t xml:space="preserve"> ОМВД России по Вытегорскому району</w:t>
            </w:r>
            <w:r w:rsidR="00F825AE">
              <w:rPr>
                <w:sz w:val="28"/>
                <w:szCs w:val="28"/>
              </w:rPr>
              <w:t>)</w:t>
            </w:r>
          </w:p>
        </w:tc>
        <w:tc>
          <w:tcPr>
            <w:tcW w:w="1943" w:type="dxa"/>
            <w:tcBorders>
              <w:top w:val="single" w:sz="4" w:space="0" w:color="000000"/>
              <w:left w:val="single" w:sz="4" w:space="0" w:color="000000"/>
              <w:bottom w:val="single" w:sz="4" w:space="0" w:color="000000"/>
              <w:right w:val="single" w:sz="4" w:space="0" w:color="000000"/>
            </w:tcBorders>
          </w:tcPr>
          <w:p w:rsidR="00B832FB" w:rsidRDefault="00B832FB" w:rsidP="00B95B67">
            <w:pPr>
              <w:pStyle w:val="2e"/>
              <w:jc w:val="center"/>
            </w:pPr>
            <w:r>
              <w:lastRenderedPageBreak/>
              <w:t>апрель</w:t>
            </w:r>
          </w:p>
        </w:tc>
        <w:tc>
          <w:tcPr>
            <w:tcW w:w="4778" w:type="dxa"/>
            <w:tcBorders>
              <w:top w:val="single" w:sz="4" w:space="0" w:color="000000"/>
              <w:left w:val="single" w:sz="4" w:space="0" w:color="000000"/>
              <w:bottom w:val="single" w:sz="4" w:space="0" w:color="000000"/>
              <w:right w:val="single" w:sz="4" w:space="0" w:color="000000"/>
            </w:tcBorders>
          </w:tcPr>
          <w:p w:rsidR="00B832FB" w:rsidRDefault="00B832FB" w:rsidP="00B832FB">
            <w:pPr>
              <w:rPr>
                <w:sz w:val="28"/>
                <w:szCs w:val="28"/>
              </w:rPr>
            </w:pPr>
            <w:r>
              <w:rPr>
                <w:sz w:val="28"/>
                <w:szCs w:val="28"/>
              </w:rPr>
              <w:t>Аппарат АТК</w:t>
            </w:r>
            <w:r w:rsidR="0098334B">
              <w:rPr>
                <w:sz w:val="28"/>
                <w:szCs w:val="28"/>
              </w:rPr>
              <w:t xml:space="preserve"> района</w:t>
            </w:r>
            <w:r>
              <w:rPr>
                <w:sz w:val="28"/>
                <w:szCs w:val="28"/>
              </w:rPr>
              <w:t>;</w:t>
            </w:r>
          </w:p>
          <w:p w:rsidR="00B832FB" w:rsidRDefault="00B832FB" w:rsidP="00B832FB">
            <w:pPr>
              <w:rPr>
                <w:sz w:val="28"/>
                <w:szCs w:val="28"/>
              </w:rPr>
            </w:pPr>
            <w:r w:rsidRPr="002755B7">
              <w:rPr>
                <w:sz w:val="28"/>
                <w:szCs w:val="28"/>
              </w:rPr>
              <w:t>Управление культуры, физической культуры и молодежной политики Администрации района</w:t>
            </w:r>
            <w:r>
              <w:rPr>
                <w:sz w:val="28"/>
                <w:szCs w:val="28"/>
              </w:rPr>
              <w:t>;</w:t>
            </w:r>
            <w:r w:rsidRPr="002755B7">
              <w:rPr>
                <w:sz w:val="28"/>
                <w:szCs w:val="28"/>
              </w:rPr>
              <w:t xml:space="preserve"> </w:t>
            </w:r>
          </w:p>
          <w:p w:rsidR="00EC2721" w:rsidRPr="002755B7" w:rsidRDefault="00EC2721" w:rsidP="00EC2721">
            <w:pPr>
              <w:jc w:val="both"/>
              <w:rPr>
                <w:sz w:val="28"/>
                <w:szCs w:val="28"/>
              </w:rPr>
            </w:pPr>
            <w:r w:rsidRPr="002755B7">
              <w:rPr>
                <w:sz w:val="28"/>
                <w:szCs w:val="28"/>
              </w:rPr>
              <w:t>Управление образования Администрации Вытегорского муниципального района</w:t>
            </w:r>
            <w:r>
              <w:rPr>
                <w:sz w:val="28"/>
                <w:szCs w:val="28"/>
              </w:rPr>
              <w:t>;</w:t>
            </w:r>
          </w:p>
          <w:p w:rsidR="00B832FB" w:rsidRPr="002755B7" w:rsidRDefault="00B832FB" w:rsidP="00B832FB">
            <w:pPr>
              <w:rPr>
                <w:sz w:val="28"/>
                <w:szCs w:val="28"/>
              </w:rPr>
            </w:pPr>
            <w:r w:rsidRPr="002755B7">
              <w:rPr>
                <w:sz w:val="28"/>
                <w:szCs w:val="28"/>
              </w:rPr>
              <w:lastRenderedPageBreak/>
              <w:t xml:space="preserve">Администрация </w:t>
            </w:r>
            <w:proofErr w:type="gramStart"/>
            <w:r w:rsidRPr="002755B7">
              <w:rPr>
                <w:sz w:val="28"/>
                <w:szCs w:val="28"/>
              </w:rPr>
              <w:t>муниципального</w:t>
            </w:r>
            <w:proofErr w:type="gramEnd"/>
            <w:r w:rsidRPr="002755B7">
              <w:rPr>
                <w:sz w:val="28"/>
                <w:szCs w:val="28"/>
              </w:rPr>
              <w:t xml:space="preserve"> образования «Город Вытегра»</w:t>
            </w:r>
            <w:r>
              <w:rPr>
                <w:sz w:val="28"/>
                <w:szCs w:val="28"/>
              </w:rPr>
              <w:t>;</w:t>
            </w:r>
          </w:p>
          <w:p w:rsidR="00B832FB" w:rsidRPr="002755B7" w:rsidRDefault="00B832FB" w:rsidP="00B832FB">
            <w:pPr>
              <w:rPr>
                <w:sz w:val="28"/>
                <w:szCs w:val="28"/>
              </w:rPr>
            </w:pPr>
            <w:r w:rsidRPr="002755B7">
              <w:rPr>
                <w:sz w:val="28"/>
                <w:szCs w:val="28"/>
              </w:rPr>
              <w:t>ОМВД России по Вытегорскому району</w:t>
            </w:r>
            <w:r>
              <w:rPr>
                <w:sz w:val="28"/>
                <w:szCs w:val="28"/>
              </w:rPr>
              <w:t>;</w:t>
            </w:r>
          </w:p>
          <w:p w:rsidR="00B832FB" w:rsidRDefault="00B832FB" w:rsidP="00B832FB">
            <w:pPr>
              <w:pStyle w:val="2e"/>
              <w:jc w:val="both"/>
              <w:rPr>
                <w:szCs w:val="28"/>
              </w:rPr>
            </w:pPr>
            <w:r w:rsidRPr="002755B7">
              <w:rPr>
                <w:szCs w:val="28"/>
              </w:rPr>
              <w:t xml:space="preserve">Отделение в г. Вытегра УФСБ России по </w:t>
            </w:r>
            <w:proofErr w:type="gramStart"/>
            <w:r w:rsidRPr="002755B7">
              <w:rPr>
                <w:szCs w:val="28"/>
              </w:rPr>
              <w:t>ВО</w:t>
            </w:r>
            <w:proofErr w:type="gramEnd"/>
          </w:p>
          <w:p w:rsidR="00EC2721" w:rsidRDefault="00EC2721" w:rsidP="00B832FB">
            <w:pPr>
              <w:pStyle w:val="2e"/>
              <w:jc w:val="both"/>
            </w:pPr>
          </w:p>
        </w:tc>
      </w:tr>
      <w:tr w:rsidR="00B95B67" w:rsidTr="009E6B92">
        <w:tc>
          <w:tcPr>
            <w:tcW w:w="830" w:type="dxa"/>
            <w:tcBorders>
              <w:top w:val="single" w:sz="4" w:space="0" w:color="000000"/>
              <w:left w:val="single" w:sz="4" w:space="0" w:color="000000"/>
              <w:bottom w:val="single" w:sz="4" w:space="0" w:color="000000"/>
              <w:right w:val="single" w:sz="4" w:space="0" w:color="000000"/>
            </w:tcBorders>
          </w:tcPr>
          <w:p w:rsidR="00B95B67" w:rsidRDefault="00B95B67" w:rsidP="00B95B67">
            <w:pPr>
              <w:pStyle w:val="2e"/>
              <w:jc w:val="center"/>
            </w:pPr>
            <w:r>
              <w:lastRenderedPageBreak/>
              <w:t>1.3.</w:t>
            </w:r>
          </w:p>
        </w:tc>
        <w:tc>
          <w:tcPr>
            <w:tcW w:w="8141" w:type="dxa"/>
            <w:tcBorders>
              <w:top w:val="single" w:sz="4" w:space="0" w:color="000000"/>
              <w:left w:val="single" w:sz="4" w:space="0" w:color="000000"/>
              <w:bottom w:val="single" w:sz="4" w:space="0" w:color="000000"/>
              <w:right w:val="single" w:sz="4" w:space="0" w:color="000000"/>
            </w:tcBorders>
          </w:tcPr>
          <w:p w:rsidR="00B95B67" w:rsidRDefault="0098334B" w:rsidP="0098334B">
            <w:pPr>
              <w:pStyle w:val="2e"/>
              <w:jc w:val="both"/>
            </w:pPr>
            <w:r>
              <w:t xml:space="preserve">1. </w:t>
            </w:r>
            <w:r w:rsidR="00B95B67">
              <w:t>О мерах по выявлению, предупреждению, пресечению возможных террористических актов на объектах образования, обеспечению безопасности массовых мероприятий, связанных с началом нового учебного года</w:t>
            </w:r>
            <w:r w:rsidR="009F7DB7">
              <w:t>.</w:t>
            </w:r>
            <w:r w:rsidR="00B95B67">
              <w:rPr>
                <w:i/>
              </w:rPr>
              <w:t xml:space="preserve"> </w:t>
            </w:r>
          </w:p>
          <w:p w:rsidR="00B832FB" w:rsidRPr="00B832FB" w:rsidRDefault="0098334B" w:rsidP="00B832FB">
            <w:pPr>
              <w:jc w:val="both"/>
              <w:rPr>
                <w:sz w:val="28"/>
                <w:szCs w:val="28"/>
                <w:highlight w:val="yellow"/>
              </w:rPr>
            </w:pPr>
            <w:r>
              <w:rPr>
                <w:sz w:val="28"/>
                <w:szCs w:val="28"/>
              </w:rPr>
              <w:t xml:space="preserve"> 2</w:t>
            </w:r>
            <w:r w:rsidRPr="00530AF6">
              <w:rPr>
                <w:color w:val="FF0000"/>
                <w:sz w:val="28"/>
                <w:szCs w:val="28"/>
              </w:rPr>
              <w:t xml:space="preserve">. </w:t>
            </w:r>
            <w:r w:rsidR="009F7DB7">
              <w:t xml:space="preserve"> </w:t>
            </w:r>
            <w:r w:rsidR="009F7DB7" w:rsidRPr="009F7DB7">
              <w:rPr>
                <w:sz w:val="28"/>
                <w:szCs w:val="28"/>
              </w:rPr>
              <w:t xml:space="preserve">Об организации </w:t>
            </w:r>
            <w:proofErr w:type="gramStart"/>
            <w:r w:rsidR="009F7DB7" w:rsidRPr="009F7DB7">
              <w:rPr>
                <w:sz w:val="28"/>
                <w:szCs w:val="28"/>
              </w:rPr>
              <w:t>исполнения мероприятий Комплексного плана противодействия идеологии терроризма</w:t>
            </w:r>
            <w:proofErr w:type="gramEnd"/>
            <w:r w:rsidR="009F7DB7" w:rsidRPr="009F7DB7">
              <w:rPr>
                <w:sz w:val="28"/>
                <w:szCs w:val="28"/>
              </w:rPr>
              <w:t xml:space="preserve"> в Российской Федерации на 2024-2028.</w:t>
            </w:r>
          </w:p>
          <w:p w:rsidR="00530AF6" w:rsidRPr="00B235A1" w:rsidRDefault="00FE4DFC" w:rsidP="00530AF6">
            <w:pPr>
              <w:pStyle w:val="Style2"/>
              <w:spacing w:line="240" w:lineRule="auto"/>
              <w:ind w:firstLine="0"/>
              <w:rPr>
                <w:color w:val="auto"/>
                <w:sz w:val="28"/>
              </w:rPr>
            </w:pPr>
            <w:r>
              <w:t xml:space="preserve"> </w:t>
            </w:r>
            <w:r w:rsidRPr="00FE4DFC">
              <w:rPr>
                <w:sz w:val="28"/>
                <w:szCs w:val="28"/>
              </w:rPr>
              <w:t>3.</w:t>
            </w:r>
            <w:r w:rsidR="009E22A7">
              <w:t xml:space="preserve"> </w:t>
            </w:r>
            <w:r w:rsidR="00530AF6" w:rsidRPr="00B235A1">
              <w:rPr>
                <w:color w:val="auto"/>
                <w:sz w:val="28"/>
                <w:szCs w:val="28"/>
              </w:rPr>
              <w:t xml:space="preserve"> Об организации контроля по пребыванию на территории района иностранных граждан, о мерах по повышению эффективности противодействия незаконной миграции</w:t>
            </w:r>
            <w:r w:rsidR="00530AF6" w:rsidRPr="00B235A1">
              <w:rPr>
                <w:color w:val="auto"/>
                <w:sz w:val="28"/>
              </w:rPr>
              <w:t>.</w:t>
            </w:r>
          </w:p>
          <w:p w:rsidR="00B832FB" w:rsidRDefault="00F825AE" w:rsidP="009E22A7">
            <w:pPr>
              <w:pStyle w:val="2e"/>
              <w:jc w:val="both"/>
            </w:pPr>
            <w:r>
              <w:rPr>
                <w:color w:val="auto"/>
                <w:szCs w:val="28"/>
              </w:rPr>
              <w:t>(предложение</w:t>
            </w:r>
            <w:r w:rsidRPr="002755B7">
              <w:rPr>
                <w:szCs w:val="28"/>
              </w:rPr>
              <w:t xml:space="preserve"> ОМВД России по Вытегорскому району</w:t>
            </w:r>
            <w:r>
              <w:rPr>
                <w:szCs w:val="28"/>
              </w:rPr>
              <w:t>)</w:t>
            </w:r>
          </w:p>
          <w:p w:rsidR="00B95B67" w:rsidRDefault="00B95B67" w:rsidP="00B95B67">
            <w:pPr>
              <w:ind w:firstLine="459"/>
              <w:jc w:val="both"/>
            </w:pPr>
          </w:p>
        </w:tc>
        <w:tc>
          <w:tcPr>
            <w:tcW w:w="1943" w:type="dxa"/>
            <w:tcBorders>
              <w:top w:val="single" w:sz="4" w:space="0" w:color="000000"/>
              <w:left w:val="single" w:sz="4" w:space="0" w:color="000000"/>
              <w:bottom w:val="single" w:sz="4" w:space="0" w:color="000000"/>
              <w:right w:val="single" w:sz="4" w:space="0" w:color="000000"/>
            </w:tcBorders>
          </w:tcPr>
          <w:p w:rsidR="00B95B67" w:rsidRDefault="00B95B67" w:rsidP="00B95B67">
            <w:pPr>
              <w:pStyle w:val="2e"/>
              <w:jc w:val="center"/>
            </w:pPr>
            <w:r>
              <w:t>август</w:t>
            </w:r>
          </w:p>
        </w:tc>
        <w:tc>
          <w:tcPr>
            <w:tcW w:w="4778" w:type="dxa"/>
            <w:tcBorders>
              <w:top w:val="single" w:sz="4" w:space="0" w:color="000000"/>
              <w:left w:val="single" w:sz="4" w:space="0" w:color="000000"/>
              <w:bottom w:val="single" w:sz="4" w:space="0" w:color="000000"/>
              <w:right w:val="single" w:sz="4" w:space="0" w:color="000000"/>
            </w:tcBorders>
          </w:tcPr>
          <w:p w:rsidR="00EC2721" w:rsidRDefault="00EC2721" w:rsidP="00EC2721">
            <w:pPr>
              <w:rPr>
                <w:sz w:val="28"/>
                <w:szCs w:val="28"/>
              </w:rPr>
            </w:pPr>
            <w:r>
              <w:rPr>
                <w:sz w:val="28"/>
                <w:szCs w:val="28"/>
              </w:rPr>
              <w:t>Аппарат АТК района;</w:t>
            </w:r>
          </w:p>
          <w:p w:rsidR="00EC2721" w:rsidRPr="002755B7" w:rsidRDefault="00EC2721" w:rsidP="00EC2721">
            <w:pPr>
              <w:rPr>
                <w:sz w:val="28"/>
                <w:szCs w:val="28"/>
              </w:rPr>
            </w:pPr>
            <w:r w:rsidRPr="002755B7">
              <w:rPr>
                <w:sz w:val="28"/>
                <w:szCs w:val="28"/>
              </w:rPr>
              <w:t>ОМВД России по Вытегорскому району</w:t>
            </w:r>
            <w:r>
              <w:rPr>
                <w:sz w:val="28"/>
                <w:szCs w:val="28"/>
              </w:rPr>
              <w:t>;</w:t>
            </w:r>
          </w:p>
          <w:p w:rsidR="00EC2721" w:rsidRDefault="00EC2721" w:rsidP="00EC2721">
            <w:pPr>
              <w:pStyle w:val="2e"/>
              <w:jc w:val="both"/>
              <w:rPr>
                <w:szCs w:val="28"/>
              </w:rPr>
            </w:pPr>
            <w:r w:rsidRPr="002755B7">
              <w:rPr>
                <w:szCs w:val="28"/>
              </w:rPr>
              <w:t xml:space="preserve">Отделение в г. Вытегра УФСБ России по </w:t>
            </w:r>
            <w:proofErr w:type="gramStart"/>
            <w:r w:rsidRPr="002755B7">
              <w:rPr>
                <w:szCs w:val="28"/>
              </w:rPr>
              <w:t>ВО</w:t>
            </w:r>
            <w:proofErr w:type="gramEnd"/>
            <w:r>
              <w:rPr>
                <w:szCs w:val="28"/>
              </w:rPr>
              <w:t>;</w:t>
            </w:r>
          </w:p>
          <w:p w:rsidR="00B235A1" w:rsidRDefault="00B235A1" w:rsidP="00B235A1">
            <w:pPr>
              <w:pStyle w:val="2e"/>
              <w:jc w:val="both"/>
              <w:rPr>
                <w:szCs w:val="28"/>
              </w:rPr>
            </w:pPr>
            <w:r>
              <w:rPr>
                <w:szCs w:val="28"/>
              </w:rPr>
              <w:t xml:space="preserve">Вытегорский филиал ФГКУ УВО ВНГ России по </w:t>
            </w:r>
            <w:proofErr w:type="gramStart"/>
            <w:r>
              <w:rPr>
                <w:szCs w:val="28"/>
              </w:rPr>
              <w:t>ВО</w:t>
            </w:r>
            <w:proofErr w:type="gramEnd"/>
            <w:r>
              <w:rPr>
                <w:szCs w:val="28"/>
              </w:rPr>
              <w:t>;</w:t>
            </w:r>
          </w:p>
          <w:p w:rsidR="00EC2721" w:rsidRDefault="00EC2721" w:rsidP="00EC2721">
            <w:pPr>
              <w:rPr>
                <w:sz w:val="28"/>
                <w:szCs w:val="28"/>
              </w:rPr>
            </w:pPr>
            <w:r w:rsidRPr="002755B7">
              <w:rPr>
                <w:sz w:val="28"/>
                <w:szCs w:val="28"/>
              </w:rPr>
              <w:t>Управление культуры, физической культуры и молодежной политики Администрации района</w:t>
            </w:r>
            <w:r>
              <w:rPr>
                <w:sz w:val="28"/>
                <w:szCs w:val="28"/>
              </w:rPr>
              <w:t>;</w:t>
            </w:r>
            <w:r w:rsidRPr="002755B7">
              <w:rPr>
                <w:sz w:val="28"/>
                <w:szCs w:val="28"/>
              </w:rPr>
              <w:t xml:space="preserve"> </w:t>
            </w:r>
          </w:p>
          <w:p w:rsidR="00EC2721" w:rsidRPr="002755B7" w:rsidRDefault="00EC2721" w:rsidP="00EC2721">
            <w:pPr>
              <w:rPr>
                <w:sz w:val="28"/>
                <w:szCs w:val="28"/>
              </w:rPr>
            </w:pPr>
            <w:r w:rsidRPr="002755B7">
              <w:rPr>
                <w:sz w:val="28"/>
                <w:szCs w:val="28"/>
              </w:rPr>
              <w:t>Управление образования Администрации Вытегорского муниципального района</w:t>
            </w:r>
            <w:r>
              <w:rPr>
                <w:sz w:val="28"/>
                <w:szCs w:val="28"/>
              </w:rPr>
              <w:t>;</w:t>
            </w:r>
          </w:p>
          <w:p w:rsidR="00B95B67" w:rsidRDefault="00B95B67" w:rsidP="00B95B67">
            <w:pPr>
              <w:pStyle w:val="2e"/>
              <w:jc w:val="both"/>
              <w:rPr>
                <w:highlight w:val="yellow"/>
              </w:rPr>
            </w:pPr>
          </w:p>
        </w:tc>
      </w:tr>
      <w:tr w:rsidR="00B95B67" w:rsidTr="009E6B92">
        <w:tc>
          <w:tcPr>
            <w:tcW w:w="830" w:type="dxa"/>
            <w:tcBorders>
              <w:top w:val="single" w:sz="4" w:space="0" w:color="000000"/>
              <w:left w:val="single" w:sz="4" w:space="0" w:color="000000"/>
              <w:bottom w:val="single" w:sz="4" w:space="0" w:color="000000"/>
              <w:right w:val="single" w:sz="4" w:space="0" w:color="000000"/>
            </w:tcBorders>
          </w:tcPr>
          <w:p w:rsidR="00B95B67" w:rsidRDefault="00B95B67" w:rsidP="00B95B67">
            <w:pPr>
              <w:pStyle w:val="2e"/>
              <w:jc w:val="center"/>
            </w:pPr>
            <w:r>
              <w:t>1.4.</w:t>
            </w:r>
          </w:p>
        </w:tc>
        <w:tc>
          <w:tcPr>
            <w:tcW w:w="8141" w:type="dxa"/>
            <w:tcBorders>
              <w:top w:val="single" w:sz="4" w:space="0" w:color="000000"/>
              <w:left w:val="single" w:sz="4" w:space="0" w:color="000000"/>
              <w:bottom w:val="single" w:sz="4" w:space="0" w:color="000000"/>
              <w:right w:val="single" w:sz="4" w:space="0" w:color="000000"/>
            </w:tcBorders>
          </w:tcPr>
          <w:p w:rsidR="00B95B67" w:rsidRDefault="00EC2721" w:rsidP="00EC2721">
            <w:pPr>
              <w:pStyle w:val="2e"/>
              <w:jc w:val="both"/>
            </w:pPr>
            <w:r>
              <w:t>1.</w:t>
            </w:r>
            <w:r w:rsidR="00B235A1">
              <w:t xml:space="preserve">  </w:t>
            </w:r>
            <w:r w:rsidR="00B95B67">
              <w:t>О мерах по обеспечению безопасности в период проведения Нов</w:t>
            </w:r>
            <w:r w:rsidR="0098334B">
              <w:t>огодних праздничных мероприятий</w:t>
            </w:r>
            <w:r w:rsidR="00B95B67">
              <w:rPr>
                <w:i/>
              </w:rPr>
              <w:t>.</w:t>
            </w:r>
          </w:p>
          <w:p w:rsidR="00B95B67" w:rsidRDefault="00EC2721" w:rsidP="00EC2721">
            <w:pPr>
              <w:pStyle w:val="2e"/>
              <w:jc w:val="both"/>
              <w:rPr>
                <w:highlight w:val="yellow"/>
              </w:rPr>
            </w:pPr>
            <w:r>
              <w:t>2.</w:t>
            </w:r>
            <w:r w:rsidR="00B235A1">
              <w:t xml:space="preserve">  </w:t>
            </w:r>
            <w:r w:rsidR="00B95B67">
              <w:t>Об эффективности функц</w:t>
            </w:r>
            <w:r w:rsidR="0098334B">
              <w:t>ионирования антитеррористической комиссии  района</w:t>
            </w:r>
            <w:r w:rsidR="00B95B67">
              <w:t xml:space="preserve"> и  утверждении плана работы антитеррористичес</w:t>
            </w:r>
            <w:r w:rsidR="0098334B">
              <w:t xml:space="preserve">кой комиссии </w:t>
            </w:r>
            <w:r w:rsidR="00FE4DFC">
              <w:t xml:space="preserve"> на 2025</w:t>
            </w:r>
            <w:r w:rsidR="00B95B67">
              <w:t xml:space="preserve"> год.</w:t>
            </w:r>
          </w:p>
        </w:tc>
        <w:tc>
          <w:tcPr>
            <w:tcW w:w="1943" w:type="dxa"/>
            <w:tcBorders>
              <w:top w:val="single" w:sz="4" w:space="0" w:color="000000"/>
              <w:left w:val="single" w:sz="4" w:space="0" w:color="000000"/>
              <w:bottom w:val="single" w:sz="4" w:space="0" w:color="000000"/>
              <w:right w:val="single" w:sz="4" w:space="0" w:color="000000"/>
            </w:tcBorders>
          </w:tcPr>
          <w:p w:rsidR="00B95B67" w:rsidRDefault="00B95B67" w:rsidP="00B95B67">
            <w:pPr>
              <w:pStyle w:val="2e"/>
              <w:jc w:val="center"/>
            </w:pPr>
            <w:r>
              <w:t>декабрь</w:t>
            </w:r>
          </w:p>
        </w:tc>
        <w:tc>
          <w:tcPr>
            <w:tcW w:w="4778" w:type="dxa"/>
            <w:tcBorders>
              <w:top w:val="single" w:sz="4" w:space="0" w:color="000000"/>
              <w:left w:val="single" w:sz="4" w:space="0" w:color="000000"/>
              <w:bottom w:val="single" w:sz="4" w:space="0" w:color="000000"/>
              <w:right w:val="single" w:sz="4" w:space="0" w:color="000000"/>
            </w:tcBorders>
          </w:tcPr>
          <w:p w:rsidR="00B95B67" w:rsidRDefault="0098334B" w:rsidP="0098334B">
            <w:pPr>
              <w:pStyle w:val="2e"/>
              <w:jc w:val="both"/>
            </w:pPr>
            <w:r>
              <w:t>аппарат АТК района</w:t>
            </w:r>
            <w:r w:rsidR="00B95B67">
              <w:t xml:space="preserve">, </w:t>
            </w:r>
          </w:p>
          <w:p w:rsidR="00EC2721" w:rsidRDefault="00EC2721" w:rsidP="00EC2721">
            <w:pPr>
              <w:rPr>
                <w:sz w:val="28"/>
                <w:szCs w:val="28"/>
              </w:rPr>
            </w:pPr>
            <w:r w:rsidRPr="002755B7">
              <w:rPr>
                <w:sz w:val="28"/>
                <w:szCs w:val="28"/>
              </w:rPr>
              <w:t>Управление культуры, физической культуры и молодежной политики Администрации района</w:t>
            </w:r>
            <w:r>
              <w:rPr>
                <w:sz w:val="28"/>
                <w:szCs w:val="28"/>
              </w:rPr>
              <w:t>;</w:t>
            </w:r>
            <w:r w:rsidRPr="002755B7">
              <w:rPr>
                <w:sz w:val="28"/>
                <w:szCs w:val="28"/>
              </w:rPr>
              <w:t xml:space="preserve"> </w:t>
            </w:r>
          </w:p>
          <w:p w:rsidR="00EC2721" w:rsidRPr="002755B7" w:rsidRDefault="00EC2721" w:rsidP="00EC2721">
            <w:pPr>
              <w:jc w:val="both"/>
              <w:rPr>
                <w:sz w:val="28"/>
                <w:szCs w:val="28"/>
              </w:rPr>
            </w:pPr>
            <w:r w:rsidRPr="002755B7">
              <w:rPr>
                <w:sz w:val="28"/>
                <w:szCs w:val="28"/>
              </w:rPr>
              <w:t>Управление образования Администрации Вытегорского муниципального района</w:t>
            </w:r>
            <w:r>
              <w:rPr>
                <w:sz w:val="28"/>
                <w:szCs w:val="28"/>
              </w:rPr>
              <w:t>;</w:t>
            </w:r>
          </w:p>
          <w:p w:rsidR="00EC2721" w:rsidRPr="002755B7" w:rsidRDefault="00EC2721" w:rsidP="00EC2721">
            <w:pPr>
              <w:rPr>
                <w:sz w:val="28"/>
                <w:szCs w:val="28"/>
              </w:rPr>
            </w:pPr>
            <w:r w:rsidRPr="002755B7">
              <w:rPr>
                <w:sz w:val="28"/>
                <w:szCs w:val="28"/>
              </w:rPr>
              <w:t xml:space="preserve">Администрация </w:t>
            </w:r>
            <w:proofErr w:type="gramStart"/>
            <w:r w:rsidRPr="002755B7">
              <w:rPr>
                <w:sz w:val="28"/>
                <w:szCs w:val="28"/>
              </w:rPr>
              <w:t>муниципального</w:t>
            </w:r>
            <w:proofErr w:type="gramEnd"/>
            <w:r w:rsidRPr="002755B7">
              <w:rPr>
                <w:sz w:val="28"/>
                <w:szCs w:val="28"/>
              </w:rPr>
              <w:t xml:space="preserve"> образования «Город Вытегра»</w:t>
            </w:r>
            <w:r>
              <w:rPr>
                <w:sz w:val="28"/>
                <w:szCs w:val="28"/>
              </w:rPr>
              <w:t>;</w:t>
            </w:r>
          </w:p>
          <w:p w:rsidR="00EC2721" w:rsidRPr="002755B7" w:rsidRDefault="00EC2721" w:rsidP="00EC2721">
            <w:pPr>
              <w:rPr>
                <w:sz w:val="28"/>
                <w:szCs w:val="28"/>
              </w:rPr>
            </w:pPr>
            <w:r w:rsidRPr="002755B7">
              <w:rPr>
                <w:sz w:val="28"/>
                <w:szCs w:val="28"/>
              </w:rPr>
              <w:lastRenderedPageBreak/>
              <w:t>ОМВД России по Вытегорскому району</w:t>
            </w:r>
            <w:r>
              <w:rPr>
                <w:sz w:val="28"/>
                <w:szCs w:val="28"/>
              </w:rPr>
              <w:t>;</w:t>
            </w:r>
          </w:p>
          <w:p w:rsidR="00EC2721" w:rsidRDefault="00EC2721" w:rsidP="00EC2721">
            <w:pPr>
              <w:pStyle w:val="2e"/>
              <w:jc w:val="both"/>
              <w:rPr>
                <w:szCs w:val="28"/>
              </w:rPr>
            </w:pPr>
            <w:r w:rsidRPr="002755B7">
              <w:rPr>
                <w:szCs w:val="28"/>
              </w:rPr>
              <w:t xml:space="preserve">Отделение в г. Вытегра УФСБ России по </w:t>
            </w:r>
            <w:proofErr w:type="gramStart"/>
            <w:r w:rsidRPr="002755B7">
              <w:rPr>
                <w:szCs w:val="28"/>
              </w:rPr>
              <w:t>ВО</w:t>
            </w:r>
            <w:proofErr w:type="gramEnd"/>
          </w:p>
          <w:p w:rsidR="00EC2721" w:rsidRDefault="00EC2721" w:rsidP="0098334B">
            <w:pPr>
              <w:pStyle w:val="2e"/>
              <w:jc w:val="both"/>
              <w:rPr>
                <w:highlight w:val="yellow"/>
              </w:rPr>
            </w:pPr>
          </w:p>
        </w:tc>
      </w:tr>
      <w:tr w:rsidR="00B95B67" w:rsidTr="009E6B92">
        <w:tc>
          <w:tcPr>
            <w:tcW w:w="15692" w:type="dxa"/>
            <w:gridSpan w:val="4"/>
            <w:tcBorders>
              <w:top w:val="single" w:sz="4" w:space="0" w:color="000000"/>
              <w:left w:val="single" w:sz="4" w:space="0" w:color="000000"/>
              <w:bottom w:val="single" w:sz="4" w:space="0" w:color="000000"/>
              <w:right w:val="single" w:sz="4" w:space="0" w:color="000000"/>
            </w:tcBorders>
          </w:tcPr>
          <w:p w:rsidR="00B95B67" w:rsidRDefault="00B95B67" w:rsidP="00B95B67">
            <w:pPr>
              <w:pStyle w:val="2e"/>
              <w:ind w:firstLine="459"/>
              <w:jc w:val="center"/>
              <w:rPr>
                <w:b/>
              </w:rPr>
            </w:pPr>
            <w:r>
              <w:rPr>
                <w:b/>
              </w:rPr>
              <w:lastRenderedPageBreak/>
              <w:t>II. Мероприятия по выполнению решений (рекомендаций) НАК</w:t>
            </w:r>
            <w:r w:rsidR="004A776B">
              <w:rPr>
                <w:b/>
              </w:rPr>
              <w:t xml:space="preserve"> и АТК области</w:t>
            </w:r>
          </w:p>
        </w:tc>
      </w:tr>
      <w:tr w:rsidR="00B95B67" w:rsidTr="009E6B92">
        <w:tc>
          <w:tcPr>
            <w:tcW w:w="830" w:type="dxa"/>
            <w:tcBorders>
              <w:top w:val="single" w:sz="4" w:space="0" w:color="000000"/>
              <w:left w:val="single" w:sz="4" w:space="0" w:color="000000"/>
              <w:bottom w:val="single" w:sz="4" w:space="0" w:color="000000"/>
              <w:right w:val="single" w:sz="4" w:space="0" w:color="000000"/>
            </w:tcBorders>
          </w:tcPr>
          <w:p w:rsidR="00B95B67" w:rsidRDefault="00B235A1" w:rsidP="00B95B67">
            <w:pPr>
              <w:widowControl w:val="0"/>
              <w:ind w:right="7"/>
              <w:jc w:val="center"/>
              <w:rPr>
                <w:sz w:val="28"/>
              </w:rPr>
            </w:pPr>
            <w:r>
              <w:rPr>
                <w:sz w:val="28"/>
              </w:rPr>
              <w:t>2.1</w:t>
            </w:r>
            <w:r w:rsidR="00B95B67">
              <w:rPr>
                <w:sz w:val="28"/>
              </w:rPr>
              <w:t>.</w:t>
            </w:r>
          </w:p>
        </w:tc>
        <w:tc>
          <w:tcPr>
            <w:tcW w:w="8141" w:type="dxa"/>
            <w:tcBorders>
              <w:top w:val="single" w:sz="4" w:space="0" w:color="000000"/>
              <w:left w:val="single" w:sz="4" w:space="0" w:color="000000"/>
              <w:bottom w:val="single" w:sz="4" w:space="0" w:color="000000"/>
              <w:right w:val="single" w:sz="4" w:space="0" w:color="000000"/>
            </w:tcBorders>
          </w:tcPr>
          <w:p w:rsidR="00B95B67" w:rsidRDefault="00B95B67" w:rsidP="00B95B67">
            <w:pPr>
              <w:widowControl w:val="0"/>
              <w:ind w:firstLine="459"/>
              <w:jc w:val="both"/>
              <w:rPr>
                <w:sz w:val="28"/>
              </w:rPr>
            </w:pPr>
            <w:r>
              <w:rPr>
                <w:sz w:val="28"/>
              </w:rPr>
              <w:t>Организовать сбор необходимой информации и расчет на ее основе показателя «Оценка населением защищенности от террористиче</w:t>
            </w:r>
            <w:r w:rsidR="00DC5687">
              <w:rPr>
                <w:sz w:val="28"/>
              </w:rPr>
              <w:t>ских угроз на территории района</w:t>
            </w:r>
            <w:r>
              <w:rPr>
                <w:sz w:val="28"/>
              </w:rPr>
              <w:t xml:space="preserve"> (показатель № 1) и показателя «Оценка уровня АТЗ объектов, находящихся в со</w:t>
            </w:r>
            <w:r w:rsidR="00DC5687">
              <w:rPr>
                <w:sz w:val="28"/>
              </w:rPr>
              <w:t>бственности или в ведении ОМСУ</w:t>
            </w:r>
            <w:r>
              <w:rPr>
                <w:sz w:val="28"/>
              </w:rPr>
              <w:t>» (показатель № 2) в соответствии с методическими рекомендациями аппарата НАК.</w:t>
            </w:r>
          </w:p>
          <w:p w:rsidR="00B95B67" w:rsidRDefault="00B95B67" w:rsidP="00B95B67">
            <w:pPr>
              <w:widowControl w:val="0"/>
              <w:ind w:firstLine="459"/>
              <w:jc w:val="both"/>
              <w:rPr>
                <w:sz w:val="28"/>
              </w:rPr>
            </w:pPr>
            <w:r>
              <w:rPr>
                <w:sz w:val="28"/>
              </w:rPr>
              <w:t>Информацию о значениях показателя № 1, а также значениях показателя № 2 (в части объектов, находящихся в со</w:t>
            </w:r>
            <w:r w:rsidR="00DC5687">
              <w:rPr>
                <w:sz w:val="28"/>
              </w:rPr>
              <w:t xml:space="preserve">бственности или в ведении ОМСУ) направить в аппарат </w:t>
            </w:r>
            <w:r>
              <w:rPr>
                <w:sz w:val="28"/>
              </w:rPr>
              <w:t>А</w:t>
            </w:r>
            <w:r w:rsidR="00DC5687">
              <w:rPr>
                <w:sz w:val="28"/>
              </w:rPr>
              <w:t>Т</w:t>
            </w:r>
            <w:r>
              <w:rPr>
                <w:sz w:val="28"/>
              </w:rPr>
              <w:t>К</w:t>
            </w:r>
            <w:r w:rsidR="00DC5687">
              <w:rPr>
                <w:sz w:val="28"/>
              </w:rPr>
              <w:t xml:space="preserve"> области</w:t>
            </w:r>
            <w:r>
              <w:rPr>
                <w:i/>
                <w:sz w:val="28"/>
              </w:rPr>
              <w:t xml:space="preserve"> </w:t>
            </w:r>
          </w:p>
        </w:tc>
        <w:tc>
          <w:tcPr>
            <w:tcW w:w="1943" w:type="dxa"/>
            <w:tcBorders>
              <w:top w:val="single" w:sz="4" w:space="0" w:color="000000"/>
              <w:left w:val="single" w:sz="4" w:space="0" w:color="000000"/>
              <w:bottom w:val="single" w:sz="4" w:space="0" w:color="000000"/>
              <w:right w:val="single" w:sz="4" w:space="0" w:color="000000"/>
            </w:tcBorders>
          </w:tcPr>
          <w:p w:rsidR="00B95B67" w:rsidRDefault="00B95B67" w:rsidP="00B95B67">
            <w:pPr>
              <w:widowControl w:val="0"/>
              <w:ind w:right="7"/>
              <w:jc w:val="center"/>
              <w:rPr>
                <w:sz w:val="28"/>
              </w:rPr>
            </w:pPr>
            <w:r>
              <w:rPr>
                <w:sz w:val="28"/>
              </w:rPr>
              <w:t>январь</w:t>
            </w:r>
          </w:p>
          <w:p w:rsidR="00B95B67" w:rsidRDefault="00B95B67" w:rsidP="00B95B67">
            <w:pPr>
              <w:widowControl w:val="0"/>
              <w:ind w:right="7"/>
              <w:jc w:val="center"/>
              <w:rPr>
                <w:sz w:val="28"/>
              </w:rPr>
            </w:pPr>
          </w:p>
          <w:p w:rsidR="00B95B67" w:rsidRDefault="00B95B67" w:rsidP="00B95B67">
            <w:pPr>
              <w:widowControl w:val="0"/>
              <w:ind w:right="7"/>
              <w:jc w:val="center"/>
              <w:rPr>
                <w:sz w:val="28"/>
              </w:rPr>
            </w:pPr>
          </w:p>
          <w:p w:rsidR="00B95B67" w:rsidRDefault="00B95B67" w:rsidP="00B95B67">
            <w:pPr>
              <w:widowControl w:val="0"/>
              <w:ind w:right="7"/>
              <w:jc w:val="center"/>
              <w:rPr>
                <w:sz w:val="28"/>
              </w:rPr>
            </w:pPr>
          </w:p>
          <w:p w:rsidR="00B95B67" w:rsidRDefault="00B95B67" w:rsidP="00B95B67">
            <w:pPr>
              <w:widowControl w:val="0"/>
              <w:ind w:right="7"/>
              <w:jc w:val="center"/>
              <w:rPr>
                <w:sz w:val="28"/>
              </w:rPr>
            </w:pPr>
          </w:p>
          <w:p w:rsidR="00B95B67" w:rsidRDefault="00B95B67" w:rsidP="00B95B67">
            <w:pPr>
              <w:widowControl w:val="0"/>
              <w:ind w:right="7"/>
              <w:jc w:val="center"/>
              <w:rPr>
                <w:sz w:val="28"/>
              </w:rPr>
            </w:pPr>
          </w:p>
          <w:p w:rsidR="00B95B67" w:rsidRDefault="00B95B67" w:rsidP="00B95B67">
            <w:pPr>
              <w:widowControl w:val="0"/>
              <w:ind w:right="7"/>
              <w:jc w:val="center"/>
              <w:rPr>
                <w:sz w:val="28"/>
              </w:rPr>
            </w:pPr>
            <w:r>
              <w:rPr>
                <w:sz w:val="28"/>
              </w:rPr>
              <w:t xml:space="preserve">до 28 февраля </w:t>
            </w:r>
          </w:p>
        </w:tc>
        <w:tc>
          <w:tcPr>
            <w:tcW w:w="4778" w:type="dxa"/>
            <w:tcBorders>
              <w:top w:val="single" w:sz="4" w:space="0" w:color="000000"/>
              <w:left w:val="single" w:sz="4" w:space="0" w:color="000000"/>
              <w:bottom w:val="single" w:sz="4" w:space="0" w:color="000000"/>
              <w:right w:val="single" w:sz="4" w:space="0" w:color="000000"/>
            </w:tcBorders>
          </w:tcPr>
          <w:p w:rsidR="00B95B67" w:rsidRDefault="00B95B67" w:rsidP="00B95B67">
            <w:pPr>
              <w:widowControl w:val="0"/>
              <w:jc w:val="both"/>
              <w:rPr>
                <w:highlight w:val="yellow"/>
              </w:rPr>
            </w:pPr>
            <w:r>
              <w:rPr>
                <w:sz w:val="28"/>
              </w:rPr>
              <w:t xml:space="preserve">аппарат АТК </w:t>
            </w:r>
            <w:r w:rsidR="00D730ED">
              <w:rPr>
                <w:sz w:val="28"/>
              </w:rPr>
              <w:t>района</w:t>
            </w:r>
          </w:p>
        </w:tc>
      </w:tr>
      <w:tr w:rsidR="00B95B67" w:rsidTr="009E6B92">
        <w:tc>
          <w:tcPr>
            <w:tcW w:w="830" w:type="dxa"/>
            <w:tcBorders>
              <w:top w:val="single" w:sz="4" w:space="0" w:color="000000"/>
              <w:left w:val="single" w:sz="4" w:space="0" w:color="000000"/>
              <w:bottom w:val="single" w:sz="4" w:space="0" w:color="000000"/>
              <w:right w:val="single" w:sz="4" w:space="0" w:color="000000"/>
            </w:tcBorders>
          </w:tcPr>
          <w:p w:rsidR="00B95B67" w:rsidRDefault="00B235A1" w:rsidP="00B95B67">
            <w:pPr>
              <w:widowControl w:val="0"/>
              <w:ind w:right="7"/>
              <w:jc w:val="center"/>
              <w:rPr>
                <w:sz w:val="28"/>
              </w:rPr>
            </w:pPr>
            <w:r>
              <w:rPr>
                <w:sz w:val="28"/>
              </w:rPr>
              <w:t>2.2</w:t>
            </w:r>
            <w:r w:rsidR="00B95B67">
              <w:rPr>
                <w:sz w:val="28"/>
              </w:rPr>
              <w:t>.</w:t>
            </w:r>
          </w:p>
        </w:tc>
        <w:tc>
          <w:tcPr>
            <w:tcW w:w="8141" w:type="dxa"/>
            <w:tcBorders>
              <w:top w:val="single" w:sz="4" w:space="0" w:color="000000"/>
              <w:left w:val="single" w:sz="4" w:space="0" w:color="000000"/>
              <w:bottom w:val="single" w:sz="4" w:space="0" w:color="000000"/>
              <w:right w:val="single" w:sz="4" w:space="0" w:color="000000"/>
            </w:tcBorders>
          </w:tcPr>
          <w:p w:rsidR="00B95B67" w:rsidRDefault="00B95B67" w:rsidP="00DC5687">
            <w:pPr>
              <w:widowControl w:val="0"/>
              <w:ind w:firstLine="430"/>
              <w:jc w:val="both"/>
              <w:rPr>
                <w:sz w:val="28"/>
              </w:rPr>
            </w:pPr>
            <w:r>
              <w:rPr>
                <w:sz w:val="28"/>
              </w:rPr>
              <w:t xml:space="preserve">Утвердить план работы АТК </w:t>
            </w:r>
            <w:r w:rsidR="00500733">
              <w:rPr>
                <w:sz w:val="28"/>
              </w:rPr>
              <w:t>района на 2024</w:t>
            </w:r>
            <w:r w:rsidR="00DC5687">
              <w:rPr>
                <w:sz w:val="28"/>
              </w:rPr>
              <w:t xml:space="preserve"> год и направить в аппарат </w:t>
            </w:r>
            <w:r>
              <w:rPr>
                <w:sz w:val="28"/>
              </w:rPr>
              <w:t>А</w:t>
            </w:r>
            <w:r w:rsidR="00DC5687">
              <w:rPr>
                <w:sz w:val="28"/>
              </w:rPr>
              <w:t>Т</w:t>
            </w:r>
            <w:r>
              <w:rPr>
                <w:sz w:val="28"/>
              </w:rPr>
              <w:t>К</w:t>
            </w:r>
            <w:r>
              <w:rPr>
                <w:i/>
                <w:sz w:val="28"/>
              </w:rPr>
              <w:t>.</w:t>
            </w:r>
          </w:p>
        </w:tc>
        <w:tc>
          <w:tcPr>
            <w:tcW w:w="1943" w:type="dxa"/>
            <w:tcBorders>
              <w:top w:val="single" w:sz="4" w:space="0" w:color="000000"/>
              <w:left w:val="single" w:sz="4" w:space="0" w:color="000000"/>
              <w:bottom w:val="single" w:sz="4" w:space="0" w:color="000000"/>
              <w:right w:val="single" w:sz="4" w:space="0" w:color="000000"/>
            </w:tcBorders>
          </w:tcPr>
          <w:p w:rsidR="00B95B67" w:rsidRDefault="00B65A3F" w:rsidP="00B95B67">
            <w:pPr>
              <w:widowControl w:val="0"/>
              <w:ind w:right="7"/>
              <w:jc w:val="center"/>
              <w:rPr>
                <w:sz w:val="28"/>
              </w:rPr>
            </w:pPr>
            <w:r>
              <w:rPr>
                <w:sz w:val="28"/>
              </w:rPr>
              <w:t>до 26</w:t>
            </w:r>
            <w:r w:rsidR="00B95B67">
              <w:rPr>
                <w:sz w:val="28"/>
              </w:rPr>
              <w:t xml:space="preserve"> </w:t>
            </w:r>
            <w:r w:rsidR="000D7409">
              <w:rPr>
                <w:sz w:val="28"/>
              </w:rPr>
              <w:t>января</w:t>
            </w:r>
          </w:p>
        </w:tc>
        <w:tc>
          <w:tcPr>
            <w:tcW w:w="4778" w:type="dxa"/>
            <w:tcBorders>
              <w:top w:val="single" w:sz="4" w:space="0" w:color="000000"/>
              <w:left w:val="single" w:sz="4" w:space="0" w:color="000000"/>
              <w:bottom w:val="single" w:sz="4" w:space="0" w:color="000000"/>
              <w:right w:val="single" w:sz="4" w:space="0" w:color="000000"/>
            </w:tcBorders>
          </w:tcPr>
          <w:p w:rsidR="00B95B67" w:rsidRDefault="00B95B67" w:rsidP="00B95B67">
            <w:pPr>
              <w:pStyle w:val="2e"/>
              <w:jc w:val="both"/>
              <w:rPr>
                <w:highlight w:val="yellow"/>
              </w:rPr>
            </w:pPr>
            <w:r>
              <w:t xml:space="preserve">аппарат АТК </w:t>
            </w:r>
            <w:r w:rsidR="00DC5687">
              <w:t>района</w:t>
            </w:r>
          </w:p>
        </w:tc>
      </w:tr>
      <w:tr w:rsidR="00B95B67" w:rsidTr="009E6B92">
        <w:tc>
          <w:tcPr>
            <w:tcW w:w="830" w:type="dxa"/>
            <w:tcBorders>
              <w:top w:val="single" w:sz="4" w:space="0" w:color="000000"/>
              <w:left w:val="single" w:sz="4" w:space="0" w:color="000000"/>
              <w:bottom w:val="single" w:sz="4" w:space="0" w:color="000000"/>
              <w:right w:val="single" w:sz="4" w:space="0" w:color="000000"/>
            </w:tcBorders>
          </w:tcPr>
          <w:p w:rsidR="00B95B67" w:rsidRDefault="00B235A1" w:rsidP="00B95B67">
            <w:pPr>
              <w:widowControl w:val="0"/>
              <w:ind w:right="7"/>
              <w:jc w:val="center"/>
              <w:rPr>
                <w:sz w:val="28"/>
              </w:rPr>
            </w:pPr>
            <w:r>
              <w:rPr>
                <w:sz w:val="28"/>
              </w:rPr>
              <w:t>2.3</w:t>
            </w:r>
            <w:r w:rsidR="00B95B67">
              <w:rPr>
                <w:sz w:val="28"/>
              </w:rPr>
              <w:t>.</w:t>
            </w:r>
          </w:p>
        </w:tc>
        <w:tc>
          <w:tcPr>
            <w:tcW w:w="8141" w:type="dxa"/>
            <w:tcBorders>
              <w:top w:val="single" w:sz="4" w:space="0" w:color="000000"/>
              <w:left w:val="single" w:sz="4" w:space="0" w:color="000000"/>
              <w:bottom w:val="single" w:sz="4" w:space="0" w:color="000000"/>
              <w:right w:val="single" w:sz="4" w:space="0" w:color="000000"/>
            </w:tcBorders>
          </w:tcPr>
          <w:p w:rsidR="00B95B67" w:rsidRDefault="00B95B67" w:rsidP="00B95B67">
            <w:pPr>
              <w:widowControl w:val="0"/>
              <w:ind w:firstLine="430"/>
              <w:jc w:val="both"/>
              <w:rPr>
                <w:sz w:val="28"/>
              </w:rPr>
            </w:pPr>
            <w:r>
              <w:rPr>
                <w:sz w:val="28"/>
              </w:rPr>
              <w:t xml:space="preserve">Обеспечить своевременную подготовку и направление в </w:t>
            </w:r>
            <w:r w:rsidR="00B60F7D">
              <w:rPr>
                <w:sz w:val="28"/>
              </w:rPr>
              <w:t>аппарат АТК</w:t>
            </w:r>
            <w:r>
              <w:rPr>
                <w:sz w:val="28"/>
              </w:rPr>
              <w:t xml:space="preserve"> </w:t>
            </w:r>
            <w:r w:rsidR="00B60F7D">
              <w:rPr>
                <w:sz w:val="28"/>
              </w:rPr>
              <w:t>области отчётов</w:t>
            </w:r>
            <w:r>
              <w:rPr>
                <w:sz w:val="28"/>
              </w:rPr>
              <w:t xml:space="preserve"> о выполнении решений НАК в части касающейся</w:t>
            </w:r>
            <w:r w:rsidR="00B60F7D">
              <w:rPr>
                <w:sz w:val="28"/>
              </w:rPr>
              <w:t>.</w:t>
            </w:r>
          </w:p>
        </w:tc>
        <w:tc>
          <w:tcPr>
            <w:tcW w:w="1943" w:type="dxa"/>
            <w:tcBorders>
              <w:top w:val="single" w:sz="4" w:space="0" w:color="000000"/>
              <w:left w:val="single" w:sz="4" w:space="0" w:color="000000"/>
              <w:bottom w:val="single" w:sz="4" w:space="0" w:color="000000"/>
              <w:right w:val="single" w:sz="4" w:space="0" w:color="000000"/>
            </w:tcBorders>
          </w:tcPr>
          <w:p w:rsidR="00B95B67" w:rsidRDefault="00B95B67" w:rsidP="00B95B67">
            <w:pPr>
              <w:widowControl w:val="0"/>
              <w:ind w:right="7"/>
              <w:jc w:val="center"/>
              <w:rPr>
                <w:sz w:val="28"/>
              </w:rPr>
            </w:pPr>
            <w:r>
              <w:rPr>
                <w:sz w:val="28"/>
              </w:rPr>
              <w:t xml:space="preserve">ежемесячно </w:t>
            </w:r>
          </w:p>
          <w:p w:rsidR="00B95B67" w:rsidRDefault="00B60F7D" w:rsidP="00B95B67">
            <w:pPr>
              <w:widowControl w:val="0"/>
              <w:ind w:right="7"/>
              <w:jc w:val="center"/>
              <w:rPr>
                <w:sz w:val="28"/>
              </w:rPr>
            </w:pPr>
            <w:r>
              <w:rPr>
                <w:sz w:val="28"/>
              </w:rPr>
              <w:t>к 20</w:t>
            </w:r>
            <w:r w:rsidR="00B95B67">
              <w:rPr>
                <w:sz w:val="28"/>
              </w:rPr>
              <w:t xml:space="preserve"> числу </w:t>
            </w:r>
          </w:p>
          <w:p w:rsidR="00B95B67" w:rsidRDefault="00B95B67" w:rsidP="00B95B67">
            <w:pPr>
              <w:widowControl w:val="0"/>
              <w:ind w:right="7"/>
              <w:jc w:val="center"/>
              <w:rPr>
                <w:sz w:val="28"/>
              </w:rPr>
            </w:pPr>
            <w:r>
              <w:rPr>
                <w:sz w:val="28"/>
              </w:rPr>
              <w:t>месяца</w:t>
            </w:r>
          </w:p>
        </w:tc>
        <w:tc>
          <w:tcPr>
            <w:tcW w:w="4778" w:type="dxa"/>
            <w:tcBorders>
              <w:top w:val="single" w:sz="4" w:space="0" w:color="000000"/>
              <w:left w:val="single" w:sz="4" w:space="0" w:color="000000"/>
              <w:bottom w:val="single" w:sz="4" w:space="0" w:color="000000"/>
              <w:right w:val="single" w:sz="4" w:space="0" w:color="000000"/>
            </w:tcBorders>
          </w:tcPr>
          <w:p w:rsidR="00B95B67" w:rsidRDefault="00B95B67" w:rsidP="00B95B67">
            <w:pPr>
              <w:pStyle w:val="2e"/>
              <w:jc w:val="both"/>
            </w:pPr>
            <w:r>
              <w:t xml:space="preserve">аппарат АТК </w:t>
            </w:r>
            <w:r w:rsidR="00B60F7D">
              <w:t>района</w:t>
            </w:r>
          </w:p>
        </w:tc>
      </w:tr>
      <w:tr w:rsidR="00B95B67" w:rsidTr="009E6B92">
        <w:tc>
          <w:tcPr>
            <w:tcW w:w="830" w:type="dxa"/>
            <w:tcBorders>
              <w:top w:val="single" w:sz="4" w:space="0" w:color="000000"/>
              <w:left w:val="single" w:sz="4" w:space="0" w:color="000000"/>
              <w:bottom w:val="single" w:sz="4" w:space="0" w:color="000000"/>
              <w:right w:val="single" w:sz="4" w:space="0" w:color="000000"/>
            </w:tcBorders>
          </w:tcPr>
          <w:p w:rsidR="00B95B67" w:rsidRDefault="00B235A1" w:rsidP="00B95B67">
            <w:pPr>
              <w:widowControl w:val="0"/>
              <w:ind w:right="7"/>
              <w:jc w:val="center"/>
              <w:rPr>
                <w:sz w:val="28"/>
              </w:rPr>
            </w:pPr>
            <w:r>
              <w:rPr>
                <w:sz w:val="28"/>
              </w:rPr>
              <w:t>2.4</w:t>
            </w:r>
            <w:r w:rsidR="00B95B67">
              <w:rPr>
                <w:sz w:val="28"/>
              </w:rPr>
              <w:t>.</w:t>
            </w:r>
          </w:p>
        </w:tc>
        <w:tc>
          <w:tcPr>
            <w:tcW w:w="8141" w:type="dxa"/>
            <w:tcBorders>
              <w:top w:val="single" w:sz="4" w:space="0" w:color="000000"/>
              <w:left w:val="single" w:sz="4" w:space="0" w:color="000000"/>
              <w:bottom w:val="single" w:sz="4" w:space="0" w:color="000000"/>
              <w:right w:val="single" w:sz="4" w:space="0" w:color="000000"/>
            </w:tcBorders>
          </w:tcPr>
          <w:p w:rsidR="00B95B67" w:rsidRDefault="00B95B67" w:rsidP="00B60F7D">
            <w:pPr>
              <w:widowControl w:val="0"/>
              <w:ind w:firstLine="430"/>
              <w:jc w:val="both"/>
              <w:rPr>
                <w:sz w:val="28"/>
              </w:rPr>
            </w:pPr>
            <w:r>
              <w:rPr>
                <w:sz w:val="28"/>
              </w:rPr>
              <w:t xml:space="preserve">Обеспечить своевременную подготовку и направление в аппарат </w:t>
            </w:r>
            <w:r w:rsidR="00B60F7D">
              <w:rPr>
                <w:sz w:val="28"/>
              </w:rPr>
              <w:t xml:space="preserve">АТК области </w:t>
            </w:r>
            <w:r>
              <w:rPr>
                <w:sz w:val="28"/>
              </w:rPr>
              <w:t xml:space="preserve">отчета о деятельности АТК </w:t>
            </w:r>
            <w:r w:rsidR="00B60F7D">
              <w:rPr>
                <w:sz w:val="28"/>
              </w:rPr>
              <w:t xml:space="preserve">района </w:t>
            </w:r>
            <w:r>
              <w:rPr>
                <w:sz w:val="28"/>
              </w:rPr>
              <w:t>в первом полугодии и по итогам отчетного года</w:t>
            </w:r>
            <w:r>
              <w:rPr>
                <w:i/>
                <w:sz w:val="28"/>
              </w:rPr>
              <w:t>.</w:t>
            </w:r>
          </w:p>
        </w:tc>
        <w:tc>
          <w:tcPr>
            <w:tcW w:w="1943" w:type="dxa"/>
            <w:tcBorders>
              <w:top w:val="single" w:sz="4" w:space="0" w:color="000000"/>
              <w:left w:val="single" w:sz="4" w:space="0" w:color="000000"/>
              <w:bottom w:val="single" w:sz="4" w:space="0" w:color="000000"/>
              <w:right w:val="single" w:sz="4" w:space="0" w:color="000000"/>
            </w:tcBorders>
          </w:tcPr>
          <w:p w:rsidR="00B95B67" w:rsidRDefault="00B60F7D" w:rsidP="00B95B67">
            <w:pPr>
              <w:widowControl w:val="0"/>
              <w:ind w:right="7"/>
              <w:jc w:val="center"/>
              <w:rPr>
                <w:sz w:val="28"/>
              </w:rPr>
            </w:pPr>
            <w:r>
              <w:rPr>
                <w:sz w:val="28"/>
              </w:rPr>
              <w:t>до 20</w:t>
            </w:r>
            <w:r w:rsidR="00B95B67">
              <w:rPr>
                <w:sz w:val="28"/>
              </w:rPr>
              <w:t xml:space="preserve"> июля, </w:t>
            </w:r>
          </w:p>
          <w:p w:rsidR="00B95B67" w:rsidRDefault="00B95B67" w:rsidP="00B95B67">
            <w:pPr>
              <w:widowControl w:val="0"/>
              <w:ind w:right="7"/>
              <w:jc w:val="center"/>
              <w:rPr>
                <w:sz w:val="28"/>
              </w:rPr>
            </w:pPr>
          </w:p>
          <w:p w:rsidR="00B95B67" w:rsidRDefault="00B60F7D" w:rsidP="00B95B67">
            <w:pPr>
              <w:widowControl w:val="0"/>
              <w:ind w:right="7"/>
              <w:jc w:val="center"/>
              <w:rPr>
                <w:sz w:val="28"/>
              </w:rPr>
            </w:pPr>
            <w:r>
              <w:rPr>
                <w:sz w:val="28"/>
              </w:rPr>
              <w:t>до 10</w:t>
            </w:r>
            <w:r w:rsidR="00B95B67">
              <w:rPr>
                <w:sz w:val="28"/>
              </w:rPr>
              <w:t xml:space="preserve"> ноября</w:t>
            </w:r>
          </w:p>
        </w:tc>
        <w:tc>
          <w:tcPr>
            <w:tcW w:w="4778" w:type="dxa"/>
            <w:tcBorders>
              <w:top w:val="single" w:sz="4" w:space="0" w:color="000000"/>
              <w:left w:val="single" w:sz="4" w:space="0" w:color="000000"/>
              <w:bottom w:val="single" w:sz="4" w:space="0" w:color="000000"/>
              <w:right w:val="single" w:sz="4" w:space="0" w:color="000000"/>
            </w:tcBorders>
          </w:tcPr>
          <w:p w:rsidR="00B95B67" w:rsidRDefault="00B95B67" w:rsidP="00B95B67">
            <w:pPr>
              <w:pStyle w:val="2e"/>
              <w:jc w:val="both"/>
              <w:rPr>
                <w:highlight w:val="yellow"/>
              </w:rPr>
            </w:pPr>
            <w:r>
              <w:t xml:space="preserve">аппарат АТК </w:t>
            </w:r>
            <w:r w:rsidR="00B60F7D">
              <w:t>района</w:t>
            </w:r>
          </w:p>
        </w:tc>
      </w:tr>
      <w:tr w:rsidR="00B95B67" w:rsidTr="009E6B92">
        <w:tc>
          <w:tcPr>
            <w:tcW w:w="15692" w:type="dxa"/>
            <w:gridSpan w:val="4"/>
            <w:tcBorders>
              <w:top w:val="single" w:sz="4" w:space="0" w:color="000000"/>
              <w:left w:val="single" w:sz="4" w:space="0" w:color="000000"/>
              <w:bottom w:val="single" w:sz="4" w:space="0" w:color="000000"/>
              <w:right w:val="single" w:sz="4" w:space="0" w:color="000000"/>
            </w:tcBorders>
          </w:tcPr>
          <w:p w:rsidR="00B95B67" w:rsidRDefault="00B95B67" w:rsidP="00B95B67">
            <w:pPr>
              <w:pStyle w:val="2e"/>
              <w:jc w:val="center"/>
              <w:rPr>
                <w:b/>
              </w:rPr>
            </w:pPr>
            <w:r>
              <w:rPr>
                <w:b/>
              </w:rPr>
              <w:t xml:space="preserve">III. Мониторинг политических, социально-экономических и иных процессов, </w:t>
            </w:r>
          </w:p>
          <w:p w:rsidR="00B95B67" w:rsidRDefault="00B95B67" w:rsidP="00B95B67">
            <w:pPr>
              <w:pStyle w:val="2e"/>
              <w:jc w:val="center"/>
              <w:rPr>
                <w:b/>
                <w:highlight w:val="yellow"/>
              </w:rPr>
            </w:pPr>
            <w:proofErr w:type="gramStart"/>
            <w:r>
              <w:rPr>
                <w:b/>
              </w:rPr>
              <w:t>оказывающих</w:t>
            </w:r>
            <w:proofErr w:type="gramEnd"/>
            <w:r>
              <w:rPr>
                <w:b/>
              </w:rPr>
              <w:t xml:space="preserve"> влияние на ситуацию в области противодействия терроризму</w:t>
            </w:r>
          </w:p>
        </w:tc>
      </w:tr>
      <w:tr w:rsidR="00B95B67" w:rsidRPr="001C4FA5" w:rsidTr="009E6B92">
        <w:tc>
          <w:tcPr>
            <w:tcW w:w="830" w:type="dxa"/>
            <w:tcBorders>
              <w:top w:val="single" w:sz="4" w:space="0" w:color="000000"/>
              <w:left w:val="single" w:sz="4" w:space="0" w:color="000000"/>
              <w:bottom w:val="single" w:sz="4" w:space="0" w:color="000000"/>
              <w:right w:val="single" w:sz="4" w:space="0" w:color="000000"/>
            </w:tcBorders>
          </w:tcPr>
          <w:p w:rsidR="00B95B67" w:rsidRPr="00B235A1" w:rsidRDefault="00B95B67" w:rsidP="00B95B67">
            <w:pPr>
              <w:widowControl w:val="0"/>
              <w:ind w:right="7"/>
              <w:jc w:val="center"/>
              <w:rPr>
                <w:color w:val="auto"/>
                <w:sz w:val="28"/>
              </w:rPr>
            </w:pPr>
            <w:r w:rsidRPr="00B235A1">
              <w:rPr>
                <w:color w:val="auto"/>
                <w:sz w:val="28"/>
              </w:rPr>
              <w:t>3.1.</w:t>
            </w:r>
          </w:p>
        </w:tc>
        <w:tc>
          <w:tcPr>
            <w:tcW w:w="8141" w:type="dxa"/>
            <w:tcBorders>
              <w:top w:val="single" w:sz="4" w:space="0" w:color="000000"/>
              <w:left w:val="single" w:sz="4" w:space="0" w:color="000000"/>
              <w:bottom w:val="single" w:sz="4" w:space="0" w:color="000000"/>
              <w:right w:val="single" w:sz="4" w:space="0" w:color="000000"/>
            </w:tcBorders>
          </w:tcPr>
          <w:p w:rsidR="00C0137F" w:rsidRDefault="00C0137F" w:rsidP="00B95B67">
            <w:pPr>
              <w:widowControl w:val="0"/>
              <w:ind w:firstLine="431"/>
              <w:jc w:val="both"/>
              <w:rPr>
                <w:i/>
                <w:color w:val="auto"/>
                <w:sz w:val="28"/>
                <w:szCs w:val="28"/>
              </w:rPr>
            </w:pPr>
            <w:r>
              <w:rPr>
                <w:color w:val="auto"/>
                <w:sz w:val="28"/>
                <w:szCs w:val="28"/>
              </w:rPr>
              <w:t xml:space="preserve">Обеспечить системное использование полученных результатов мониторинга для корректировки  муниципальных программ в части включения в них мероприятий по противодействию идеологии терроризма, а также внесения </w:t>
            </w:r>
            <w:r>
              <w:rPr>
                <w:color w:val="auto"/>
                <w:sz w:val="28"/>
                <w:szCs w:val="28"/>
              </w:rPr>
              <w:lastRenderedPageBreak/>
              <w:t>соответствующих изменений в планы работы  ОМСУ, планы проведения адресной профилактической работы на территории района. Информацию об учете результатов мониторинга отражать в отчетах об итогах работы АТК.</w:t>
            </w:r>
          </w:p>
          <w:p w:rsidR="00B95B67" w:rsidRPr="00680F13" w:rsidRDefault="00B95B67" w:rsidP="00B95B67">
            <w:pPr>
              <w:widowControl w:val="0"/>
              <w:ind w:firstLine="431"/>
              <w:jc w:val="both"/>
              <w:rPr>
                <w:color w:val="auto"/>
                <w:sz w:val="28"/>
              </w:rPr>
            </w:pPr>
          </w:p>
        </w:tc>
        <w:tc>
          <w:tcPr>
            <w:tcW w:w="1943" w:type="dxa"/>
            <w:tcBorders>
              <w:top w:val="single" w:sz="4" w:space="0" w:color="000000"/>
              <w:left w:val="single" w:sz="4" w:space="0" w:color="000000"/>
              <w:bottom w:val="single" w:sz="4" w:space="0" w:color="000000"/>
              <w:right w:val="single" w:sz="4" w:space="0" w:color="000000"/>
            </w:tcBorders>
          </w:tcPr>
          <w:p w:rsidR="00B95B67" w:rsidRPr="00B235A1" w:rsidRDefault="00C0137F" w:rsidP="00B95B67">
            <w:pPr>
              <w:widowControl w:val="0"/>
              <w:ind w:right="7"/>
              <w:jc w:val="center"/>
              <w:rPr>
                <w:color w:val="auto"/>
                <w:sz w:val="28"/>
              </w:rPr>
            </w:pPr>
            <w:r>
              <w:rPr>
                <w:color w:val="auto"/>
                <w:sz w:val="28"/>
              </w:rPr>
              <w:lastRenderedPageBreak/>
              <w:t xml:space="preserve">До 1 ноября </w:t>
            </w:r>
          </w:p>
        </w:tc>
        <w:tc>
          <w:tcPr>
            <w:tcW w:w="4778" w:type="dxa"/>
            <w:tcBorders>
              <w:top w:val="single" w:sz="4" w:space="0" w:color="000000"/>
              <w:left w:val="single" w:sz="4" w:space="0" w:color="000000"/>
              <w:bottom w:val="single" w:sz="4" w:space="0" w:color="000000"/>
              <w:right w:val="single" w:sz="4" w:space="0" w:color="000000"/>
            </w:tcBorders>
          </w:tcPr>
          <w:p w:rsidR="00B95B67" w:rsidRPr="001C4FA5" w:rsidRDefault="00B95B67" w:rsidP="00B95B67">
            <w:pPr>
              <w:widowControl w:val="0"/>
              <w:jc w:val="both"/>
              <w:rPr>
                <w:color w:val="FF0000"/>
                <w:sz w:val="28"/>
              </w:rPr>
            </w:pPr>
          </w:p>
          <w:p w:rsidR="00BB6E82" w:rsidRDefault="00BB6E82" w:rsidP="00BB6E82">
            <w:pPr>
              <w:pStyle w:val="2e"/>
              <w:jc w:val="both"/>
            </w:pPr>
            <w:r>
              <w:t xml:space="preserve">аппарат АТК района, </w:t>
            </w:r>
          </w:p>
          <w:p w:rsidR="00BB6E82" w:rsidRPr="002755B7" w:rsidRDefault="00BB6E82" w:rsidP="00BB6E82">
            <w:pPr>
              <w:jc w:val="both"/>
              <w:rPr>
                <w:sz w:val="28"/>
                <w:szCs w:val="28"/>
              </w:rPr>
            </w:pPr>
            <w:r w:rsidRPr="002755B7">
              <w:rPr>
                <w:sz w:val="28"/>
                <w:szCs w:val="28"/>
              </w:rPr>
              <w:t>Отдел по мобилизационной работе, ГО и ЧС Администрации района</w:t>
            </w:r>
          </w:p>
          <w:p w:rsidR="00B95B67" w:rsidRPr="001C4FA5" w:rsidRDefault="00B95B67" w:rsidP="00B95B67">
            <w:pPr>
              <w:widowControl w:val="0"/>
              <w:jc w:val="both"/>
              <w:rPr>
                <w:color w:val="FF0000"/>
                <w:sz w:val="28"/>
              </w:rPr>
            </w:pPr>
          </w:p>
          <w:p w:rsidR="00B95B67" w:rsidRPr="001C4FA5" w:rsidRDefault="00B95B67" w:rsidP="00B95B67">
            <w:pPr>
              <w:widowControl w:val="0"/>
              <w:jc w:val="both"/>
              <w:rPr>
                <w:color w:val="FF0000"/>
                <w:sz w:val="28"/>
              </w:rPr>
            </w:pPr>
          </w:p>
          <w:p w:rsidR="00B95B67" w:rsidRPr="001C4FA5" w:rsidRDefault="00B95B67" w:rsidP="00B95B67">
            <w:pPr>
              <w:widowControl w:val="0"/>
              <w:jc w:val="both"/>
              <w:rPr>
                <w:color w:val="FF0000"/>
                <w:sz w:val="28"/>
              </w:rPr>
            </w:pPr>
          </w:p>
          <w:p w:rsidR="00B95B67" w:rsidRPr="001C4FA5" w:rsidRDefault="00B95B67" w:rsidP="00B95B67">
            <w:pPr>
              <w:widowControl w:val="0"/>
              <w:jc w:val="both"/>
              <w:rPr>
                <w:color w:val="FF0000"/>
                <w:sz w:val="28"/>
              </w:rPr>
            </w:pPr>
          </w:p>
          <w:p w:rsidR="00B95B67" w:rsidRPr="001C4FA5" w:rsidRDefault="00B95B67" w:rsidP="00B95B67">
            <w:pPr>
              <w:widowControl w:val="0"/>
              <w:jc w:val="both"/>
              <w:rPr>
                <w:color w:val="FF0000"/>
                <w:sz w:val="28"/>
              </w:rPr>
            </w:pPr>
          </w:p>
          <w:p w:rsidR="00B95B67" w:rsidRPr="001C4FA5" w:rsidRDefault="00B95B67" w:rsidP="00B95B67">
            <w:pPr>
              <w:widowControl w:val="0"/>
              <w:jc w:val="both"/>
              <w:rPr>
                <w:color w:val="FF0000"/>
                <w:sz w:val="28"/>
              </w:rPr>
            </w:pPr>
          </w:p>
          <w:p w:rsidR="00B95B67" w:rsidRPr="001C4FA5" w:rsidRDefault="00B95B67" w:rsidP="00B95B67">
            <w:pPr>
              <w:widowControl w:val="0"/>
              <w:jc w:val="both"/>
              <w:rPr>
                <w:color w:val="FF0000"/>
                <w:sz w:val="28"/>
              </w:rPr>
            </w:pPr>
          </w:p>
          <w:p w:rsidR="00B95B67" w:rsidRPr="001C4FA5" w:rsidRDefault="00B95B67" w:rsidP="00B95B67">
            <w:pPr>
              <w:widowControl w:val="0"/>
              <w:jc w:val="both"/>
              <w:rPr>
                <w:color w:val="FF0000"/>
                <w:sz w:val="28"/>
              </w:rPr>
            </w:pPr>
          </w:p>
          <w:p w:rsidR="00B95B67" w:rsidRPr="001C4FA5" w:rsidRDefault="00B95B67" w:rsidP="00B95B67">
            <w:pPr>
              <w:widowControl w:val="0"/>
              <w:jc w:val="both"/>
              <w:rPr>
                <w:color w:val="FF0000"/>
                <w:sz w:val="28"/>
              </w:rPr>
            </w:pPr>
          </w:p>
          <w:p w:rsidR="00B95B67" w:rsidRPr="001C4FA5" w:rsidRDefault="00B95B67" w:rsidP="00B95B67">
            <w:pPr>
              <w:widowControl w:val="0"/>
              <w:jc w:val="both"/>
              <w:rPr>
                <w:color w:val="FF0000"/>
                <w:sz w:val="28"/>
              </w:rPr>
            </w:pPr>
          </w:p>
          <w:p w:rsidR="00B95B67" w:rsidRPr="001C4FA5" w:rsidRDefault="00B95B67" w:rsidP="00B95B67">
            <w:pPr>
              <w:widowControl w:val="0"/>
              <w:jc w:val="both"/>
              <w:rPr>
                <w:color w:val="FF0000"/>
                <w:sz w:val="28"/>
              </w:rPr>
            </w:pPr>
          </w:p>
          <w:p w:rsidR="00B95B67" w:rsidRPr="001C4FA5" w:rsidRDefault="00B95B67" w:rsidP="00B95B67">
            <w:pPr>
              <w:widowControl w:val="0"/>
              <w:jc w:val="both"/>
              <w:rPr>
                <w:color w:val="FF0000"/>
                <w:sz w:val="28"/>
              </w:rPr>
            </w:pPr>
          </w:p>
          <w:p w:rsidR="00B95B67" w:rsidRPr="001C4FA5" w:rsidRDefault="00B95B67" w:rsidP="00B95B67">
            <w:pPr>
              <w:widowControl w:val="0"/>
              <w:jc w:val="both"/>
              <w:rPr>
                <w:color w:val="FF0000"/>
                <w:sz w:val="28"/>
              </w:rPr>
            </w:pPr>
          </w:p>
          <w:p w:rsidR="00B95B67" w:rsidRPr="007D3D97" w:rsidRDefault="00B95B67" w:rsidP="00BB6E82">
            <w:pPr>
              <w:widowControl w:val="0"/>
              <w:jc w:val="both"/>
              <w:rPr>
                <w:color w:val="auto"/>
                <w:highlight w:val="yellow"/>
              </w:rPr>
            </w:pPr>
          </w:p>
        </w:tc>
      </w:tr>
      <w:tr w:rsidR="00B95B67" w:rsidTr="009E6B92">
        <w:tc>
          <w:tcPr>
            <w:tcW w:w="15692" w:type="dxa"/>
            <w:gridSpan w:val="4"/>
            <w:tcBorders>
              <w:top w:val="single" w:sz="4" w:space="0" w:color="000000"/>
              <w:left w:val="single" w:sz="4" w:space="0" w:color="000000"/>
              <w:bottom w:val="single" w:sz="4" w:space="0" w:color="000000"/>
              <w:right w:val="single" w:sz="4" w:space="0" w:color="000000"/>
            </w:tcBorders>
          </w:tcPr>
          <w:p w:rsidR="00B95B67" w:rsidRPr="00680F13" w:rsidRDefault="00B95B67" w:rsidP="00B95B67">
            <w:pPr>
              <w:pStyle w:val="2e"/>
              <w:jc w:val="center"/>
              <w:rPr>
                <w:b/>
                <w:color w:val="auto"/>
              </w:rPr>
            </w:pPr>
            <w:r w:rsidRPr="00680F13">
              <w:rPr>
                <w:b/>
                <w:color w:val="auto"/>
              </w:rPr>
              <w:lastRenderedPageBreak/>
              <w:t>IV. Основные мероприятия по реализации «Комплексного плана противодействия идеологии терроризма</w:t>
            </w:r>
          </w:p>
          <w:p w:rsidR="00B95B67" w:rsidRPr="00680F13" w:rsidRDefault="00C0137F" w:rsidP="00B95B67">
            <w:pPr>
              <w:pStyle w:val="2e"/>
              <w:jc w:val="center"/>
              <w:rPr>
                <w:b/>
                <w:color w:val="auto"/>
                <w:highlight w:val="yellow"/>
              </w:rPr>
            </w:pPr>
            <w:r>
              <w:rPr>
                <w:b/>
                <w:color w:val="auto"/>
              </w:rPr>
              <w:t>в Российской Федерации на 2024-2028</w:t>
            </w:r>
            <w:r w:rsidR="00B95B67" w:rsidRPr="00680F13">
              <w:rPr>
                <w:b/>
                <w:color w:val="auto"/>
              </w:rPr>
              <w:t xml:space="preserve"> годы»</w:t>
            </w:r>
          </w:p>
        </w:tc>
      </w:tr>
      <w:tr w:rsidR="00B95B67" w:rsidTr="009E6B92">
        <w:tc>
          <w:tcPr>
            <w:tcW w:w="830" w:type="dxa"/>
            <w:tcBorders>
              <w:top w:val="single" w:sz="4" w:space="0" w:color="000000"/>
              <w:left w:val="single" w:sz="4" w:space="0" w:color="000000"/>
              <w:bottom w:val="single" w:sz="4" w:space="0" w:color="000000"/>
              <w:right w:val="single" w:sz="4" w:space="0" w:color="000000"/>
            </w:tcBorders>
          </w:tcPr>
          <w:p w:rsidR="00B95B67" w:rsidRDefault="00B95B67" w:rsidP="00B95B67">
            <w:pPr>
              <w:widowControl w:val="0"/>
              <w:ind w:right="7"/>
              <w:jc w:val="center"/>
              <w:rPr>
                <w:sz w:val="28"/>
              </w:rPr>
            </w:pPr>
            <w:r>
              <w:rPr>
                <w:sz w:val="28"/>
              </w:rPr>
              <w:t>4.1.</w:t>
            </w:r>
          </w:p>
        </w:tc>
        <w:tc>
          <w:tcPr>
            <w:tcW w:w="8141" w:type="dxa"/>
            <w:tcBorders>
              <w:top w:val="single" w:sz="4" w:space="0" w:color="000000"/>
              <w:left w:val="single" w:sz="4" w:space="0" w:color="000000"/>
              <w:bottom w:val="single" w:sz="4" w:space="0" w:color="000000"/>
              <w:right w:val="single" w:sz="4" w:space="0" w:color="000000"/>
            </w:tcBorders>
          </w:tcPr>
          <w:p w:rsidR="00B95B67" w:rsidRPr="00680F13" w:rsidRDefault="00B95B67" w:rsidP="00B95B67">
            <w:pPr>
              <w:widowControl w:val="0"/>
              <w:ind w:firstLine="430"/>
              <w:jc w:val="both"/>
              <w:rPr>
                <w:color w:val="auto"/>
                <w:sz w:val="28"/>
              </w:rPr>
            </w:pPr>
            <w:r w:rsidRPr="00680F13">
              <w:rPr>
                <w:color w:val="auto"/>
                <w:sz w:val="28"/>
              </w:rPr>
              <w:t>Обеспечить своевременную подгот</w:t>
            </w:r>
            <w:r w:rsidR="001C4FA5" w:rsidRPr="00680F13">
              <w:rPr>
                <w:color w:val="auto"/>
                <w:sz w:val="28"/>
              </w:rPr>
              <w:t>овку и направление в аппарат АТК области</w:t>
            </w:r>
            <w:r w:rsidRPr="00680F13">
              <w:rPr>
                <w:color w:val="auto"/>
                <w:sz w:val="28"/>
              </w:rPr>
              <w:t xml:space="preserve"> отчета о ходе выполнения «Комплексного плана противодействия идеологии терроризм</w:t>
            </w:r>
            <w:r w:rsidR="00C0137F">
              <w:rPr>
                <w:color w:val="auto"/>
                <w:sz w:val="28"/>
              </w:rPr>
              <w:t>а в Российской Федерации на 2024-2028</w:t>
            </w:r>
            <w:r w:rsidRPr="00680F13">
              <w:rPr>
                <w:color w:val="auto"/>
                <w:sz w:val="28"/>
              </w:rPr>
              <w:t xml:space="preserve"> годы» на территории В</w:t>
            </w:r>
            <w:r w:rsidR="000108B6" w:rsidRPr="00680F13">
              <w:rPr>
                <w:color w:val="auto"/>
                <w:sz w:val="28"/>
              </w:rPr>
              <w:t>ытегорского района</w:t>
            </w:r>
            <w:r w:rsidR="002F4B76">
              <w:rPr>
                <w:color w:val="auto"/>
                <w:sz w:val="28"/>
              </w:rPr>
              <w:t>.</w:t>
            </w:r>
          </w:p>
        </w:tc>
        <w:tc>
          <w:tcPr>
            <w:tcW w:w="1943" w:type="dxa"/>
            <w:tcBorders>
              <w:top w:val="single" w:sz="4" w:space="0" w:color="000000"/>
              <w:left w:val="single" w:sz="4" w:space="0" w:color="000000"/>
              <w:bottom w:val="single" w:sz="4" w:space="0" w:color="000000"/>
              <w:right w:val="single" w:sz="4" w:space="0" w:color="000000"/>
            </w:tcBorders>
          </w:tcPr>
          <w:p w:rsidR="00B95B67" w:rsidRDefault="000108B6" w:rsidP="00B95B67">
            <w:pPr>
              <w:widowControl w:val="0"/>
              <w:jc w:val="center"/>
              <w:rPr>
                <w:sz w:val="28"/>
              </w:rPr>
            </w:pPr>
            <w:r>
              <w:rPr>
                <w:sz w:val="28"/>
              </w:rPr>
              <w:t>1 декабря</w:t>
            </w:r>
            <w:r w:rsidR="00B95B67">
              <w:rPr>
                <w:sz w:val="28"/>
              </w:rPr>
              <w:t xml:space="preserve">, </w:t>
            </w:r>
          </w:p>
          <w:p w:rsidR="00B95B67" w:rsidRDefault="000108B6" w:rsidP="00B95B67">
            <w:pPr>
              <w:widowControl w:val="0"/>
              <w:jc w:val="center"/>
              <w:rPr>
                <w:sz w:val="28"/>
              </w:rPr>
            </w:pPr>
            <w:r>
              <w:rPr>
                <w:sz w:val="28"/>
              </w:rPr>
              <w:t xml:space="preserve"> 20</w:t>
            </w:r>
            <w:r w:rsidR="00B95B67">
              <w:rPr>
                <w:sz w:val="28"/>
              </w:rPr>
              <w:t xml:space="preserve"> июля</w:t>
            </w:r>
          </w:p>
          <w:p w:rsidR="00B95B67" w:rsidRDefault="00B95B67" w:rsidP="00B95B67">
            <w:pPr>
              <w:widowControl w:val="0"/>
              <w:jc w:val="center"/>
              <w:rPr>
                <w:sz w:val="28"/>
              </w:rPr>
            </w:pPr>
          </w:p>
        </w:tc>
        <w:tc>
          <w:tcPr>
            <w:tcW w:w="4778" w:type="dxa"/>
            <w:tcBorders>
              <w:top w:val="single" w:sz="4" w:space="0" w:color="000000"/>
              <w:left w:val="single" w:sz="4" w:space="0" w:color="000000"/>
              <w:bottom w:val="single" w:sz="4" w:space="0" w:color="000000"/>
              <w:right w:val="single" w:sz="4" w:space="0" w:color="000000"/>
            </w:tcBorders>
          </w:tcPr>
          <w:p w:rsidR="00B95B67" w:rsidRDefault="000108B6" w:rsidP="00B95B67">
            <w:pPr>
              <w:pStyle w:val="2e"/>
              <w:jc w:val="both"/>
              <w:rPr>
                <w:highlight w:val="yellow"/>
              </w:rPr>
            </w:pPr>
            <w:r>
              <w:t xml:space="preserve">аппарат АТК района </w:t>
            </w:r>
            <w:r w:rsidR="00B95B67">
              <w:t xml:space="preserve"> во взаимодействии с </w:t>
            </w:r>
            <w:proofErr w:type="gramStart"/>
            <w:r w:rsidR="00B95B67">
              <w:t>заинтересованными</w:t>
            </w:r>
            <w:proofErr w:type="gramEnd"/>
            <w:r w:rsidR="00B95B67">
              <w:t xml:space="preserve"> ТО ФОИВ, ОИГВ и  ОМ</w:t>
            </w:r>
            <w:r>
              <w:t>СУ</w:t>
            </w:r>
          </w:p>
        </w:tc>
      </w:tr>
      <w:tr w:rsidR="00B95B67" w:rsidTr="009E6B92">
        <w:tc>
          <w:tcPr>
            <w:tcW w:w="830" w:type="dxa"/>
            <w:tcBorders>
              <w:top w:val="single" w:sz="4" w:space="0" w:color="000000"/>
              <w:left w:val="single" w:sz="4" w:space="0" w:color="000000"/>
              <w:bottom w:val="single" w:sz="4" w:space="0" w:color="000000"/>
              <w:right w:val="single" w:sz="4" w:space="0" w:color="000000"/>
            </w:tcBorders>
          </w:tcPr>
          <w:p w:rsidR="00B95B67" w:rsidRDefault="00B95B67" w:rsidP="00B95B67">
            <w:pPr>
              <w:widowControl w:val="0"/>
              <w:ind w:right="7"/>
              <w:jc w:val="center"/>
              <w:rPr>
                <w:sz w:val="28"/>
              </w:rPr>
            </w:pPr>
            <w:r>
              <w:rPr>
                <w:sz w:val="28"/>
              </w:rPr>
              <w:t>4.2.</w:t>
            </w:r>
          </w:p>
        </w:tc>
        <w:tc>
          <w:tcPr>
            <w:tcW w:w="8141" w:type="dxa"/>
            <w:tcBorders>
              <w:top w:val="single" w:sz="4" w:space="0" w:color="000000"/>
              <w:left w:val="single" w:sz="4" w:space="0" w:color="000000"/>
              <w:bottom w:val="single" w:sz="4" w:space="0" w:color="000000"/>
              <w:right w:val="single" w:sz="4" w:space="0" w:color="000000"/>
            </w:tcBorders>
          </w:tcPr>
          <w:p w:rsidR="00213D61" w:rsidRPr="00265A3D" w:rsidRDefault="00213D61" w:rsidP="00213D61">
            <w:pPr>
              <w:widowControl w:val="0"/>
              <w:tabs>
                <w:tab w:val="left" w:pos="2552"/>
              </w:tabs>
              <w:ind w:firstLine="510"/>
              <w:jc w:val="both"/>
              <w:rPr>
                <w:color w:val="auto"/>
                <w:sz w:val="28"/>
                <w:szCs w:val="28"/>
              </w:rPr>
            </w:pPr>
            <w:r w:rsidRPr="00265A3D">
              <w:rPr>
                <w:color w:val="auto"/>
                <w:sz w:val="28"/>
                <w:szCs w:val="28"/>
              </w:rPr>
              <w:t xml:space="preserve">В целях повышения эффективности проведения адресной </w:t>
            </w:r>
            <w:r w:rsidRPr="00265A3D">
              <w:rPr>
                <w:color w:val="auto"/>
                <w:sz w:val="28"/>
                <w:szCs w:val="28"/>
              </w:rPr>
              <w:br/>
              <w:t>и индивидуальной профилактической работы с лицами, подверженными воздействию идеологии терроризма и идей неонацизма</w:t>
            </w:r>
            <w:r w:rsidRPr="00265A3D">
              <w:rPr>
                <w:color w:val="auto"/>
                <w:sz w:val="28"/>
                <w:szCs w:val="28"/>
                <w:vertAlign w:val="superscript"/>
              </w:rPr>
              <w:footnoteReference w:id="8"/>
            </w:r>
            <w:r w:rsidRPr="00265A3D">
              <w:rPr>
                <w:color w:val="auto"/>
                <w:sz w:val="28"/>
                <w:szCs w:val="28"/>
              </w:rPr>
              <w:t>, либо подпавшими</w:t>
            </w:r>
            <w:r>
              <w:rPr>
                <w:color w:val="auto"/>
                <w:sz w:val="28"/>
                <w:szCs w:val="28"/>
              </w:rPr>
              <w:t xml:space="preserve"> </w:t>
            </w:r>
            <w:r w:rsidRPr="00265A3D">
              <w:rPr>
                <w:color w:val="auto"/>
                <w:sz w:val="28"/>
                <w:szCs w:val="28"/>
              </w:rPr>
              <w:t>под их влияние</w:t>
            </w:r>
            <w:r>
              <w:rPr>
                <w:color w:val="auto"/>
                <w:sz w:val="28"/>
                <w:szCs w:val="28"/>
              </w:rPr>
              <w:t>, на территории муниципального образования</w:t>
            </w:r>
            <w:r w:rsidRPr="00265A3D">
              <w:rPr>
                <w:color w:val="auto"/>
                <w:sz w:val="28"/>
                <w:szCs w:val="28"/>
              </w:rPr>
              <w:t xml:space="preserve"> организовать:</w:t>
            </w:r>
          </w:p>
          <w:p w:rsidR="00213D61" w:rsidRDefault="00213D61" w:rsidP="00213D61">
            <w:pPr>
              <w:widowControl w:val="0"/>
              <w:ind w:firstLine="510"/>
              <w:jc w:val="both"/>
              <w:rPr>
                <w:i/>
                <w:sz w:val="28"/>
              </w:rPr>
            </w:pPr>
            <w:r>
              <w:rPr>
                <w:rFonts w:eastAsia="Calibri"/>
                <w:color w:val="auto"/>
                <w:sz w:val="28"/>
                <w:szCs w:val="28"/>
                <w:lang w:eastAsia="en-US"/>
              </w:rPr>
              <w:lastRenderedPageBreak/>
              <w:t>- п</w:t>
            </w:r>
            <w:r w:rsidRPr="00265A3D">
              <w:rPr>
                <w:rFonts w:eastAsia="Calibri"/>
                <w:color w:val="auto"/>
                <w:sz w:val="28"/>
                <w:szCs w:val="28"/>
                <w:lang w:eastAsia="en-US"/>
              </w:rPr>
              <w:t xml:space="preserve">оступление на плановой основе </w:t>
            </w:r>
            <w:r>
              <w:rPr>
                <w:rFonts w:eastAsia="Calibri"/>
                <w:color w:val="auto"/>
                <w:sz w:val="28"/>
                <w:szCs w:val="28"/>
                <w:lang w:eastAsia="en-US"/>
              </w:rPr>
              <w:t xml:space="preserve"> </w:t>
            </w:r>
            <w:r w:rsidRPr="00265A3D">
              <w:rPr>
                <w:rFonts w:eastAsia="Calibri"/>
                <w:color w:val="auto"/>
                <w:sz w:val="28"/>
                <w:szCs w:val="28"/>
                <w:lang w:eastAsia="en-US"/>
              </w:rPr>
              <w:t xml:space="preserve">в аппарат АТК из </w:t>
            </w:r>
            <w:r w:rsidRPr="00265A3D">
              <w:rPr>
                <w:color w:val="auto"/>
                <w:sz w:val="28"/>
                <w:szCs w:val="28"/>
              </w:rPr>
              <w:t xml:space="preserve">ТО ФОИВ и </w:t>
            </w:r>
            <w:r>
              <w:rPr>
                <w:color w:val="auto"/>
                <w:sz w:val="28"/>
                <w:szCs w:val="28"/>
              </w:rPr>
              <w:t>ОИГВ области</w:t>
            </w:r>
            <w:r w:rsidRPr="00265A3D">
              <w:rPr>
                <w:color w:val="auto"/>
                <w:sz w:val="28"/>
                <w:szCs w:val="28"/>
              </w:rPr>
              <w:t>,</w:t>
            </w:r>
            <w:r w:rsidR="00EF13F5">
              <w:rPr>
                <w:color w:val="auto"/>
                <w:sz w:val="28"/>
                <w:szCs w:val="28"/>
              </w:rPr>
              <w:t xml:space="preserve"> ОМСУ, </w:t>
            </w:r>
            <w:r w:rsidRPr="00265A3D">
              <w:rPr>
                <w:color w:val="auto"/>
                <w:sz w:val="28"/>
                <w:szCs w:val="28"/>
              </w:rPr>
              <w:t xml:space="preserve"> реализующих государственные полномочия в сфере образования, молодежной и национальной политики,</w:t>
            </w:r>
            <w:r w:rsidRPr="00265A3D">
              <w:rPr>
                <w:rFonts w:eastAsia="Calibri"/>
                <w:color w:val="auto"/>
                <w:sz w:val="28"/>
                <w:szCs w:val="28"/>
                <w:lang w:eastAsia="en-US"/>
              </w:rPr>
              <w:t xml:space="preserve"> актуальной информации о </w:t>
            </w:r>
            <w:r w:rsidRPr="00265A3D">
              <w:rPr>
                <w:color w:val="auto"/>
                <w:sz w:val="28"/>
                <w:szCs w:val="28"/>
              </w:rPr>
              <w:t>лицах, в отношении которых требуется проведение адресных и индивидуальных профилактических мероприятий,</w:t>
            </w:r>
          </w:p>
          <w:p w:rsidR="00213D61" w:rsidRDefault="00213D61" w:rsidP="00213D61">
            <w:pPr>
              <w:widowControl w:val="0"/>
              <w:ind w:firstLine="510"/>
              <w:jc w:val="both"/>
              <w:rPr>
                <w:i/>
                <w:sz w:val="28"/>
              </w:rPr>
            </w:pPr>
            <w:r>
              <w:rPr>
                <w:i/>
                <w:sz w:val="28"/>
              </w:rPr>
              <w:t>- </w:t>
            </w:r>
            <w:r w:rsidRPr="00F47707">
              <w:rPr>
                <w:sz w:val="28"/>
              </w:rPr>
              <w:t>о</w:t>
            </w:r>
            <w:r w:rsidRPr="00F47707">
              <w:rPr>
                <w:sz w:val="28"/>
                <w:szCs w:val="28"/>
              </w:rPr>
              <w:t>це</w:t>
            </w:r>
            <w:r w:rsidRPr="009E1F57">
              <w:rPr>
                <w:sz w:val="28"/>
                <w:szCs w:val="28"/>
              </w:rPr>
              <w:t xml:space="preserve">нку эффективности реализуемых специалистами </w:t>
            </w:r>
            <w:r w:rsidRPr="009E1F57">
              <w:rPr>
                <w:sz w:val="28"/>
                <w:szCs w:val="28"/>
              </w:rPr>
              <w:br/>
              <w:t>на муниципальном уровне индивидуальных профилактических мероприятий с лицами, подпавшими под влияние идеологии терроризма и идей неонацизма,</w:t>
            </w:r>
            <w:r>
              <w:rPr>
                <w:sz w:val="28"/>
                <w:szCs w:val="28"/>
              </w:rPr>
              <w:t xml:space="preserve"> </w:t>
            </w:r>
            <w:r w:rsidRPr="009E1F57">
              <w:rPr>
                <w:sz w:val="28"/>
                <w:szCs w:val="28"/>
              </w:rPr>
              <w:t>на предмет реально оказанного на них воздействия.</w:t>
            </w:r>
            <w:r>
              <w:rPr>
                <w:sz w:val="28"/>
                <w:szCs w:val="28"/>
              </w:rPr>
              <w:t xml:space="preserve"> </w:t>
            </w:r>
            <w:r w:rsidRPr="009E1F57">
              <w:rPr>
                <w:sz w:val="28"/>
                <w:szCs w:val="28"/>
              </w:rPr>
              <w:t>Результаты использовать</w:t>
            </w:r>
            <w:r>
              <w:rPr>
                <w:sz w:val="28"/>
                <w:szCs w:val="28"/>
              </w:rPr>
              <w:t xml:space="preserve"> </w:t>
            </w:r>
            <w:r w:rsidRPr="009E1F57">
              <w:rPr>
                <w:sz w:val="28"/>
                <w:szCs w:val="28"/>
              </w:rPr>
              <w:t>при выработке организационно-управленческих решений по устранению выявленных проблем, совершенствованию осуществляемой на местах работы,</w:t>
            </w:r>
            <w:r>
              <w:rPr>
                <w:sz w:val="28"/>
                <w:szCs w:val="28"/>
              </w:rPr>
              <w:t xml:space="preserve"> </w:t>
            </w:r>
            <w:r w:rsidRPr="009E1F57">
              <w:rPr>
                <w:sz w:val="28"/>
                <w:szCs w:val="28"/>
              </w:rPr>
              <w:t>а также принятию мер стимулирования должностных лиц, качественно исполняющих свои обязанности</w:t>
            </w:r>
            <w:r>
              <w:rPr>
                <w:i/>
                <w:sz w:val="28"/>
              </w:rPr>
              <w:t>,</w:t>
            </w:r>
          </w:p>
          <w:p w:rsidR="00213D61" w:rsidRDefault="00213D61" w:rsidP="00213D61">
            <w:pPr>
              <w:widowControl w:val="0"/>
              <w:tabs>
                <w:tab w:val="left" w:pos="2552"/>
              </w:tabs>
              <w:ind w:firstLine="510"/>
              <w:jc w:val="both"/>
              <w:rPr>
                <w:sz w:val="28"/>
                <w:szCs w:val="28"/>
              </w:rPr>
            </w:pPr>
            <w:proofErr w:type="gramStart"/>
            <w:r>
              <w:rPr>
                <w:sz w:val="28"/>
                <w:szCs w:val="28"/>
              </w:rPr>
              <w:t>- и</w:t>
            </w:r>
            <w:r w:rsidRPr="009E1F57">
              <w:rPr>
                <w:sz w:val="28"/>
                <w:szCs w:val="28"/>
              </w:rPr>
              <w:t>нформирование образовательными организациями на системной основе ОМСУ и О</w:t>
            </w:r>
            <w:r>
              <w:rPr>
                <w:sz w:val="28"/>
                <w:szCs w:val="28"/>
              </w:rPr>
              <w:t>ИГВ</w:t>
            </w:r>
            <w:r w:rsidRPr="009E1F57">
              <w:rPr>
                <w:sz w:val="28"/>
                <w:szCs w:val="28"/>
              </w:rPr>
              <w:t xml:space="preserve"> субъектов Российской Федерации, реализующих полномочия в сфере образования и молодежной политики, о выявлении обучающихся, подверженных воздействию идеологии терроризма и идей неонацизма, либо подпавших под их влияние, для совместного проведения в их отношении адресных и индивидуальных мероприятий с привлечением региональных психологических </w:t>
            </w:r>
            <w:r w:rsidRPr="00A33825">
              <w:rPr>
                <w:sz w:val="28"/>
                <w:szCs w:val="28"/>
              </w:rPr>
              <w:t>служб и центров, в том числе после завершения обучения</w:t>
            </w:r>
            <w:r w:rsidR="00EF13F5">
              <w:rPr>
                <w:sz w:val="28"/>
                <w:szCs w:val="28"/>
              </w:rPr>
              <w:t xml:space="preserve">, </w:t>
            </w:r>
            <w:r w:rsidRPr="00A33825">
              <w:rPr>
                <w:sz w:val="28"/>
                <w:szCs w:val="28"/>
              </w:rPr>
              <w:t xml:space="preserve"> </w:t>
            </w:r>
            <w:proofErr w:type="gramEnd"/>
          </w:p>
          <w:p w:rsidR="00B95B67" w:rsidRPr="00680F13" w:rsidRDefault="00213D61" w:rsidP="00213D61">
            <w:pPr>
              <w:widowControl w:val="0"/>
              <w:tabs>
                <w:tab w:val="left" w:pos="2552"/>
              </w:tabs>
              <w:ind w:firstLine="510"/>
              <w:jc w:val="both"/>
              <w:rPr>
                <w:color w:val="auto"/>
                <w:sz w:val="28"/>
              </w:rPr>
            </w:pPr>
            <w:proofErr w:type="gramStart"/>
            <w:r w:rsidRPr="00A33825">
              <w:rPr>
                <w:sz w:val="28"/>
                <w:szCs w:val="28"/>
              </w:rPr>
              <w:t xml:space="preserve">- внесение (в региональные и муниципальные планы </w:t>
            </w:r>
            <w:r w:rsidRPr="00A33825">
              <w:rPr>
                <w:sz w:val="28"/>
                <w:szCs w:val="28"/>
              </w:rPr>
              <w:br/>
              <w:t>и программы (подпрограммы) по профилактике терроризма мероприятий, направленных на проведение адресной и индивидуальной работы с прибывающими в регионы лицами из Донецкой, Луганской народных республик, Запорожской, Херсонской областей и Украины</w:t>
            </w:r>
            <w:r>
              <w:rPr>
                <w:sz w:val="28"/>
                <w:szCs w:val="28"/>
              </w:rPr>
              <w:t>.</w:t>
            </w:r>
            <w:proofErr w:type="gramEnd"/>
          </w:p>
        </w:tc>
        <w:tc>
          <w:tcPr>
            <w:tcW w:w="1943" w:type="dxa"/>
            <w:tcBorders>
              <w:top w:val="single" w:sz="4" w:space="0" w:color="000000"/>
              <w:left w:val="single" w:sz="4" w:space="0" w:color="000000"/>
              <w:bottom w:val="single" w:sz="4" w:space="0" w:color="000000"/>
              <w:right w:val="single" w:sz="4" w:space="0" w:color="000000"/>
            </w:tcBorders>
          </w:tcPr>
          <w:p w:rsidR="00213D61" w:rsidRDefault="00213D61" w:rsidP="00213D61">
            <w:pPr>
              <w:widowControl w:val="0"/>
              <w:jc w:val="center"/>
              <w:rPr>
                <w:rFonts w:eastAsia="Calibri"/>
                <w:color w:val="auto"/>
                <w:sz w:val="28"/>
                <w:szCs w:val="28"/>
                <w:lang w:eastAsia="en-US"/>
              </w:rPr>
            </w:pPr>
            <w:r w:rsidRPr="00265A3D">
              <w:rPr>
                <w:rFonts w:eastAsia="Calibri"/>
                <w:color w:val="auto"/>
                <w:sz w:val="28"/>
                <w:szCs w:val="28"/>
                <w:lang w:eastAsia="en-US"/>
              </w:rPr>
              <w:lastRenderedPageBreak/>
              <w:t>(не реже одного раза в полугодие)</w:t>
            </w:r>
          </w:p>
          <w:p w:rsidR="00B95B67" w:rsidRDefault="00B95B67" w:rsidP="00213D61">
            <w:pPr>
              <w:widowControl w:val="0"/>
              <w:jc w:val="center"/>
              <w:rPr>
                <w:sz w:val="28"/>
              </w:rPr>
            </w:pPr>
          </w:p>
        </w:tc>
        <w:tc>
          <w:tcPr>
            <w:tcW w:w="4778" w:type="dxa"/>
            <w:tcBorders>
              <w:top w:val="single" w:sz="4" w:space="0" w:color="000000"/>
              <w:left w:val="single" w:sz="4" w:space="0" w:color="000000"/>
              <w:bottom w:val="single" w:sz="4" w:space="0" w:color="000000"/>
              <w:right w:val="single" w:sz="4" w:space="0" w:color="000000"/>
            </w:tcBorders>
          </w:tcPr>
          <w:p w:rsidR="00B95B67" w:rsidRDefault="00B321D0" w:rsidP="00B95B67">
            <w:pPr>
              <w:widowControl w:val="0"/>
              <w:jc w:val="both"/>
              <w:rPr>
                <w:sz w:val="28"/>
                <w:highlight w:val="yellow"/>
              </w:rPr>
            </w:pPr>
            <w:r>
              <w:rPr>
                <w:sz w:val="28"/>
              </w:rPr>
              <w:t xml:space="preserve"> АТК района</w:t>
            </w:r>
          </w:p>
          <w:p w:rsidR="00B95B67" w:rsidRDefault="00B95B67" w:rsidP="00B95B67">
            <w:pPr>
              <w:pStyle w:val="2e"/>
              <w:jc w:val="both"/>
              <w:rPr>
                <w:highlight w:val="yellow"/>
              </w:rPr>
            </w:pPr>
          </w:p>
        </w:tc>
      </w:tr>
      <w:tr w:rsidR="00B95B67" w:rsidTr="009E6B92">
        <w:tc>
          <w:tcPr>
            <w:tcW w:w="15692" w:type="dxa"/>
            <w:gridSpan w:val="4"/>
            <w:tcBorders>
              <w:top w:val="single" w:sz="4" w:space="0" w:color="000000"/>
              <w:left w:val="single" w:sz="4" w:space="0" w:color="000000"/>
              <w:bottom w:val="single" w:sz="4" w:space="0" w:color="000000"/>
              <w:right w:val="single" w:sz="4" w:space="0" w:color="000000"/>
            </w:tcBorders>
          </w:tcPr>
          <w:p w:rsidR="00B95B67" w:rsidRPr="00680F13" w:rsidRDefault="00B95B67" w:rsidP="00B95B67">
            <w:pPr>
              <w:pStyle w:val="2e"/>
              <w:jc w:val="center"/>
              <w:rPr>
                <w:b/>
                <w:color w:val="auto"/>
              </w:rPr>
            </w:pPr>
            <w:r w:rsidRPr="00680F13">
              <w:rPr>
                <w:b/>
                <w:color w:val="auto"/>
              </w:rPr>
              <w:lastRenderedPageBreak/>
              <w:t>V. Мероприятия по координации исполнения требований к антитеррористической защищенности</w:t>
            </w:r>
          </w:p>
          <w:p w:rsidR="00B95B67" w:rsidRPr="00680F13" w:rsidRDefault="00B95B67" w:rsidP="00B95B67">
            <w:pPr>
              <w:pStyle w:val="2e"/>
              <w:jc w:val="center"/>
              <w:rPr>
                <w:b/>
                <w:color w:val="auto"/>
                <w:highlight w:val="yellow"/>
              </w:rPr>
            </w:pPr>
            <w:r w:rsidRPr="00680F13">
              <w:rPr>
                <w:b/>
                <w:color w:val="auto"/>
              </w:rPr>
              <w:t>потенциальных объектов террористических посягательств</w:t>
            </w:r>
            <w:r w:rsidRPr="00680F13">
              <w:rPr>
                <w:rStyle w:val="1f6"/>
                <w:b/>
                <w:color w:val="auto"/>
              </w:rPr>
              <w:footnoteReference w:id="9"/>
            </w:r>
            <w:r w:rsidRPr="00680F13">
              <w:rPr>
                <w:b/>
                <w:color w:val="auto"/>
              </w:rPr>
              <w:t xml:space="preserve"> и ММПЛ</w:t>
            </w:r>
          </w:p>
        </w:tc>
      </w:tr>
      <w:tr w:rsidR="00B95B67" w:rsidTr="009E6B92">
        <w:tc>
          <w:tcPr>
            <w:tcW w:w="830" w:type="dxa"/>
            <w:tcBorders>
              <w:top w:val="single" w:sz="4" w:space="0" w:color="000000"/>
              <w:left w:val="single" w:sz="4" w:space="0" w:color="000000"/>
              <w:bottom w:val="single" w:sz="4" w:space="0" w:color="000000"/>
              <w:right w:val="single" w:sz="4" w:space="0" w:color="000000"/>
            </w:tcBorders>
          </w:tcPr>
          <w:p w:rsidR="00B95B67" w:rsidRDefault="00B95B67" w:rsidP="00B95B67">
            <w:pPr>
              <w:widowControl w:val="0"/>
              <w:ind w:right="7"/>
              <w:jc w:val="center"/>
              <w:rPr>
                <w:sz w:val="28"/>
              </w:rPr>
            </w:pPr>
            <w:r>
              <w:rPr>
                <w:sz w:val="28"/>
              </w:rPr>
              <w:t>5.1.</w:t>
            </w:r>
          </w:p>
        </w:tc>
        <w:tc>
          <w:tcPr>
            <w:tcW w:w="8141" w:type="dxa"/>
            <w:tcBorders>
              <w:top w:val="single" w:sz="4" w:space="0" w:color="000000"/>
              <w:left w:val="single" w:sz="4" w:space="0" w:color="000000"/>
              <w:bottom w:val="single" w:sz="4" w:space="0" w:color="000000"/>
              <w:right w:val="single" w:sz="4" w:space="0" w:color="000000"/>
            </w:tcBorders>
          </w:tcPr>
          <w:p w:rsidR="00B95B67" w:rsidRPr="00680F13" w:rsidRDefault="00B95B67" w:rsidP="00B95B67">
            <w:pPr>
              <w:ind w:firstLine="474"/>
              <w:jc w:val="both"/>
              <w:rPr>
                <w:color w:val="auto"/>
                <w:sz w:val="28"/>
              </w:rPr>
            </w:pPr>
            <w:proofErr w:type="gramStart"/>
            <w:r w:rsidRPr="00680F13">
              <w:rPr>
                <w:color w:val="auto"/>
                <w:sz w:val="28"/>
              </w:rPr>
              <w:t xml:space="preserve">Обеспечить принятие и реализацию  по результатам проведенных контрольно-надзорными органами проверок состояния АТЗ </w:t>
            </w:r>
            <w:r w:rsidRPr="00680F13">
              <w:rPr>
                <w:rStyle w:val="a8"/>
                <w:color w:val="auto"/>
                <w:sz w:val="28"/>
              </w:rPr>
              <w:t xml:space="preserve">объектов </w:t>
            </w:r>
            <w:r w:rsidRPr="00680F13">
              <w:rPr>
                <w:color w:val="auto"/>
                <w:sz w:val="28"/>
              </w:rPr>
              <w:t xml:space="preserve"> образования и социально-значимых объектов, а также ММПЛ дополнительных мер, направленных на устранение выявленных проблем, прежде всего связанных с низким уровнем готовности персонала </w:t>
            </w:r>
            <w:r w:rsidRPr="00680F13">
              <w:rPr>
                <w:color w:val="auto"/>
                <w:sz w:val="28"/>
              </w:rPr>
              <w:br/>
              <w:t>к действиям при угрозе совершения диверсий и террористических актов, а также недостаточной инженерно-технической и физической защитой объектов, находящихся в собственности ОИГВ и ОМСУ.</w:t>
            </w:r>
            <w:proofErr w:type="gramEnd"/>
            <w:r w:rsidRPr="00680F13">
              <w:rPr>
                <w:color w:val="auto"/>
                <w:sz w:val="28"/>
              </w:rPr>
              <w:t xml:space="preserve"> Заслушать на заседаниях АТК должностных лиц и руководителей хозяйствующих субъектов, допустивших нарушения в указанной работе.</w:t>
            </w:r>
          </w:p>
        </w:tc>
        <w:tc>
          <w:tcPr>
            <w:tcW w:w="1943" w:type="dxa"/>
            <w:tcBorders>
              <w:top w:val="single" w:sz="4" w:space="0" w:color="000000"/>
              <w:left w:val="single" w:sz="4" w:space="0" w:color="000000"/>
              <w:bottom w:val="single" w:sz="4" w:space="0" w:color="000000"/>
              <w:right w:val="single" w:sz="4" w:space="0" w:color="000000"/>
            </w:tcBorders>
          </w:tcPr>
          <w:p w:rsidR="00B95B67" w:rsidRDefault="00B95B67" w:rsidP="00B95B67">
            <w:pPr>
              <w:widowControl w:val="0"/>
              <w:ind w:right="7"/>
              <w:jc w:val="center"/>
              <w:rPr>
                <w:sz w:val="28"/>
              </w:rPr>
            </w:pPr>
            <w:r>
              <w:rPr>
                <w:sz w:val="28"/>
              </w:rPr>
              <w:t>на заседании АТК области в I квартале</w:t>
            </w:r>
          </w:p>
          <w:p w:rsidR="00B95B67" w:rsidRDefault="00B95B67" w:rsidP="00B95B67">
            <w:pPr>
              <w:widowControl w:val="0"/>
              <w:ind w:right="7"/>
              <w:jc w:val="center"/>
              <w:rPr>
                <w:sz w:val="28"/>
              </w:rPr>
            </w:pPr>
          </w:p>
        </w:tc>
        <w:tc>
          <w:tcPr>
            <w:tcW w:w="4778" w:type="dxa"/>
            <w:tcBorders>
              <w:top w:val="single" w:sz="4" w:space="0" w:color="000000"/>
              <w:left w:val="single" w:sz="4" w:space="0" w:color="000000"/>
              <w:bottom w:val="single" w:sz="4" w:space="0" w:color="000000"/>
              <w:right w:val="single" w:sz="4" w:space="0" w:color="000000"/>
            </w:tcBorders>
          </w:tcPr>
          <w:p w:rsidR="00B95B67" w:rsidRPr="001025C4" w:rsidRDefault="001025C4" w:rsidP="001025C4">
            <w:pPr>
              <w:widowControl w:val="0"/>
              <w:ind w:right="7"/>
              <w:jc w:val="both"/>
              <w:rPr>
                <w:sz w:val="28"/>
                <w:szCs w:val="28"/>
                <w:highlight w:val="yellow"/>
              </w:rPr>
            </w:pPr>
            <w:r w:rsidRPr="001025C4">
              <w:rPr>
                <w:sz w:val="28"/>
                <w:szCs w:val="28"/>
              </w:rPr>
              <w:t>аппарат АТК района  во взаимодействии</w:t>
            </w:r>
            <w:r>
              <w:rPr>
                <w:sz w:val="28"/>
                <w:szCs w:val="28"/>
              </w:rPr>
              <w:t xml:space="preserve"> с </w:t>
            </w:r>
            <w:r w:rsidRPr="001025C4">
              <w:rPr>
                <w:sz w:val="28"/>
                <w:szCs w:val="28"/>
              </w:rPr>
              <w:t xml:space="preserve"> </w:t>
            </w:r>
            <w:proofErr w:type="gramStart"/>
            <w:r w:rsidRPr="001025C4">
              <w:rPr>
                <w:sz w:val="28"/>
                <w:szCs w:val="28"/>
              </w:rPr>
              <w:t>заинтересованными</w:t>
            </w:r>
            <w:proofErr w:type="gramEnd"/>
            <w:r w:rsidRPr="001025C4">
              <w:rPr>
                <w:sz w:val="28"/>
                <w:szCs w:val="28"/>
              </w:rPr>
              <w:t xml:space="preserve"> ТО ФОИВ, ОИГВ и  ОМСУ</w:t>
            </w:r>
          </w:p>
        </w:tc>
      </w:tr>
      <w:tr w:rsidR="00B95B67" w:rsidTr="009E6B92">
        <w:tc>
          <w:tcPr>
            <w:tcW w:w="830" w:type="dxa"/>
            <w:tcBorders>
              <w:top w:val="single" w:sz="4" w:space="0" w:color="000000"/>
              <w:left w:val="single" w:sz="4" w:space="0" w:color="000000"/>
              <w:bottom w:val="single" w:sz="4" w:space="0" w:color="000000"/>
              <w:right w:val="single" w:sz="4" w:space="0" w:color="000000"/>
            </w:tcBorders>
          </w:tcPr>
          <w:p w:rsidR="00B95B67" w:rsidRDefault="00B95B67" w:rsidP="00B95B67">
            <w:pPr>
              <w:widowControl w:val="0"/>
              <w:ind w:right="7"/>
              <w:jc w:val="center"/>
              <w:rPr>
                <w:sz w:val="28"/>
              </w:rPr>
            </w:pPr>
            <w:r>
              <w:rPr>
                <w:sz w:val="28"/>
              </w:rPr>
              <w:t>5.2.</w:t>
            </w:r>
          </w:p>
        </w:tc>
        <w:tc>
          <w:tcPr>
            <w:tcW w:w="8141" w:type="dxa"/>
            <w:tcBorders>
              <w:top w:val="single" w:sz="4" w:space="0" w:color="000000"/>
              <w:left w:val="single" w:sz="4" w:space="0" w:color="000000"/>
              <w:bottom w:val="single" w:sz="4" w:space="0" w:color="000000"/>
              <w:right w:val="single" w:sz="4" w:space="0" w:color="000000"/>
            </w:tcBorders>
          </w:tcPr>
          <w:p w:rsidR="00B95B67" w:rsidRDefault="00B95B67" w:rsidP="00B95B67">
            <w:pPr>
              <w:ind w:firstLine="474"/>
              <w:jc w:val="both"/>
              <w:rPr>
                <w:sz w:val="28"/>
              </w:rPr>
            </w:pPr>
            <w:proofErr w:type="gramStart"/>
            <w:r>
              <w:rPr>
                <w:sz w:val="28"/>
              </w:rPr>
              <w:t>Выработать на заседаниях АТК и реализовать</w:t>
            </w:r>
            <w:proofErr w:type="gramEnd"/>
            <w:r>
              <w:rPr>
                <w:sz w:val="28"/>
              </w:rPr>
              <w:t xml:space="preserve"> меры, направленные на повышение эффекти</w:t>
            </w:r>
            <w:r w:rsidR="001025C4">
              <w:rPr>
                <w:sz w:val="28"/>
              </w:rPr>
              <w:t>вности деятельности районных</w:t>
            </w:r>
            <w:r>
              <w:rPr>
                <w:sz w:val="28"/>
              </w:rPr>
              <w:t xml:space="preserve"> органов власти и хозяйствующих субъектов по реализации требований к АТЗ объектов </w:t>
            </w:r>
            <w:r w:rsidR="001025C4">
              <w:rPr>
                <w:sz w:val="28"/>
              </w:rPr>
              <w:t>летнего отдыха.</w:t>
            </w:r>
          </w:p>
        </w:tc>
        <w:tc>
          <w:tcPr>
            <w:tcW w:w="1943" w:type="dxa"/>
            <w:tcBorders>
              <w:top w:val="single" w:sz="4" w:space="0" w:color="000000"/>
              <w:left w:val="single" w:sz="4" w:space="0" w:color="000000"/>
              <w:bottom w:val="single" w:sz="4" w:space="0" w:color="000000"/>
              <w:right w:val="single" w:sz="4" w:space="0" w:color="000000"/>
            </w:tcBorders>
          </w:tcPr>
          <w:p w:rsidR="00B95B67" w:rsidRDefault="001025C4" w:rsidP="00B95B67">
            <w:pPr>
              <w:widowControl w:val="0"/>
              <w:ind w:right="7"/>
              <w:jc w:val="center"/>
              <w:rPr>
                <w:sz w:val="28"/>
              </w:rPr>
            </w:pPr>
            <w:r>
              <w:rPr>
                <w:sz w:val="28"/>
              </w:rPr>
              <w:t>на заседании АТК района</w:t>
            </w:r>
            <w:r w:rsidR="00B95B67">
              <w:rPr>
                <w:sz w:val="28"/>
              </w:rPr>
              <w:t xml:space="preserve"> во II квартале</w:t>
            </w:r>
          </w:p>
          <w:p w:rsidR="00B95B67" w:rsidRDefault="00B95B67" w:rsidP="00B95B67">
            <w:pPr>
              <w:widowControl w:val="0"/>
              <w:ind w:right="7"/>
              <w:jc w:val="center"/>
              <w:rPr>
                <w:sz w:val="28"/>
              </w:rPr>
            </w:pPr>
          </w:p>
        </w:tc>
        <w:tc>
          <w:tcPr>
            <w:tcW w:w="4778" w:type="dxa"/>
            <w:tcBorders>
              <w:top w:val="single" w:sz="4" w:space="0" w:color="000000"/>
              <w:left w:val="single" w:sz="4" w:space="0" w:color="000000"/>
              <w:bottom w:val="single" w:sz="4" w:space="0" w:color="000000"/>
              <w:right w:val="single" w:sz="4" w:space="0" w:color="000000"/>
            </w:tcBorders>
          </w:tcPr>
          <w:p w:rsidR="00B95B67" w:rsidRPr="001025C4" w:rsidRDefault="001025C4" w:rsidP="00B95B67">
            <w:pPr>
              <w:widowControl w:val="0"/>
              <w:ind w:right="7"/>
              <w:jc w:val="both"/>
              <w:rPr>
                <w:sz w:val="28"/>
                <w:szCs w:val="28"/>
              </w:rPr>
            </w:pPr>
            <w:r w:rsidRPr="001025C4">
              <w:rPr>
                <w:sz w:val="28"/>
                <w:szCs w:val="28"/>
              </w:rPr>
              <w:t>аппарат АТК района  во взаимодействии</w:t>
            </w:r>
            <w:r>
              <w:rPr>
                <w:sz w:val="28"/>
                <w:szCs w:val="28"/>
              </w:rPr>
              <w:t xml:space="preserve"> с </w:t>
            </w:r>
            <w:r w:rsidRPr="001025C4">
              <w:rPr>
                <w:sz w:val="28"/>
                <w:szCs w:val="28"/>
              </w:rPr>
              <w:t xml:space="preserve"> </w:t>
            </w:r>
            <w:proofErr w:type="gramStart"/>
            <w:r w:rsidRPr="001025C4">
              <w:rPr>
                <w:sz w:val="28"/>
                <w:szCs w:val="28"/>
              </w:rPr>
              <w:t>заинтересованными</w:t>
            </w:r>
            <w:proofErr w:type="gramEnd"/>
            <w:r w:rsidRPr="001025C4">
              <w:rPr>
                <w:sz w:val="28"/>
                <w:szCs w:val="28"/>
              </w:rPr>
              <w:t xml:space="preserve"> ТО ФОИВ, ОИГВ и  ОМСУ</w:t>
            </w:r>
          </w:p>
          <w:p w:rsidR="00B95B67" w:rsidRPr="001025C4" w:rsidRDefault="00B95B67" w:rsidP="00B95B67">
            <w:pPr>
              <w:widowControl w:val="0"/>
              <w:ind w:right="7"/>
              <w:jc w:val="both"/>
              <w:rPr>
                <w:sz w:val="28"/>
                <w:szCs w:val="28"/>
              </w:rPr>
            </w:pPr>
          </w:p>
          <w:p w:rsidR="00B95B67" w:rsidRPr="001025C4" w:rsidRDefault="00B95B67" w:rsidP="00B95B67">
            <w:pPr>
              <w:pStyle w:val="2e"/>
              <w:jc w:val="center"/>
              <w:rPr>
                <w:szCs w:val="28"/>
                <w:highlight w:val="yellow"/>
              </w:rPr>
            </w:pPr>
          </w:p>
        </w:tc>
      </w:tr>
      <w:tr w:rsidR="00B95B67" w:rsidTr="009E6B92">
        <w:tc>
          <w:tcPr>
            <w:tcW w:w="830" w:type="dxa"/>
            <w:tcBorders>
              <w:top w:val="single" w:sz="4" w:space="0" w:color="000000"/>
              <w:left w:val="single" w:sz="4" w:space="0" w:color="000000"/>
              <w:bottom w:val="single" w:sz="4" w:space="0" w:color="000000"/>
              <w:right w:val="single" w:sz="4" w:space="0" w:color="000000"/>
            </w:tcBorders>
          </w:tcPr>
          <w:p w:rsidR="00B95B67" w:rsidRDefault="007D3D97" w:rsidP="00B95B67">
            <w:pPr>
              <w:widowControl w:val="0"/>
              <w:ind w:right="7"/>
              <w:jc w:val="center"/>
              <w:rPr>
                <w:sz w:val="28"/>
              </w:rPr>
            </w:pPr>
            <w:r>
              <w:rPr>
                <w:sz w:val="28"/>
              </w:rPr>
              <w:t>5.3</w:t>
            </w:r>
            <w:r w:rsidR="00B95B67">
              <w:rPr>
                <w:sz w:val="28"/>
              </w:rPr>
              <w:t>.</w:t>
            </w:r>
          </w:p>
        </w:tc>
        <w:tc>
          <w:tcPr>
            <w:tcW w:w="8141" w:type="dxa"/>
            <w:tcBorders>
              <w:top w:val="single" w:sz="4" w:space="0" w:color="000000"/>
              <w:left w:val="single" w:sz="4" w:space="0" w:color="000000"/>
              <w:bottom w:val="single" w:sz="4" w:space="0" w:color="000000"/>
              <w:right w:val="single" w:sz="4" w:space="0" w:color="000000"/>
            </w:tcBorders>
          </w:tcPr>
          <w:p w:rsidR="00B95B67" w:rsidRDefault="001025C4" w:rsidP="00B95B67">
            <w:pPr>
              <w:ind w:firstLine="459"/>
              <w:jc w:val="both"/>
              <w:rPr>
                <w:sz w:val="28"/>
              </w:rPr>
            </w:pPr>
            <w:r>
              <w:rPr>
                <w:sz w:val="28"/>
              </w:rPr>
              <w:t xml:space="preserve">Провести </w:t>
            </w:r>
            <w:r w:rsidR="00B95B67">
              <w:rPr>
                <w:sz w:val="28"/>
              </w:rPr>
              <w:t>актуализацию перечней объектов и территорий, подлежащих АТ</w:t>
            </w:r>
            <w:r>
              <w:rPr>
                <w:sz w:val="28"/>
              </w:rPr>
              <w:t xml:space="preserve">З, расположенных на территории Вытегорского </w:t>
            </w:r>
            <w:proofErr w:type="gramStart"/>
            <w:r>
              <w:rPr>
                <w:sz w:val="28"/>
              </w:rPr>
              <w:t>муниципального</w:t>
            </w:r>
            <w:proofErr w:type="gramEnd"/>
            <w:r>
              <w:rPr>
                <w:sz w:val="28"/>
              </w:rPr>
              <w:t xml:space="preserve"> района</w:t>
            </w:r>
            <w:r w:rsidR="00B95B67">
              <w:rPr>
                <w:sz w:val="28"/>
              </w:rPr>
              <w:t xml:space="preserve"> и на</w:t>
            </w:r>
            <w:r>
              <w:rPr>
                <w:sz w:val="28"/>
              </w:rPr>
              <w:t>ходящихся в собственности  ОМСУ</w:t>
            </w:r>
            <w:r w:rsidR="00B95B67">
              <w:rPr>
                <w:sz w:val="28"/>
              </w:rPr>
              <w:t>.</w:t>
            </w:r>
          </w:p>
        </w:tc>
        <w:tc>
          <w:tcPr>
            <w:tcW w:w="1943" w:type="dxa"/>
            <w:tcBorders>
              <w:top w:val="single" w:sz="4" w:space="0" w:color="000000"/>
              <w:left w:val="single" w:sz="4" w:space="0" w:color="000000"/>
              <w:bottom w:val="single" w:sz="4" w:space="0" w:color="000000"/>
              <w:right w:val="single" w:sz="4" w:space="0" w:color="000000"/>
            </w:tcBorders>
          </w:tcPr>
          <w:p w:rsidR="00B95B67" w:rsidRDefault="00B95B67" w:rsidP="00B95B67">
            <w:pPr>
              <w:widowControl w:val="0"/>
              <w:ind w:right="7"/>
              <w:jc w:val="center"/>
              <w:rPr>
                <w:sz w:val="28"/>
              </w:rPr>
            </w:pPr>
            <w:r>
              <w:rPr>
                <w:sz w:val="28"/>
              </w:rPr>
              <w:t>апрель</w:t>
            </w:r>
          </w:p>
        </w:tc>
        <w:tc>
          <w:tcPr>
            <w:tcW w:w="4778" w:type="dxa"/>
            <w:tcBorders>
              <w:top w:val="single" w:sz="4" w:space="0" w:color="000000"/>
              <w:left w:val="single" w:sz="4" w:space="0" w:color="000000"/>
              <w:bottom w:val="single" w:sz="4" w:space="0" w:color="000000"/>
              <w:right w:val="single" w:sz="4" w:space="0" w:color="000000"/>
            </w:tcBorders>
          </w:tcPr>
          <w:p w:rsidR="00B95B67" w:rsidRDefault="00B95B67" w:rsidP="001025C4">
            <w:pPr>
              <w:pStyle w:val="2e"/>
              <w:jc w:val="both"/>
              <w:rPr>
                <w:highlight w:val="yellow"/>
              </w:rPr>
            </w:pPr>
            <w:r>
              <w:t xml:space="preserve">аппарат АТК </w:t>
            </w:r>
            <w:r w:rsidR="001025C4">
              <w:t>района</w:t>
            </w:r>
          </w:p>
        </w:tc>
      </w:tr>
      <w:tr w:rsidR="00B95B67" w:rsidTr="009E6B92">
        <w:tc>
          <w:tcPr>
            <w:tcW w:w="15692" w:type="dxa"/>
            <w:gridSpan w:val="4"/>
            <w:tcBorders>
              <w:top w:val="single" w:sz="4" w:space="0" w:color="000000"/>
              <w:left w:val="single" w:sz="4" w:space="0" w:color="000000"/>
              <w:bottom w:val="single" w:sz="4" w:space="0" w:color="000000"/>
              <w:right w:val="single" w:sz="4" w:space="0" w:color="000000"/>
            </w:tcBorders>
          </w:tcPr>
          <w:p w:rsidR="00B95B67" w:rsidRDefault="00B95B67" w:rsidP="00B95B67">
            <w:pPr>
              <w:widowControl w:val="0"/>
              <w:ind w:right="7"/>
              <w:jc w:val="center"/>
              <w:rPr>
                <w:b/>
                <w:sz w:val="28"/>
              </w:rPr>
            </w:pPr>
            <w:r>
              <w:rPr>
                <w:b/>
                <w:sz w:val="28"/>
              </w:rPr>
              <w:t xml:space="preserve">VI. Мероприятия по информированию населения о возникновении угрозы террористического акта и </w:t>
            </w:r>
          </w:p>
          <w:p w:rsidR="00B95B67" w:rsidRDefault="00B95B67" w:rsidP="00B95B67">
            <w:pPr>
              <w:pStyle w:val="2e"/>
              <w:jc w:val="center"/>
              <w:rPr>
                <w:highlight w:val="yellow"/>
              </w:rPr>
            </w:pPr>
            <w:r>
              <w:rPr>
                <w:b/>
              </w:rPr>
              <w:t>организации деятельности по противодействию терроризму</w:t>
            </w:r>
          </w:p>
        </w:tc>
      </w:tr>
      <w:tr w:rsidR="00B95B67" w:rsidTr="009E6B92">
        <w:tc>
          <w:tcPr>
            <w:tcW w:w="830" w:type="dxa"/>
            <w:tcBorders>
              <w:top w:val="single" w:sz="4" w:space="0" w:color="000000"/>
              <w:left w:val="single" w:sz="4" w:space="0" w:color="000000"/>
              <w:bottom w:val="single" w:sz="4" w:space="0" w:color="000000"/>
              <w:right w:val="single" w:sz="4" w:space="0" w:color="000000"/>
            </w:tcBorders>
          </w:tcPr>
          <w:p w:rsidR="00B95B67" w:rsidRDefault="00B95B67" w:rsidP="00B95B67">
            <w:pPr>
              <w:widowControl w:val="0"/>
              <w:ind w:right="7"/>
              <w:jc w:val="center"/>
              <w:rPr>
                <w:sz w:val="28"/>
              </w:rPr>
            </w:pPr>
            <w:r>
              <w:rPr>
                <w:sz w:val="28"/>
              </w:rPr>
              <w:t>6.1.</w:t>
            </w:r>
          </w:p>
        </w:tc>
        <w:tc>
          <w:tcPr>
            <w:tcW w:w="8141" w:type="dxa"/>
            <w:tcBorders>
              <w:top w:val="single" w:sz="4" w:space="0" w:color="000000"/>
              <w:left w:val="single" w:sz="4" w:space="0" w:color="000000"/>
              <w:bottom w:val="single" w:sz="4" w:space="0" w:color="000000"/>
              <w:right w:val="single" w:sz="4" w:space="0" w:color="000000"/>
            </w:tcBorders>
          </w:tcPr>
          <w:p w:rsidR="00B95B67" w:rsidRDefault="00382570" w:rsidP="00382570">
            <w:pPr>
              <w:tabs>
                <w:tab w:val="left" w:pos="913"/>
              </w:tabs>
              <w:ind w:firstLine="430"/>
              <w:jc w:val="both"/>
              <w:rPr>
                <w:sz w:val="28"/>
              </w:rPr>
            </w:pPr>
            <w:proofErr w:type="gramStart"/>
            <w:r w:rsidRPr="0067202E">
              <w:rPr>
                <w:sz w:val="28"/>
                <w:szCs w:val="28"/>
              </w:rPr>
              <w:t xml:space="preserve">Изучить содержание планов действий при установлении уровней террористической опасности на предмет наличия в них мероприятий, содержащихся в «Методических рекомендациях по </w:t>
            </w:r>
            <w:r w:rsidRPr="0067202E">
              <w:rPr>
                <w:sz w:val="28"/>
                <w:szCs w:val="28"/>
              </w:rPr>
              <w:lastRenderedPageBreak/>
              <w:t>вопросам реализации положений Порядка установления уровней террористической опасности, предусматривающих принятие дополнительных мер по обеспечению безопасности личн</w:t>
            </w:r>
            <w:r>
              <w:rPr>
                <w:sz w:val="28"/>
                <w:szCs w:val="28"/>
              </w:rPr>
              <w:t xml:space="preserve">ости, общества </w:t>
            </w:r>
            <w:r w:rsidRPr="0067202E">
              <w:rPr>
                <w:sz w:val="28"/>
                <w:szCs w:val="28"/>
              </w:rPr>
              <w:t>и государства, утвержденного Указом Президента Российской Федерации от 14 июня 2012 г. № 851»</w:t>
            </w:r>
            <w:r w:rsidRPr="0067202E">
              <w:rPr>
                <w:sz w:val="28"/>
                <w:szCs w:val="28"/>
                <w:vertAlign w:val="superscript"/>
              </w:rPr>
              <w:footnoteReference w:id="10"/>
            </w:r>
            <w:r w:rsidRPr="0067202E">
              <w:rPr>
                <w:sz w:val="28"/>
                <w:szCs w:val="28"/>
              </w:rPr>
              <w:t>, при необходимости организовать внесение в них коррективов, учитывающих использование украинскими</w:t>
            </w:r>
            <w:proofErr w:type="gramEnd"/>
            <w:r w:rsidRPr="0067202E">
              <w:rPr>
                <w:sz w:val="28"/>
                <w:szCs w:val="28"/>
              </w:rPr>
              <w:t xml:space="preserve"> спецслужбами в террористических целях беспилотных воздушных судов и диверсионных групп</w:t>
            </w:r>
            <w:r>
              <w:rPr>
                <w:sz w:val="28"/>
              </w:rPr>
              <w:t>.</w:t>
            </w:r>
          </w:p>
        </w:tc>
        <w:tc>
          <w:tcPr>
            <w:tcW w:w="1943" w:type="dxa"/>
            <w:tcBorders>
              <w:top w:val="single" w:sz="4" w:space="0" w:color="000000"/>
              <w:left w:val="single" w:sz="4" w:space="0" w:color="000000"/>
              <w:bottom w:val="single" w:sz="4" w:space="0" w:color="000000"/>
              <w:right w:val="single" w:sz="4" w:space="0" w:color="000000"/>
            </w:tcBorders>
          </w:tcPr>
          <w:p w:rsidR="00B95B67" w:rsidRDefault="00B95B67" w:rsidP="00B95B67">
            <w:pPr>
              <w:widowControl w:val="0"/>
              <w:ind w:right="7"/>
              <w:jc w:val="center"/>
              <w:rPr>
                <w:sz w:val="28"/>
              </w:rPr>
            </w:pPr>
            <w:r>
              <w:rPr>
                <w:sz w:val="28"/>
              </w:rPr>
              <w:lastRenderedPageBreak/>
              <w:t>до 25 февраля</w:t>
            </w:r>
          </w:p>
        </w:tc>
        <w:tc>
          <w:tcPr>
            <w:tcW w:w="4778" w:type="dxa"/>
            <w:tcBorders>
              <w:top w:val="single" w:sz="4" w:space="0" w:color="000000"/>
              <w:left w:val="single" w:sz="4" w:space="0" w:color="000000"/>
              <w:bottom w:val="single" w:sz="4" w:space="0" w:color="000000"/>
              <w:right w:val="single" w:sz="4" w:space="0" w:color="000000"/>
            </w:tcBorders>
          </w:tcPr>
          <w:p w:rsidR="00B95B67" w:rsidRDefault="00B95B67" w:rsidP="00B95B67">
            <w:pPr>
              <w:widowControl w:val="0"/>
              <w:jc w:val="both"/>
              <w:rPr>
                <w:highlight w:val="yellow"/>
              </w:rPr>
            </w:pPr>
            <w:r>
              <w:rPr>
                <w:sz w:val="28"/>
              </w:rPr>
              <w:t>а</w:t>
            </w:r>
            <w:r w:rsidR="00BB6E82">
              <w:rPr>
                <w:sz w:val="28"/>
              </w:rPr>
              <w:t xml:space="preserve">ппарат АТК района, </w:t>
            </w:r>
            <w:r w:rsidR="00BB6E82" w:rsidRPr="002755B7">
              <w:rPr>
                <w:sz w:val="28"/>
                <w:szCs w:val="28"/>
              </w:rPr>
              <w:t xml:space="preserve"> Отделение в г. Вытегра УФСБ России по </w:t>
            </w:r>
            <w:proofErr w:type="gramStart"/>
            <w:r w:rsidR="00BB6E82" w:rsidRPr="002755B7">
              <w:rPr>
                <w:sz w:val="28"/>
                <w:szCs w:val="28"/>
              </w:rPr>
              <w:t>ВО</w:t>
            </w:r>
            <w:proofErr w:type="gramEnd"/>
          </w:p>
        </w:tc>
      </w:tr>
      <w:tr w:rsidR="00B95B67" w:rsidTr="009E6B92">
        <w:tc>
          <w:tcPr>
            <w:tcW w:w="830" w:type="dxa"/>
            <w:tcBorders>
              <w:top w:val="single" w:sz="4" w:space="0" w:color="000000"/>
              <w:left w:val="single" w:sz="4" w:space="0" w:color="000000"/>
              <w:bottom w:val="single" w:sz="4" w:space="0" w:color="000000"/>
              <w:right w:val="single" w:sz="4" w:space="0" w:color="000000"/>
            </w:tcBorders>
          </w:tcPr>
          <w:p w:rsidR="00B95B67" w:rsidRDefault="00B95B67" w:rsidP="00B95B67">
            <w:pPr>
              <w:widowControl w:val="0"/>
              <w:ind w:right="7"/>
              <w:jc w:val="center"/>
              <w:rPr>
                <w:sz w:val="28"/>
              </w:rPr>
            </w:pPr>
            <w:r>
              <w:rPr>
                <w:sz w:val="28"/>
              </w:rPr>
              <w:lastRenderedPageBreak/>
              <w:t>6.2.</w:t>
            </w:r>
          </w:p>
        </w:tc>
        <w:tc>
          <w:tcPr>
            <w:tcW w:w="8141" w:type="dxa"/>
            <w:tcBorders>
              <w:top w:val="single" w:sz="4" w:space="0" w:color="000000"/>
              <w:left w:val="single" w:sz="4" w:space="0" w:color="000000"/>
              <w:bottom w:val="single" w:sz="4" w:space="0" w:color="000000"/>
              <w:right w:val="single" w:sz="4" w:space="0" w:color="000000"/>
            </w:tcBorders>
          </w:tcPr>
          <w:p w:rsidR="00382570" w:rsidRDefault="00382570" w:rsidP="00B95B67">
            <w:pPr>
              <w:ind w:firstLine="459"/>
              <w:jc w:val="both"/>
              <w:rPr>
                <w:sz w:val="28"/>
              </w:rPr>
            </w:pPr>
            <w:r w:rsidRPr="0067202E">
              <w:rPr>
                <w:sz w:val="28"/>
              </w:rPr>
              <w:t xml:space="preserve">Использовать в полном объеме возможности  социальных сетей и </w:t>
            </w:r>
            <w:proofErr w:type="spellStart"/>
            <w:r w:rsidRPr="0067202E">
              <w:rPr>
                <w:sz w:val="28"/>
              </w:rPr>
              <w:t>мес</w:t>
            </w:r>
            <w:r>
              <w:rPr>
                <w:sz w:val="28"/>
              </w:rPr>
              <w:t>сенджеров</w:t>
            </w:r>
            <w:proofErr w:type="spellEnd"/>
            <w:r>
              <w:rPr>
                <w:sz w:val="28"/>
              </w:rPr>
              <w:t xml:space="preserve">, официальных сайтов </w:t>
            </w:r>
            <w:r w:rsidRPr="0067202E">
              <w:rPr>
                <w:sz w:val="28"/>
              </w:rPr>
              <w:t xml:space="preserve"> ОМСУ для подготовки и распространения информационных материалов (видеоролики, новостные блоки, сообщения, плакаты, памятки), разъясняющих гражданам правила поведения в условиях угрозы совершения теракта, действия при обнаружении подозрительных предметов и лиц, а также при проведении эвакуации в чрезвычайных ситуациях </w:t>
            </w:r>
          </w:p>
          <w:p w:rsidR="00B95B67" w:rsidRDefault="00B95B67" w:rsidP="00B95B67">
            <w:pPr>
              <w:ind w:firstLine="459"/>
              <w:jc w:val="both"/>
              <w:rPr>
                <w:sz w:val="28"/>
              </w:rPr>
            </w:pPr>
          </w:p>
        </w:tc>
        <w:tc>
          <w:tcPr>
            <w:tcW w:w="1943" w:type="dxa"/>
            <w:tcBorders>
              <w:top w:val="single" w:sz="4" w:space="0" w:color="000000"/>
              <w:left w:val="single" w:sz="4" w:space="0" w:color="000000"/>
              <w:bottom w:val="single" w:sz="4" w:space="0" w:color="000000"/>
              <w:right w:val="single" w:sz="4" w:space="0" w:color="000000"/>
            </w:tcBorders>
          </w:tcPr>
          <w:p w:rsidR="00B95B67" w:rsidRDefault="00B95B67" w:rsidP="00B95B67">
            <w:pPr>
              <w:widowControl w:val="0"/>
              <w:ind w:right="7"/>
              <w:jc w:val="center"/>
              <w:rPr>
                <w:sz w:val="28"/>
              </w:rPr>
            </w:pPr>
            <w:r>
              <w:rPr>
                <w:sz w:val="28"/>
              </w:rPr>
              <w:t xml:space="preserve">15 июля, </w:t>
            </w:r>
          </w:p>
          <w:p w:rsidR="00B95B67" w:rsidRDefault="00B95B67" w:rsidP="00B95B67">
            <w:pPr>
              <w:widowControl w:val="0"/>
              <w:ind w:right="7"/>
              <w:jc w:val="center"/>
              <w:rPr>
                <w:sz w:val="28"/>
              </w:rPr>
            </w:pPr>
            <w:r>
              <w:rPr>
                <w:sz w:val="28"/>
              </w:rPr>
              <w:t>15 октября</w:t>
            </w:r>
          </w:p>
        </w:tc>
        <w:tc>
          <w:tcPr>
            <w:tcW w:w="4778" w:type="dxa"/>
            <w:tcBorders>
              <w:top w:val="single" w:sz="4" w:space="0" w:color="000000"/>
              <w:left w:val="single" w:sz="4" w:space="0" w:color="000000"/>
              <w:bottom w:val="single" w:sz="4" w:space="0" w:color="000000"/>
              <w:right w:val="single" w:sz="4" w:space="0" w:color="000000"/>
            </w:tcBorders>
          </w:tcPr>
          <w:p w:rsidR="00B95B67" w:rsidRDefault="00BB6E82" w:rsidP="00B95B67">
            <w:pPr>
              <w:widowControl w:val="0"/>
              <w:jc w:val="both"/>
              <w:rPr>
                <w:sz w:val="28"/>
                <w:highlight w:val="yellow"/>
              </w:rPr>
            </w:pPr>
            <w:r>
              <w:rPr>
                <w:sz w:val="28"/>
              </w:rPr>
              <w:t xml:space="preserve"> аппарат АТК района</w:t>
            </w:r>
            <w:r w:rsidR="00B95B67">
              <w:rPr>
                <w:sz w:val="28"/>
              </w:rPr>
              <w:t xml:space="preserve"> </w:t>
            </w:r>
          </w:p>
          <w:p w:rsidR="00B95B67" w:rsidRDefault="00B95B67" w:rsidP="00B95B67">
            <w:pPr>
              <w:pStyle w:val="2e"/>
              <w:jc w:val="center"/>
              <w:rPr>
                <w:highlight w:val="yellow"/>
              </w:rPr>
            </w:pPr>
          </w:p>
        </w:tc>
      </w:tr>
      <w:tr w:rsidR="00B95B67" w:rsidTr="009E6B92">
        <w:tc>
          <w:tcPr>
            <w:tcW w:w="15692" w:type="dxa"/>
            <w:gridSpan w:val="4"/>
            <w:tcBorders>
              <w:top w:val="single" w:sz="4" w:space="0" w:color="000000"/>
              <w:left w:val="single" w:sz="4" w:space="0" w:color="000000"/>
              <w:bottom w:val="single" w:sz="4" w:space="0" w:color="000000"/>
              <w:right w:val="single" w:sz="4" w:space="0" w:color="000000"/>
            </w:tcBorders>
          </w:tcPr>
          <w:p w:rsidR="00B95B67" w:rsidRDefault="00B95B67" w:rsidP="00B95B67">
            <w:pPr>
              <w:pStyle w:val="2e"/>
              <w:jc w:val="center"/>
              <w:rPr>
                <w:b/>
                <w:highlight w:val="yellow"/>
              </w:rPr>
            </w:pPr>
            <w:r>
              <w:rPr>
                <w:b/>
              </w:rPr>
              <w:t>VII. Мероприятия по осуществлению взаимодействия с оперативным штабом в Вологодской области</w:t>
            </w:r>
            <w:r>
              <w:rPr>
                <w:b/>
                <w:vertAlign w:val="superscript"/>
              </w:rPr>
              <w:footnoteReference w:id="11"/>
            </w:r>
          </w:p>
        </w:tc>
      </w:tr>
      <w:tr w:rsidR="00B95B67" w:rsidTr="009E6B92">
        <w:tc>
          <w:tcPr>
            <w:tcW w:w="830" w:type="dxa"/>
            <w:tcBorders>
              <w:top w:val="single" w:sz="4" w:space="0" w:color="000000"/>
              <w:left w:val="single" w:sz="4" w:space="0" w:color="000000"/>
              <w:bottom w:val="single" w:sz="4" w:space="0" w:color="000000"/>
              <w:right w:val="single" w:sz="4" w:space="0" w:color="000000"/>
            </w:tcBorders>
          </w:tcPr>
          <w:p w:rsidR="00B95B67" w:rsidRDefault="00B95B67" w:rsidP="00B95B67">
            <w:pPr>
              <w:widowControl w:val="0"/>
              <w:ind w:right="7"/>
              <w:jc w:val="center"/>
              <w:rPr>
                <w:sz w:val="28"/>
              </w:rPr>
            </w:pPr>
            <w:r>
              <w:rPr>
                <w:sz w:val="28"/>
              </w:rPr>
              <w:t>7.1.</w:t>
            </w:r>
          </w:p>
        </w:tc>
        <w:tc>
          <w:tcPr>
            <w:tcW w:w="8141" w:type="dxa"/>
            <w:tcBorders>
              <w:top w:val="single" w:sz="4" w:space="0" w:color="000000"/>
              <w:left w:val="single" w:sz="4" w:space="0" w:color="000000"/>
              <w:bottom w:val="single" w:sz="4" w:space="0" w:color="000000"/>
              <w:right w:val="single" w:sz="4" w:space="0" w:color="000000"/>
            </w:tcBorders>
          </w:tcPr>
          <w:p w:rsidR="00B95B67" w:rsidRDefault="0067057A" w:rsidP="00B95B67">
            <w:pPr>
              <w:widowControl w:val="0"/>
              <w:ind w:firstLine="430"/>
              <w:jc w:val="both"/>
              <w:rPr>
                <w:sz w:val="28"/>
              </w:rPr>
            </w:pPr>
            <w:r>
              <w:rPr>
                <w:sz w:val="28"/>
                <w:szCs w:val="28"/>
              </w:rPr>
              <w:t>Принять участие в отработках установления</w:t>
            </w:r>
            <w:r w:rsidR="0065684D" w:rsidRPr="009E1F57">
              <w:rPr>
                <w:sz w:val="28"/>
                <w:szCs w:val="28"/>
              </w:rPr>
              <w:t xml:space="preserve"> на различных территориях и объектах уровней террористической опасности в ходе</w:t>
            </w:r>
            <w:r w:rsidR="0065684D">
              <w:rPr>
                <w:sz w:val="28"/>
                <w:szCs w:val="28"/>
              </w:rPr>
              <w:t xml:space="preserve"> </w:t>
            </w:r>
            <w:r w:rsidR="0065684D" w:rsidRPr="009E1F57">
              <w:rPr>
                <w:sz w:val="28"/>
                <w:szCs w:val="28"/>
              </w:rPr>
              <w:t xml:space="preserve">антитеррористических учений (по плану ОШ </w:t>
            </w:r>
            <w:r w:rsidR="0065684D" w:rsidRPr="009E1F57">
              <w:rPr>
                <w:sz w:val="28"/>
                <w:szCs w:val="28"/>
              </w:rPr>
              <w:br/>
              <w:t xml:space="preserve">в </w:t>
            </w:r>
            <w:r w:rsidR="0065684D">
              <w:rPr>
                <w:sz w:val="28"/>
                <w:szCs w:val="28"/>
              </w:rPr>
              <w:t>Вологодской области)</w:t>
            </w:r>
            <w:r w:rsidR="0065684D" w:rsidRPr="009E1F57">
              <w:rPr>
                <w:sz w:val="28"/>
                <w:szCs w:val="28"/>
              </w:rPr>
              <w:t>, обеспечив взаимодействие пресс-служб государственных органов со СМИ по своевременному информированию населения о порядке действий в случае террористической угрозы</w:t>
            </w:r>
            <w:r w:rsidR="0065684D">
              <w:rPr>
                <w:sz w:val="28"/>
                <w:szCs w:val="28"/>
              </w:rPr>
              <w:t xml:space="preserve"> </w:t>
            </w:r>
            <w:r w:rsidR="00B95B67">
              <w:rPr>
                <w:sz w:val="28"/>
              </w:rPr>
              <w:t xml:space="preserve"> </w:t>
            </w:r>
          </w:p>
        </w:tc>
        <w:tc>
          <w:tcPr>
            <w:tcW w:w="1943" w:type="dxa"/>
            <w:tcBorders>
              <w:top w:val="single" w:sz="4" w:space="0" w:color="000000"/>
              <w:left w:val="single" w:sz="4" w:space="0" w:color="000000"/>
              <w:bottom w:val="single" w:sz="4" w:space="0" w:color="000000"/>
              <w:right w:val="single" w:sz="4" w:space="0" w:color="000000"/>
            </w:tcBorders>
          </w:tcPr>
          <w:p w:rsidR="00B95B67" w:rsidRDefault="00B95B67" w:rsidP="00B95B67">
            <w:pPr>
              <w:widowControl w:val="0"/>
              <w:ind w:right="7"/>
              <w:jc w:val="center"/>
              <w:rPr>
                <w:sz w:val="28"/>
              </w:rPr>
            </w:pPr>
          </w:p>
          <w:p w:rsidR="00B95B67" w:rsidRDefault="00B95B67" w:rsidP="00B95B67">
            <w:pPr>
              <w:widowControl w:val="0"/>
              <w:ind w:right="7"/>
              <w:jc w:val="center"/>
              <w:rPr>
                <w:sz w:val="28"/>
              </w:rPr>
            </w:pPr>
          </w:p>
          <w:p w:rsidR="00B95B67" w:rsidRDefault="00B95B67" w:rsidP="00680F13">
            <w:pPr>
              <w:widowControl w:val="0"/>
              <w:ind w:right="7"/>
              <w:rPr>
                <w:sz w:val="28"/>
              </w:rPr>
            </w:pPr>
          </w:p>
          <w:p w:rsidR="00B95B67" w:rsidRDefault="00B95B67" w:rsidP="00B95B67">
            <w:pPr>
              <w:widowControl w:val="0"/>
              <w:ind w:right="7"/>
              <w:jc w:val="center"/>
              <w:rPr>
                <w:sz w:val="28"/>
              </w:rPr>
            </w:pPr>
          </w:p>
          <w:p w:rsidR="00B95B67" w:rsidRDefault="0067057A" w:rsidP="00B95B67">
            <w:pPr>
              <w:widowControl w:val="0"/>
              <w:ind w:right="7"/>
              <w:jc w:val="center"/>
              <w:rPr>
                <w:sz w:val="28"/>
              </w:rPr>
            </w:pPr>
            <w:r>
              <w:rPr>
                <w:sz w:val="28"/>
              </w:rPr>
              <w:t>По отдельному плану</w:t>
            </w:r>
          </w:p>
        </w:tc>
        <w:tc>
          <w:tcPr>
            <w:tcW w:w="4778" w:type="dxa"/>
            <w:tcBorders>
              <w:top w:val="single" w:sz="4" w:space="0" w:color="000000"/>
              <w:left w:val="single" w:sz="4" w:space="0" w:color="000000"/>
              <w:bottom w:val="single" w:sz="4" w:space="0" w:color="000000"/>
              <w:right w:val="single" w:sz="4" w:space="0" w:color="000000"/>
            </w:tcBorders>
          </w:tcPr>
          <w:p w:rsidR="00B95B67" w:rsidRDefault="00B95B67" w:rsidP="00B95B67">
            <w:pPr>
              <w:pStyle w:val="2e"/>
              <w:jc w:val="both"/>
              <w:rPr>
                <w:highlight w:val="yellow"/>
              </w:rPr>
            </w:pPr>
            <w:r>
              <w:t xml:space="preserve">аппарат АТК области, </w:t>
            </w:r>
            <w:r w:rsidR="009E6B92">
              <w:t>АТК района</w:t>
            </w:r>
          </w:p>
        </w:tc>
      </w:tr>
      <w:tr w:rsidR="00B95B67" w:rsidTr="009E6B92">
        <w:tc>
          <w:tcPr>
            <w:tcW w:w="15692" w:type="dxa"/>
            <w:gridSpan w:val="4"/>
            <w:tcBorders>
              <w:top w:val="single" w:sz="4" w:space="0" w:color="000000"/>
              <w:left w:val="single" w:sz="4" w:space="0" w:color="000000"/>
              <w:bottom w:val="single" w:sz="4" w:space="0" w:color="000000"/>
              <w:right w:val="single" w:sz="4" w:space="0" w:color="000000"/>
            </w:tcBorders>
          </w:tcPr>
          <w:p w:rsidR="00B95B67" w:rsidRDefault="001125D9" w:rsidP="00B95B67">
            <w:pPr>
              <w:pStyle w:val="2e"/>
              <w:jc w:val="center"/>
              <w:rPr>
                <w:b/>
              </w:rPr>
            </w:pPr>
            <w:r>
              <w:rPr>
                <w:b/>
              </w:rPr>
              <w:t>VIII.</w:t>
            </w:r>
            <w:r w:rsidR="00B95B67">
              <w:rPr>
                <w:b/>
              </w:rPr>
              <w:t xml:space="preserve"> Профессиональная подготовка сотрудников, участвующих в реализации мероприятий </w:t>
            </w:r>
          </w:p>
          <w:p w:rsidR="00B95B67" w:rsidRDefault="00B95B67" w:rsidP="00B95B67">
            <w:pPr>
              <w:pStyle w:val="2e"/>
              <w:jc w:val="center"/>
              <w:rPr>
                <w:b/>
                <w:highlight w:val="yellow"/>
              </w:rPr>
            </w:pPr>
            <w:r>
              <w:rPr>
                <w:b/>
              </w:rPr>
              <w:lastRenderedPageBreak/>
              <w:t>по профилактике терроризма</w:t>
            </w:r>
          </w:p>
        </w:tc>
      </w:tr>
      <w:tr w:rsidR="0067057A" w:rsidTr="009E6B92">
        <w:trPr>
          <w:trHeight w:val="244"/>
        </w:trPr>
        <w:tc>
          <w:tcPr>
            <w:tcW w:w="830" w:type="dxa"/>
            <w:tcBorders>
              <w:top w:val="single" w:sz="4" w:space="0" w:color="000000"/>
              <w:left w:val="single" w:sz="4" w:space="0" w:color="000000"/>
              <w:bottom w:val="single" w:sz="4" w:space="0" w:color="000000"/>
              <w:right w:val="single" w:sz="4" w:space="0" w:color="000000"/>
            </w:tcBorders>
          </w:tcPr>
          <w:p w:rsidR="0067057A" w:rsidRDefault="0067057A" w:rsidP="00B95B67">
            <w:pPr>
              <w:widowControl w:val="0"/>
              <w:ind w:right="7"/>
              <w:jc w:val="center"/>
              <w:rPr>
                <w:sz w:val="28"/>
              </w:rPr>
            </w:pPr>
            <w:r>
              <w:rPr>
                <w:sz w:val="28"/>
              </w:rPr>
              <w:lastRenderedPageBreak/>
              <w:t>8.1.</w:t>
            </w:r>
          </w:p>
        </w:tc>
        <w:tc>
          <w:tcPr>
            <w:tcW w:w="8141" w:type="dxa"/>
            <w:tcBorders>
              <w:top w:val="single" w:sz="4" w:space="0" w:color="000000"/>
              <w:left w:val="single" w:sz="4" w:space="0" w:color="000000"/>
              <w:bottom w:val="single" w:sz="4" w:space="0" w:color="000000"/>
              <w:right w:val="single" w:sz="4" w:space="0" w:color="000000"/>
            </w:tcBorders>
          </w:tcPr>
          <w:p w:rsidR="0067057A" w:rsidRPr="007C65AB" w:rsidRDefault="0067057A" w:rsidP="00231F7D">
            <w:pPr>
              <w:widowControl w:val="0"/>
              <w:ind w:firstLine="510"/>
              <w:jc w:val="both"/>
              <w:rPr>
                <w:sz w:val="28"/>
              </w:rPr>
            </w:pPr>
            <w:proofErr w:type="gramStart"/>
            <w:r w:rsidRPr="007C65AB">
              <w:rPr>
                <w:color w:val="auto"/>
                <w:sz w:val="28"/>
                <w:szCs w:val="28"/>
              </w:rPr>
              <w:t xml:space="preserve">Обеспечить участие сотрудников аппаратов АТК, а также специалистов, задействованных в профилактике терроризма, в федеральных и региональных тематических форумах, конференциях и круглых столах, прежде всего посвященных вопросам проведения </w:t>
            </w:r>
            <w:r w:rsidRPr="007C65AB">
              <w:rPr>
                <w:bCs/>
                <w:color w:val="auto"/>
                <w:sz w:val="28"/>
                <w:szCs w:val="28"/>
              </w:rPr>
              <w:t xml:space="preserve">адресной и индивидуальной работы </w:t>
            </w:r>
            <w:r w:rsidRPr="007C65AB">
              <w:rPr>
                <w:color w:val="auto"/>
                <w:sz w:val="28"/>
                <w:szCs w:val="28"/>
              </w:rPr>
              <w:t xml:space="preserve">с конкретными лицами, в том числе прибывшими из новых субъектов Российской Федерации и Украины, на которых направлено </w:t>
            </w:r>
            <w:r w:rsidRPr="007C65AB">
              <w:rPr>
                <w:bCs/>
                <w:color w:val="auto"/>
                <w:sz w:val="28"/>
                <w:szCs w:val="28"/>
              </w:rPr>
              <w:t>пропагандистское воздействие международных террористических организаций и украинских радикальных структур</w:t>
            </w:r>
            <w:r>
              <w:rPr>
                <w:bCs/>
                <w:color w:val="auto"/>
                <w:sz w:val="28"/>
                <w:szCs w:val="28"/>
              </w:rPr>
              <w:t>.</w:t>
            </w:r>
            <w:proofErr w:type="gramEnd"/>
          </w:p>
        </w:tc>
        <w:tc>
          <w:tcPr>
            <w:tcW w:w="1943" w:type="dxa"/>
            <w:tcBorders>
              <w:top w:val="single" w:sz="4" w:space="0" w:color="000000"/>
              <w:left w:val="single" w:sz="4" w:space="0" w:color="000000"/>
              <w:bottom w:val="single" w:sz="4" w:space="0" w:color="000000"/>
              <w:right w:val="single" w:sz="4" w:space="0" w:color="000000"/>
            </w:tcBorders>
          </w:tcPr>
          <w:p w:rsidR="0067057A" w:rsidRPr="007C65AB" w:rsidRDefault="0067057A" w:rsidP="00231F7D">
            <w:pPr>
              <w:widowControl w:val="0"/>
              <w:ind w:right="7"/>
              <w:jc w:val="center"/>
              <w:rPr>
                <w:sz w:val="28"/>
              </w:rPr>
            </w:pPr>
            <w:r w:rsidRPr="007C65AB">
              <w:rPr>
                <w:sz w:val="28"/>
              </w:rPr>
              <w:t>январь</w:t>
            </w:r>
          </w:p>
        </w:tc>
        <w:tc>
          <w:tcPr>
            <w:tcW w:w="4778" w:type="dxa"/>
            <w:tcBorders>
              <w:top w:val="single" w:sz="4" w:space="0" w:color="000000"/>
              <w:left w:val="single" w:sz="4" w:space="0" w:color="000000"/>
              <w:bottom w:val="single" w:sz="4" w:space="0" w:color="000000"/>
              <w:right w:val="single" w:sz="4" w:space="0" w:color="000000"/>
            </w:tcBorders>
          </w:tcPr>
          <w:p w:rsidR="0067057A" w:rsidRDefault="0067057A" w:rsidP="00B95B67">
            <w:pPr>
              <w:widowControl w:val="0"/>
              <w:jc w:val="both"/>
              <w:rPr>
                <w:highlight w:val="yellow"/>
              </w:rPr>
            </w:pPr>
            <w:r>
              <w:rPr>
                <w:sz w:val="28"/>
              </w:rPr>
              <w:t xml:space="preserve"> </w:t>
            </w:r>
            <w:r w:rsidRPr="00B95B67">
              <w:rPr>
                <w:sz w:val="28"/>
                <w:szCs w:val="28"/>
              </w:rPr>
              <w:t xml:space="preserve">АТК </w:t>
            </w:r>
            <w:r>
              <w:rPr>
                <w:sz w:val="28"/>
                <w:szCs w:val="28"/>
              </w:rPr>
              <w:t>района</w:t>
            </w:r>
          </w:p>
        </w:tc>
      </w:tr>
      <w:tr w:rsidR="0067057A" w:rsidTr="009E6B92">
        <w:tc>
          <w:tcPr>
            <w:tcW w:w="830" w:type="dxa"/>
            <w:tcBorders>
              <w:top w:val="single" w:sz="4" w:space="0" w:color="000000"/>
              <w:left w:val="single" w:sz="4" w:space="0" w:color="000000"/>
              <w:bottom w:val="single" w:sz="4" w:space="0" w:color="000000"/>
              <w:right w:val="single" w:sz="4" w:space="0" w:color="000000"/>
            </w:tcBorders>
          </w:tcPr>
          <w:p w:rsidR="0067057A" w:rsidRDefault="0067057A" w:rsidP="00B95B67">
            <w:pPr>
              <w:widowControl w:val="0"/>
              <w:ind w:right="7"/>
              <w:jc w:val="center"/>
              <w:rPr>
                <w:sz w:val="28"/>
              </w:rPr>
            </w:pPr>
            <w:r>
              <w:rPr>
                <w:sz w:val="28"/>
              </w:rPr>
              <w:t>8.2.</w:t>
            </w:r>
          </w:p>
        </w:tc>
        <w:tc>
          <w:tcPr>
            <w:tcW w:w="8141" w:type="dxa"/>
            <w:tcBorders>
              <w:top w:val="single" w:sz="4" w:space="0" w:color="000000"/>
              <w:left w:val="single" w:sz="4" w:space="0" w:color="000000"/>
              <w:bottom w:val="single" w:sz="4" w:space="0" w:color="000000"/>
              <w:right w:val="single" w:sz="4" w:space="0" w:color="000000"/>
            </w:tcBorders>
          </w:tcPr>
          <w:p w:rsidR="0067057A" w:rsidRDefault="0067057A" w:rsidP="0067057A">
            <w:pPr>
              <w:widowControl w:val="0"/>
              <w:ind w:firstLine="430"/>
              <w:jc w:val="both"/>
              <w:rPr>
                <w:sz w:val="28"/>
              </w:rPr>
            </w:pPr>
            <w:proofErr w:type="gramStart"/>
            <w:r w:rsidRPr="007C65AB">
              <w:rPr>
                <w:sz w:val="28"/>
                <w:szCs w:val="28"/>
              </w:rPr>
              <w:t>Обеспечить в ходе проведения стажировок</w:t>
            </w:r>
            <w:r w:rsidR="00EF13F5">
              <w:rPr>
                <w:sz w:val="28"/>
                <w:szCs w:val="28"/>
              </w:rPr>
              <w:t>,</w:t>
            </w:r>
            <w:r>
              <w:rPr>
                <w:sz w:val="28"/>
                <w:szCs w:val="28"/>
              </w:rPr>
              <w:t xml:space="preserve"> </w:t>
            </w:r>
            <w:r w:rsidRPr="007C65AB">
              <w:rPr>
                <w:sz w:val="28"/>
                <w:szCs w:val="28"/>
              </w:rPr>
              <w:t xml:space="preserve"> в том числе на базе аппарата АТК области специалистов, участвующих в профилактике терроризма, а также преподавателей, реализующих дополнительные профессиональные программы и программы повышения квалификации по вопросам противодействия терроризму, изучение положительно зарекомендовавшей себя практики адресной и индивидуальной работы с лицами, подверженными воздействию идеологии терроризма и идей неонацизма, либо подпавшими под их влияние, а также рекомендаций по</w:t>
            </w:r>
            <w:proofErr w:type="gramEnd"/>
            <w:r w:rsidRPr="007C65AB">
              <w:rPr>
                <w:sz w:val="28"/>
                <w:szCs w:val="28"/>
              </w:rPr>
              <w:t xml:space="preserve"> совершенствованию указанной деятельности</w:t>
            </w:r>
            <w:r>
              <w:rPr>
                <w:sz w:val="28"/>
                <w:szCs w:val="28"/>
              </w:rPr>
              <w:t>.</w:t>
            </w:r>
          </w:p>
        </w:tc>
        <w:tc>
          <w:tcPr>
            <w:tcW w:w="1943" w:type="dxa"/>
            <w:tcBorders>
              <w:top w:val="single" w:sz="4" w:space="0" w:color="000000"/>
              <w:left w:val="single" w:sz="4" w:space="0" w:color="000000"/>
              <w:bottom w:val="single" w:sz="4" w:space="0" w:color="000000"/>
              <w:right w:val="single" w:sz="4" w:space="0" w:color="000000"/>
            </w:tcBorders>
          </w:tcPr>
          <w:p w:rsidR="0067057A" w:rsidRDefault="0067057A" w:rsidP="00B95B67">
            <w:pPr>
              <w:widowControl w:val="0"/>
              <w:ind w:right="7"/>
              <w:jc w:val="center"/>
              <w:rPr>
                <w:sz w:val="28"/>
              </w:rPr>
            </w:pPr>
            <w:r w:rsidRPr="007C65AB">
              <w:rPr>
                <w:sz w:val="28"/>
                <w:szCs w:val="28"/>
              </w:rPr>
              <w:t>в соответствии с планом стажировок</w:t>
            </w:r>
            <w:r>
              <w:rPr>
                <w:sz w:val="28"/>
              </w:rPr>
              <w:t xml:space="preserve"> </w:t>
            </w:r>
          </w:p>
        </w:tc>
        <w:tc>
          <w:tcPr>
            <w:tcW w:w="4778" w:type="dxa"/>
            <w:tcBorders>
              <w:top w:val="single" w:sz="4" w:space="0" w:color="000000"/>
              <w:left w:val="single" w:sz="4" w:space="0" w:color="000000"/>
              <w:bottom w:val="single" w:sz="4" w:space="0" w:color="000000"/>
              <w:right w:val="single" w:sz="4" w:space="0" w:color="000000"/>
            </w:tcBorders>
          </w:tcPr>
          <w:p w:rsidR="0067057A" w:rsidRDefault="0067057A" w:rsidP="00B95B67">
            <w:pPr>
              <w:pStyle w:val="2e"/>
              <w:jc w:val="both"/>
              <w:rPr>
                <w:highlight w:val="yellow"/>
              </w:rPr>
            </w:pPr>
            <w:r>
              <w:t>АТК района</w:t>
            </w:r>
          </w:p>
        </w:tc>
      </w:tr>
      <w:tr w:rsidR="0067057A" w:rsidTr="009E6B92">
        <w:tc>
          <w:tcPr>
            <w:tcW w:w="830" w:type="dxa"/>
            <w:tcBorders>
              <w:top w:val="single" w:sz="4" w:space="0" w:color="000000"/>
              <w:left w:val="single" w:sz="4" w:space="0" w:color="000000"/>
              <w:bottom w:val="single" w:sz="4" w:space="0" w:color="000000"/>
              <w:right w:val="single" w:sz="4" w:space="0" w:color="000000"/>
            </w:tcBorders>
          </w:tcPr>
          <w:p w:rsidR="0067057A" w:rsidRDefault="0067057A" w:rsidP="00B95B67">
            <w:pPr>
              <w:widowControl w:val="0"/>
              <w:ind w:right="7"/>
              <w:jc w:val="center"/>
              <w:rPr>
                <w:sz w:val="28"/>
              </w:rPr>
            </w:pPr>
            <w:r>
              <w:rPr>
                <w:sz w:val="28"/>
              </w:rPr>
              <w:t>8.3.</w:t>
            </w:r>
          </w:p>
        </w:tc>
        <w:tc>
          <w:tcPr>
            <w:tcW w:w="8141" w:type="dxa"/>
            <w:tcBorders>
              <w:top w:val="single" w:sz="4" w:space="0" w:color="000000"/>
              <w:left w:val="single" w:sz="4" w:space="0" w:color="000000"/>
              <w:bottom w:val="single" w:sz="4" w:space="0" w:color="000000"/>
              <w:right w:val="single" w:sz="4" w:space="0" w:color="000000"/>
            </w:tcBorders>
          </w:tcPr>
          <w:p w:rsidR="0067057A" w:rsidRDefault="0067057A" w:rsidP="00B95B67">
            <w:pPr>
              <w:pStyle w:val="2e"/>
              <w:ind w:firstLine="430"/>
              <w:jc w:val="both"/>
              <w:rPr>
                <w:color w:val="auto"/>
                <w:szCs w:val="28"/>
              </w:rPr>
            </w:pPr>
            <w:r w:rsidRPr="007C65AB">
              <w:rPr>
                <w:color w:val="auto"/>
                <w:szCs w:val="28"/>
              </w:rPr>
              <w:t xml:space="preserve">Предусмотреть (по отдельным планам) в рамках обучения и стажировок сотрудников ТО ФОИВ, ОИГВ и ОМСУ </w:t>
            </w:r>
            <w:r w:rsidRPr="007C65AB">
              <w:rPr>
                <w:color w:val="auto"/>
                <w:szCs w:val="28"/>
              </w:rPr>
              <w:br/>
              <w:t>и специалистов, участвующих в деятельности по профилактике терроризма, проведение лекционных и практических занятий по вопросам организации информирования населения о порядке действий при установлении уровней террористической опасности и отработке соответствующих планов</w:t>
            </w:r>
            <w:r>
              <w:rPr>
                <w:color w:val="auto"/>
                <w:szCs w:val="28"/>
              </w:rPr>
              <w:t>.</w:t>
            </w:r>
            <w:r w:rsidRPr="007C65AB">
              <w:rPr>
                <w:color w:val="auto"/>
                <w:szCs w:val="28"/>
              </w:rPr>
              <w:t xml:space="preserve"> </w:t>
            </w:r>
          </w:p>
          <w:p w:rsidR="0067057A" w:rsidRDefault="0067057A" w:rsidP="0067057A">
            <w:pPr>
              <w:pStyle w:val="2e"/>
              <w:jc w:val="both"/>
              <w:rPr>
                <w:highlight w:val="yellow"/>
              </w:rPr>
            </w:pPr>
          </w:p>
        </w:tc>
        <w:tc>
          <w:tcPr>
            <w:tcW w:w="1943" w:type="dxa"/>
            <w:tcBorders>
              <w:top w:val="single" w:sz="4" w:space="0" w:color="000000"/>
              <w:left w:val="single" w:sz="4" w:space="0" w:color="000000"/>
              <w:bottom w:val="single" w:sz="4" w:space="0" w:color="000000"/>
              <w:right w:val="single" w:sz="4" w:space="0" w:color="000000"/>
            </w:tcBorders>
          </w:tcPr>
          <w:p w:rsidR="0067057A" w:rsidRDefault="0067057A" w:rsidP="00B95B67">
            <w:pPr>
              <w:pStyle w:val="2e"/>
              <w:jc w:val="center"/>
              <w:rPr>
                <w:highlight w:val="yellow"/>
              </w:rPr>
            </w:pPr>
            <w:r>
              <w:t>до 1 сентября</w:t>
            </w:r>
          </w:p>
        </w:tc>
        <w:tc>
          <w:tcPr>
            <w:tcW w:w="4778" w:type="dxa"/>
            <w:tcBorders>
              <w:top w:val="single" w:sz="4" w:space="0" w:color="000000"/>
              <w:left w:val="single" w:sz="4" w:space="0" w:color="000000"/>
              <w:bottom w:val="single" w:sz="4" w:space="0" w:color="000000"/>
              <w:right w:val="single" w:sz="4" w:space="0" w:color="000000"/>
            </w:tcBorders>
          </w:tcPr>
          <w:p w:rsidR="0067057A" w:rsidRDefault="0067057A" w:rsidP="00B95B67">
            <w:pPr>
              <w:pStyle w:val="2e"/>
              <w:jc w:val="both"/>
              <w:rPr>
                <w:highlight w:val="yellow"/>
              </w:rPr>
            </w:pPr>
            <w:r>
              <w:t>аппарат АТК района</w:t>
            </w:r>
          </w:p>
        </w:tc>
      </w:tr>
    </w:tbl>
    <w:p w:rsidR="00135DB0" w:rsidRDefault="00135DB0"/>
    <w:p w:rsidR="00E07434" w:rsidRPr="001F6516" w:rsidRDefault="001F6516">
      <w:pPr>
        <w:jc w:val="both"/>
        <w:rPr>
          <w:sz w:val="28"/>
          <w:szCs w:val="28"/>
        </w:rPr>
      </w:pPr>
      <w:r>
        <w:rPr>
          <w:sz w:val="28"/>
          <w:szCs w:val="28"/>
        </w:rPr>
        <w:lastRenderedPageBreak/>
        <w:t xml:space="preserve">      </w:t>
      </w:r>
      <w:r w:rsidR="003843CB">
        <w:rPr>
          <w:sz w:val="28"/>
          <w:szCs w:val="28"/>
        </w:rPr>
        <w:t>План работы АТК района на 2024</w:t>
      </w:r>
      <w:r w:rsidR="00571ADB" w:rsidRPr="001F6516">
        <w:rPr>
          <w:sz w:val="28"/>
          <w:szCs w:val="28"/>
        </w:rPr>
        <w:t xml:space="preserve"> год разработан с учетом рекомендаций и решений  НАК, </w:t>
      </w:r>
      <w:r w:rsidRPr="001F6516">
        <w:rPr>
          <w:sz w:val="28"/>
          <w:szCs w:val="28"/>
        </w:rPr>
        <w:t>АТК области, членов АТК района.</w:t>
      </w:r>
    </w:p>
    <w:p w:rsidR="001F6516" w:rsidRPr="001F6516" w:rsidRDefault="001F6516">
      <w:pPr>
        <w:jc w:val="both"/>
        <w:rPr>
          <w:sz w:val="28"/>
          <w:szCs w:val="28"/>
        </w:rPr>
      </w:pPr>
      <w:r>
        <w:rPr>
          <w:sz w:val="28"/>
          <w:szCs w:val="28"/>
        </w:rPr>
        <w:t xml:space="preserve">      </w:t>
      </w:r>
      <w:r w:rsidRPr="001F6516">
        <w:rPr>
          <w:sz w:val="28"/>
          <w:szCs w:val="28"/>
        </w:rPr>
        <w:t>При внесении дополнительных предложений от членов АТК района, при поступлении дополнительных указаний из НАК, от АТК области, в настоящий план могут быть внесены коррективы.</w:t>
      </w:r>
    </w:p>
    <w:p w:rsidR="001F6516" w:rsidRPr="001F6516" w:rsidRDefault="001F6516">
      <w:pPr>
        <w:jc w:val="both"/>
        <w:rPr>
          <w:sz w:val="28"/>
          <w:szCs w:val="28"/>
        </w:rPr>
      </w:pPr>
      <w:r>
        <w:rPr>
          <w:sz w:val="28"/>
          <w:szCs w:val="28"/>
        </w:rPr>
        <w:t xml:space="preserve">      </w:t>
      </w:r>
      <w:r w:rsidR="003843CB">
        <w:rPr>
          <w:sz w:val="28"/>
          <w:szCs w:val="28"/>
        </w:rPr>
        <w:t xml:space="preserve">Настоящий план </w:t>
      </w:r>
      <w:proofErr w:type="gramStart"/>
      <w:r w:rsidR="003843CB">
        <w:rPr>
          <w:sz w:val="28"/>
          <w:szCs w:val="28"/>
        </w:rPr>
        <w:t>рассмотрен 14 декабря 2023</w:t>
      </w:r>
      <w:r w:rsidRPr="001F6516">
        <w:rPr>
          <w:sz w:val="28"/>
          <w:szCs w:val="28"/>
        </w:rPr>
        <w:t xml:space="preserve"> года на заседании АТК района и рекомендован</w:t>
      </w:r>
      <w:proofErr w:type="gramEnd"/>
      <w:r w:rsidRPr="001F6516">
        <w:rPr>
          <w:sz w:val="28"/>
          <w:szCs w:val="28"/>
        </w:rPr>
        <w:t xml:space="preserve"> к утвер</w:t>
      </w:r>
      <w:r w:rsidR="003843CB">
        <w:rPr>
          <w:sz w:val="28"/>
          <w:szCs w:val="28"/>
        </w:rPr>
        <w:t>ждению (решение АТК района от 14 декабря № 4\2</w:t>
      </w:r>
      <w:r w:rsidRPr="001F6516">
        <w:rPr>
          <w:sz w:val="28"/>
          <w:szCs w:val="28"/>
        </w:rPr>
        <w:t>)</w:t>
      </w:r>
    </w:p>
    <w:p w:rsidR="00E07434" w:rsidRDefault="00E07434">
      <w:pPr>
        <w:jc w:val="both"/>
      </w:pPr>
    </w:p>
    <w:p w:rsidR="00E07434" w:rsidRDefault="00E07434">
      <w:pPr>
        <w:jc w:val="both"/>
      </w:pPr>
    </w:p>
    <w:p w:rsidR="009D5A3B" w:rsidRDefault="009D5A3B">
      <w:pPr>
        <w:jc w:val="both"/>
      </w:pPr>
    </w:p>
    <w:p w:rsidR="009D5A3B" w:rsidRDefault="009D5A3B">
      <w:pPr>
        <w:jc w:val="both"/>
      </w:pPr>
    </w:p>
    <w:p w:rsidR="009D5A3B" w:rsidRDefault="009D5A3B">
      <w:pPr>
        <w:jc w:val="both"/>
      </w:pPr>
    </w:p>
    <w:p w:rsidR="009D5A3B" w:rsidRDefault="009D5A3B">
      <w:pPr>
        <w:jc w:val="both"/>
      </w:pPr>
    </w:p>
    <w:p w:rsidR="009D5A3B" w:rsidRDefault="009D5A3B">
      <w:pPr>
        <w:jc w:val="both"/>
      </w:pPr>
    </w:p>
    <w:p w:rsidR="009D5A3B" w:rsidRDefault="009D5A3B">
      <w:pPr>
        <w:jc w:val="both"/>
      </w:pPr>
    </w:p>
    <w:p w:rsidR="00E07434" w:rsidRPr="00090776" w:rsidRDefault="001F6516">
      <w:pPr>
        <w:jc w:val="both"/>
        <w:rPr>
          <w:sz w:val="28"/>
          <w:szCs w:val="28"/>
        </w:rPr>
      </w:pPr>
      <w:r>
        <w:rPr>
          <w:sz w:val="28"/>
          <w:szCs w:val="28"/>
        </w:rPr>
        <w:t xml:space="preserve">Секретарь </w:t>
      </w:r>
      <w:r w:rsidR="00090776" w:rsidRPr="00090776">
        <w:rPr>
          <w:sz w:val="28"/>
          <w:szCs w:val="28"/>
        </w:rPr>
        <w:t xml:space="preserve"> антит</w:t>
      </w:r>
      <w:r w:rsidR="00EC2721">
        <w:rPr>
          <w:sz w:val="28"/>
          <w:szCs w:val="28"/>
        </w:rPr>
        <w:t>еррористической комиссии района</w:t>
      </w:r>
      <w:r>
        <w:rPr>
          <w:sz w:val="28"/>
          <w:szCs w:val="28"/>
        </w:rPr>
        <w:t xml:space="preserve">                                                          </w:t>
      </w:r>
      <w:r w:rsidR="00B662C7">
        <w:rPr>
          <w:sz w:val="28"/>
          <w:szCs w:val="28"/>
        </w:rPr>
        <w:t xml:space="preserve">                   </w:t>
      </w:r>
      <w:r>
        <w:rPr>
          <w:sz w:val="28"/>
          <w:szCs w:val="28"/>
        </w:rPr>
        <w:t xml:space="preserve">   </w:t>
      </w:r>
      <w:proofErr w:type="spellStart"/>
      <w:r>
        <w:rPr>
          <w:sz w:val="28"/>
          <w:szCs w:val="28"/>
        </w:rPr>
        <w:t>Е.В.Макушева</w:t>
      </w:r>
      <w:proofErr w:type="spellEnd"/>
    </w:p>
    <w:p w:rsidR="00E07434" w:rsidRDefault="00E07434">
      <w:pPr>
        <w:jc w:val="both"/>
      </w:pPr>
    </w:p>
    <w:p w:rsidR="00E07434" w:rsidRDefault="00E07434">
      <w:pPr>
        <w:jc w:val="both"/>
      </w:pPr>
    </w:p>
    <w:p w:rsidR="00E07434" w:rsidRDefault="00E07434">
      <w:pPr>
        <w:jc w:val="both"/>
      </w:pPr>
    </w:p>
    <w:p w:rsidR="00E07434" w:rsidRDefault="00E07434">
      <w:pPr>
        <w:jc w:val="both"/>
      </w:pPr>
    </w:p>
    <w:p w:rsidR="00E07434" w:rsidRDefault="00E07434">
      <w:pPr>
        <w:jc w:val="both"/>
      </w:pPr>
    </w:p>
    <w:p w:rsidR="00E07434" w:rsidRDefault="00E07434">
      <w:pPr>
        <w:jc w:val="both"/>
      </w:pPr>
    </w:p>
    <w:p w:rsidR="00E07434" w:rsidRDefault="00E07434">
      <w:pPr>
        <w:jc w:val="both"/>
      </w:pPr>
    </w:p>
    <w:p w:rsidR="00E07434" w:rsidRDefault="00E07434">
      <w:pPr>
        <w:jc w:val="both"/>
      </w:pPr>
    </w:p>
    <w:p w:rsidR="00E07434" w:rsidRDefault="00E07434">
      <w:pPr>
        <w:jc w:val="both"/>
      </w:pPr>
    </w:p>
    <w:p w:rsidR="00E07434" w:rsidRDefault="00E07434">
      <w:pPr>
        <w:jc w:val="both"/>
      </w:pPr>
    </w:p>
    <w:sectPr w:rsidR="00E07434" w:rsidSect="007A55B2">
      <w:footerReference w:type="default" r:id="rId7"/>
      <w:pgSz w:w="16840" w:h="11907" w:orient="landscape"/>
      <w:pgMar w:top="993" w:right="851" w:bottom="567" w:left="85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254" w:rsidRDefault="00D24254" w:rsidP="00E07434">
      <w:r>
        <w:separator/>
      </w:r>
    </w:p>
  </w:endnote>
  <w:endnote w:type="continuationSeparator" w:id="0">
    <w:p w:rsidR="00D24254" w:rsidRDefault="00D24254" w:rsidP="00E074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XO Thames">
    <w:altName w:val="Times New Roman"/>
    <w:charset w:val="CC"/>
    <w:family w:val="roman"/>
    <w:pitch w:val="variable"/>
    <w:sig w:usb0="00000001" w:usb1="0000285A" w:usb2="00000000" w:usb3="00000000" w:csb0="00000015"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B67" w:rsidRDefault="00C9736E">
    <w:pPr>
      <w:framePr w:wrap="around" w:vAnchor="text" w:hAnchor="margin" w:y="1"/>
    </w:pPr>
    <w:fldSimple w:instr="PAGE ">
      <w:r w:rsidR="00B65A3F">
        <w:rPr>
          <w:noProof/>
        </w:rPr>
        <w:t>6</w:t>
      </w:r>
    </w:fldSimple>
  </w:p>
  <w:p w:rsidR="00B95B67" w:rsidRDefault="00B95B67">
    <w:pPr>
      <w:pStyle w:val="ad"/>
      <w:jc w:val="right"/>
    </w:pPr>
  </w:p>
  <w:p w:rsidR="00B95B67" w:rsidRDefault="00B95B6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254" w:rsidRDefault="00D24254" w:rsidP="00E07434">
      <w:r>
        <w:separator/>
      </w:r>
    </w:p>
  </w:footnote>
  <w:footnote w:type="continuationSeparator" w:id="0">
    <w:p w:rsidR="00D24254" w:rsidRDefault="00D24254" w:rsidP="00E07434">
      <w:r>
        <w:continuationSeparator/>
      </w:r>
    </w:p>
  </w:footnote>
  <w:footnote w:id="1">
    <w:p w:rsidR="009D5A3B" w:rsidRPr="007B25B2" w:rsidRDefault="009D5A3B" w:rsidP="009D5A3B">
      <w:pPr>
        <w:ind w:firstLine="709"/>
        <w:jc w:val="both"/>
      </w:pPr>
      <w:r w:rsidRPr="007B25B2">
        <w:rPr>
          <w:vertAlign w:val="superscript"/>
        </w:rPr>
        <w:footnoteRef/>
      </w:r>
      <w:r w:rsidRPr="007B25B2">
        <w:t xml:space="preserve"> Далее – НАК, Комитет.</w:t>
      </w:r>
    </w:p>
  </w:footnote>
  <w:footnote w:id="2">
    <w:p w:rsidR="009D5A3B" w:rsidRPr="00650440" w:rsidRDefault="009D5A3B" w:rsidP="009D5A3B">
      <w:pPr>
        <w:pStyle w:val="af8"/>
        <w:keepLines/>
        <w:widowControl w:val="0"/>
        <w:spacing w:line="220" w:lineRule="exact"/>
        <w:ind w:firstLine="709"/>
      </w:pPr>
      <w:r w:rsidRPr="00650440">
        <w:rPr>
          <w:rStyle w:val="afa"/>
        </w:rPr>
        <w:footnoteRef/>
      </w:r>
      <w:r w:rsidRPr="00650440">
        <w:t> </w:t>
      </w:r>
      <w:r>
        <w:t>№ </w:t>
      </w:r>
      <w:r w:rsidRPr="00650440">
        <w:t>11/</w:t>
      </w:r>
      <w:proofErr w:type="gramStart"/>
      <w:r w:rsidRPr="00650440">
        <w:t>П</w:t>
      </w:r>
      <w:proofErr w:type="gramEnd"/>
      <w:r w:rsidRPr="00650440">
        <w:t xml:space="preserve">/1-849 от </w:t>
      </w:r>
      <w:r>
        <w:t>19 апреля 2022 </w:t>
      </w:r>
      <w:r w:rsidRPr="00650440">
        <w:t>г</w:t>
      </w:r>
      <w:r>
        <w:t>ода</w:t>
      </w:r>
      <w:r w:rsidRPr="00650440">
        <w:t xml:space="preserve"> «О дополнительных антитеррористических мерах в условиях проведения с</w:t>
      </w:r>
      <w:r>
        <w:t>пециальной военной операции»; № </w:t>
      </w:r>
      <w:r w:rsidRPr="00650440">
        <w:t xml:space="preserve">11/П/1-2015 </w:t>
      </w:r>
      <w:r>
        <w:t>от 15 октября 2022 </w:t>
      </w:r>
      <w:r w:rsidRPr="00650440">
        <w:t>г</w:t>
      </w:r>
      <w:r>
        <w:t>ода</w:t>
      </w:r>
      <w:r w:rsidRPr="00650440">
        <w:t xml:space="preserve"> «О дополнительных антитеррористических мерах в условиях проведения специальной военной операции».</w:t>
      </w:r>
    </w:p>
  </w:footnote>
  <w:footnote w:id="3">
    <w:p w:rsidR="009D5A3B" w:rsidRPr="00650440" w:rsidRDefault="009D5A3B" w:rsidP="009D5A3B">
      <w:pPr>
        <w:pStyle w:val="af8"/>
        <w:keepLines/>
        <w:widowControl w:val="0"/>
        <w:spacing w:line="220" w:lineRule="exact"/>
        <w:ind w:firstLine="709"/>
      </w:pPr>
      <w:r w:rsidRPr="00650440">
        <w:rPr>
          <w:rStyle w:val="afa"/>
        </w:rPr>
        <w:footnoteRef/>
      </w:r>
      <w:r w:rsidRPr="00650440">
        <w:t> Далее – АТЗ.</w:t>
      </w:r>
    </w:p>
  </w:footnote>
  <w:footnote w:id="4">
    <w:p w:rsidR="009D5A3B" w:rsidRPr="00E576E5" w:rsidRDefault="009D5A3B" w:rsidP="009D5A3B">
      <w:pPr>
        <w:pStyle w:val="af8"/>
        <w:widowControl w:val="0"/>
        <w:spacing w:line="220" w:lineRule="exact"/>
        <w:ind w:firstLine="709"/>
      </w:pPr>
      <w:r w:rsidRPr="00E576E5">
        <w:rPr>
          <w:rStyle w:val="afa"/>
        </w:rPr>
        <w:footnoteRef/>
      </w:r>
      <w:r>
        <w:t> </w:t>
      </w:r>
      <w:r w:rsidRPr="00E576E5">
        <w:t>Далее</w:t>
      </w:r>
      <w:r>
        <w:t> – </w:t>
      </w:r>
      <w:r w:rsidRPr="00E576E5">
        <w:t>ПОТП.</w:t>
      </w:r>
    </w:p>
  </w:footnote>
  <w:footnote w:id="5">
    <w:p w:rsidR="009D5A3B" w:rsidRPr="00E576E5" w:rsidRDefault="009D5A3B" w:rsidP="009D5A3B">
      <w:pPr>
        <w:pStyle w:val="af8"/>
        <w:widowControl w:val="0"/>
        <w:spacing w:line="220" w:lineRule="exact"/>
        <w:ind w:firstLine="709"/>
      </w:pPr>
      <w:r w:rsidRPr="00E576E5">
        <w:rPr>
          <w:rStyle w:val="afa"/>
        </w:rPr>
        <w:footnoteRef/>
      </w:r>
      <w:r w:rsidRPr="00E576E5">
        <w:t> Далее также – мониторинг.</w:t>
      </w:r>
    </w:p>
  </w:footnote>
  <w:footnote w:id="6">
    <w:p w:rsidR="009D5A3B" w:rsidRPr="00650440" w:rsidRDefault="009D5A3B" w:rsidP="009D5A3B">
      <w:pPr>
        <w:pStyle w:val="af8"/>
        <w:widowControl w:val="0"/>
        <w:spacing w:line="220" w:lineRule="exact"/>
        <w:ind w:firstLine="709"/>
        <w:jc w:val="both"/>
      </w:pPr>
      <w:r w:rsidRPr="00E576E5">
        <w:rPr>
          <w:rStyle w:val="afa"/>
        </w:rPr>
        <w:footnoteRef/>
      </w:r>
      <w:r w:rsidRPr="00E576E5">
        <w:t> Утверждение Комплексного плана противодействия идеологии терроризма в Российской Федерации на 2024 – 2028 годы Президентом Российской Федерации</w:t>
      </w:r>
      <w:r w:rsidRPr="00650440">
        <w:t xml:space="preserve"> планируется в декабре т.г.</w:t>
      </w:r>
      <w:r>
        <w:t>, д</w:t>
      </w:r>
      <w:r w:rsidRPr="00650440">
        <w:t>алее</w:t>
      </w:r>
      <w:r>
        <w:t xml:space="preserve"> также</w:t>
      </w:r>
      <w:r w:rsidRPr="00650440">
        <w:t> – Комплексный план.</w:t>
      </w:r>
    </w:p>
  </w:footnote>
  <w:footnote w:id="7">
    <w:p w:rsidR="009D5A3B" w:rsidRDefault="009D5A3B" w:rsidP="009D5A3B">
      <w:pPr>
        <w:pStyle w:val="af8"/>
        <w:ind w:firstLine="709"/>
        <w:jc w:val="both"/>
      </w:pPr>
      <w:r>
        <w:rPr>
          <w:rStyle w:val="afa"/>
        </w:rPr>
        <w:footnoteRef/>
      </w:r>
      <w:r>
        <w:t xml:space="preserve"> </w:t>
      </w:r>
      <w:r w:rsidRPr="00E576E5">
        <w:t>К иным специалистам относятся лица, не являющиеся государственными и муниципальными служащими: педагоги, психологи, социальные работники, представители общественных и религиозных организаций.</w:t>
      </w:r>
    </w:p>
  </w:footnote>
  <w:footnote w:id="8">
    <w:p w:rsidR="00213D61" w:rsidRPr="00650440" w:rsidRDefault="00213D61" w:rsidP="00213D61">
      <w:pPr>
        <w:pStyle w:val="af8"/>
        <w:widowControl w:val="0"/>
        <w:spacing w:line="220" w:lineRule="exact"/>
        <w:ind w:firstLine="993"/>
        <w:jc w:val="both"/>
      </w:pPr>
      <w:r w:rsidRPr="00650440">
        <w:rPr>
          <w:rStyle w:val="afa"/>
        </w:rPr>
        <w:footnoteRef/>
      </w:r>
      <w:r w:rsidRPr="00650440">
        <w:t> </w:t>
      </w:r>
      <w:proofErr w:type="gramStart"/>
      <w:r w:rsidRPr="001915AB">
        <w:t>Родственники нейтрализованных, осужденных и действующих за пределами Российской Федерации боевиков; обучающиеся в образовательных организациях лица, подверженные воздействию идеологии терроризма и идей неонацизма, либо подпавшие под их влияние; граждане, получившие религиозное образование за рубежом; отбывшие наказание в учреждениях уголовно-исполнительной системы за осуществление террористической деятельности; российские и иностранные граждане</w:t>
      </w:r>
      <w:r w:rsidRPr="00650440">
        <w:t>, прибывающие для постоянного проживания из новых субъектов Российской Федерации и Украины;</w:t>
      </w:r>
      <w:proofErr w:type="gramEnd"/>
      <w:r w:rsidRPr="00650440">
        <w:t xml:space="preserve"> иностранные граждане, прибывающие в Российскую Федерацию из стран </w:t>
      </w:r>
      <w:r>
        <w:br/>
      </w:r>
      <w:r w:rsidRPr="00650440">
        <w:t>с повышенной террористической активностью для обучения и ведения трудовой деятельности</w:t>
      </w:r>
      <w:r>
        <w:t>.</w:t>
      </w:r>
    </w:p>
  </w:footnote>
  <w:footnote w:id="9">
    <w:p w:rsidR="00B95B67" w:rsidRDefault="00B95B67" w:rsidP="00B95B67">
      <w:pPr>
        <w:pStyle w:val="Footnote3"/>
        <w:ind w:firstLine="993"/>
      </w:pPr>
      <w:r>
        <w:rPr>
          <w:vertAlign w:val="superscript"/>
        </w:rPr>
        <w:footnoteRef/>
      </w:r>
      <w:r>
        <w:t xml:space="preserve"> Далее – ПОТП.</w:t>
      </w:r>
    </w:p>
  </w:footnote>
  <w:footnote w:id="10">
    <w:p w:rsidR="00382570" w:rsidRPr="00650440" w:rsidRDefault="00382570" w:rsidP="00382570">
      <w:pPr>
        <w:pStyle w:val="af8"/>
        <w:widowControl w:val="0"/>
        <w:spacing w:line="220" w:lineRule="exact"/>
        <w:ind w:firstLine="709"/>
        <w:jc w:val="both"/>
      </w:pPr>
      <w:r w:rsidRPr="00E576E5">
        <w:rPr>
          <w:rStyle w:val="afa"/>
        </w:rPr>
        <w:footnoteRef/>
      </w:r>
      <w:r w:rsidRPr="00E576E5">
        <w:t> Приложение к телеграмме а</w:t>
      </w:r>
      <w:r>
        <w:t>ппарата НАК от 12 сентября 2023 </w:t>
      </w:r>
      <w:r w:rsidRPr="00E576E5">
        <w:t>г</w:t>
      </w:r>
      <w:r>
        <w:t>ода</w:t>
      </w:r>
      <w:r w:rsidRPr="00E576E5">
        <w:t xml:space="preserve"> № 1624 «О направлении методических рекомендаций по вопросам деятельности АТК при установлении уровней террористической опасности» (№ 11/</w:t>
      </w:r>
      <w:proofErr w:type="gramStart"/>
      <w:r w:rsidRPr="00E576E5">
        <w:t>П</w:t>
      </w:r>
      <w:proofErr w:type="gramEnd"/>
      <w:r w:rsidRPr="00E576E5">
        <w:t>/2-1410 от 9 сентября 2023</w:t>
      </w:r>
      <w:r w:rsidRPr="00650440">
        <w:t> г</w:t>
      </w:r>
      <w:r>
        <w:t>ода</w:t>
      </w:r>
      <w:r w:rsidRPr="00650440">
        <w:t>).</w:t>
      </w:r>
    </w:p>
  </w:footnote>
  <w:footnote w:id="11">
    <w:p w:rsidR="00B95B67" w:rsidRDefault="00B95B67" w:rsidP="00B95B67">
      <w:pPr>
        <w:pStyle w:val="Footnote"/>
      </w:pPr>
      <w:r>
        <w:rPr>
          <w:vertAlign w:val="superscript"/>
        </w:rPr>
        <w:footnoteRef/>
      </w:r>
      <w:r>
        <w:t xml:space="preserve"> Далее – ОШ.</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700F4"/>
    <w:multiLevelType w:val="hybridMultilevel"/>
    <w:tmpl w:val="2A46140A"/>
    <w:lvl w:ilvl="0" w:tplc="4364B29A">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07434"/>
    <w:rsid w:val="000108B6"/>
    <w:rsid w:val="00087B19"/>
    <w:rsid w:val="00090776"/>
    <w:rsid w:val="000D426B"/>
    <w:rsid w:val="000D7409"/>
    <w:rsid w:val="001025C4"/>
    <w:rsid w:val="001125D9"/>
    <w:rsid w:val="00125276"/>
    <w:rsid w:val="001342D5"/>
    <w:rsid w:val="00135DB0"/>
    <w:rsid w:val="001C4FA5"/>
    <w:rsid w:val="001F6516"/>
    <w:rsid w:val="00213D61"/>
    <w:rsid w:val="00271B48"/>
    <w:rsid w:val="002F4B76"/>
    <w:rsid w:val="00382570"/>
    <w:rsid w:val="003843CB"/>
    <w:rsid w:val="003B486F"/>
    <w:rsid w:val="003C02C6"/>
    <w:rsid w:val="004A776B"/>
    <w:rsid w:val="00500733"/>
    <w:rsid w:val="00502C44"/>
    <w:rsid w:val="00530AF6"/>
    <w:rsid w:val="00571ADB"/>
    <w:rsid w:val="005D027C"/>
    <w:rsid w:val="005D4748"/>
    <w:rsid w:val="00650321"/>
    <w:rsid w:val="006541D1"/>
    <w:rsid w:val="0065684D"/>
    <w:rsid w:val="0067057A"/>
    <w:rsid w:val="00680F13"/>
    <w:rsid w:val="006F3597"/>
    <w:rsid w:val="007036C5"/>
    <w:rsid w:val="00721712"/>
    <w:rsid w:val="00795088"/>
    <w:rsid w:val="007A03AC"/>
    <w:rsid w:val="007A55B2"/>
    <w:rsid w:val="007B2118"/>
    <w:rsid w:val="007C20DA"/>
    <w:rsid w:val="007D3D97"/>
    <w:rsid w:val="0098334B"/>
    <w:rsid w:val="009B02FF"/>
    <w:rsid w:val="009D5A3B"/>
    <w:rsid w:val="009E22A7"/>
    <w:rsid w:val="009E6B92"/>
    <w:rsid w:val="009F7DB7"/>
    <w:rsid w:val="00A6444A"/>
    <w:rsid w:val="00A65FBA"/>
    <w:rsid w:val="00AB0BF3"/>
    <w:rsid w:val="00B07C8E"/>
    <w:rsid w:val="00B235A1"/>
    <w:rsid w:val="00B321D0"/>
    <w:rsid w:val="00B3798F"/>
    <w:rsid w:val="00B441FE"/>
    <w:rsid w:val="00B60F7D"/>
    <w:rsid w:val="00B65A3F"/>
    <w:rsid w:val="00B662C7"/>
    <w:rsid w:val="00B71E50"/>
    <w:rsid w:val="00B832FB"/>
    <w:rsid w:val="00B9210C"/>
    <w:rsid w:val="00B95B67"/>
    <w:rsid w:val="00BB6E82"/>
    <w:rsid w:val="00C0137F"/>
    <w:rsid w:val="00C9736E"/>
    <w:rsid w:val="00D14AFA"/>
    <w:rsid w:val="00D24254"/>
    <w:rsid w:val="00D44A54"/>
    <w:rsid w:val="00D730ED"/>
    <w:rsid w:val="00DC5380"/>
    <w:rsid w:val="00DC5687"/>
    <w:rsid w:val="00DF7499"/>
    <w:rsid w:val="00E043D3"/>
    <w:rsid w:val="00E07434"/>
    <w:rsid w:val="00E56515"/>
    <w:rsid w:val="00E606A5"/>
    <w:rsid w:val="00EC2721"/>
    <w:rsid w:val="00EF13F5"/>
    <w:rsid w:val="00EF7D27"/>
    <w:rsid w:val="00F825AE"/>
    <w:rsid w:val="00F839ED"/>
    <w:rsid w:val="00FD031A"/>
    <w:rsid w:val="00FD7A56"/>
    <w:rsid w:val="00FE4D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07434"/>
  </w:style>
  <w:style w:type="paragraph" w:styleId="10">
    <w:name w:val="heading 1"/>
    <w:basedOn w:val="a"/>
    <w:next w:val="a"/>
    <w:link w:val="11"/>
    <w:uiPriority w:val="9"/>
    <w:qFormat/>
    <w:rsid w:val="00E07434"/>
    <w:pPr>
      <w:keepNext/>
      <w:outlineLvl w:val="0"/>
    </w:pPr>
    <w:rPr>
      <w:sz w:val="28"/>
    </w:rPr>
  </w:style>
  <w:style w:type="paragraph" w:styleId="2">
    <w:name w:val="heading 2"/>
    <w:basedOn w:val="a"/>
    <w:next w:val="a"/>
    <w:link w:val="20"/>
    <w:uiPriority w:val="9"/>
    <w:qFormat/>
    <w:rsid w:val="00E07434"/>
    <w:pPr>
      <w:keepNext/>
      <w:jc w:val="center"/>
      <w:outlineLvl w:val="1"/>
    </w:pPr>
    <w:rPr>
      <w:sz w:val="28"/>
    </w:rPr>
  </w:style>
  <w:style w:type="paragraph" w:styleId="3">
    <w:name w:val="heading 3"/>
    <w:basedOn w:val="a"/>
    <w:next w:val="a"/>
    <w:link w:val="30"/>
    <w:uiPriority w:val="9"/>
    <w:qFormat/>
    <w:rsid w:val="00E07434"/>
    <w:pPr>
      <w:keepNext/>
      <w:jc w:val="center"/>
      <w:outlineLvl w:val="2"/>
    </w:pPr>
    <w:rPr>
      <w:b/>
      <w:sz w:val="32"/>
    </w:rPr>
  </w:style>
  <w:style w:type="paragraph" w:styleId="4">
    <w:name w:val="heading 4"/>
    <w:basedOn w:val="a"/>
    <w:next w:val="a"/>
    <w:link w:val="40"/>
    <w:uiPriority w:val="9"/>
    <w:qFormat/>
    <w:rsid w:val="00E07434"/>
    <w:pPr>
      <w:keepNext/>
      <w:jc w:val="both"/>
      <w:outlineLvl w:val="3"/>
    </w:pPr>
    <w:rPr>
      <w:b/>
      <w:sz w:val="28"/>
    </w:rPr>
  </w:style>
  <w:style w:type="paragraph" w:styleId="5">
    <w:name w:val="heading 5"/>
    <w:basedOn w:val="a"/>
    <w:next w:val="a"/>
    <w:link w:val="50"/>
    <w:uiPriority w:val="9"/>
    <w:qFormat/>
    <w:rsid w:val="00E07434"/>
    <w:pPr>
      <w:keepNext/>
      <w:jc w:val="right"/>
      <w:outlineLvl w:val="4"/>
    </w:pPr>
    <w:rPr>
      <w:sz w:val="28"/>
    </w:rPr>
  </w:style>
  <w:style w:type="paragraph" w:styleId="8">
    <w:name w:val="heading 8"/>
    <w:basedOn w:val="a"/>
    <w:next w:val="a"/>
    <w:link w:val="80"/>
    <w:uiPriority w:val="9"/>
    <w:qFormat/>
    <w:rsid w:val="00E07434"/>
    <w:pPr>
      <w:spacing w:before="240" w:after="60"/>
      <w:outlineLvl w:val="7"/>
    </w:pPr>
    <w:rPr>
      <w: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07434"/>
  </w:style>
  <w:style w:type="paragraph" w:styleId="21">
    <w:name w:val="toc 2"/>
    <w:next w:val="a"/>
    <w:link w:val="22"/>
    <w:uiPriority w:val="39"/>
    <w:rsid w:val="00E07434"/>
    <w:pPr>
      <w:ind w:left="200"/>
    </w:pPr>
    <w:rPr>
      <w:rFonts w:ascii="XO Thames" w:hAnsi="XO Thames"/>
      <w:sz w:val="28"/>
    </w:rPr>
  </w:style>
  <w:style w:type="character" w:customStyle="1" w:styleId="22">
    <w:name w:val="Оглавление 2 Знак"/>
    <w:link w:val="21"/>
    <w:rsid w:val="00E07434"/>
    <w:rPr>
      <w:rFonts w:ascii="XO Thames" w:hAnsi="XO Thames"/>
      <w:sz w:val="28"/>
    </w:rPr>
  </w:style>
  <w:style w:type="paragraph" w:customStyle="1" w:styleId="Footnote">
    <w:name w:val="Footnote"/>
    <w:basedOn w:val="a"/>
    <w:link w:val="Footnote0"/>
    <w:rsid w:val="00E07434"/>
    <w:pPr>
      <w:ind w:firstLine="709"/>
      <w:jc w:val="both"/>
    </w:pPr>
  </w:style>
  <w:style w:type="character" w:customStyle="1" w:styleId="Footnote0">
    <w:name w:val="Footnote"/>
    <w:basedOn w:val="1"/>
    <w:link w:val="Footnote"/>
    <w:rsid w:val="00E07434"/>
  </w:style>
  <w:style w:type="paragraph" w:styleId="41">
    <w:name w:val="toc 4"/>
    <w:next w:val="a"/>
    <w:link w:val="42"/>
    <w:uiPriority w:val="39"/>
    <w:rsid w:val="00E07434"/>
    <w:pPr>
      <w:ind w:left="600"/>
    </w:pPr>
    <w:rPr>
      <w:rFonts w:ascii="XO Thames" w:hAnsi="XO Thames"/>
      <w:sz w:val="28"/>
    </w:rPr>
  </w:style>
  <w:style w:type="character" w:customStyle="1" w:styleId="42">
    <w:name w:val="Оглавление 4 Знак"/>
    <w:link w:val="41"/>
    <w:rsid w:val="00E07434"/>
    <w:rPr>
      <w:rFonts w:ascii="XO Thames" w:hAnsi="XO Thames"/>
      <w:sz w:val="28"/>
    </w:rPr>
  </w:style>
  <w:style w:type="paragraph" w:styleId="6">
    <w:name w:val="toc 6"/>
    <w:next w:val="a"/>
    <w:link w:val="60"/>
    <w:uiPriority w:val="39"/>
    <w:rsid w:val="00E07434"/>
    <w:pPr>
      <w:ind w:left="1000"/>
    </w:pPr>
    <w:rPr>
      <w:rFonts w:ascii="XO Thames" w:hAnsi="XO Thames"/>
      <w:sz w:val="28"/>
    </w:rPr>
  </w:style>
  <w:style w:type="character" w:customStyle="1" w:styleId="60">
    <w:name w:val="Оглавление 6 Знак"/>
    <w:link w:val="6"/>
    <w:rsid w:val="00E07434"/>
    <w:rPr>
      <w:rFonts w:ascii="XO Thames" w:hAnsi="XO Thames"/>
      <w:sz w:val="28"/>
    </w:rPr>
  </w:style>
  <w:style w:type="paragraph" w:styleId="7">
    <w:name w:val="toc 7"/>
    <w:next w:val="a"/>
    <w:link w:val="70"/>
    <w:uiPriority w:val="39"/>
    <w:rsid w:val="00E07434"/>
    <w:pPr>
      <w:ind w:left="1200"/>
    </w:pPr>
    <w:rPr>
      <w:rFonts w:ascii="XO Thames" w:hAnsi="XO Thames"/>
      <w:sz w:val="28"/>
    </w:rPr>
  </w:style>
  <w:style w:type="character" w:customStyle="1" w:styleId="70">
    <w:name w:val="Оглавление 7 Знак"/>
    <w:link w:val="7"/>
    <w:rsid w:val="00E07434"/>
    <w:rPr>
      <w:rFonts w:ascii="XO Thames" w:hAnsi="XO Thames"/>
      <w:sz w:val="28"/>
    </w:rPr>
  </w:style>
  <w:style w:type="paragraph" w:styleId="a3">
    <w:name w:val="Body Text"/>
    <w:basedOn w:val="a"/>
    <w:link w:val="a4"/>
    <w:rsid w:val="00E07434"/>
    <w:pPr>
      <w:jc w:val="both"/>
    </w:pPr>
    <w:rPr>
      <w:sz w:val="28"/>
    </w:rPr>
  </w:style>
  <w:style w:type="character" w:customStyle="1" w:styleId="a4">
    <w:name w:val="Основной текст Знак"/>
    <w:basedOn w:val="1"/>
    <w:link w:val="a3"/>
    <w:rsid w:val="00E07434"/>
    <w:rPr>
      <w:sz w:val="28"/>
    </w:rPr>
  </w:style>
  <w:style w:type="paragraph" w:customStyle="1" w:styleId="FontStyle14">
    <w:name w:val="Font Style14"/>
    <w:basedOn w:val="12"/>
    <w:link w:val="FontStyle140"/>
    <w:rsid w:val="00E07434"/>
    <w:rPr>
      <w:b/>
      <w:sz w:val="26"/>
    </w:rPr>
  </w:style>
  <w:style w:type="character" w:customStyle="1" w:styleId="FontStyle140">
    <w:name w:val="Font Style14"/>
    <w:basedOn w:val="13"/>
    <w:link w:val="FontStyle14"/>
    <w:rsid w:val="00E07434"/>
    <w:rPr>
      <w:b/>
      <w:sz w:val="26"/>
    </w:rPr>
  </w:style>
  <w:style w:type="paragraph" w:styleId="a5">
    <w:name w:val="Body Text Indent"/>
    <w:basedOn w:val="a"/>
    <w:link w:val="a6"/>
    <w:rsid w:val="00E07434"/>
    <w:pPr>
      <w:ind w:left="360"/>
      <w:jc w:val="both"/>
    </w:pPr>
    <w:rPr>
      <w:sz w:val="28"/>
    </w:rPr>
  </w:style>
  <w:style w:type="character" w:customStyle="1" w:styleId="a6">
    <w:name w:val="Основной текст с отступом Знак"/>
    <w:basedOn w:val="1"/>
    <w:link w:val="a5"/>
    <w:rsid w:val="00E07434"/>
    <w:rPr>
      <w:sz w:val="28"/>
    </w:rPr>
  </w:style>
  <w:style w:type="paragraph" w:customStyle="1" w:styleId="Style5">
    <w:name w:val="Style5"/>
    <w:basedOn w:val="a"/>
    <w:link w:val="Style50"/>
    <w:rsid w:val="00E07434"/>
    <w:pPr>
      <w:widowControl w:val="0"/>
      <w:spacing w:line="312" w:lineRule="exact"/>
      <w:ind w:firstLine="682"/>
      <w:jc w:val="both"/>
    </w:pPr>
    <w:rPr>
      <w:sz w:val="24"/>
    </w:rPr>
  </w:style>
  <w:style w:type="character" w:customStyle="1" w:styleId="Style50">
    <w:name w:val="Style5"/>
    <w:basedOn w:val="1"/>
    <w:link w:val="Style5"/>
    <w:rsid w:val="00E07434"/>
    <w:rPr>
      <w:sz w:val="24"/>
    </w:rPr>
  </w:style>
  <w:style w:type="paragraph" w:styleId="31">
    <w:name w:val="Body Text 3"/>
    <w:basedOn w:val="a"/>
    <w:link w:val="32"/>
    <w:rsid w:val="00E07434"/>
    <w:pPr>
      <w:jc w:val="center"/>
    </w:pPr>
    <w:rPr>
      <w:sz w:val="28"/>
    </w:rPr>
  </w:style>
  <w:style w:type="character" w:customStyle="1" w:styleId="32">
    <w:name w:val="Основной текст 3 Знак"/>
    <w:basedOn w:val="1"/>
    <w:link w:val="31"/>
    <w:rsid w:val="00E07434"/>
    <w:rPr>
      <w:sz w:val="28"/>
    </w:rPr>
  </w:style>
  <w:style w:type="paragraph" w:styleId="23">
    <w:name w:val="Body Text Indent 2"/>
    <w:basedOn w:val="a"/>
    <w:link w:val="24"/>
    <w:rsid w:val="00E07434"/>
    <w:pPr>
      <w:ind w:firstLine="720"/>
      <w:jc w:val="both"/>
    </w:pPr>
    <w:rPr>
      <w:sz w:val="24"/>
    </w:rPr>
  </w:style>
  <w:style w:type="character" w:customStyle="1" w:styleId="24">
    <w:name w:val="Основной текст с отступом 2 Знак"/>
    <w:basedOn w:val="1"/>
    <w:link w:val="23"/>
    <w:rsid w:val="00E07434"/>
    <w:rPr>
      <w:sz w:val="24"/>
    </w:rPr>
  </w:style>
  <w:style w:type="character" w:customStyle="1" w:styleId="30">
    <w:name w:val="Заголовок 3 Знак"/>
    <w:basedOn w:val="1"/>
    <w:link w:val="3"/>
    <w:rsid w:val="00E07434"/>
    <w:rPr>
      <w:b/>
      <w:sz w:val="32"/>
    </w:rPr>
  </w:style>
  <w:style w:type="paragraph" w:customStyle="1" w:styleId="a7">
    <w:name w:val="Основной текст_"/>
    <w:link w:val="a8"/>
    <w:rsid w:val="00E07434"/>
  </w:style>
  <w:style w:type="character" w:customStyle="1" w:styleId="a8">
    <w:name w:val="Основной текст_"/>
    <w:link w:val="a7"/>
    <w:rsid w:val="00E07434"/>
  </w:style>
  <w:style w:type="paragraph" w:styleId="a9">
    <w:name w:val="List Paragraph"/>
    <w:basedOn w:val="a"/>
    <w:link w:val="aa"/>
    <w:rsid w:val="00E07434"/>
    <w:pPr>
      <w:widowControl w:val="0"/>
      <w:ind w:left="720"/>
      <w:contextualSpacing/>
    </w:pPr>
    <w:rPr>
      <w:rFonts w:ascii="Courier New" w:hAnsi="Courier New"/>
    </w:rPr>
  </w:style>
  <w:style w:type="character" w:customStyle="1" w:styleId="aa">
    <w:name w:val="Абзац списка Знак"/>
    <w:basedOn w:val="1"/>
    <w:link w:val="a9"/>
    <w:rsid w:val="00E07434"/>
    <w:rPr>
      <w:rFonts w:ascii="Courier New" w:hAnsi="Courier New"/>
    </w:rPr>
  </w:style>
  <w:style w:type="paragraph" w:customStyle="1" w:styleId="14">
    <w:name w:val="Обычный1"/>
    <w:link w:val="15"/>
    <w:rsid w:val="00E07434"/>
  </w:style>
  <w:style w:type="character" w:customStyle="1" w:styleId="15">
    <w:name w:val="Обычный1"/>
    <w:link w:val="14"/>
    <w:rsid w:val="00E07434"/>
  </w:style>
  <w:style w:type="paragraph" w:customStyle="1" w:styleId="16">
    <w:name w:val="Номер страницы1"/>
    <w:basedOn w:val="12"/>
    <w:link w:val="17"/>
    <w:rsid w:val="00E07434"/>
  </w:style>
  <w:style w:type="character" w:customStyle="1" w:styleId="17">
    <w:name w:val="Номер страницы1"/>
    <w:basedOn w:val="13"/>
    <w:link w:val="16"/>
    <w:rsid w:val="00E07434"/>
  </w:style>
  <w:style w:type="paragraph" w:customStyle="1" w:styleId="ab">
    <w:name w:val="Знак"/>
    <w:basedOn w:val="a"/>
    <w:link w:val="ac"/>
    <w:rsid w:val="00E07434"/>
    <w:pPr>
      <w:spacing w:before="120" w:after="160" w:line="240" w:lineRule="exact"/>
      <w:jc w:val="both"/>
    </w:pPr>
    <w:rPr>
      <w:rFonts w:ascii="Verdana" w:hAnsi="Verdana"/>
    </w:rPr>
  </w:style>
  <w:style w:type="character" w:customStyle="1" w:styleId="ac">
    <w:name w:val="Знак"/>
    <w:basedOn w:val="1"/>
    <w:link w:val="ab"/>
    <w:rsid w:val="00E07434"/>
    <w:rPr>
      <w:rFonts w:ascii="Verdana" w:hAnsi="Verdana"/>
    </w:rPr>
  </w:style>
  <w:style w:type="paragraph" w:customStyle="1" w:styleId="CiaeniineeI">
    <w:name w:val="Ciae niinee I Знак"/>
    <w:basedOn w:val="a"/>
    <w:link w:val="CiaeniineeI0"/>
    <w:rsid w:val="00E07434"/>
    <w:pPr>
      <w:spacing w:before="120" w:after="160" w:line="240" w:lineRule="exact"/>
    </w:pPr>
    <w:rPr>
      <w:vertAlign w:val="superscript"/>
    </w:rPr>
  </w:style>
  <w:style w:type="character" w:customStyle="1" w:styleId="CiaeniineeI0">
    <w:name w:val="Ciae niinee I Знак"/>
    <w:basedOn w:val="1"/>
    <w:link w:val="CiaeniineeI"/>
    <w:rsid w:val="00E07434"/>
    <w:rPr>
      <w:vertAlign w:val="superscript"/>
    </w:rPr>
  </w:style>
  <w:style w:type="paragraph" w:customStyle="1" w:styleId="18">
    <w:name w:val="Обычный1"/>
    <w:link w:val="19"/>
    <w:rsid w:val="00E07434"/>
  </w:style>
  <w:style w:type="character" w:customStyle="1" w:styleId="19">
    <w:name w:val="Обычный1"/>
    <w:link w:val="18"/>
    <w:rsid w:val="00E07434"/>
  </w:style>
  <w:style w:type="paragraph" w:customStyle="1" w:styleId="25">
    <w:name w:val="Знак Знак2 Знак Знак Знак Знак Знак Знак Знак Знак Знак Знак Знак Знак"/>
    <w:basedOn w:val="a"/>
    <w:link w:val="26"/>
    <w:rsid w:val="00E07434"/>
    <w:rPr>
      <w:rFonts w:ascii="Verdana" w:hAnsi="Verdana"/>
    </w:rPr>
  </w:style>
  <w:style w:type="character" w:customStyle="1" w:styleId="26">
    <w:name w:val="Знак Знак2 Знак Знак Знак Знак Знак Знак Знак Знак Знак Знак Знак Знак"/>
    <w:basedOn w:val="1"/>
    <w:link w:val="25"/>
    <w:rsid w:val="00E07434"/>
    <w:rPr>
      <w:rFonts w:ascii="Verdana" w:hAnsi="Verdana"/>
    </w:rPr>
  </w:style>
  <w:style w:type="paragraph" w:customStyle="1" w:styleId="Footnote1">
    <w:name w:val="Footnote"/>
    <w:basedOn w:val="a"/>
    <w:link w:val="Footnote2"/>
    <w:rsid w:val="00E07434"/>
    <w:pPr>
      <w:spacing w:after="200" w:line="276" w:lineRule="auto"/>
    </w:pPr>
    <w:rPr>
      <w:rFonts w:ascii="Calibri" w:hAnsi="Calibri"/>
    </w:rPr>
  </w:style>
  <w:style w:type="character" w:customStyle="1" w:styleId="Footnote2">
    <w:name w:val="Footnote"/>
    <w:basedOn w:val="1"/>
    <w:link w:val="Footnote1"/>
    <w:rsid w:val="00E07434"/>
    <w:rPr>
      <w:rFonts w:ascii="Calibri" w:hAnsi="Calibri"/>
    </w:rPr>
  </w:style>
  <w:style w:type="paragraph" w:customStyle="1" w:styleId="27">
    <w:name w:val="Знак Знак2 Знак Знак Знак Знак Знак Знак Знак Знак Знак"/>
    <w:basedOn w:val="a"/>
    <w:link w:val="28"/>
    <w:rsid w:val="00E07434"/>
    <w:rPr>
      <w:rFonts w:ascii="Verdana" w:hAnsi="Verdana"/>
    </w:rPr>
  </w:style>
  <w:style w:type="character" w:customStyle="1" w:styleId="28">
    <w:name w:val="Знак Знак2 Знак Знак Знак Знак Знак Знак Знак Знак Знак"/>
    <w:basedOn w:val="1"/>
    <w:link w:val="27"/>
    <w:rsid w:val="00E07434"/>
    <w:rPr>
      <w:rFonts w:ascii="Verdana" w:hAnsi="Verdana"/>
    </w:rPr>
  </w:style>
  <w:style w:type="paragraph" w:customStyle="1" w:styleId="FontStyle15">
    <w:name w:val="Font Style15"/>
    <w:basedOn w:val="12"/>
    <w:link w:val="FontStyle150"/>
    <w:rsid w:val="00E07434"/>
    <w:rPr>
      <w:sz w:val="26"/>
    </w:rPr>
  </w:style>
  <w:style w:type="character" w:customStyle="1" w:styleId="FontStyle150">
    <w:name w:val="Font Style15"/>
    <w:basedOn w:val="13"/>
    <w:link w:val="FontStyle15"/>
    <w:rsid w:val="00E07434"/>
    <w:rPr>
      <w:sz w:val="26"/>
    </w:rPr>
  </w:style>
  <w:style w:type="paragraph" w:customStyle="1" w:styleId="FontStyle17">
    <w:name w:val="Font Style17"/>
    <w:basedOn w:val="12"/>
    <w:link w:val="FontStyle170"/>
    <w:rsid w:val="00E07434"/>
    <w:rPr>
      <w:b/>
      <w:sz w:val="26"/>
    </w:rPr>
  </w:style>
  <w:style w:type="character" w:customStyle="1" w:styleId="FontStyle170">
    <w:name w:val="Font Style17"/>
    <w:basedOn w:val="13"/>
    <w:link w:val="FontStyle17"/>
    <w:rsid w:val="00E07434"/>
    <w:rPr>
      <w:b/>
      <w:sz w:val="26"/>
    </w:rPr>
  </w:style>
  <w:style w:type="paragraph" w:styleId="33">
    <w:name w:val="toc 3"/>
    <w:next w:val="a"/>
    <w:link w:val="34"/>
    <w:uiPriority w:val="39"/>
    <w:rsid w:val="00E07434"/>
    <w:pPr>
      <w:ind w:left="400"/>
    </w:pPr>
    <w:rPr>
      <w:rFonts w:ascii="XO Thames" w:hAnsi="XO Thames"/>
      <w:sz w:val="28"/>
    </w:rPr>
  </w:style>
  <w:style w:type="character" w:customStyle="1" w:styleId="34">
    <w:name w:val="Оглавление 3 Знак"/>
    <w:link w:val="33"/>
    <w:rsid w:val="00E07434"/>
    <w:rPr>
      <w:rFonts w:ascii="XO Thames" w:hAnsi="XO Thames"/>
      <w:sz w:val="28"/>
    </w:rPr>
  </w:style>
  <w:style w:type="paragraph" w:customStyle="1" w:styleId="Style10">
    <w:name w:val="Style10"/>
    <w:basedOn w:val="a"/>
    <w:link w:val="Style100"/>
    <w:rsid w:val="00E07434"/>
    <w:pPr>
      <w:widowControl w:val="0"/>
      <w:spacing w:line="269" w:lineRule="exact"/>
      <w:ind w:firstLine="725"/>
    </w:pPr>
    <w:rPr>
      <w:sz w:val="24"/>
    </w:rPr>
  </w:style>
  <w:style w:type="character" w:customStyle="1" w:styleId="Style100">
    <w:name w:val="Style10"/>
    <w:basedOn w:val="1"/>
    <w:link w:val="Style10"/>
    <w:rsid w:val="00E07434"/>
    <w:rPr>
      <w:sz w:val="24"/>
    </w:rPr>
  </w:style>
  <w:style w:type="paragraph" w:customStyle="1" w:styleId="29">
    <w:name w:val="Основной текст (2)"/>
    <w:basedOn w:val="a"/>
    <w:link w:val="2a"/>
    <w:rsid w:val="00E07434"/>
    <w:pPr>
      <w:widowControl w:val="0"/>
      <w:spacing w:line="384" w:lineRule="exact"/>
      <w:ind w:left="1780" w:hanging="1780"/>
      <w:jc w:val="both"/>
    </w:pPr>
    <w:rPr>
      <w:sz w:val="28"/>
    </w:rPr>
  </w:style>
  <w:style w:type="character" w:customStyle="1" w:styleId="2a">
    <w:name w:val="Основной текст (2)"/>
    <w:basedOn w:val="1"/>
    <w:link w:val="29"/>
    <w:rsid w:val="00E07434"/>
    <w:rPr>
      <w:sz w:val="28"/>
    </w:rPr>
  </w:style>
  <w:style w:type="paragraph" w:customStyle="1" w:styleId="1a">
    <w:name w:val="Обычный1"/>
    <w:link w:val="1b"/>
    <w:rsid w:val="00E07434"/>
  </w:style>
  <w:style w:type="character" w:customStyle="1" w:styleId="1b">
    <w:name w:val="Обычный1"/>
    <w:link w:val="1a"/>
    <w:rsid w:val="00E07434"/>
  </w:style>
  <w:style w:type="paragraph" w:customStyle="1" w:styleId="2b">
    <w:name w:val="Гиперссылка2"/>
    <w:link w:val="2c"/>
    <w:rsid w:val="00E07434"/>
    <w:rPr>
      <w:color w:val="0000FF"/>
      <w:u w:val="single"/>
    </w:rPr>
  </w:style>
  <w:style w:type="character" w:customStyle="1" w:styleId="2c">
    <w:name w:val="Гиперссылка2"/>
    <w:link w:val="2b"/>
    <w:rsid w:val="00E07434"/>
    <w:rPr>
      <w:color w:val="0000FF"/>
      <w:u w:val="single"/>
    </w:rPr>
  </w:style>
  <w:style w:type="paragraph" w:customStyle="1" w:styleId="1c">
    <w:name w:val="Основной шрифт абзаца1"/>
    <w:link w:val="1d"/>
    <w:rsid w:val="00E07434"/>
  </w:style>
  <w:style w:type="character" w:customStyle="1" w:styleId="1d">
    <w:name w:val="Основной шрифт абзаца1"/>
    <w:link w:val="1c"/>
    <w:rsid w:val="00E07434"/>
  </w:style>
  <w:style w:type="paragraph" w:customStyle="1" w:styleId="1e">
    <w:name w:val="Обычный1"/>
    <w:link w:val="1f"/>
    <w:rsid w:val="00E07434"/>
  </w:style>
  <w:style w:type="character" w:customStyle="1" w:styleId="1f">
    <w:name w:val="Обычный1"/>
    <w:link w:val="1e"/>
    <w:rsid w:val="00E07434"/>
  </w:style>
  <w:style w:type="paragraph" w:customStyle="1" w:styleId="1f0">
    <w:name w:val="Основной шрифт абзаца1"/>
    <w:link w:val="1f1"/>
    <w:rsid w:val="00E07434"/>
  </w:style>
  <w:style w:type="character" w:customStyle="1" w:styleId="1f1">
    <w:name w:val="Основной шрифт абзаца1"/>
    <w:link w:val="1f0"/>
    <w:rsid w:val="00E07434"/>
  </w:style>
  <w:style w:type="paragraph" w:styleId="ad">
    <w:name w:val="footer"/>
    <w:basedOn w:val="a"/>
    <w:link w:val="ae"/>
    <w:rsid w:val="00E07434"/>
    <w:pPr>
      <w:tabs>
        <w:tab w:val="center" w:pos="4677"/>
        <w:tab w:val="right" w:pos="9355"/>
      </w:tabs>
    </w:pPr>
  </w:style>
  <w:style w:type="character" w:customStyle="1" w:styleId="ae">
    <w:name w:val="Нижний колонтитул Знак"/>
    <w:basedOn w:val="1"/>
    <w:link w:val="ad"/>
    <w:rsid w:val="00E07434"/>
  </w:style>
  <w:style w:type="paragraph" w:customStyle="1" w:styleId="12">
    <w:name w:val="Основной шрифт абзаца1"/>
    <w:link w:val="13"/>
    <w:rsid w:val="00E07434"/>
  </w:style>
  <w:style w:type="character" w:customStyle="1" w:styleId="13">
    <w:name w:val="Основной шрифт абзаца1"/>
    <w:link w:val="12"/>
    <w:rsid w:val="00E07434"/>
  </w:style>
  <w:style w:type="character" w:customStyle="1" w:styleId="50">
    <w:name w:val="Заголовок 5 Знак"/>
    <w:basedOn w:val="1"/>
    <w:link w:val="5"/>
    <w:rsid w:val="00E07434"/>
    <w:rPr>
      <w:sz w:val="28"/>
    </w:rPr>
  </w:style>
  <w:style w:type="paragraph" w:styleId="35">
    <w:name w:val="Body Text Indent 3"/>
    <w:basedOn w:val="a"/>
    <w:link w:val="36"/>
    <w:rsid w:val="00E07434"/>
    <w:pPr>
      <w:ind w:firstLine="720"/>
      <w:jc w:val="both"/>
    </w:pPr>
    <w:rPr>
      <w:sz w:val="26"/>
    </w:rPr>
  </w:style>
  <w:style w:type="character" w:customStyle="1" w:styleId="36">
    <w:name w:val="Основной текст с отступом 3 Знак"/>
    <w:basedOn w:val="1"/>
    <w:link w:val="35"/>
    <w:rsid w:val="00E07434"/>
    <w:rPr>
      <w:sz w:val="26"/>
    </w:rPr>
  </w:style>
  <w:style w:type="paragraph" w:customStyle="1" w:styleId="Style4">
    <w:name w:val="Style4"/>
    <w:basedOn w:val="a"/>
    <w:link w:val="Style40"/>
    <w:rsid w:val="00E07434"/>
    <w:pPr>
      <w:widowControl w:val="0"/>
      <w:spacing w:line="317" w:lineRule="exact"/>
      <w:ind w:firstLine="701"/>
    </w:pPr>
    <w:rPr>
      <w:sz w:val="24"/>
    </w:rPr>
  </w:style>
  <w:style w:type="character" w:customStyle="1" w:styleId="Style40">
    <w:name w:val="Style4"/>
    <w:basedOn w:val="1"/>
    <w:link w:val="Style4"/>
    <w:rsid w:val="00E07434"/>
    <w:rPr>
      <w:sz w:val="24"/>
    </w:rPr>
  </w:style>
  <w:style w:type="character" w:customStyle="1" w:styleId="11">
    <w:name w:val="Заголовок 1 Знак"/>
    <w:basedOn w:val="1"/>
    <w:link w:val="10"/>
    <w:rsid w:val="00E07434"/>
    <w:rPr>
      <w:sz w:val="28"/>
    </w:rPr>
  </w:style>
  <w:style w:type="paragraph" w:customStyle="1" w:styleId="FontStyle18">
    <w:name w:val="Font Style18"/>
    <w:basedOn w:val="12"/>
    <w:link w:val="FontStyle180"/>
    <w:rsid w:val="00E07434"/>
    <w:rPr>
      <w:sz w:val="24"/>
    </w:rPr>
  </w:style>
  <w:style w:type="character" w:customStyle="1" w:styleId="FontStyle180">
    <w:name w:val="Font Style18"/>
    <w:basedOn w:val="13"/>
    <w:link w:val="FontStyle18"/>
    <w:rsid w:val="00E07434"/>
    <w:rPr>
      <w:sz w:val="24"/>
    </w:rPr>
  </w:style>
  <w:style w:type="paragraph" w:customStyle="1" w:styleId="Style7">
    <w:name w:val="Style7"/>
    <w:basedOn w:val="a"/>
    <w:link w:val="Style70"/>
    <w:rsid w:val="00E07434"/>
    <w:pPr>
      <w:widowControl w:val="0"/>
      <w:spacing w:line="398" w:lineRule="exact"/>
      <w:ind w:firstLine="523"/>
      <w:jc w:val="both"/>
    </w:pPr>
    <w:rPr>
      <w:sz w:val="24"/>
    </w:rPr>
  </w:style>
  <w:style w:type="character" w:customStyle="1" w:styleId="Style70">
    <w:name w:val="Style7"/>
    <w:basedOn w:val="1"/>
    <w:link w:val="Style7"/>
    <w:rsid w:val="00E07434"/>
    <w:rPr>
      <w:sz w:val="24"/>
    </w:rPr>
  </w:style>
  <w:style w:type="paragraph" w:customStyle="1" w:styleId="37">
    <w:name w:val="Гиперссылка3"/>
    <w:link w:val="38"/>
    <w:rsid w:val="00E07434"/>
    <w:rPr>
      <w:color w:val="0000FF"/>
      <w:u w:val="single"/>
    </w:rPr>
  </w:style>
  <w:style w:type="character" w:customStyle="1" w:styleId="38">
    <w:name w:val="Гиперссылка3"/>
    <w:link w:val="37"/>
    <w:rsid w:val="00E07434"/>
    <w:rPr>
      <w:color w:val="0000FF"/>
      <w:u w:val="single"/>
    </w:rPr>
  </w:style>
  <w:style w:type="paragraph" w:customStyle="1" w:styleId="1f2">
    <w:name w:val="Гиперссылка1"/>
    <w:link w:val="af"/>
    <w:rsid w:val="00E07434"/>
    <w:rPr>
      <w:color w:val="0000FF"/>
      <w:u w:val="single"/>
    </w:rPr>
  </w:style>
  <w:style w:type="character" w:styleId="af">
    <w:name w:val="Hyperlink"/>
    <w:link w:val="1f2"/>
    <w:rsid w:val="00E07434"/>
    <w:rPr>
      <w:color w:val="0000FF"/>
      <w:u w:val="single"/>
    </w:rPr>
  </w:style>
  <w:style w:type="paragraph" w:customStyle="1" w:styleId="Footnote3">
    <w:name w:val="Footnote"/>
    <w:basedOn w:val="a"/>
    <w:link w:val="Footnote4"/>
    <w:rsid w:val="00E07434"/>
  </w:style>
  <w:style w:type="character" w:customStyle="1" w:styleId="Footnote4">
    <w:name w:val="Footnote"/>
    <w:basedOn w:val="1"/>
    <w:link w:val="Footnote3"/>
    <w:rsid w:val="00E07434"/>
  </w:style>
  <w:style w:type="character" w:customStyle="1" w:styleId="80">
    <w:name w:val="Заголовок 8 Знак"/>
    <w:basedOn w:val="1"/>
    <w:link w:val="8"/>
    <w:rsid w:val="00E07434"/>
    <w:rPr>
      <w:i/>
      <w:sz w:val="24"/>
    </w:rPr>
  </w:style>
  <w:style w:type="paragraph" w:styleId="1f3">
    <w:name w:val="toc 1"/>
    <w:next w:val="a"/>
    <w:link w:val="1f4"/>
    <w:uiPriority w:val="39"/>
    <w:rsid w:val="00E07434"/>
    <w:rPr>
      <w:rFonts w:ascii="XO Thames" w:hAnsi="XO Thames"/>
      <w:b/>
      <w:sz w:val="28"/>
    </w:rPr>
  </w:style>
  <w:style w:type="character" w:customStyle="1" w:styleId="1f4">
    <w:name w:val="Оглавление 1 Знак"/>
    <w:link w:val="1f3"/>
    <w:rsid w:val="00E07434"/>
    <w:rPr>
      <w:rFonts w:ascii="XO Thames" w:hAnsi="XO Thames"/>
      <w:b/>
      <w:sz w:val="28"/>
    </w:rPr>
  </w:style>
  <w:style w:type="paragraph" w:customStyle="1" w:styleId="HeaderandFooter">
    <w:name w:val="Header and Footer"/>
    <w:link w:val="HeaderandFooter0"/>
    <w:rsid w:val="00E07434"/>
    <w:pPr>
      <w:jc w:val="both"/>
    </w:pPr>
    <w:rPr>
      <w:rFonts w:ascii="XO Thames" w:hAnsi="XO Thames"/>
    </w:rPr>
  </w:style>
  <w:style w:type="character" w:customStyle="1" w:styleId="HeaderandFooter0">
    <w:name w:val="Header and Footer"/>
    <w:link w:val="HeaderandFooter"/>
    <w:rsid w:val="00E07434"/>
    <w:rPr>
      <w:rFonts w:ascii="XO Thames" w:hAnsi="XO Thames"/>
    </w:rPr>
  </w:style>
  <w:style w:type="paragraph" w:customStyle="1" w:styleId="1f5">
    <w:name w:val="Знак сноски1"/>
    <w:basedOn w:val="1c"/>
    <w:link w:val="1f6"/>
    <w:rsid w:val="00E07434"/>
    <w:rPr>
      <w:vertAlign w:val="superscript"/>
    </w:rPr>
  </w:style>
  <w:style w:type="character" w:customStyle="1" w:styleId="1f6">
    <w:name w:val="Знак сноски1"/>
    <w:basedOn w:val="1d"/>
    <w:link w:val="1f5"/>
    <w:rsid w:val="00E07434"/>
    <w:rPr>
      <w:vertAlign w:val="superscript"/>
    </w:rPr>
  </w:style>
  <w:style w:type="paragraph" w:customStyle="1" w:styleId="Style8">
    <w:name w:val="Style8"/>
    <w:basedOn w:val="a"/>
    <w:link w:val="Style80"/>
    <w:rsid w:val="00E07434"/>
    <w:pPr>
      <w:widowControl w:val="0"/>
    </w:pPr>
    <w:rPr>
      <w:sz w:val="24"/>
    </w:rPr>
  </w:style>
  <w:style w:type="character" w:customStyle="1" w:styleId="Style80">
    <w:name w:val="Style8"/>
    <w:basedOn w:val="1"/>
    <w:link w:val="Style8"/>
    <w:rsid w:val="00E07434"/>
    <w:rPr>
      <w:sz w:val="24"/>
    </w:rPr>
  </w:style>
  <w:style w:type="paragraph" w:customStyle="1" w:styleId="Footnotesrefss">
    <w:name w:val="Footnotes refss Знак"/>
    <w:basedOn w:val="a"/>
    <w:link w:val="Footnotesrefss0"/>
    <w:rsid w:val="00E07434"/>
    <w:pPr>
      <w:spacing w:before="120" w:after="160" w:line="240" w:lineRule="exact"/>
    </w:pPr>
    <w:rPr>
      <w:vertAlign w:val="superscript"/>
    </w:rPr>
  </w:style>
  <w:style w:type="character" w:customStyle="1" w:styleId="Footnotesrefss0">
    <w:name w:val="Footnotes refss Знак"/>
    <w:basedOn w:val="1"/>
    <w:link w:val="Footnotesrefss"/>
    <w:rsid w:val="00E07434"/>
    <w:rPr>
      <w:vertAlign w:val="superscript"/>
    </w:rPr>
  </w:style>
  <w:style w:type="paragraph" w:styleId="9">
    <w:name w:val="toc 9"/>
    <w:next w:val="a"/>
    <w:link w:val="90"/>
    <w:uiPriority w:val="39"/>
    <w:rsid w:val="00E07434"/>
    <w:pPr>
      <w:ind w:left="1600"/>
    </w:pPr>
    <w:rPr>
      <w:rFonts w:ascii="XO Thames" w:hAnsi="XO Thames"/>
      <w:sz w:val="28"/>
    </w:rPr>
  </w:style>
  <w:style w:type="character" w:customStyle="1" w:styleId="90">
    <w:name w:val="Оглавление 9 Знак"/>
    <w:link w:val="9"/>
    <w:rsid w:val="00E07434"/>
    <w:rPr>
      <w:rFonts w:ascii="XO Thames" w:hAnsi="XO Thames"/>
      <w:sz w:val="28"/>
    </w:rPr>
  </w:style>
  <w:style w:type="paragraph" w:customStyle="1" w:styleId="Style3">
    <w:name w:val="Style3"/>
    <w:basedOn w:val="a"/>
    <w:link w:val="Style30"/>
    <w:rsid w:val="00E07434"/>
    <w:pPr>
      <w:widowControl w:val="0"/>
      <w:spacing w:line="319" w:lineRule="exact"/>
      <w:ind w:firstLine="701"/>
      <w:jc w:val="both"/>
    </w:pPr>
    <w:rPr>
      <w:sz w:val="24"/>
    </w:rPr>
  </w:style>
  <w:style w:type="character" w:customStyle="1" w:styleId="Style30">
    <w:name w:val="Style3"/>
    <w:basedOn w:val="1"/>
    <w:link w:val="Style3"/>
    <w:rsid w:val="00E07434"/>
    <w:rPr>
      <w:sz w:val="24"/>
    </w:rPr>
  </w:style>
  <w:style w:type="paragraph" w:styleId="af0">
    <w:name w:val="Balloon Text"/>
    <w:basedOn w:val="a"/>
    <w:link w:val="af1"/>
    <w:rsid w:val="00E07434"/>
    <w:rPr>
      <w:rFonts w:ascii="Tahoma" w:hAnsi="Tahoma"/>
      <w:sz w:val="16"/>
    </w:rPr>
  </w:style>
  <w:style w:type="character" w:customStyle="1" w:styleId="af1">
    <w:name w:val="Текст выноски Знак"/>
    <w:basedOn w:val="1"/>
    <w:link w:val="af0"/>
    <w:rsid w:val="00E07434"/>
    <w:rPr>
      <w:rFonts w:ascii="Tahoma" w:hAnsi="Tahoma"/>
      <w:sz w:val="16"/>
    </w:rPr>
  </w:style>
  <w:style w:type="paragraph" w:customStyle="1" w:styleId="2d">
    <w:name w:val="Основной шрифт абзаца2"/>
    <w:link w:val="2e"/>
    <w:rsid w:val="00E07434"/>
  </w:style>
  <w:style w:type="paragraph" w:styleId="2e">
    <w:name w:val="Body Text 2"/>
    <w:basedOn w:val="a"/>
    <w:link w:val="2f"/>
    <w:rsid w:val="00E07434"/>
    <w:rPr>
      <w:sz w:val="28"/>
    </w:rPr>
  </w:style>
  <w:style w:type="character" w:customStyle="1" w:styleId="2f">
    <w:name w:val="Основной текст 2 Знак"/>
    <w:basedOn w:val="1"/>
    <w:link w:val="2e"/>
    <w:rsid w:val="00E07434"/>
    <w:rPr>
      <w:sz w:val="28"/>
    </w:rPr>
  </w:style>
  <w:style w:type="paragraph" w:styleId="81">
    <w:name w:val="toc 8"/>
    <w:next w:val="a"/>
    <w:link w:val="82"/>
    <w:uiPriority w:val="39"/>
    <w:rsid w:val="00E07434"/>
    <w:pPr>
      <w:ind w:left="1400"/>
    </w:pPr>
    <w:rPr>
      <w:rFonts w:ascii="XO Thames" w:hAnsi="XO Thames"/>
      <w:sz w:val="28"/>
    </w:rPr>
  </w:style>
  <w:style w:type="character" w:customStyle="1" w:styleId="82">
    <w:name w:val="Оглавление 8 Знак"/>
    <w:link w:val="81"/>
    <w:rsid w:val="00E07434"/>
    <w:rPr>
      <w:rFonts w:ascii="XO Thames" w:hAnsi="XO Thames"/>
      <w:sz w:val="28"/>
    </w:rPr>
  </w:style>
  <w:style w:type="paragraph" w:customStyle="1" w:styleId="2f0">
    <w:name w:val="Основной текст2"/>
    <w:basedOn w:val="a"/>
    <w:link w:val="2f1"/>
    <w:rsid w:val="00E07434"/>
    <w:pPr>
      <w:widowControl w:val="0"/>
      <w:spacing w:after="60" w:line="326" w:lineRule="exact"/>
    </w:pPr>
    <w:rPr>
      <w:sz w:val="26"/>
    </w:rPr>
  </w:style>
  <w:style w:type="character" w:customStyle="1" w:styleId="2f1">
    <w:name w:val="Основной текст2"/>
    <w:basedOn w:val="1"/>
    <w:link w:val="2f0"/>
    <w:rsid w:val="00E07434"/>
    <w:rPr>
      <w:sz w:val="26"/>
    </w:rPr>
  </w:style>
  <w:style w:type="paragraph" w:customStyle="1" w:styleId="1f7">
    <w:name w:val="Основной текст1"/>
    <w:basedOn w:val="a"/>
    <w:link w:val="1f8"/>
    <w:rsid w:val="00E07434"/>
    <w:pPr>
      <w:spacing w:line="317" w:lineRule="exact"/>
      <w:jc w:val="center"/>
    </w:pPr>
    <w:rPr>
      <w:spacing w:val="6"/>
      <w:highlight w:val="white"/>
    </w:rPr>
  </w:style>
  <w:style w:type="character" w:customStyle="1" w:styleId="1f8">
    <w:name w:val="Основной текст1"/>
    <w:basedOn w:val="1"/>
    <w:link w:val="1f7"/>
    <w:rsid w:val="00E07434"/>
    <w:rPr>
      <w:spacing w:val="6"/>
      <w:highlight w:val="white"/>
    </w:rPr>
  </w:style>
  <w:style w:type="paragraph" w:customStyle="1" w:styleId="2f2">
    <w:name w:val="Гиперссылка2"/>
    <w:link w:val="2f3"/>
    <w:rsid w:val="00E07434"/>
    <w:rPr>
      <w:color w:val="0000FF"/>
      <w:u w:val="single"/>
    </w:rPr>
  </w:style>
  <w:style w:type="character" w:customStyle="1" w:styleId="2f3">
    <w:name w:val="Гиперссылка2"/>
    <w:link w:val="2f2"/>
    <w:rsid w:val="00E07434"/>
    <w:rPr>
      <w:color w:val="0000FF"/>
      <w:u w:val="single"/>
    </w:rPr>
  </w:style>
  <w:style w:type="paragraph" w:customStyle="1" w:styleId="110">
    <w:name w:val="Знак Знак Знак Знак Знак Знак1 Знак Знак Знак1"/>
    <w:basedOn w:val="a"/>
    <w:link w:val="111"/>
    <w:rsid w:val="00E07434"/>
    <w:rPr>
      <w:rFonts w:ascii="Verdana" w:hAnsi="Verdana"/>
    </w:rPr>
  </w:style>
  <w:style w:type="character" w:customStyle="1" w:styleId="111">
    <w:name w:val="Знак Знак Знак Знак Знак Знак1 Знак Знак Знак1"/>
    <w:basedOn w:val="1"/>
    <w:link w:val="110"/>
    <w:rsid w:val="00E07434"/>
    <w:rPr>
      <w:rFonts w:ascii="Verdana" w:hAnsi="Verdana"/>
    </w:rPr>
  </w:style>
  <w:style w:type="paragraph" w:customStyle="1" w:styleId="210">
    <w:name w:val="Знак Знак2 Знак Знак Знак1 Знак"/>
    <w:basedOn w:val="a"/>
    <w:link w:val="211"/>
    <w:rsid w:val="00E07434"/>
    <w:rPr>
      <w:rFonts w:ascii="Verdana" w:hAnsi="Verdana"/>
    </w:rPr>
  </w:style>
  <w:style w:type="character" w:customStyle="1" w:styleId="211">
    <w:name w:val="Знак Знак2 Знак Знак Знак1 Знак"/>
    <w:basedOn w:val="1"/>
    <w:link w:val="210"/>
    <w:rsid w:val="00E07434"/>
    <w:rPr>
      <w:rFonts w:ascii="Verdana" w:hAnsi="Verdana"/>
    </w:rPr>
  </w:style>
  <w:style w:type="paragraph" w:customStyle="1" w:styleId="FontStyle110">
    <w:name w:val="Font Style11_0"/>
    <w:basedOn w:val="1f0"/>
    <w:link w:val="FontStyle1100"/>
    <w:rsid w:val="00E07434"/>
    <w:rPr>
      <w:sz w:val="24"/>
    </w:rPr>
  </w:style>
  <w:style w:type="character" w:customStyle="1" w:styleId="FontStyle1100">
    <w:name w:val="Font Style11_0"/>
    <w:basedOn w:val="1f1"/>
    <w:link w:val="FontStyle110"/>
    <w:rsid w:val="00E07434"/>
    <w:rPr>
      <w:sz w:val="24"/>
    </w:rPr>
  </w:style>
  <w:style w:type="paragraph" w:customStyle="1" w:styleId="1f9">
    <w:name w:val="Гиперссылка1"/>
    <w:link w:val="1fa"/>
    <w:rsid w:val="00E07434"/>
    <w:rPr>
      <w:color w:val="0000FF"/>
      <w:u w:val="single"/>
    </w:rPr>
  </w:style>
  <w:style w:type="character" w:customStyle="1" w:styleId="1fa">
    <w:name w:val="Гиперссылка1"/>
    <w:link w:val="1f9"/>
    <w:rsid w:val="00E07434"/>
    <w:rPr>
      <w:color w:val="0000FF"/>
      <w:u w:val="single"/>
    </w:rPr>
  </w:style>
  <w:style w:type="paragraph" w:styleId="51">
    <w:name w:val="toc 5"/>
    <w:next w:val="a"/>
    <w:link w:val="52"/>
    <w:uiPriority w:val="39"/>
    <w:rsid w:val="00E07434"/>
    <w:pPr>
      <w:ind w:left="800"/>
    </w:pPr>
    <w:rPr>
      <w:rFonts w:ascii="XO Thames" w:hAnsi="XO Thames"/>
      <w:sz w:val="28"/>
    </w:rPr>
  </w:style>
  <w:style w:type="character" w:customStyle="1" w:styleId="52">
    <w:name w:val="Оглавление 5 Знак"/>
    <w:link w:val="51"/>
    <w:rsid w:val="00E07434"/>
    <w:rPr>
      <w:rFonts w:ascii="XO Thames" w:hAnsi="XO Thames"/>
      <w:sz w:val="28"/>
    </w:rPr>
  </w:style>
  <w:style w:type="paragraph" w:customStyle="1" w:styleId="Style2">
    <w:name w:val="Style2"/>
    <w:basedOn w:val="a"/>
    <w:link w:val="Style20"/>
    <w:rsid w:val="00E07434"/>
    <w:pPr>
      <w:widowControl w:val="0"/>
      <w:spacing w:line="298" w:lineRule="exact"/>
      <w:ind w:firstLine="686"/>
      <w:jc w:val="both"/>
    </w:pPr>
    <w:rPr>
      <w:sz w:val="24"/>
    </w:rPr>
  </w:style>
  <w:style w:type="character" w:customStyle="1" w:styleId="Style20">
    <w:name w:val="Style2"/>
    <w:basedOn w:val="1"/>
    <w:link w:val="Style2"/>
    <w:rsid w:val="00E07434"/>
    <w:rPr>
      <w:sz w:val="24"/>
    </w:rPr>
  </w:style>
  <w:style w:type="paragraph" w:customStyle="1" w:styleId="Style11">
    <w:name w:val="Style11"/>
    <w:basedOn w:val="a"/>
    <w:link w:val="Style110"/>
    <w:rsid w:val="00E07434"/>
    <w:pPr>
      <w:widowControl w:val="0"/>
      <w:spacing w:line="274" w:lineRule="exact"/>
      <w:jc w:val="both"/>
    </w:pPr>
    <w:rPr>
      <w:sz w:val="24"/>
    </w:rPr>
  </w:style>
  <w:style w:type="character" w:customStyle="1" w:styleId="Style110">
    <w:name w:val="Style11"/>
    <w:basedOn w:val="1"/>
    <w:link w:val="Style11"/>
    <w:rsid w:val="00E07434"/>
    <w:rPr>
      <w:sz w:val="24"/>
    </w:rPr>
  </w:style>
  <w:style w:type="paragraph" w:customStyle="1" w:styleId="2f4">
    <w:name w:val="Основной шрифт абзаца2"/>
    <w:link w:val="2f5"/>
    <w:rsid w:val="00E07434"/>
  </w:style>
  <w:style w:type="character" w:customStyle="1" w:styleId="2f5">
    <w:name w:val="Основной шрифт абзаца2"/>
    <w:link w:val="2f4"/>
    <w:rsid w:val="00E07434"/>
  </w:style>
  <w:style w:type="paragraph" w:customStyle="1" w:styleId="FontStyle11">
    <w:name w:val="Font Style11"/>
    <w:basedOn w:val="12"/>
    <w:link w:val="FontStyle111"/>
    <w:rsid w:val="00E07434"/>
    <w:rPr>
      <w:sz w:val="24"/>
    </w:rPr>
  </w:style>
  <w:style w:type="character" w:customStyle="1" w:styleId="FontStyle111">
    <w:name w:val="Font Style11"/>
    <w:basedOn w:val="13"/>
    <w:link w:val="FontStyle11"/>
    <w:rsid w:val="00E07434"/>
    <w:rPr>
      <w:sz w:val="24"/>
    </w:rPr>
  </w:style>
  <w:style w:type="paragraph" w:styleId="af2">
    <w:name w:val="Subtitle"/>
    <w:next w:val="a"/>
    <w:link w:val="af3"/>
    <w:uiPriority w:val="11"/>
    <w:qFormat/>
    <w:rsid w:val="00E07434"/>
    <w:pPr>
      <w:jc w:val="both"/>
    </w:pPr>
    <w:rPr>
      <w:rFonts w:ascii="XO Thames" w:hAnsi="XO Thames"/>
      <w:i/>
      <w:sz w:val="24"/>
    </w:rPr>
  </w:style>
  <w:style w:type="character" w:customStyle="1" w:styleId="af3">
    <w:name w:val="Подзаголовок Знак"/>
    <w:link w:val="af2"/>
    <w:rsid w:val="00E07434"/>
    <w:rPr>
      <w:rFonts w:ascii="XO Thames" w:hAnsi="XO Thames"/>
      <w:i/>
      <w:sz w:val="24"/>
    </w:rPr>
  </w:style>
  <w:style w:type="paragraph" w:styleId="af4">
    <w:name w:val="Title"/>
    <w:basedOn w:val="a"/>
    <w:link w:val="af5"/>
    <w:uiPriority w:val="10"/>
    <w:qFormat/>
    <w:rsid w:val="00E07434"/>
    <w:pPr>
      <w:jc w:val="center"/>
    </w:pPr>
    <w:rPr>
      <w:sz w:val="32"/>
    </w:rPr>
  </w:style>
  <w:style w:type="character" w:customStyle="1" w:styleId="af5">
    <w:name w:val="Название Знак"/>
    <w:basedOn w:val="1"/>
    <w:link w:val="af4"/>
    <w:rsid w:val="00E07434"/>
    <w:rPr>
      <w:sz w:val="32"/>
    </w:rPr>
  </w:style>
  <w:style w:type="character" w:customStyle="1" w:styleId="40">
    <w:name w:val="Заголовок 4 Знак"/>
    <w:basedOn w:val="1"/>
    <w:link w:val="4"/>
    <w:rsid w:val="00E07434"/>
    <w:rPr>
      <w:b/>
      <w:sz w:val="28"/>
    </w:rPr>
  </w:style>
  <w:style w:type="paragraph" w:customStyle="1" w:styleId="FontStyle16">
    <w:name w:val="Font Style16"/>
    <w:basedOn w:val="12"/>
    <w:link w:val="FontStyle160"/>
    <w:rsid w:val="00E07434"/>
    <w:rPr>
      <w:sz w:val="26"/>
    </w:rPr>
  </w:style>
  <w:style w:type="character" w:customStyle="1" w:styleId="FontStyle160">
    <w:name w:val="Font Style16"/>
    <w:basedOn w:val="13"/>
    <w:link w:val="FontStyle16"/>
    <w:rsid w:val="00E07434"/>
    <w:rPr>
      <w:sz w:val="26"/>
    </w:rPr>
  </w:style>
  <w:style w:type="paragraph" w:styleId="af6">
    <w:name w:val="header"/>
    <w:basedOn w:val="a"/>
    <w:link w:val="af7"/>
    <w:rsid w:val="00E07434"/>
    <w:pPr>
      <w:tabs>
        <w:tab w:val="center" w:pos="4153"/>
        <w:tab w:val="right" w:pos="8306"/>
      </w:tabs>
    </w:pPr>
  </w:style>
  <w:style w:type="character" w:customStyle="1" w:styleId="af7">
    <w:name w:val="Верхний колонтитул Знак"/>
    <w:basedOn w:val="1"/>
    <w:link w:val="af6"/>
    <w:rsid w:val="00E07434"/>
  </w:style>
  <w:style w:type="character" w:customStyle="1" w:styleId="20">
    <w:name w:val="Заголовок 2 Знак"/>
    <w:basedOn w:val="1"/>
    <w:link w:val="2"/>
    <w:rsid w:val="00E07434"/>
    <w:rPr>
      <w:sz w:val="28"/>
    </w:rPr>
  </w:style>
  <w:style w:type="paragraph" w:customStyle="1" w:styleId="Style9">
    <w:name w:val="Style9"/>
    <w:basedOn w:val="a"/>
    <w:link w:val="Style90"/>
    <w:rsid w:val="00E07434"/>
    <w:pPr>
      <w:widowControl w:val="0"/>
    </w:pPr>
    <w:rPr>
      <w:sz w:val="24"/>
    </w:rPr>
  </w:style>
  <w:style w:type="character" w:customStyle="1" w:styleId="Style90">
    <w:name w:val="Style9"/>
    <w:basedOn w:val="1"/>
    <w:link w:val="Style9"/>
    <w:rsid w:val="00E07434"/>
    <w:rPr>
      <w:sz w:val="24"/>
    </w:rPr>
  </w:style>
  <w:style w:type="paragraph" w:styleId="af8">
    <w:name w:val="footnote text"/>
    <w:aliases w:val="Текст сноски Знак Знак Знак Знак Знак,Знак4 Знак Знак,Знак4 Знак2,Знак4 Знак1 Знак,Текст сноски Знак Знак Знак,Текст сноски Знак Знак,Текст сноски Знак1 Знак Знак,Текст сноски Знак Знак Знак Знак Знак2,Table_Footnote_last Знак Знак Знак,Зна"/>
    <w:basedOn w:val="a"/>
    <w:link w:val="af9"/>
    <w:uiPriority w:val="99"/>
    <w:qFormat/>
    <w:rsid w:val="00135DB0"/>
  </w:style>
  <w:style w:type="character" w:customStyle="1" w:styleId="af9">
    <w:name w:val="Текст сноски Знак"/>
    <w:aliases w:val="Текст сноски Знак Знак Знак Знак Знак Знак,Знак4 Знак Знак Знак,Знак4 Знак2 Знак,Знак4 Знак1 Знак Знак,Текст сноски Знак Знак Знак Знак,Текст сноски Знак Знак Знак1,Текст сноски Знак1 Знак Знак Знак,Зна Знак"/>
    <w:basedOn w:val="a0"/>
    <w:link w:val="af8"/>
    <w:uiPriority w:val="99"/>
    <w:rsid w:val="00135DB0"/>
  </w:style>
  <w:style w:type="character" w:styleId="afa">
    <w:name w:val="footnote reference"/>
    <w:aliases w:val="Текст сновски,fr,Ciae niinee I,Footnotes refss,Знак сноски 1,Знак сноски-FN,Ciae niinee-FN,Appel note de bas de page,Referencia nota al pie,Footnote Reference Superscript,Footnote Reference Arial,BVI fnr,SUPERS,Footnote symbol,FZ"/>
    <w:basedOn w:val="a0"/>
    <w:link w:val="afb"/>
    <w:uiPriority w:val="99"/>
    <w:qFormat/>
    <w:rsid w:val="00135DB0"/>
    <w:rPr>
      <w:vertAlign w:val="superscript"/>
    </w:rPr>
  </w:style>
  <w:style w:type="paragraph" w:styleId="afc">
    <w:name w:val="No Spacing"/>
    <w:uiPriority w:val="1"/>
    <w:qFormat/>
    <w:rsid w:val="00AB0BF3"/>
    <w:rPr>
      <w:rFonts w:asciiTheme="minorHAnsi" w:eastAsiaTheme="minorEastAsia" w:hAnsiTheme="minorHAnsi" w:cstheme="minorBidi"/>
      <w:color w:val="auto"/>
      <w:sz w:val="22"/>
      <w:szCs w:val="22"/>
    </w:rPr>
  </w:style>
  <w:style w:type="character" w:customStyle="1" w:styleId="43">
    <w:name w:val="Основной текст (4)_"/>
    <w:basedOn w:val="a0"/>
    <w:link w:val="410"/>
    <w:uiPriority w:val="99"/>
    <w:rsid w:val="00AB0BF3"/>
    <w:rPr>
      <w:sz w:val="27"/>
      <w:szCs w:val="27"/>
      <w:shd w:val="clear" w:color="auto" w:fill="FFFFFF"/>
    </w:rPr>
  </w:style>
  <w:style w:type="paragraph" w:customStyle="1" w:styleId="410">
    <w:name w:val="Основной текст (4)1"/>
    <w:basedOn w:val="a"/>
    <w:link w:val="43"/>
    <w:uiPriority w:val="99"/>
    <w:rsid w:val="00AB0BF3"/>
    <w:pPr>
      <w:shd w:val="clear" w:color="auto" w:fill="FFFFFF"/>
      <w:spacing w:line="322" w:lineRule="exact"/>
      <w:jc w:val="center"/>
    </w:pPr>
    <w:rPr>
      <w:sz w:val="27"/>
      <w:szCs w:val="27"/>
    </w:rPr>
  </w:style>
  <w:style w:type="paragraph" w:customStyle="1" w:styleId="afb">
    <w:name w:val="текст сноски Знак"/>
    <w:aliases w:val="Footnote Reference Superscript Знак,Footnote Reference Arial Знак,BVI fnr Знак,SUPERS Знак,Footnote symbol Знак,Footnote Reference Arial1 Знак,Footnote Reference Arial2 Знак,Знак сноски 1 Знак,SUPE"/>
    <w:basedOn w:val="a"/>
    <w:link w:val="afa"/>
    <w:qFormat/>
    <w:rsid w:val="00213D61"/>
    <w:pPr>
      <w:spacing w:before="120" w:after="160" w:line="240" w:lineRule="exact"/>
    </w:pPr>
    <w:rPr>
      <w:vertAlign w:val="superscript"/>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12</Pages>
  <Words>3105</Words>
  <Characters>17701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20765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Кустов Дмитрий Александрович</dc:creator>
  <cp:lastModifiedBy>User</cp:lastModifiedBy>
  <cp:revision>13</cp:revision>
  <cp:lastPrinted>2023-01-11T08:26:00Z</cp:lastPrinted>
  <dcterms:created xsi:type="dcterms:W3CDTF">2023-12-13T07:41:00Z</dcterms:created>
  <dcterms:modified xsi:type="dcterms:W3CDTF">2023-12-19T13:35:00Z</dcterms:modified>
</cp:coreProperties>
</file>