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E475FE" w:rsidRDefault="00E475FE" w:rsidP="00E475F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463794" w:rsidRDefault="00E475FE" w:rsidP="00E47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                                                          №</w:t>
      </w: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E475FE" w:rsidRDefault="00E475FE" w:rsidP="00E475F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E475FE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21-2025</w:t>
      </w:r>
      <w:r w:rsidRPr="0091783A">
        <w:t xml:space="preserve"> годы»</w:t>
      </w:r>
    </w:p>
    <w:p w:rsidR="00E475FE" w:rsidRDefault="00E475FE" w:rsidP="00E475FE">
      <w:pPr>
        <w:autoSpaceDE w:val="0"/>
        <w:autoSpaceDN w:val="0"/>
        <w:adjustRightInd w:val="0"/>
        <w:jc w:val="both"/>
      </w:pPr>
    </w:p>
    <w:p w:rsidR="00E475FE" w:rsidRDefault="00E475FE" w:rsidP="00E475FE">
      <w:pPr>
        <w:suppressAutoHyphens/>
        <w:ind w:firstLine="567"/>
        <w:jc w:val="both"/>
        <w:rPr>
          <w:b/>
        </w:rPr>
      </w:pPr>
      <w:r w:rsidRPr="00406A67">
        <w:t xml:space="preserve">В целях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E475FE">
      <w:pPr>
        <w:suppressAutoHyphens/>
        <w:ind w:firstLine="567"/>
        <w:jc w:val="both"/>
        <w:rPr>
          <w:b/>
        </w:rPr>
      </w:pPr>
    </w:p>
    <w:p w:rsidR="00E475FE" w:rsidRDefault="00E475FE" w:rsidP="00E475FE">
      <w:pPr>
        <w:pStyle w:val="a3"/>
        <w:numPr>
          <w:ilvl w:val="0"/>
          <w:numId w:val="1"/>
        </w:numPr>
        <w:ind w:left="567" w:firstLine="0"/>
        <w:jc w:val="both"/>
      </w:pP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 xml:space="preserve">«Формирование комфортной среды 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>
        <w:t xml:space="preserve"> </w:t>
      </w:r>
      <w:r w:rsidRPr="005414BC">
        <w:t xml:space="preserve">следующие изменения: </w:t>
      </w:r>
    </w:p>
    <w:p w:rsidR="00E475FE" w:rsidRDefault="00E475FE" w:rsidP="00E475FE">
      <w:pPr>
        <w:pStyle w:val="a3"/>
        <w:ind w:left="567"/>
        <w:jc w:val="both"/>
      </w:pPr>
    </w:p>
    <w:p w:rsidR="00E475FE" w:rsidRPr="00E475FE" w:rsidRDefault="00E475FE" w:rsidP="00E475FE">
      <w:pPr>
        <w:pStyle w:val="a3"/>
        <w:numPr>
          <w:ilvl w:val="0"/>
          <w:numId w:val="2"/>
        </w:numPr>
        <w:jc w:val="both"/>
      </w:pPr>
      <w:r>
        <w:t>абзац три подпункта два основного мероприятия один подпрограммы 3 изложить в новой редакции «</w:t>
      </w:r>
      <w:r w:rsidRPr="002515B7">
        <w:rPr>
          <w:color w:val="000000" w:themeColor="text1"/>
        </w:rPr>
        <w:t xml:space="preserve">- (капитальный ремонт наиболее разрушенных участков улично-дорожной сети в г.Вытегра </w:t>
      </w:r>
      <w:r w:rsidRPr="00515D0B">
        <w:rPr>
          <w:color w:val="000000" w:themeColor="text1"/>
        </w:rPr>
        <w:t xml:space="preserve">(ул.Пролетарская от ул.Дедушки Крылова, до ул.Энгельса, ул. Пролетарская от ул.Энгельса до ул.Крылова, ул. Заводская Дорога от ул.Кольцова до дома №15, ул.Дедушки Крылова, </w:t>
      </w:r>
      <w:r>
        <w:rPr>
          <w:color w:val="000000" w:themeColor="text1"/>
        </w:rPr>
        <w:t>ул.Карла Либкнехта от ул.Володарского до ул. Архангельский тракт, ул.Шевченко от ул.Архангельский тракт до пр.Ленина, ул.Кирпичная от ул. Онежской Флотилии до магазина</w:t>
      </w:r>
      <w:r w:rsidRPr="002515B7">
        <w:rPr>
          <w:color w:val="000000" w:themeColor="text1"/>
        </w:rPr>
        <w:t>);</w:t>
      </w:r>
      <w:r>
        <w:rPr>
          <w:color w:val="000000" w:themeColor="text1"/>
        </w:rPr>
        <w:t>».</w:t>
      </w:r>
    </w:p>
    <w:p w:rsidR="00E475FE" w:rsidRPr="00E475FE" w:rsidRDefault="00E475FE" w:rsidP="00E475FE">
      <w:pPr>
        <w:pStyle w:val="a3"/>
        <w:numPr>
          <w:ilvl w:val="0"/>
          <w:numId w:val="2"/>
        </w:numPr>
        <w:jc w:val="both"/>
      </w:pPr>
      <w:r>
        <w:rPr>
          <w:color w:val="000000" w:themeColor="text1"/>
        </w:rPr>
        <w:t>приложение 5 к подпрограмме 3 изложить в новой редакции согласно приложению 1 к настоящему постановлению.</w:t>
      </w:r>
    </w:p>
    <w:p w:rsidR="00E475FE" w:rsidRPr="00E475FE" w:rsidRDefault="00E475FE" w:rsidP="00E475FE">
      <w:pPr>
        <w:pStyle w:val="a3"/>
        <w:ind w:left="927"/>
        <w:jc w:val="both"/>
      </w:pPr>
    </w:p>
    <w:p w:rsidR="00E475FE" w:rsidRDefault="00E475FE" w:rsidP="00E475FE">
      <w:pPr>
        <w:tabs>
          <w:tab w:val="left" w:pos="1134"/>
          <w:tab w:val="left" w:pos="1985"/>
        </w:tabs>
        <w:suppressAutoHyphens/>
        <w:ind w:left="567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E475FE" w:rsidRDefault="00E475FE" w:rsidP="00E475FE">
      <w:pPr>
        <w:jc w:val="both"/>
      </w:pPr>
    </w:p>
    <w:p w:rsidR="00E475FE" w:rsidRDefault="00E475FE" w:rsidP="00E475FE">
      <w:pPr>
        <w:autoSpaceDE w:val="0"/>
        <w:autoSpaceDN w:val="0"/>
        <w:adjustRightInd w:val="0"/>
        <w:ind w:left="709" w:hanging="425"/>
        <w:jc w:val="both"/>
      </w:pPr>
      <w:r>
        <w:t xml:space="preserve">Руководитель Администрации района                                       </w:t>
      </w:r>
      <w:proofErr w:type="spellStart"/>
      <w:r>
        <w:t>А.В.Скресанов</w:t>
      </w:r>
      <w:proofErr w:type="spellEnd"/>
    </w:p>
    <w:p w:rsidR="00E475FE" w:rsidRDefault="00E475FE" w:rsidP="00E475FE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607D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5FE" w:rsidRDefault="00E475FE" w:rsidP="00E475FE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1</w:t>
      </w:r>
    </w:p>
    <w:p w:rsidR="00E475FE" w:rsidRPr="002515B7" w:rsidRDefault="00E475FE" w:rsidP="00E475FE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  <w:sz w:val="24"/>
          <w:szCs w:val="24"/>
        </w:rPr>
        <w:t xml:space="preserve">Приложение 5 </w:t>
      </w:r>
    </w:p>
    <w:p w:rsidR="00E475FE" w:rsidRDefault="00E475FE" w:rsidP="00E475FE">
      <w:pPr>
        <w:jc w:val="right"/>
        <w:textAlignment w:val="top"/>
        <w:rPr>
          <w:color w:val="000000" w:themeColor="text1"/>
          <w:sz w:val="24"/>
          <w:szCs w:val="24"/>
        </w:rPr>
      </w:pPr>
      <w:r w:rsidRPr="002515B7">
        <w:rPr>
          <w:color w:val="000000" w:themeColor="text1"/>
          <w:sz w:val="24"/>
          <w:szCs w:val="24"/>
        </w:rPr>
        <w:t>к подпрограмме 3</w:t>
      </w:r>
    </w:p>
    <w:p w:rsidR="00E475FE" w:rsidRDefault="00E475FE" w:rsidP="00E475FE">
      <w:pPr>
        <w:pStyle w:val="a3"/>
        <w:tabs>
          <w:tab w:val="left" w:pos="10440"/>
        </w:tabs>
        <w:jc w:val="center"/>
        <w:textAlignment w:val="top"/>
        <w:rPr>
          <w:b/>
        </w:rPr>
      </w:pPr>
    </w:p>
    <w:p w:rsidR="00E475FE" w:rsidRDefault="00E475FE" w:rsidP="00E475FE">
      <w:pPr>
        <w:pStyle w:val="a3"/>
        <w:tabs>
          <w:tab w:val="left" w:pos="10440"/>
        </w:tabs>
        <w:jc w:val="center"/>
        <w:textAlignment w:val="top"/>
        <w:rPr>
          <w:b/>
          <w:sz w:val="20"/>
          <w:szCs w:val="20"/>
        </w:rPr>
      </w:pPr>
      <w:r>
        <w:rPr>
          <w:b/>
        </w:rPr>
        <w:t>Финансовые затраты и показатели результативности подпрограммы 3</w:t>
      </w:r>
      <w:r>
        <w:rPr>
          <w:b/>
          <w:sz w:val="20"/>
          <w:szCs w:val="20"/>
        </w:rPr>
        <w:t xml:space="preserve"> </w:t>
      </w:r>
    </w:p>
    <w:p w:rsidR="00E475FE" w:rsidRPr="002515B7" w:rsidRDefault="00E475FE" w:rsidP="00E475FE">
      <w:pPr>
        <w:pStyle w:val="a3"/>
        <w:tabs>
          <w:tab w:val="left" w:pos="10440"/>
        </w:tabs>
        <w:jc w:val="both"/>
        <w:textAlignment w:val="top"/>
        <w:rPr>
          <w:color w:val="000000" w:themeColor="text1"/>
          <w:sz w:val="24"/>
          <w:szCs w:val="24"/>
        </w:rPr>
      </w:pPr>
    </w:p>
    <w:tbl>
      <w:tblPr>
        <w:tblStyle w:val="a5"/>
        <w:tblW w:w="15211" w:type="dxa"/>
        <w:tblLayout w:type="fixed"/>
        <w:tblLook w:val="04A0"/>
      </w:tblPr>
      <w:tblGrid>
        <w:gridCol w:w="3085"/>
        <w:gridCol w:w="1559"/>
        <w:gridCol w:w="1134"/>
        <w:gridCol w:w="1320"/>
        <w:gridCol w:w="1373"/>
        <w:gridCol w:w="1559"/>
        <w:gridCol w:w="2410"/>
        <w:gridCol w:w="1418"/>
        <w:gridCol w:w="1353"/>
      </w:tblGrid>
      <w:tr w:rsidR="00E475FE" w:rsidRPr="002515B7" w:rsidTr="00E475FE">
        <w:trPr>
          <w:trHeight w:val="703"/>
        </w:trPr>
        <w:tc>
          <w:tcPr>
            <w:tcW w:w="3085" w:type="dxa"/>
            <w:vMerge w:val="restart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6945" w:type="dxa"/>
            <w:gridSpan w:val="5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Финансовые затраты в 2021-202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2515B7">
              <w:rPr>
                <w:color w:val="000000" w:themeColor="text1"/>
                <w:sz w:val="24"/>
                <w:szCs w:val="24"/>
              </w:rPr>
              <w:t xml:space="preserve"> годы,  тыс. руб.</w:t>
            </w:r>
          </w:p>
        </w:tc>
        <w:tc>
          <w:tcPr>
            <w:tcW w:w="5181" w:type="dxa"/>
            <w:gridSpan w:val="3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Планируемые показатели результативности</w:t>
            </w:r>
          </w:p>
        </w:tc>
      </w:tr>
      <w:tr w:rsidR="00E475FE" w:rsidRPr="002515B7" w:rsidTr="00E475FE">
        <w:trPr>
          <w:trHeight w:val="406"/>
        </w:trPr>
        <w:tc>
          <w:tcPr>
            <w:tcW w:w="3085" w:type="dxa"/>
            <w:vMerge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FE" w:rsidRPr="00287493" w:rsidRDefault="00E475FE" w:rsidP="00900AFD">
            <w:pPr>
              <w:rPr>
                <w:sz w:val="20"/>
                <w:szCs w:val="20"/>
              </w:rPr>
            </w:pP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Всего, тыс. руб.</w:t>
            </w:r>
          </w:p>
        </w:tc>
        <w:tc>
          <w:tcPr>
            <w:tcW w:w="1134" w:type="dxa"/>
          </w:tcPr>
          <w:p w:rsidR="00E475FE" w:rsidRPr="00287493" w:rsidRDefault="00E475FE" w:rsidP="00900AFD">
            <w:pPr>
              <w:rPr>
                <w:sz w:val="20"/>
                <w:szCs w:val="20"/>
              </w:rPr>
            </w:pP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Федеральный бюджет, %</w:t>
            </w:r>
          </w:p>
        </w:tc>
        <w:tc>
          <w:tcPr>
            <w:tcW w:w="1320" w:type="dxa"/>
          </w:tcPr>
          <w:p w:rsidR="00E475FE" w:rsidRPr="00287493" w:rsidRDefault="00E475FE" w:rsidP="00900AFD">
            <w:pPr>
              <w:rPr>
                <w:sz w:val="20"/>
                <w:szCs w:val="20"/>
              </w:rPr>
            </w:pP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Субсидия дорожного фонда Вологодской области, %</w:t>
            </w: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Бюджет МО «Город Вытегра»,</w:t>
            </w: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Районный бюджет,</w:t>
            </w: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Единица измерения</w:t>
            </w: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</w:p>
          <w:p w:rsidR="00E475FE" w:rsidRPr="00287493" w:rsidRDefault="00E475FE" w:rsidP="00900AFD">
            <w:pPr>
              <w:jc w:val="center"/>
              <w:rPr>
                <w:sz w:val="20"/>
                <w:szCs w:val="20"/>
              </w:rPr>
            </w:pPr>
            <w:r w:rsidRPr="00287493">
              <w:rPr>
                <w:sz w:val="20"/>
                <w:szCs w:val="20"/>
              </w:rPr>
              <w:t>Значение</w:t>
            </w:r>
          </w:p>
        </w:tc>
      </w:tr>
      <w:tr w:rsidR="00E475FE" w:rsidRPr="002515B7" w:rsidTr="00E475FE">
        <w:tc>
          <w:tcPr>
            <w:tcW w:w="3085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E475FE" w:rsidRPr="002515B7" w:rsidTr="00E475FE">
        <w:tc>
          <w:tcPr>
            <w:tcW w:w="3085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2021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15B7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75FE" w:rsidRPr="002515B7" w:rsidTr="00E475FE">
        <w:trPr>
          <w:trHeight w:val="1757"/>
        </w:trPr>
        <w:tc>
          <w:tcPr>
            <w:tcW w:w="3085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 xml:space="preserve">Капитальный ремонт наиболее разрушенных участков улично-дорожной сети г.Вытегра </w:t>
            </w:r>
            <w:r w:rsidRPr="002515B7">
              <w:rPr>
                <w:color w:val="000000" w:themeColor="text1"/>
                <w:sz w:val="24"/>
                <w:szCs w:val="24"/>
              </w:rPr>
              <w:t>(ул.Комсомольская, ул.Луначарского, ул.Луначарского (от ул.Зари), ул. Володарского, ул.Красноармейская)»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rFonts w:eastAsia="Calibri"/>
                <w:bCs/>
                <w:noProof/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bCs/>
                <w:noProof/>
                <w:color w:val="000000" w:themeColor="text1"/>
                <w:sz w:val="24"/>
                <w:szCs w:val="24"/>
              </w:rPr>
              <w:t>20619,86127</w:t>
            </w:r>
          </w:p>
          <w:p w:rsidR="00E475FE" w:rsidRPr="002515B7" w:rsidRDefault="00E475FE" w:rsidP="00900AFD">
            <w:pPr>
              <w:jc w:val="center"/>
              <w:rPr>
                <w:rFonts w:eastAsia="Calibri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96,99</w:t>
            </w: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3,01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Ввод отремонтированных автомобильных дорог общего пользования местного значения (км) в том числе искусственных сооружений (п.м.)</w:t>
            </w:r>
          </w:p>
        </w:tc>
        <w:tc>
          <w:tcPr>
            <w:tcW w:w="1418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км</w:t>
            </w: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2,2076</w:t>
            </w: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75FE" w:rsidRPr="002515B7" w:rsidTr="00E475FE">
        <w:trPr>
          <w:trHeight w:val="1757"/>
        </w:trPr>
        <w:tc>
          <w:tcPr>
            <w:tcW w:w="3085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Текущий ремонт автодороги к участкам для многодетных семей в д. Щекино Вытегорского района.</w:t>
            </w:r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1499,2</w:t>
            </w: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 xml:space="preserve">Ввод отремонтированных автомобильных дорог общего пользования местного значения </w:t>
            </w: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lastRenderedPageBreak/>
              <w:t>(км), в том числе искусственных сооружений (п.м.)</w:t>
            </w:r>
          </w:p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0,405</w:t>
            </w: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75FE" w:rsidRPr="002515B7" w:rsidTr="00E475FE">
        <w:trPr>
          <w:trHeight w:val="1757"/>
        </w:trPr>
        <w:tc>
          <w:tcPr>
            <w:tcW w:w="3085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4A00E6">
              <w:rPr>
                <w:color w:val="000000" w:themeColor="text1"/>
                <w:sz w:val="24"/>
                <w:szCs w:val="24"/>
              </w:rPr>
              <w:lastRenderedPageBreak/>
              <w:t>Капитальный ремонт ул. Спортивная в п. Депо Вытегорского района Вологодской области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0E6">
              <w:rPr>
                <w:color w:val="000000" w:themeColor="text1"/>
                <w:sz w:val="24"/>
                <w:szCs w:val="24"/>
              </w:rPr>
              <w:t>11303,069</w:t>
            </w: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км</w:t>
            </w: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0E6">
              <w:rPr>
                <w:color w:val="000000" w:themeColor="text1"/>
                <w:sz w:val="24"/>
                <w:szCs w:val="24"/>
              </w:rPr>
              <w:t>0,65113</w:t>
            </w:r>
          </w:p>
        </w:tc>
      </w:tr>
      <w:tr w:rsidR="00E475FE" w:rsidRPr="002515B7" w:rsidTr="00E475FE">
        <w:trPr>
          <w:trHeight w:val="1757"/>
        </w:trPr>
        <w:tc>
          <w:tcPr>
            <w:tcW w:w="3085" w:type="dxa"/>
          </w:tcPr>
          <w:p w:rsidR="00E475FE" w:rsidRPr="004A00E6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4A00E6">
              <w:rPr>
                <w:color w:val="000000" w:themeColor="text1"/>
                <w:sz w:val="24"/>
                <w:szCs w:val="24"/>
              </w:rPr>
              <w:t xml:space="preserve">Текущий ремонт моста через р. </w:t>
            </w:r>
            <w:proofErr w:type="spellStart"/>
            <w:r w:rsidRPr="004A00E6">
              <w:rPr>
                <w:color w:val="000000" w:themeColor="text1"/>
                <w:sz w:val="24"/>
                <w:szCs w:val="24"/>
              </w:rPr>
              <w:t>Педаж</w:t>
            </w:r>
            <w:proofErr w:type="spellEnd"/>
            <w:r w:rsidRPr="004A00E6">
              <w:rPr>
                <w:color w:val="000000" w:themeColor="text1"/>
                <w:sz w:val="24"/>
                <w:szCs w:val="24"/>
              </w:rPr>
              <w:t xml:space="preserve"> Вытегорского района Вологодской области</w:t>
            </w:r>
          </w:p>
        </w:tc>
        <w:tc>
          <w:tcPr>
            <w:tcW w:w="1559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0E6">
              <w:rPr>
                <w:color w:val="000000" w:themeColor="text1"/>
                <w:sz w:val="24"/>
                <w:szCs w:val="24"/>
              </w:rPr>
              <w:t>1998,2661</w:t>
            </w:r>
          </w:p>
          <w:p w:rsidR="00E475FE" w:rsidRPr="004A00E6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73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1353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  <w:p w:rsidR="00E475FE" w:rsidRPr="004A00E6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75FE" w:rsidRPr="002515B7" w:rsidTr="00E475FE">
        <w:trPr>
          <w:trHeight w:val="2542"/>
        </w:trPr>
        <w:tc>
          <w:tcPr>
            <w:tcW w:w="3085" w:type="dxa"/>
          </w:tcPr>
          <w:p w:rsidR="00E475FE" w:rsidRPr="004A00E6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4A00E6">
              <w:rPr>
                <w:color w:val="000000" w:themeColor="text1"/>
                <w:sz w:val="24"/>
                <w:szCs w:val="24"/>
              </w:rPr>
              <w:lastRenderedPageBreak/>
              <w:t>Выполнение работ по текущему содержанию автомобильных дорог общего пользования местного значения на территории Вытегорского муниципального района Вологодской области</w:t>
            </w:r>
          </w:p>
        </w:tc>
        <w:tc>
          <w:tcPr>
            <w:tcW w:w="1559" w:type="dxa"/>
          </w:tcPr>
          <w:p w:rsidR="00E475FE" w:rsidRPr="004A00E6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0E6">
              <w:rPr>
                <w:color w:val="000000" w:themeColor="text1"/>
                <w:sz w:val="24"/>
                <w:szCs w:val="24"/>
              </w:rPr>
              <w:t>1905,69</w:t>
            </w:r>
          </w:p>
        </w:tc>
        <w:tc>
          <w:tcPr>
            <w:tcW w:w="1134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73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353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</w:t>
            </w:r>
          </w:p>
        </w:tc>
      </w:tr>
      <w:tr w:rsidR="00E475FE" w:rsidRPr="002515B7" w:rsidTr="00E475FE">
        <w:trPr>
          <w:trHeight w:val="278"/>
        </w:trPr>
        <w:tc>
          <w:tcPr>
            <w:tcW w:w="3085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2022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15B7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75FE" w:rsidRPr="002515B7" w:rsidTr="00E475FE">
        <w:trPr>
          <w:trHeight w:val="841"/>
        </w:trPr>
        <w:tc>
          <w:tcPr>
            <w:tcW w:w="3085" w:type="dxa"/>
          </w:tcPr>
          <w:p w:rsidR="00E475FE" w:rsidRPr="00515D0B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8B6B04">
              <w:rPr>
                <w:color w:val="000000" w:themeColor="text1"/>
                <w:sz w:val="24"/>
                <w:szCs w:val="24"/>
              </w:rPr>
              <w:t>Капитальный ремонт наиболее разрушенных участков улично-дорожной сети в г</w:t>
            </w:r>
            <w:proofErr w:type="gramStart"/>
            <w:r w:rsidRPr="008B6B04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B6B04">
              <w:rPr>
                <w:color w:val="000000" w:themeColor="text1"/>
                <w:sz w:val="24"/>
                <w:szCs w:val="24"/>
              </w:rPr>
              <w:t>ытегра (ул.Пролетарская от ул.Дедушки Крылова, до ул.Энгельса, ул. Пролетарская от ул.Энгельса до ул.Крылова, ул. Заводская Дорога от ул.Кольцова до дома №15, ул.Дедушки Крылова, ул.Карла Либкнехта от ул.Володарского до ул. Архангельский тракт, ул.Шевченко от ул.Архангельский тракт до пр.Ленина, ул.Кирпичная от ул. Онежской Флотилии до магазина)</w:t>
            </w:r>
          </w:p>
        </w:tc>
        <w:tc>
          <w:tcPr>
            <w:tcW w:w="1559" w:type="dxa"/>
          </w:tcPr>
          <w:p w:rsidR="00E475FE" w:rsidRPr="009B4420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rStyle w:val="fontstyle01"/>
                <w:color w:val="000000" w:themeColor="text1"/>
                <w:sz w:val="24"/>
                <w:szCs w:val="24"/>
              </w:rPr>
              <w:t>67 483,80450</w:t>
            </w:r>
          </w:p>
        </w:tc>
        <w:tc>
          <w:tcPr>
            <w:tcW w:w="1134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96,31</w:t>
            </w:r>
          </w:p>
        </w:tc>
        <w:tc>
          <w:tcPr>
            <w:tcW w:w="1373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3,69</w:t>
            </w:r>
          </w:p>
        </w:tc>
        <w:tc>
          <w:tcPr>
            <w:tcW w:w="1559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E475FE" w:rsidRPr="009B4420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  <w:r w:rsidRPr="009B4420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9B4420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9B4420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353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3,041</w:t>
            </w:r>
          </w:p>
        </w:tc>
      </w:tr>
      <w:tr w:rsidR="00E475FE" w:rsidRPr="002515B7" w:rsidTr="00E475FE">
        <w:trPr>
          <w:trHeight w:val="2610"/>
        </w:trPr>
        <w:tc>
          <w:tcPr>
            <w:tcW w:w="3085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lastRenderedPageBreak/>
              <w:t xml:space="preserve">Текущий ремонт автодороги к участкам для многодетных семей в д. </w:t>
            </w:r>
            <w:proofErr w:type="spellStart"/>
            <w:r w:rsidRPr="002515B7">
              <w:rPr>
                <w:color w:val="000000" w:themeColor="text1"/>
                <w:sz w:val="24"/>
                <w:szCs w:val="24"/>
              </w:rPr>
              <w:t>Шестово</w:t>
            </w:r>
            <w:proofErr w:type="spellEnd"/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Вытегорского района.</w:t>
            </w:r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1610,206</w:t>
            </w: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0,405</w:t>
            </w:r>
          </w:p>
        </w:tc>
      </w:tr>
      <w:tr w:rsidR="00E475FE" w:rsidRPr="002515B7" w:rsidTr="00E475FE">
        <w:trPr>
          <w:trHeight w:val="321"/>
        </w:trPr>
        <w:tc>
          <w:tcPr>
            <w:tcW w:w="3085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2023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15B7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75FE" w:rsidRPr="002515B7" w:rsidTr="00E475FE">
        <w:trPr>
          <w:trHeight w:val="2484"/>
        </w:trPr>
        <w:tc>
          <w:tcPr>
            <w:tcW w:w="3085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Текущий ремонт автодороги к участкам для многодетных семей в д. </w:t>
            </w:r>
            <w:proofErr w:type="spellStart"/>
            <w:r w:rsidRPr="002515B7">
              <w:rPr>
                <w:color w:val="000000" w:themeColor="text1"/>
                <w:sz w:val="24"/>
                <w:szCs w:val="24"/>
              </w:rPr>
              <w:t>Палозеро</w:t>
            </w:r>
            <w:proofErr w:type="spellEnd"/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Вытегорского района.</w:t>
            </w:r>
          </w:p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1610,206</w:t>
            </w: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0,258</w:t>
            </w:r>
          </w:p>
        </w:tc>
      </w:tr>
      <w:tr w:rsidR="00E475FE" w:rsidRPr="002515B7" w:rsidTr="00E475FE">
        <w:trPr>
          <w:trHeight w:val="348"/>
        </w:trPr>
        <w:tc>
          <w:tcPr>
            <w:tcW w:w="3085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E475FE" w:rsidRPr="00101B6E" w:rsidRDefault="00E475FE" w:rsidP="00900AF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75FE" w:rsidRPr="002515B7" w:rsidTr="00E475FE">
        <w:trPr>
          <w:trHeight w:val="423"/>
        </w:trPr>
        <w:tc>
          <w:tcPr>
            <w:tcW w:w="3085" w:type="dxa"/>
          </w:tcPr>
          <w:p w:rsidR="00E475FE" w:rsidRPr="002515B7" w:rsidRDefault="00E475FE" w:rsidP="00900AFD">
            <w:pPr>
              <w:rPr>
                <w:color w:val="000000" w:themeColor="text1"/>
                <w:sz w:val="24"/>
                <w:szCs w:val="24"/>
              </w:rPr>
            </w:pPr>
            <w:r w:rsidRPr="00101B6E">
              <w:rPr>
                <w:color w:val="000000" w:themeColor="text1"/>
                <w:sz w:val="24"/>
                <w:szCs w:val="24"/>
              </w:rPr>
              <w:t>Текущий ремонт автодороги для многодетных семей в п</w:t>
            </w:r>
            <w:proofErr w:type="gramStart"/>
            <w:r w:rsidRPr="00101B6E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01B6E">
              <w:rPr>
                <w:color w:val="000000" w:themeColor="text1"/>
                <w:sz w:val="24"/>
                <w:szCs w:val="24"/>
              </w:rPr>
              <w:t>епо Вытегорского район</w:t>
            </w:r>
          </w:p>
        </w:tc>
        <w:tc>
          <w:tcPr>
            <w:tcW w:w="1559" w:type="dxa"/>
          </w:tcPr>
          <w:p w:rsidR="00E475FE" w:rsidRPr="009B4420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420">
              <w:rPr>
                <w:color w:val="000000" w:themeColor="text1"/>
                <w:sz w:val="24"/>
                <w:szCs w:val="24"/>
              </w:rPr>
              <w:t>1610,206</w:t>
            </w:r>
          </w:p>
        </w:tc>
        <w:tc>
          <w:tcPr>
            <w:tcW w:w="1134" w:type="dxa"/>
          </w:tcPr>
          <w:p w:rsidR="00E475FE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7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75FE" w:rsidRPr="002515B7" w:rsidRDefault="00E475FE" w:rsidP="00900AFD">
            <w:pPr>
              <w:jc w:val="center"/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</w:pPr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2515B7">
              <w:rPr>
                <w:rStyle w:val="8pt0pt"/>
                <w:rFonts w:eastAsiaTheme="minorHAnsi"/>
                <w:color w:val="000000" w:themeColor="text1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353" w:type="dxa"/>
          </w:tcPr>
          <w:p w:rsidR="00E475FE" w:rsidRPr="002515B7" w:rsidRDefault="00E475FE" w:rsidP="0090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B6E">
              <w:rPr>
                <w:color w:val="000000" w:themeColor="text1"/>
                <w:sz w:val="24"/>
                <w:szCs w:val="24"/>
              </w:rPr>
              <w:t>0,250км</w:t>
            </w:r>
          </w:p>
        </w:tc>
      </w:tr>
    </w:tbl>
    <w:p w:rsidR="00E475FE" w:rsidRPr="002515B7" w:rsidRDefault="00E475FE" w:rsidP="00E475FE">
      <w:pPr>
        <w:jc w:val="both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.».</w:t>
      </w:r>
    </w:p>
    <w:p w:rsidR="00E475FE" w:rsidRDefault="00E475FE" w:rsidP="00E475FE">
      <w:pPr>
        <w:jc w:val="both"/>
      </w:pPr>
    </w:p>
    <w:p w:rsidR="00E475FE" w:rsidRDefault="00E475FE" w:rsidP="00E475FE">
      <w:pPr>
        <w:jc w:val="both"/>
      </w:pPr>
    </w:p>
    <w:p w:rsidR="00607D40" w:rsidRDefault="00607D40"/>
    <w:sectPr w:rsidR="00607D40" w:rsidSect="00E47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5FE"/>
    <w:rsid w:val="00607D40"/>
    <w:rsid w:val="008B6B04"/>
    <w:rsid w:val="00E475FE"/>
    <w:rsid w:val="00FA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4526</Characters>
  <Application>Microsoft Office Word</Application>
  <DocSecurity>0</DocSecurity>
  <Lines>37</Lines>
  <Paragraphs>10</Paragraphs>
  <ScaleCrop>false</ScaleCrop>
  <Company>DG Win&amp;Soft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2022-09-13T06:28:00Z</cp:lastPrinted>
  <dcterms:created xsi:type="dcterms:W3CDTF">2022-09-13T06:20:00Z</dcterms:created>
  <dcterms:modified xsi:type="dcterms:W3CDTF">2022-09-13T06:33:00Z</dcterms:modified>
</cp:coreProperties>
</file>