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75" w:rsidRDefault="00E91375" w:rsidP="002668E0">
      <w:pPr>
        <w:pStyle w:val="ConsPlusNormal"/>
        <w:ind w:firstLine="0"/>
        <w:jc w:val="center"/>
        <w:rPr>
          <w:rFonts w:ascii="Times New Roman" w:hAnsi="Times New Roman" w:cs="Times New Roman"/>
          <w:sz w:val="28"/>
          <w:szCs w:val="28"/>
        </w:rPr>
      </w:pPr>
      <w:bookmarkStart w:id="0" w:name="_GoBack"/>
      <w:bookmarkEnd w:id="0"/>
    </w:p>
    <w:p w:rsidR="002C2077" w:rsidRPr="002C2077" w:rsidRDefault="002C2077" w:rsidP="002C2077">
      <w:pPr>
        <w:spacing w:after="0" w:line="240" w:lineRule="auto"/>
        <w:ind w:firstLine="709"/>
        <w:jc w:val="right"/>
        <w:rPr>
          <w:rFonts w:ascii="Times New Roman" w:hAnsi="Times New Roman" w:cs="Times New Roman"/>
          <w:sz w:val="28"/>
          <w:szCs w:val="28"/>
        </w:rPr>
      </w:pPr>
      <w:r w:rsidRPr="002C2077">
        <w:rPr>
          <w:rFonts w:ascii="Times New Roman" w:hAnsi="Times New Roman" w:cs="Times New Roman"/>
          <w:sz w:val="28"/>
          <w:szCs w:val="28"/>
        </w:rPr>
        <w:t>Проект</w:t>
      </w:r>
    </w:p>
    <w:p w:rsidR="002C2077" w:rsidRPr="002C2077" w:rsidRDefault="002C2077" w:rsidP="002C2077">
      <w:pPr>
        <w:spacing w:after="0" w:line="240" w:lineRule="auto"/>
        <w:ind w:firstLine="709"/>
        <w:jc w:val="center"/>
        <w:rPr>
          <w:rFonts w:ascii="Times New Roman" w:hAnsi="Times New Roman" w:cs="Times New Roman"/>
          <w:sz w:val="28"/>
          <w:szCs w:val="28"/>
        </w:rPr>
      </w:pPr>
      <w:r w:rsidRPr="002C2077">
        <w:rPr>
          <w:rFonts w:ascii="Times New Roman" w:hAnsi="Times New Roman" w:cs="Times New Roman"/>
          <w:sz w:val="28"/>
          <w:szCs w:val="28"/>
        </w:rPr>
        <w:t>АДМИНИСТРАЦИЯ ВЫТЕГОРСКОГО МУНИЦИПАЛЬНОГО РАЙОНА</w:t>
      </w:r>
    </w:p>
    <w:p w:rsidR="002C2077" w:rsidRPr="002C2077" w:rsidRDefault="002C2077" w:rsidP="002C2077">
      <w:pPr>
        <w:spacing w:after="0" w:line="240" w:lineRule="auto"/>
        <w:ind w:firstLine="709"/>
        <w:jc w:val="center"/>
        <w:rPr>
          <w:rFonts w:ascii="Times New Roman" w:hAnsi="Times New Roman" w:cs="Times New Roman"/>
          <w:sz w:val="28"/>
          <w:szCs w:val="28"/>
        </w:rPr>
      </w:pPr>
      <w:r w:rsidRPr="002C2077">
        <w:rPr>
          <w:rFonts w:ascii="Times New Roman" w:hAnsi="Times New Roman" w:cs="Times New Roman"/>
          <w:sz w:val="28"/>
          <w:szCs w:val="28"/>
        </w:rPr>
        <w:t xml:space="preserve">ПОСТАНОВЛЕНИЯ </w:t>
      </w:r>
    </w:p>
    <w:p w:rsidR="002C2077" w:rsidRPr="002C2077" w:rsidRDefault="002C2077" w:rsidP="002C2077">
      <w:pPr>
        <w:spacing w:after="0" w:line="240" w:lineRule="auto"/>
        <w:ind w:firstLine="709"/>
        <w:rPr>
          <w:rFonts w:ascii="Times New Roman" w:hAnsi="Times New Roman" w:cs="Times New Roman"/>
          <w:sz w:val="28"/>
          <w:szCs w:val="28"/>
        </w:rPr>
      </w:pPr>
    </w:p>
    <w:p w:rsidR="002C2077" w:rsidRDefault="002C2077" w:rsidP="002C2077">
      <w:pPr>
        <w:spacing w:after="0" w:line="240" w:lineRule="auto"/>
        <w:rPr>
          <w:rFonts w:ascii="Times New Roman" w:hAnsi="Times New Roman" w:cs="Times New Roman"/>
          <w:sz w:val="24"/>
          <w:szCs w:val="24"/>
        </w:rPr>
      </w:pPr>
    </w:p>
    <w:p w:rsidR="002C2077" w:rsidRPr="002C2077" w:rsidRDefault="002C2077" w:rsidP="002C2077">
      <w:pPr>
        <w:spacing w:after="0" w:line="240" w:lineRule="auto"/>
        <w:rPr>
          <w:rFonts w:ascii="Times New Roman" w:hAnsi="Times New Roman" w:cs="Times New Roman"/>
          <w:sz w:val="24"/>
          <w:szCs w:val="24"/>
        </w:rPr>
      </w:pPr>
      <w:r w:rsidRPr="002C2077">
        <w:rPr>
          <w:rFonts w:ascii="Times New Roman" w:hAnsi="Times New Roman" w:cs="Times New Roman"/>
          <w:sz w:val="24"/>
          <w:szCs w:val="24"/>
        </w:rPr>
        <w:t>От  «__» ______________ года</w:t>
      </w:r>
      <w:r w:rsidRPr="002C2077">
        <w:rPr>
          <w:rFonts w:ascii="Times New Roman" w:hAnsi="Times New Roman" w:cs="Times New Roman"/>
          <w:sz w:val="24"/>
          <w:szCs w:val="24"/>
        </w:rPr>
        <w:tab/>
        <w:t xml:space="preserve">                    № </w:t>
      </w:r>
    </w:p>
    <w:p w:rsidR="002C2077" w:rsidRPr="002C2077" w:rsidRDefault="002C2077" w:rsidP="002C2077">
      <w:pPr>
        <w:spacing w:after="0" w:line="240" w:lineRule="auto"/>
        <w:rPr>
          <w:rFonts w:ascii="Times New Roman" w:hAnsi="Times New Roman" w:cs="Times New Roman"/>
          <w:sz w:val="24"/>
          <w:szCs w:val="24"/>
        </w:rPr>
      </w:pPr>
      <w:r w:rsidRPr="002C2077">
        <w:rPr>
          <w:rFonts w:ascii="Times New Roman" w:hAnsi="Times New Roman" w:cs="Times New Roman"/>
          <w:sz w:val="24"/>
          <w:szCs w:val="24"/>
        </w:rPr>
        <w:t xml:space="preserve">                г. Вытегра</w:t>
      </w:r>
    </w:p>
    <w:p w:rsidR="002C2077" w:rsidRDefault="002C2077" w:rsidP="002C2077">
      <w:pPr>
        <w:pStyle w:val="ConsPlusNormal"/>
        <w:ind w:firstLine="0"/>
        <w:rPr>
          <w:rFonts w:ascii="Times New Roman" w:hAnsi="Times New Roman" w:cs="Times New Roman"/>
          <w:sz w:val="24"/>
          <w:szCs w:val="24"/>
        </w:rPr>
      </w:pPr>
    </w:p>
    <w:p w:rsidR="00A53F64" w:rsidRDefault="002C2077" w:rsidP="002C2077">
      <w:pPr>
        <w:pStyle w:val="ConsPlusNormal"/>
        <w:ind w:firstLine="0"/>
        <w:rPr>
          <w:rFonts w:ascii="Times New Roman" w:hAnsi="Times New Roman" w:cs="Times New Roman"/>
          <w:sz w:val="24"/>
          <w:szCs w:val="24"/>
        </w:rPr>
      </w:pPr>
      <w:r w:rsidRPr="002C2077">
        <w:rPr>
          <w:rFonts w:ascii="Times New Roman" w:hAnsi="Times New Roman" w:cs="Times New Roman"/>
          <w:sz w:val="24"/>
          <w:szCs w:val="24"/>
        </w:rPr>
        <w:t xml:space="preserve">О внесении изменений в постановление </w:t>
      </w:r>
    </w:p>
    <w:p w:rsidR="002C2077" w:rsidRPr="002C2077" w:rsidRDefault="002C2077" w:rsidP="002C2077">
      <w:pPr>
        <w:pStyle w:val="ConsPlusNormal"/>
        <w:ind w:firstLine="0"/>
        <w:rPr>
          <w:rFonts w:ascii="Times New Roman" w:hAnsi="Times New Roman" w:cs="Times New Roman"/>
          <w:sz w:val="24"/>
          <w:szCs w:val="24"/>
        </w:rPr>
      </w:pPr>
      <w:r w:rsidRPr="002C2077">
        <w:rPr>
          <w:rFonts w:ascii="Times New Roman" w:hAnsi="Times New Roman" w:cs="Times New Roman"/>
          <w:sz w:val="24"/>
          <w:szCs w:val="24"/>
        </w:rPr>
        <w:t xml:space="preserve">Администрации Вытегорского </w:t>
      </w:r>
    </w:p>
    <w:p w:rsidR="002C2077" w:rsidRPr="002C2077" w:rsidRDefault="002C2077" w:rsidP="002C2077">
      <w:pPr>
        <w:pStyle w:val="ConsPlusNormal"/>
        <w:ind w:firstLine="0"/>
        <w:rPr>
          <w:rFonts w:ascii="Times New Roman" w:hAnsi="Times New Roman" w:cs="Times New Roman"/>
          <w:sz w:val="24"/>
          <w:szCs w:val="24"/>
        </w:rPr>
      </w:pPr>
      <w:r w:rsidRPr="002C2077">
        <w:rPr>
          <w:rFonts w:ascii="Times New Roman" w:hAnsi="Times New Roman" w:cs="Times New Roman"/>
          <w:sz w:val="24"/>
          <w:szCs w:val="24"/>
        </w:rPr>
        <w:t>муниципального района от 30.03.2021 № 303</w:t>
      </w:r>
    </w:p>
    <w:p w:rsidR="002C2077" w:rsidRPr="002C2077" w:rsidRDefault="002C2077" w:rsidP="002C2077">
      <w:pPr>
        <w:pStyle w:val="ConsPlusNormal"/>
        <w:ind w:firstLine="709"/>
        <w:rPr>
          <w:rFonts w:ascii="Times New Roman" w:hAnsi="Times New Roman" w:cs="Times New Roman"/>
          <w:sz w:val="28"/>
          <w:szCs w:val="28"/>
        </w:rPr>
      </w:pPr>
    </w:p>
    <w:p w:rsidR="002C2077" w:rsidRPr="00950635" w:rsidRDefault="002C2077" w:rsidP="00950635">
      <w:pPr>
        <w:spacing w:after="0" w:line="240" w:lineRule="auto"/>
        <w:ind w:firstLine="709"/>
        <w:jc w:val="both"/>
        <w:rPr>
          <w:rFonts w:ascii="Times New Roman" w:hAnsi="Times New Roman" w:cs="Times New Roman"/>
          <w:color w:val="000000"/>
          <w:sz w:val="28"/>
          <w:szCs w:val="28"/>
        </w:rPr>
      </w:pPr>
      <w:proofErr w:type="gramStart"/>
      <w:r w:rsidRPr="001B0698">
        <w:rPr>
          <w:rFonts w:ascii="Times New Roman" w:hAnsi="Times New Roman" w:cs="Times New Roman"/>
          <w:sz w:val="28"/>
          <w:szCs w:val="28"/>
        </w:rPr>
        <w:t xml:space="preserve">В соответствии с пунктом 26 части 1 статьи 15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частью 7 статьи 22 Федерального закона от 04 декабря 2007 года № 329-ФЗ «О физической культуре и спорте в Российской Федерации» (с последующими изменениями), Федеральным </w:t>
      </w:r>
      <w:hyperlink r:id="rId8" w:history="1">
        <w:r w:rsidRPr="001B0698">
          <w:rPr>
            <w:rFonts w:ascii="Times New Roman" w:hAnsi="Times New Roman" w:cs="Times New Roman"/>
            <w:sz w:val="28"/>
            <w:szCs w:val="28"/>
          </w:rPr>
          <w:t>законом</w:t>
        </w:r>
      </w:hyperlink>
      <w:r w:rsidRPr="001B0698">
        <w:rPr>
          <w:rFonts w:ascii="Times New Roman" w:hAnsi="Times New Roman" w:cs="Times New Roman"/>
          <w:sz w:val="28"/>
          <w:szCs w:val="28"/>
        </w:rPr>
        <w:t xml:space="preserve"> от 27 июля 2010 года № 210-ФЗ</w:t>
      </w:r>
      <w:proofErr w:type="gramEnd"/>
      <w:r w:rsidRPr="001B0698">
        <w:rPr>
          <w:rFonts w:ascii="Times New Roman" w:hAnsi="Times New Roman" w:cs="Times New Roman"/>
          <w:sz w:val="28"/>
          <w:szCs w:val="28"/>
        </w:rPr>
        <w:t xml:space="preserve"> «Об организации предоставления государственных и муниципальных услуг», </w:t>
      </w:r>
      <w:r w:rsidRPr="001B0698">
        <w:rPr>
          <w:rFonts w:ascii="Times New Roman" w:hAnsi="Times New Roman" w:cs="Times New Roman"/>
          <w:color w:val="000000"/>
          <w:sz w:val="28"/>
          <w:szCs w:val="28"/>
        </w:rPr>
        <w:t>приказом Министерства спорта Российской Федерации от 20 февраля 2017 года № 108 «Об утверждении Положения о Единой всероссийской спортивной классификации»</w:t>
      </w:r>
      <w:r w:rsidRPr="001B0698">
        <w:rPr>
          <w:rFonts w:ascii="Times New Roman" w:hAnsi="Times New Roman" w:cs="Times New Roman"/>
          <w:sz w:val="28"/>
          <w:szCs w:val="28"/>
        </w:rPr>
        <w:t xml:space="preserve"> (с последующими изменениями), на основании пункта 20 части 1 статьи 31 Устава Вытегорского муниципального района Вологодской области</w:t>
      </w:r>
    </w:p>
    <w:p w:rsidR="002C2077" w:rsidRPr="002C2077" w:rsidRDefault="002C2077" w:rsidP="002C2077">
      <w:pPr>
        <w:spacing w:after="0" w:line="240" w:lineRule="auto"/>
        <w:ind w:firstLine="709"/>
        <w:jc w:val="both"/>
        <w:rPr>
          <w:rFonts w:ascii="Times New Roman" w:hAnsi="Times New Roman" w:cs="Times New Roman"/>
          <w:b/>
          <w:sz w:val="28"/>
          <w:szCs w:val="28"/>
        </w:rPr>
      </w:pPr>
    </w:p>
    <w:p w:rsidR="002C2077" w:rsidRPr="002C2077" w:rsidRDefault="002C2077" w:rsidP="002C2077">
      <w:pPr>
        <w:spacing w:after="0" w:line="240" w:lineRule="auto"/>
        <w:ind w:firstLine="709"/>
        <w:jc w:val="both"/>
        <w:rPr>
          <w:rFonts w:ascii="Times New Roman" w:hAnsi="Times New Roman" w:cs="Times New Roman"/>
          <w:b/>
          <w:sz w:val="28"/>
          <w:szCs w:val="28"/>
        </w:rPr>
      </w:pPr>
      <w:r w:rsidRPr="002C2077">
        <w:rPr>
          <w:rFonts w:ascii="Times New Roman" w:hAnsi="Times New Roman" w:cs="Times New Roman"/>
          <w:b/>
          <w:sz w:val="28"/>
          <w:szCs w:val="28"/>
        </w:rPr>
        <w:t>ПОСТАНОВЛЯЮ:</w:t>
      </w:r>
    </w:p>
    <w:p w:rsidR="00D4116D" w:rsidRDefault="00D4116D" w:rsidP="00D4116D">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w:t>
      </w:r>
      <w:r w:rsidR="002C2077" w:rsidRPr="002C2077">
        <w:rPr>
          <w:rFonts w:ascii="Times New Roman" w:hAnsi="Times New Roman" w:cs="Times New Roman"/>
          <w:sz w:val="28"/>
          <w:szCs w:val="28"/>
        </w:rPr>
        <w:t xml:space="preserve">в постановление Администрации Вытегорского муниципального района от 30.03.2021 № 303 «Об утверждении административного регламента предоставления муниципальной услуги по </w:t>
      </w:r>
      <w:proofErr w:type="gramStart"/>
      <w:r w:rsidR="002C2077" w:rsidRPr="002C2077">
        <w:rPr>
          <w:rFonts w:ascii="Times New Roman" w:hAnsi="Times New Roman" w:cs="Times New Roman"/>
          <w:sz w:val="28"/>
          <w:szCs w:val="28"/>
        </w:rPr>
        <w:t xml:space="preserve">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 </w:t>
      </w:r>
      <w:r>
        <w:rPr>
          <w:rFonts w:ascii="Times New Roman" w:hAnsi="Times New Roman" w:cs="Times New Roman"/>
          <w:sz w:val="28"/>
          <w:szCs w:val="28"/>
        </w:rPr>
        <w:t xml:space="preserve">изменение, изложив административный регламент </w:t>
      </w:r>
      <w:r w:rsidRPr="002C2077">
        <w:rPr>
          <w:rFonts w:ascii="Times New Roman" w:hAnsi="Times New Roman" w:cs="Times New Roman"/>
          <w:sz w:val="28"/>
          <w:szCs w:val="28"/>
        </w:rPr>
        <w:t>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Pr>
          <w:rFonts w:ascii="Times New Roman" w:hAnsi="Times New Roman" w:cs="Times New Roman"/>
          <w:sz w:val="28"/>
          <w:szCs w:val="28"/>
        </w:rPr>
        <w:t xml:space="preserve"> в новой редакции согласно приложению к настоящему постановлению.</w:t>
      </w:r>
      <w:proofErr w:type="gramEnd"/>
    </w:p>
    <w:p w:rsidR="002C2077" w:rsidRPr="00D4116D" w:rsidRDefault="002C2077" w:rsidP="00D4116D">
      <w:pPr>
        <w:pStyle w:val="ConsPlusNormal"/>
        <w:numPr>
          <w:ilvl w:val="0"/>
          <w:numId w:val="1"/>
        </w:numPr>
        <w:ind w:left="0" w:firstLine="709"/>
        <w:jc w:val="both"/>
        <w:rPr>
          <w:rFonts w:ascii="Times New Roman" w:hAnsi="Times New Roman" w:cs="Times New Roman"/>
          <w:sz w:val="28"/>
          <w:szCs w:val="28"/>
        </w:rPr>
      </w:pPr>
      <w:r w:rsidRPr="00D4116D">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2C2077" w:rsidRPr="002C2077" w:rsidRDefault="002C2077" w:rsidP="002C2077">
      <w:pPr>
        <w:pStyle w:val="ConsPlusNormal"/>
        <w:ind w:firstLine="709"/>
        <w:jc w:val="both"/>
        <w:rPr>
          <w:rFonts w:ascii="Times New Roman" w:hAnsi="Times New Roman" w:cs="Times New Roman"/>
          <w:sz w:val="28"/>
          <w:szCs w:val="28"/>
        </w:rPr>
      </w:pPr>
    </w:p>
    <w:p w:rsidR="002C2077" w:rsidRPr="002C2077" w:rsidRDefault="002C2077" w:rsidP="002C2077">
      <w:pPr>
        <w:pStyle w:val="ConsPlusNormal"/>
        <w:ind w:firstLine="709"/>
        <w:jc w:val="both"/>
        <w:rPr>
          <w:rFonts w:ascii="Times New Roman" w:hAnsi="Times New Roman" w:cs="Times New Roman"/>
          <w:sz w:val="28"/>
          <w:szCs w:val="28"/>
        </w:rPr>
      </w:pPr>
    </w:p>
    <w:p w:rsidR="002C2077" w:rsidRPr="002C2077" w:rsidRDefault="002C2077" w:rsidP="00D4116D">
      <w:pPr>
        <w:pStyle w:val="ConsPlusNormal"/>
        <w:ind w:firstLine="0"/>
        <w:jc w:val="both"/>
        <w:rPr>
          <w:rFonts w:ascii="Times New Roman" w:hAnsi="Times New Roman" w:cs="Times New Roman"/>
          <w:sz w:val="28"/>
          <w:szCs w:val="28"/>
        </w:rPr>
      </w:pPr>
      <w:r w:rsidRPr="002C2077">
        <w:rPr>
          <w:rFonts w:ascii="Times New Roman" w:hAnsi="Times New Roman" w:cs="Times New Roman"/>
          <w:sz w:val="28"/>
          <w:szCs w:val="28"/>
        </w:rPr>
        <w:t xml:space="preserve">Руководитель Администрации района                                        </w:t>
      </w:r>
      <w:r w:rsidR="00D4116D">
        <w:rPr>
          <w:rFonts w:ascii="Times New Roman" w:hAnsi="Times New Roman" w:cs="Times New Roman"/>
          <w:sz w:val="28"/>
          <w:szCs w:val="28"/>
        </w:rPr>
        <w:t xml:space="preserve">     </w:t>
      </w:r>
      <w:r w:rsidRPr="002C2077">
        <w:rPr>
          <w:rFonts w:ascii="Times New Roman" w:hAnsi="Times New Roman" w:cs="Times New Roman"/>
          <w:sz w:val="28"/>
          <w:szCs w:val="28"/>
        </w:rPr>
        <w:t xml:space="preserve">  А.В. </w:t>
      </w:r>
      <w:proofErr w:type="spellStart"/>
      <w:r w:rsidRPr="002C2077">
        <w:rPr>
          <w:rFonts w:ascii="Times New Roman" w:hAnsi="Times New Roman" w:cs="Times New Roman"/>
          <w:sz w:val="28"/>
          <w:szCs w:val="28"/>
        </w:rPr>
        <w:t>Скресанов</w:t>
      </w:r>
      <w:proofErr w:type="spellEnd"/>
    </w:p>
    <w:p w:rsidR="002C2077" w:rsidRDefault="002C2077" w:rsidP="002C2077">
      <w:pPr>
        <w:pStyle w:val="ConsPlusNormal"/>
        <w:ind w:firstLine="0"/>
        <w:rPr>
          <w:rFonts w:ascii="Times New Roman" w:hAnsi="Times New Roman" w:cs="Times New Roman"/>
          <w:b/>
          <w:sz w:val="28"/>
          <w:szCs w:val="28"/>
          <w:highlight w:val="yellow"/>
        </w:rPr>
      </w:pPr>
    </w:p>
    <w:p w:rsidR="00D4116D" w:rsidRDefault="00D4116D" w:rsidP="002C2077">
      <w:pPr>
        <w:pStyle w:val="ConsPlusNormal"/>
        <w:ind w:firstLine="0"/>
        <w:jc w:val="right"/>
        <w:rPr>
          <w:rFonts w:ascii="Times New Roman" w:hAnsi="Times New Roman" w:cs="Times New Roman"/>
          <w:sz w:val="28"/>
          <w:szCs w:val="28"/>
        </w:rPr>
      </w:pPr>
    </w:p>
    <w:p w:rsidR="00D4116D" w:rsidRDefault="00D4116D" w:rsidP="002C2077">
      <w:pPr>
        <w:pStyle w:val="ConsPlusNormal"/>
        <w:ind w:firstLine="0"/>
        <w:jc w:val="right"/>
        <w:rPr>
          <w:rFonts w:ascii="Times New Roman" w:hAnsi="Times New Roman" w:cs="Times New Roman"/>
          <w:sz w:val="28"/>
          <w:szCs w:val="28"/>
        </w:rPr>
      </w:pPr>
    </w:p>
    <w:p w:rsidR="00D4116D" w:rsidRDefault="00D4116D" w:rsidP="002C2077">
      <w:pPr>
        <w:pStyle w:val="ConsPlusNormal"/>
        <w:ind w:firstLine="0"/>
        <w:jc w:val="right"/>
        <w:rPr>
          <w:rFonts w:ascii="Times New Roman" w:hAnsi="Times New Roman" w:cs="Times New Roman"/>
          <w:sz w:val="28"/>
          <w:szCs w:val="28"/>
        </w:rPr>
      </w:pPr>
    </w:p>
    <w:p w:rsidR="00D4116D" w:rsidRDefault="00D4116D" w:rsidP="002C2077">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4116D" w:rsidRDefault="00D4116D" w:rsidP="002C2077">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района</w:t>
      </w:r>
    </w:p>
    <w:p w:rsidR="00D4116D" w:rsidRPr="001140D2" w:rsidRDefault="00D4116D" w:rsidP="00D4116D">
      <w:pPr>
        <w:pStyle w:val="ConsPlusNormal"/>
        <w:ind w:firstLine="0"/>
        <w:jc w:val="right"/>
        <w:rPr>
          <w:rFonts w:ascii="Times New Roman" w:hAnsi="Times New Roman" w:cs="Times New Roman"/>
          <w:sz w:val="28"/>
          <w:szCs w:val="28"/>
        </w:rPr>
      </w:pPr>
      <w:r w:rsidRPr="00A91294">
        <w:rPr>
          <w:rFonts w:ascii="Times New Roman" w:hAnsi="Times New Roman" w:cs="Times New Roman"/>
          <w:sz w:val="28"/>
          <w:szCs w:val="28"/>
        </w:rPr>
        <w:t>от «__» _________ 20</w:t>
      </w:r>
      <w:r>
        <w:rPr>
          <w:rFonts w:ascii="Times New Roman" w:hAnsi="Times New Roman" w:cs="Times New Roman"/>
          <w:sz w:val="28"/>
          <w:szCs w:val="28"/>
        </w:rPr>
        <w:t>22</w:t>
      </w:r>
      <w:r w:rsidRPr="00A91294">
        <w:rPr>
          <w:rFonts w:ascii="Times New Roman" w:hAnsi="Times New Roman" w:cs="Times New Roman"/>
          <w:sz w:val="28"/>
          <w:szCs w:val="28"/>
        </w:rPr>
        <w:t xml:space="preserve"> г. № ______</w:t>
      </w:r>
    </w:p>
    <w:p w:rsidR="00D4116D" w:rsidRDefault="00D4116D" w:rsidP="002C2077">
      <w:pPr>
        <w:pStyle w:val="ConsPlusNormal"/>
        <w:ind w:firstLine="0"/>
        <w:jc w:val="right"/>
        <w:rPr>
          <w:rFonts w:ascii="Times New Roman" w:hAnsi="Times New Roman" w:cs="Times New Roman"/>
          <w:sz w:val="28"/>
          <w:szCs w:val="28"/>
        </w:rPr>
      </w:pPr>
    </w:p>
    <w:p w:rsidR="00D4116D" w:rsidRDefault="00D4116D" w:rsidP="002C2077">
      <w:pPr>
        <w:pStyle w:val="ConsPlusNormal"/>
        <w:ind w:firstLine="0"/>
        <w:jc w:val="right"/>
        <w:rPr>
          <w:rFonts w:ascii="Times New Roman" w:hAnsi="Times New Roman" w:cs="Times New Roman"/>
          <w:sz w:val="28"/>
          <w:szCs w:val="28"/>
        </w:rPr>
      </w:pPr>
    </w:p>
    <w:p w:rsidR="002C2077" w:rsidRPr="00A91294" w:rsidRDefault="00D4116D" w:rsidP="002C2077">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w:t>
      </w:r>
      <w:r w:rsidR="002C2077" w:rsidRPr="00A91294">
        <w:rPr>
          <w:rFonts w:ascii="Times New Roman" w:hAnsi="Times New Roman" w:cs="Times New Roman"/>
          <w:sz w:val="28"/>
          <w:szCs w:val="28"/>
        </w:rPr>
        <w:t>УТВЕРЖДЕН</w:t>
      </w:r>
    </w:p>
    <w:p w:rsidR="002C2077" w:rsidRPr="00A91294" w:rsidRDefault="002C2077" w:rsidP="002C2077">
      <w:pPr>
        <w:pStyle w:val="ConsPlusNormal"/>
        <w:ind w:firstLine="0"/>
        <w:jc w:val="right"/>
        <w:rPr>
          <w:rFonts w:ascii="Times New Roman" w:hAnsi="Times New Roman" w:cs="Times New Roman"/>
          <w:sz w:val="28"/>
          <w:szCs w:val="28"/>
        </w:rPr>
      </w:pPr>
      <w:r w:rsidRPr="00A91294">
        <w:rPr>
          <w:rFonts w:ascii="Times New Roman" w:hAnsi="Times New Roman" w:cs="Times New Roman"/>
          <w:sz w:val="28"/>
          <w:szCs w:val="28"/>
        </w:rPr>
        <w:t>постановлением</w:t>
      </w:r>
    </w:p>
    <w:p w:rsidR="002C2077" w:rsidRPr="00A91294" w:rsidRDefault="002C2077" w:rsidP="002C2077">
      <w:pPr>
        <w:pStyle w:val="ConsPlusNormal"/>
        <w:ind w:firstLine="0"/>
        <w:jc w:val="right"/>
        <w:rPr>
          <w:rFonts w:ascii="Times New Roman" w:hAnsi="Times New Roman" w:cs="Times New Roman"/>
          <w:sz w:val="28"/>
          <w:szCs w:val="28"/>
        </w:rPr>
      </w:pPr>
      <w:r w:rsidRPr="00A91294">
        <w:rPr>
          <w:rFonts w:ascii="Times New Roman" w:hAnsi="Times New Roman" w:cs="Times New Roman"/>
          <w:sz w:val="28"/>
          <w:szCs w:val="28"/>
        </w:rPr>
        <w:t>Администрации района</w:t>
      </w:r>
    </w:p>
    <w:p w:rsidR="002C2077" w:rsidRPr="001140D2" w:rsidRDefault="002C2077" w:rsidP="002C2077">
      <w:pPr>
        <w:pStyle w:val="ConsPlusNormal"/>
        <w:ind w:firstLine="0"/>
        <w:jc w:val="right"/>
        <w:rPr>
          <w:rFonts w:ascii="Times New Roman" w:hAnsi="Times New Roman" w:cs="Times New Roman"/>
          <w:sz w:val="28"/>
          <w:szCs w:val="28"/>
        </w:rPr>
      </w:pPr>
      <w:r w:rsidRPr="00A91294">
        <w:rPr>
          <w:rFonts w:ascii="Times New Roman" w:hAnsi="Times New Roman" w:cs="Times New Roman"/>
          <w:sz w:val="28"/>
          <w:szCs w:val="28"/>
        </w:rPr>
        <w:t>от «</w:t>
      </w:r>
      <w:r w:rsidR="00D4116D">
        <w:rPr>
          <w:rFonts w:ascii="Times New Roman" w:hAnsi="Times New Roman" w:cs="Times New Roman"/>
          <w:sz w:val="28"/>
          <w:szCs w:val="28"/>
        </w:rPr>
        <w:t>30»</w:t>
      </w:r>
      <w:r w:rsidRPr="00A91294">
        <w:rPr>
          <w:rFonts w:ascii="Times New Roman" w:hAnsi="Times New Roman" w:cs="Times New Roman"/>
          <w:sz w:val="28"/>
          <w:szCs w:val="28"/>
        </w:rPr>
        <w:t xml:space="preserve"> </w:t>
      </w:r>
      <w:r w:rsidR="00D4116D">
        <w:rPr>
          <w:rFonts w:ascii="Times New Roman" w:hAnsi="Times New Roman" w:cs="Times New Roman"/>
          <w:sz w:val="28"/>
          <w:szCs w:val="28"/>
        </w:rPr>
        <w:t>марта</w:t>
      </w:r>
      <w:r w:rsidRPr="00A91294">
        <w:rPr>
          <w:rFonts w:ascii="Times New Roman" w:hAnsi="Times New Roman" w:cs="Times New Roman"/>
          <w:sz w:val="28"/>
          <w:szCs w:val="28"/>
        </w:rPr>
        <w:t xml:space="preserve"> 20</w:t>
      </w:r>
      <w:r w:rsidR="00D4116D">
        <w:rPr>
          <w:rFonts w:ascii="Times New Roman" w:hAnsi="Times New Roman" w:cs="Times New Roman"/>
          <w:sz w:val="28"/>
          <w:szCs w:val="28"/>
        </w:rPr>
        <w:t>21</w:t>
      </w:r>
      <w:r w:rsidRPr="00A91294">
        <w:rPr>
          <w:rFonts w:ascii="Times New Roman" w:hAnsi="Times New Roman" w:cs="Times New Roman"/>
          <w:sz w:val="28"/>
          <w:szCs w:val="28"/>
        </w:rPr>
        <w:t xml:space="preserve"> г. № </w:t>
      </w:r>
      <w:r w:rsidR="00D4116D">
        <w:rPr>
          <w:rFonts w:ascii="Times New Roman" w:hAnsi="Times New Roman" w:cs="Times New Roman"/>
          <w:sz w:val="28"/>
          <w:szCs w:val="28"/>
        </w:rPr>
        <w:t>303</w:t>
      </w:r>
    </w:p>
    <w:p w:rsidR="002C2077" w:rsidRDefault="002C2077" w:rsidP="002C2077">
      <w:pPr>
        <w:pStyle w:val="ConsPlusNormal"/>
        <w:ind w:firstLine="0"/>
        <w:jc w:val="center"/>
        <w:rPr>
          <w:rFonts w:ascii="Times New Roman" w:hAnsi="Times New Roman" w:cs="Times New Roman"/>
          <w:b/>
          <w:sz w:val="28"/>
          <w:szCs w:val="28"/>
        </w:rPr>
      </w:pPr>
    </w:p>
    <w:p w:rsidR="002C2077" w:rsidRDefault="002C2077" w:rsidP="002668E0">
      <w:pPr>
        <w:pStyle w:val="ConsPlusNormal"/>
        <w:ind w:firstLine="0"/>
        <w:jc w:val="center"/>
        <w:rPr>
          <w:rFonts w:ascii="Times New Roman" w:hAnsi="Times New Roman" w:cs="Times New Roman"/>
          <w:sz w:val="28"/>
          <w:szCs w:val="28"/>
        </w:rPr>
      </w:pPr>
    </w:p>
    <w:p w:rsidR="002C2077" w:rsidRDefault="002C2077" w:rsidP="002668E0">
      <w:pPr>
        <w:pStyle w:val="ConsPlusNormal"/>
        <w:ind w:firstLine="0"/>
        <w:jc w:val="center"/>
        <w:rPr>
          <w:rFonts w:ascii="Times New Roman" w:hAnsi="Times New Roman" w:cs="Times New Roman"/>
          <w:sz w:val="28"/>
          <w:szCs w:val="28"/>
        </w:rPr>
      </w:pPr>
    </w:p>
    <w:p w:rsidR="002668E0" w:rsidRPr="003B36B3" w:rsidRDefault="00D4116D" w:rsidP="002668E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w:t>
      </w:r>
      <w:r w:rsidR="002668E0" w:rsidRPr="003B36B3">
        <w:rPr>
          <w:rFonts w:ascii="Times New Roman" w:hAnsi="Times New Roman" w:cs="Times New Roman"/>
          <w:sz w:val="28"/>
          <w:szCs w:val="28"/>
        </w:rPr>
        <w:t>дминистративный регламент предоставления муниципальной услуги по</w:t>
      </w:r>
      <w:r w:rsidR="002668E0" w:rsidRPr="003B36B3">
        <w:rPr>
          <w:sz w:val="28"/>
          <w:szCs w:val="28"/>
        </w:rPr>
        <w:t xml:space="preserve"> </w:t>
      </w:r>
      <w:r w:rsidR="002668E0" w:rsidRPr="003B36B3">
        <w:rPr>
          <w:rFonts w:ascii="Times New Roman" w:hAnsi="Times New Roman" w:cs="Times New Roman"/>
          <w:sz w:val="28"/>
          <w:szCs w:val="28"/>
        </w:rPr>
        <w:t xml:space="preserve">присвоению спортивных разрядов </w:t>
      </w:r>
    </w:p>
    <w:p w:rsidR="002668E0" w:rsidRPr="003B36B3" w:rsidRDefault="002668E0" w:rsidP="002668E0">
      <w:pPr>
        <w:pStyle w:val="ConsPlusNormal"/>
        <w:ind w:firstLine="540"/>
        <w:jc w:val="center"/>
        <w:rPr>
          <w:rFonts w:ascii="Times New Roman" w:hAnsi="Times New Roman" w:cs="Times New Roman"/>
          <w:sz w:val="28"/>
          <w:szCs w:val="28"/>
        </w:rPr>
      </w:pPr>
    </w:p>
    <w:p w:rsidR="002668E0" w:rsidRPr="003B36B3" w:rsidRDefault="002668E0" w:rsidP="002668E0">
      <w:pPr>
        <w:pStyle w:val="ConsPlusNormal"/>
        <w:widowControl/>
        <w:ind w:firstLine="0"/>
        <w:jc w:val="center"/>
        <w:outlineLvl w:val="1"/>
        <w:rPr>
          <w:rFonts w:ascii="Times New Roman" w:hAnsi="Times New Roman" w:cs="Times New Roman"/>
          <w:bCs/>
          <w:sz w:val="28"/>
          <w:szCs w:val="28"/>
        </w:rPr>
      </w:pPr>
      <w:r w:rsidRPr="003B36B3">
        <w:rPr>
          <w:rFonts w:ascii="Times New Roman" w:hAnsi="Times New Roman" w:cs="Times New Roman"/>
          <w:bCs/>
          <w:sz w:val="28"/>
          <w:szCs w:val="28"/>
          <w:lang w:val="en-US"/>
        </w:rPr>
        <w:t>I</w:t>
      </w:r>
      <w:r w:rsidRPr="003B36B3">
        <w:rPr>
          <w:rFonts w:ascii="Times New Roman" w:hAnsi="Times New Roman" w:cs="Times New Roman"/>
          <w:bCs/>
          <w:sz w:val="28"/>
          <w:szCs w:val="28"/>
        </w:rPr>
        <w:t>. Общие положения</w:t>
      </w:r>
    </w:p>
    <w:p w:rsidR="002668E0" w:rsidRPr="003B36B3" w:rsidRDefault="002668E0" w:rsidP="002668E0">
      <w:pPr>
        <w:pStyle w:val="ConsPlusNormal"/>
        <w:widowControl/>
        <w:ind w:firstLine="0"/>
        <w:jc w:val="center"/>
        <w:outlineLvl w:val="1"/>
        <w:rPr>
          <w:rFonts w:ascii="Times New Roman" w:hAnsi="Times New Roman" w:cs="Times New Roman"/>
          <w:bCs/>
          <w:sz w:val="28"/>
          <w:szCs w:val="28"/>
        </w:rPr>
      </w:pPr>
    </w:p>
    <w:p w:rsidR="002668E0" w:rsidRPr="003B36B3" w:rsidRDefault="002668E0" w:rsidP="002668E0">
      <w:pPr>
        <w:pStyle w:val="ConsPlusNormal"/>
        <w:ind w:firstLine="709"/>
        <w:jc w:val="both"/>
        <w:rPr>
          <w:rFonts w:ascii="Times New Roman" w:hAnsi="Times New Roman" w:cs="Times New Roman"/>
          <w:color w:val="FF0000"/>
          <w:sz w:val="28"/>
          <w:szCs w:val="28"/>
        </w:rPr>
      </w:pPr>
      <w:r w:rsidRPr="003B36B3">
        <w:rPr>
          <w:rFonts w:ascii="Times New Roman" w:hAnsi="Times New Roman" w:cs="Times New Roman"/>
          <w:sz w:val="28"/>
          <w:szCs w:val="28"/>
        </w:rPr>
        <w:t xml:space="preserve">1.1. </w:t>
      </w:r>
      <w:r w:rsidRPr="003B36B3">
        <w:rPr>
          <w:rFonts w:ascii="Times New Roman" w:hAnsi="Times New Roman" w:cs="Times New Roman"/>
          <w:color w:val="000000" w:themeColor="text1"/>
          <w:sz w:val="28"/>
          <w:szCs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sidRPr="003B36B3">
        <w:rPr>
          <w:rFonts w:ascii="Times New Roman" w:hAnsi="Times New Roman" w:cs="Times New Roman"/>
          <w:color w:val="FF0000"/>
          <w:sz w:val="28"/>
          <w:szCs w:val="28"/>
        </w:rPr>
        <w:t xml:space="preserve">  </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Муниципальная услуга включает в себя:</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668E0" w:rsidRPr="003B36B3" w:rsidRDefault="002668E0" w:rsidP="002668E0">
      <w:pPr>
        <w:pStyle w:val="ConsPlusNormal"/>
        <w:jc w:val="both"/>
        <w:rPr>
          <w:rFonts w:ascii="Times New Roman" w:hAnsi="Times New Roman" w:cs="Times New Roman"/>
          <w:color w:val="C00000"/>
          <w:sz w:val="28"/>
          <w:szCs w:val="28"/>
        </w:rPr>
      </w:pPr>
      <w:r w:rsidRPr="003B36B3">
        <w:rPr>
          <w:rFonts w:ascii="Times New Roman" w:hAnsi="Times New Roman" w:cs="Times New Roman"/>
          <w:sz w:val="28"/>
          <w:szCs w:val="28"/>
        </w:rPr>
        <w:t>1.2. Заявителями при предоставлении муниципальной услуги являются</w:t>
      </w:r>
      <w:r w:rsidRPr="003B36B3">
        <w:rPr>
          <w:rFonts w:ascii="Times New Roman" w:hAnsi="Times New Roman" w:cs="Times New Roman"/>
        </w:rPr>
        <w:t xml:space="preserve"> </w:t>
      </w:r>
      <w:r w:rsidRPr="003B36B3">
        <w:rPr>
          <w:rFonts w:ascii="Times New Roman" w:hAnsi="Times New Roman" w:cs="Times New Roman"/>
          <w:sz w:val="28"/>
          <w:szCs w:val="28"/>
        </w:rPr>
        <w:t>региональные спортивные федерации, местные спортивн</w:t>
      </w:r>
      <w:r w:rsidR="00851167">
        <w:rPr>
          <w:rFonts w:ascii="Times New Roman" w:hAnsi="Times New Roman" w:cs="Times New Roman"/>
          <w:sz w:val="28"/>
          <w:szCs w:val="28"/>
        </w:rPr>
        <w:t>ые</w:t>
      </w:r>
      <w:r w:rsidRPr="003B36B3">
        <w:rPr>
          <w:rFonts w:ascii="Times New Roman" w:hAnsi="Times New Roman" w:cs="Times New Roman"/>
          <w:sz w:val="28"/>
          <w:szCs w:val="28"/>
        </w:rPr>
        <w:t xml:space="preserve">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w:t>
      </w:r>
      <w:proofErr w:type="gramStart"/>
      <w:r w:rsidRPr="003B36B3">
        <w:rPr>
          <w:rFonts w:ascii="Times New Roman" w:hAnsi="Times New Roman" w:cs="Times New Roman"/>
          <w:sz w:val="28"/>
          <w:szCs w:val="28"/>
        </w:rPr>
        <w:t>и-</w:t>
      </w:r>
      <w:proofErr w:type="gramEnd"/>
      <w:r w:rsidRPr="003B36B3">
        <w:rPr>
          <w:rFonts w:ascii="Times New Roman" w:hAnsi="Times New Roman" w:cs="Times New Roman"/>
          <w:sz w:val="28"/>
          <w:szCs w:val="28"/>
        </w:rPr>
        <w:t xml:space="preserve">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 </w:t>
      </w:r>
    </w:p>
    <w:p w:rsidR="002668E0" w:rsidRPr="003B36B3" w:rsidRDefault="002668E0" w:rsidP="00875D9E">
      <w:pPr>
        <w:autoSpaceDE w:val="0"/>
        <w:autoSpaceDN w:val="0"/>
        <w:adjustRightInd w:val="0"/>
        <w:spacing w:after="0" w:line="240" w:lineRule="auto"/>
        <w:ind w:firstLine="720"/>
        <w:jc w:val="both"/>
        <w:rPr>
          <w:rFonts w:ascii="Times New Roman" w:hAnsi="Times New Roman" w:cs="Times New Roman"/>
          <w:sz w:val="28"/>
          <w:szCs w:val="28"/>
        </w:rPr>
      </w:pPr>
      <w:r w:rsidRPr="003B36B3">
        <w:rPr>
          <w:rFonts w:ascii="Times New Roman" w:hAnsi="Times New Roman" w:cs="Times New Roman"/>
          <w:sz w:val="28"/>
          <w:szCs w:val="28"/>
        </w:rPr>
        <w:t>1.3</w:t>
      </w:r>
      <w:r w:rsidR="003F7F4C">
        <w:rPr>
          <w:rFonts w:ascii="Times New Roman" w:hAnsi="Times New Roman" w:cs="Times New Roman"/>
          <w:sz w:val="28"/>
          <w:szCs w:val="28"/>
        </w:rPr>
        <w:t>.</w:t>
      </w:r>
      <w:r w:rsidRPr="003B36B3">
        <w:rPr>
          <w:rFonts w:ascii="Times New Roman" w:hAnsi="Times New Roman" w:cs="Times New Roman"/>
          <w:sz w:val="28"/>
          <w:szCs w:val="28"/>
        </w:rPr>
        <w:t xml:space="preserve"> Место нахождения </w:t>
      </w:r>
      <w:r w:rsidR="00B83D2F" w:rsidRPr="00B83D2F">
        <w:rPr>
          <w:rFonts w:ascii="Times New Roman" w:eastAsia="Times New Roman" w:hAnsi="Times New Roman" w:cs="Times New Roman"/>
          <w:sz w:val="28"/>
          <w:szCs w:val="28"/>
        </w:rPr>
        <w:t xml:space="preserve">Администрации Вытегорского муниципального района, </w:t>
      </w:r>
      <w:r w:rsidR="00B83D2F" w:rsidRPr="00B83D2F">
        <w:rPr>
          <w:rFonts w:ascii="Times New Roman" w:eastAsia="Times New Roman" w:hAnsi="Times New Roman" w:cs="Times New Roman"/>
          <w:iCs/>
          <w:sz w:val="28"/>
          <w:szCs w:val="28"/>
        </w:rPr>
        <w:t>ее структурных подразделений</w:t>
      </w:r>
      <w:r w:rsidRPr="003B36B3">
        <w:rPr>
          <w:rFonts w:ascii="Times New Roman" w:hAnsi="Times New Roman" w:cs="Times New Roman"/>
          <w:iCs/>
          <w:sz w:val="28"/>
          <w:szCs w:val="28"/>
        </w:rPr>
        <w:t xml:space="preserve"> (далее – Уполномоченный орган)</w:t>
      </w:r>
      <w:r w:rsidRPr="003B36B3">
        <w:rPr>
          <w:rFonts w:ascii="Times New Roman" w:hAnsi="Times New Roman" w:cs="Times New Roman"/>
          <w:sz w:val="28"/>
          <w:szCs w:val="28"/>
        </w:rPr>
        <w:t>:</w:t>
      </w:r>
    </w:p>
    <w:p w:rsidR="003F7F4C" w:rsidRPr="003F7F4C" w:rsidRDefault="003F7F4C" w:rsidP="003F7F4C">
      <w:pPr>
        <w:tabs>
          <w:tab w:val="left" w:pos="851"/>
        </w:tabs>
        <w:spacing w:after="0" w:line="240" w:lineRule="auto"/>
        <w:ind w:firstLine="709"/>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 xml:space="preserve">Почтовый адрес Уполномоченного органа: 162900, Вологодская область, Вытегорский район, г. Вытегра, пр. Ленина, д. 68, </w:t>
      </w:r>
      <w:proofErr w:type="spellStart"/>
      <w:r w:rsidRPr="003F7F4C">
        <w:rPr>
          <w:rFonts w:ascii="Times New Roman" w:eastAsia="Times New Roman" w:hAnsi="Times New Roman" w:cs="Times New Roman"/>
          <w:sz w:val="28"/>
          <w:szCs w:val="28"/>
        </w:rPr>
        <w:t>каб</w:t>
      </w:r>
      <w:proofErr w:type="spellEnd"/>
      <w:r w:rsidRPr="003F7F4C">
        <w:rPr>
          <w:rFonts w:ascii="Times New Roman" w:eastAsia="Times New Roman" w:hAnsi="Times New Roman" w:cs="Times New Roman"/>
          <w:sz w:val="28"/>
          <w:szCs w:val="28"/>
        </w:rPr>
        <w:t>. 9.</w:t>
      </w:r>
    </w:p>
    <w:p w:rsidR="003F7F4C" w:rsidRPr="003F7F4C" w:rsidRDefault="003F7F4C" w:rsidP="003F7F4C">
      <w:pPr>
        <w:tabs>
          <w:tab w:val="left" w:pos="851"/>
        </w:tabs>
        <w:spacing w:after="0" w:line="240" w:lineRule="auto"/>
        <w:ind w:firstLine="709"/>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 xml:space="preserve">График работы Уполномоченного органа: </w:t>
      </w:r>
    </w:p>
    <w:tbl>
      <w:tblPr>
        <w:tblW w:w="0" w:type="auto"/>
        <w:tblInd w:w="98" w:type="dxa"/>
        <w:tblCellMar>
          <w:left w:w="10" w:type="dxa"/>
          <w:right w:w="10" w:type="dxa"/>
        </w:tblCellMar>
        <w:tblLook w:val="04A0"/>
      </w:tblPr>
      <w:tblGrid>
        <w:gridCol w:w="4753"/>
        <w:gridCol w:w="4710"/>
      </w:tblGrid>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7F4C" w:rsidRPr="003F7F4C" w:rsidRDefault="003F7F4C" w:rsidP="003F7F4C">
            <w:pPr>
              <w:spacing w:after="0" w:line="240" w:lineRule="auto"/>
              <w:ind w:firstLine="720"/>
              <w:jc w:val="center"/>
              <w:rPr>
                <w:rFonts w:ascii="Times New Roman" w:eastAsia="Calibri" w:hAnsi="Times New Roman" w:cs="Times New Roman"/>
                <w:sz w:val="28"/>
                <w:szCs w:val="28"/>
              </w:rPr>
            </w:pPr>
            <w:r w:rsidRPr="003F7F4C">
              <w:rPr>
                <w:rFonts w:ascii="Times New Roman" w:eastAsia="Calibri" w:hAnsi="Times New Roman" w:cs="Times New Roman"/>
                <w:sz w:val="28"/>
                <w:szCs w:val="28"/>
              </w:rPr>
              <w:t>08.00 – 17.00</w:t>
            </w:r>
          </w:p>
          <w:p w:rsidR="003F7F4C" w:rsidRPr="003F7F4C" w:rsidRDefault="003F7F4C" w:rsidP="003F7F4C">
            <w:pPr>
              <w:spacing w:after="0" w:line="240" w:lineRule="auto"/>
              <w:ind w:firstLine="720"/>
              <w:jc w:val="center"/>
              <w:rPr>
                <w:rFonts w:ascii="Times New Roman" w:eastAsia="Calibri" w:hAnsi="Times New Roman" w:cs="Times New Roman"/>
                <w:sz w:val="28"/>
                <w:szCs w:val="28"/>
              </w:rPr>
            </w:pPr>
            <w:r w:rsidRPr="003F7F4C">
              <w:rPr>
                <w:rFonts w:ascii="Times New Roman" w:eastAsia="Times New Roman" w:hAnsi="Times New Roman" w:cs="Times New Roman"/>
                <w:sz w:val="28"/>
                <w:szCs w:val="28"/>
              </w:rPr>
              <w:t>обед 12.00-13.00</w:t>
            </w: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7F4C" w:rsidRPr="003F7F4C" w:rsidRDefault="003F7F4C" w:rsidP="003F7F4C">
            <w:pPr>
              <w:widowControl w:val="0"/>
              <w:spacing w:after="0" w:line="240" w:lineRule="auto"/>
              <w:ind w:firstLine="720"/>
              <w:jc w:val="right"/>
              <w:rPr>
                <w:rFonts w:ascii="Times New Roman" w:eastAsia="Calibri" w:hAnsi="Times New Roman" w:cs="Times New Roman"/>
                <w:sz w:val="28"/>
                <w:szCs w:val="28"/>
              </w:rPr>
            </w:pP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7F4C" w:rsidRPr="003F7F4C" w:rsidRDefault="003F7F4C" w:rsidP="003F7F4C">
            <w:pPr>
              <w:widowControl w:val="0"/>
              <w:spacing w:after="0" w:line="240" w:lineRule="auto"/>
              <w:ind w:firstLine="720"/>
              <w:jc w:val="right"/>
              <w:rPr>
                <w:rFonts w:ascii="Times New Roman" w:eastAsia="Calibri" w:hAnsi="Times New Roman" w:cs="Times New Roman"/>
                <w:sz w:val="28"/>
                <w:szCs w:val="28"/>
              </w:rPr>
            </w:pP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lastRenderedPageBreak/>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7F4C" w:rsidRPr="003F7F4C" w:rsidRDefault="003F7F4C" w:rsidP="003F7F4C">
            <w:pPr>
              <w:widowControl w:val="0"/>
              <w:spacing w:after="0" w:line="240" w:lineRule="auto"/>
              <w:ind w:firstLine="720"/>
              <w:jc w:val="right"/>
              <w:rPr>
                <w:rFonts w:ascii="Times New Roman" w:eastAsia="Calibri" w:hAnsi="Times New Roman" w:cs="Times New Roman"/>
                <w:sz w:val="28"/>
                <w:szCs w:val="28"/>
              </w:rPr>
            </w:pP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Calibri" w:hAnsi="Times New Roman" w:cs="Times New Roman"/>
                <w:sz w:val="28"/>
                <w:szCs w:val="28"/>
              </w:rPr>
            </w:pP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7F4C" w:rsidRPr="003F7F4C" w:rsidRDefault="003F7F4C" w:rsidP="003F7F4C">
            <w:pPr>
              <w:widowControl w:val="0"/>
              <w:spacing w:after="0" w:line="240" w:lineRule="auto"/>
              <w:ind w:firstLine="720"/>
              <w:jc w:val="center"/>
              <w:rPr>
                <w:rFonts w:ascii="Times New Roman" w:eastAsia="Calibri" w:hAnsi="Times New Roman" w:cs="Times New Roman"/>
                <w:sz w:val="28"/>
                <w:szCs w:val="28"/>
              </w:rPr>
            </w:pPr>
            <w:r w:rsidRPr="003F7F4C">
              <w:rPr>
                <w:rFonts w:ascii="Times New Roman" w:eastAsia="Calibri" w:hAnsi="Times New Roman" w:cs="Times New Roman"/>
                <w:sz w:val="28"/>
                <w:szCs w:val="28"/>
              </w:rPr>
              <w:t>Выходной</w:t>
            </w: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Calibri" w:hAnsi="Times New Roman" w:cs="Times New Roman"/>
                <w:sz w:val="28"/>
                <w:szCs w:val="28"/>
              </w:rPr>
            </w:pPr>
          </w:p>
        </w:tc>
      </w:tr>
      <w:tr w:rsidR="003F7F4C" w:rsidRPr="003F7F4C" w:rsidTr="00A702B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widowControl w:val="0"/>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F4C" w:rsidRPr="003F7F4C" w:rsidRDefault="003F7F4C" w:rsidP="003F7F4C">
            <w:pPr>
              <w:spacing w:after="0" w:line="240" w:lineRule="auto"/>
              <w:ind w:firstLine="720"/>
              <w:jc w:val="center"/>
              <w:rPr>
                <w:rFonts w:ascii="Times New Roman" w:eastAsia="Calibri" w:hAnsi="Times New Roman" w:cs="Times New Roman"/>
                <w:sz w:val="28"/>
                <w:szCs w:val="28"/>
              </w:rPr>
            </w:pPr>
            <w:r w:rsidRPr="003F7F4C">
              <w:rPr>
                <w:rFonts w:ascii="Times New Roman" w:eastAsia="Calibri" w:hAnsi="Times New Roman" w:cs="Times New Roman"/>
                <w:sz w:val="28"/>
                <w:szCs w:val="28"/>
              </w:rPr>
              <w:t>08.00 – 16.00</w:t>
            </w:r>
          </w:p>
          <w:p w:rsidR="003F7F4C" w:rsidRPr="003F7F4C" w:rsidRDefault="003F7F4C" w:rsidP="003F7F4C">
            <w:pPr>
              <w:spacing w:after="0" w:line="240" w:lineRule="auto"/>
              <w:ind w:firstLine="720"/>
              <w:jc w:val="center"/>
              <w:rPr>
                <w:rFonts w:ascii="Times New Roman" w:eastAsia="Calibri" w:hAnsi="Times New Roman" w:cs="Times New Roman"/>
                <w:sz w:val="28"/>
                <w:szCs w:val="28"/>
              </w:rPr>
            </w:pPr>
            <w:r w:rsidRPr="003F7F4C">
              <w:rPr>
                <w:rFonts w:ascii="Times New Roman" w:eastAsia="Times New Roman" w:hAnsi="Times New Roman" w:cs="Times New Roman"/>
                <w:sz w:val="28"/>
                <w:szCs w:val="28"/>
              </w:rPr>
              <w:t>обед 12.00-13.00</w:t>
            </w:r>
          </w:p>
        </w:tc>
      </w:tr>
    </w:tbl>
    <w:p w:rsidR="003F7F4C" w:rsidRPr="003F7F4C" w:rsidRDefault="003F7F4C" w:rsidP="003F7F4C">
      <w:pPr>
        <w:spacing w:after="0" w:line="240" w:lineRule="auto"/>
        <w:ind w:firstLine="720"/>
        <w:rPr>
          <w:rFonts w:ascii="Times New Roman" w:eastAsia="Calibri" w:hAnsi="Times New Roman" w:cs="Times New Roman"/>
          <w:sz w:val="28"/>
          <w:szCs w:val="28"/>
        </w:rPr>
      </w:pPr>
      <w:r w:rsidRPr="003F7F4C">
        <w:rPr>
          <w:rFonts w:ascii="Times New Roman" w:eastAsia="Times New Roman" w:hAnsi="Times New Roman" w:cs="Times New Roman"/>
          <w:sz w:val="28"/>
          <w:szCs w:val="28"/>
        </w:rPr>
        <w:t xml:space="preserve">График приема документов: </w:t>
      </w:r>
      <w:r w:rsidRPr="003F7F4C">
        <w:rPr>
          <w:rFonts w:ascii="Times New Roman" w:eastAsia="Calibri" w:hAnsi="Times New Roman" w:cs="Times New Roman"/>
          <w:sz w:val="28"/>
          <w:szCs w:val="28"/>
        </w:rPr>
        <w:t xml:space="preserve">08.00 – 17.00, </w:t>
      </w:r>
      <w:r w:rsidRPr="003F7F4C">
        <w:rPr>
          <w:rFonts w:ascii="Times New Roman" w:eastAsia="Times New Roman" w:hAnsi="Times New Roman" w:cs="Times New Roman"/>
          <w:sz w:val="28"/>
          <w:szCs w:val="28"/>
        </w:rPr>
        <w:t>обед 12.00-13.00.</w:t>
      </w:r>
    </w:p>
    <w:p w:rsidR="003F7F4C" w:rsidRPr="003F7F4C" w:rsidRDefault="003F7F4C" w:rsidP="003F7F4C">
      <w:pPr>
        <w:spacing w:after="0" w:line="240" w:lineRule="auto"/>
        <w:ind w:firstLine="720"/>
        <w:jc w:val="both"/>
        <w:rPr>
          <w:rFonts w:ascii="Times New Roman" w:eastAsia="Times New Roman" w:hAnsi="Times New Roman" w:cs="Times New Roman"/>
          <w:sz w:val="28"/>
          <w:szCs w:val="28"/>
        </w:rPr>
      </w:pPr>
      <w:r w:rsidRPr="003F7F4C">
        <w:rPr>
          <w:rFonts w:ascii="Times New Roman" w:eastAsia="Times New Roman" w:hAnsi="Times New Roman" w:cs="Times New Roman"/>
          <w:sz w:val="28"/>
          <w:szCs w:val="28"/>
        </w:rPr>
        <w:t>График личного приема руководителя Уполномоченного органа: каждый вторник (по предварительной записи).</w:t>
      </w:r>
    </w:p>
    <w:p w:rsidR="002668E0" w:rsidRPr="003F7F4C" w:rsidRDefault="003F7F4C" w:rsidP="00D970BF">
      <w:pPr>
        <w:spacing w:after="0" w:line="240" w:lineRule="auto"/>
        <w:ind w:firstLine="720"/>
        <w:jc w:val="both"/>
        <w:rPr>
          <w:rFonts w:ascii="Times New Roman" w:hAnsi="Times New Roman" w:cs="Times New Roman"/>
          <w:sz w:val="28"/>
          <w:szCs w:val="28"/>
        </w:rPr>
      </w:pPr>
      <w:r w:rsidRPr="003F7F4C">
        <w:rPr>
          <w:rFonts w:ascii="Times New Roman" w:eastAsia="Times New Roman" w:hAnsi="Times New Roman" w:cs="Times New Roman"/>
          <w:bCs/>
          <w:sz w:val="28"/>
          <w:szCs w:val="28"/>
        </w:rPr>
        <w:t>Телефон для информирования по вопросам, связанным с предоставлением муниципальной услуги: (81746) 2-29-02.</w:t>
      </w:r>
    </w:p>
    <w:p w:rsidR="002668E0" w:rsidRPr="005F2C5D" w:rsidRDefault="002668E0" w:rsidP="00875D9E">
      <w:pPr>
        <w:autoSpaceDE w:val="0"/>
        <w:autoSpaceDN w:val="0"/>
        <w:adjustRightInd w:val="0"/>
        <w:spacing w:after="0" w:line="240" w:lineRule="auto"/>
        <w:ind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Адрес официального сайта </w:t>
      </w:r>
      <w:r w:rsidRPr="003B36B3">
        <w:rPr>
          <w:rFonts w:ascii="Times New Roman" w:hAnsi="Times New Roman" w:cs="Times New Roman"/>
          <w:iCs/>
          <w:sz w:val="28"/>
          <w:szCs w:val="28"/>
        </w:rPr>
        <w:t>Уполномоченного органа</w:t>
      </w:r>
      <w:r w:rsidRPr="003B36B3">
        <w:rPr>
          <w:rFonts w:ascii="Times New Roman" w:hAnsi="Times New Roman" w:cs="Times New Roman"/>
          <w:sz w:val="28"/>
          <w:szCs w:val="28"/>
        </w:rPr>
        <w:t xml:space="preserve"> в информационно-телекоммуникационной сети «Интернет» (далее – сайт в сети «Интернет»): </w:t>
      </w:r>
      <w:proofErr w:type="spellStart"/>
      <w:r w:rsidR="005F2C5D" w:rsidRPr="005F2C5D">
        <w:rPr>
          <w:rFonts w:ascii="Times New Roman" w:hAnsi="Times New Roman" w:cs="Times New Roman"/>
          <w:sz w:val="28"/>
          <w:szCs w:val="28"/>
          <w:u w:val="single"/>
          <w:lang w:val="en-US"/>
        </w:rPr>
        <w:t>vytegra</w:t>
      </w:r>
      <w:proofErr w:type="spellEnd"/>
      <w:r w:rsidR="005F2C5D" w:rsidRPr="005F2C5D">
        <w:rPr>
          <w:rFonts w:ascii="Times New Roman" w:hAnsi="Times New Roman" w:cs="Times New Roman"/>
          <w:sz w:val="28"/>
          <w:szCs w:val="28"/>
          <w:u w:val="single"/>
        </w:rPr>
        <w:t>-</w:t>
      </w:r>
      <w:r w:rsidR="005F2C5D" w:rsidRPr="005F2C5D">
        <w:rPr>
          <w:rFonts w:ascii="Times New Roman" w:hAnsi="Times New Roman" w:cs="Times New Roman"/>
          <w:sz w:val="28"/>
          <w:szCs w:val="28"/>
          <w:u w:val="single"/>
          <w:lang w:val="en-US"/>
        </w:rPr>
        <w:t>adm</w:t>
      </w:r>
      <w:r w:rsidR="005F2C5D" w:rsidRPr="005F2C5D">
        <w:rPr>
          <w:rFonts w:ascii="Times New Roman" w:hAnsi="Times New Roman" w:cs="Times New Roman"/>
          <w:sz w:val="28"/>
          <w:szCs w:val="28"/>
          <w:u w:val="single"/>
        </w:rPr>
        <w:t>.</w:t>
      </w:r>
      <w:proofErr w:type="spellStart"/>
      <w:r w:rsidR="005F2C5D" w:rsidRPr="005F2C5D">
        <w:rPr>
          <w:rFonts w:ascii="Times New Roman" w:hAnsi="Times New Roman" w:cs="Times New Roman"/>
          <w:sz w:val="28"/>
          <w:szCs w:val="28"/>
          <w:u w:val="single"/>
          <w:lang w:val="en-US"/>
        </w:rPr>
        <w:t>ru</w:t>
      </w:r>
      <w:proofErr w:type="spellEnd"/>
      <w:r w:rsidR="005F2C5D">
        <w:rPr>
          <w:rFonts w:ascii="Times New Roman" w:hAnsi="Times New Roman" w:cs="Times New Roman"/>
          <w:sz w:val="28"/>
          <w:szCs w:val="28"/>
        </w:rPr>
        <w:t xml:space="preserve"> </w:t>
      </w:r>
    </w:p>
    <w:p w:rsidR="002668E0" w:rsidRPr="003B36B3" w:rsidRDefault="002668E0" w:rsidP="00875D9E">
      <w:pPr>
        <w:autoSpaceDE w:val="0"/>
        <w:autoSpaceDN w:val="0"/>
        <w:adjustRightInd w:val="0"/>
        <w:spacing w:after="0" w:line="240" w:lineRule="auto"/>
        <w:ind w:right="-143" w:firstLine="720"/>
        <w:jc w:val="both"/>
        <w:outlineLvl w:val="0"/>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sidRPr="005F2C5D">
        <w:rPr>
          <w:rFonts w:ascii="Times New Roman" w:hAnsi="Times New Roman" w:cs="Times New Roman"/>
          <w:color w:val="000000" w:themeColor="text1"/>
          <w:sz w:val="28"/>
          <w:szCs w:val="28"/>
        </w:rPr>
        <w:t xml:space="preserve">: </w:t>
      </w:r>
      <w:hyperlink r:id="rId9" w:history="1">
        <w:r w:rsidRPr="005F2C5D">
          <w:rPr>
            <w:rStyle w:val="a4"/>
            <w:rFonts w:ascii="Times New Roman" w:hAnsi="Times New Roman"/>
            <w:color w:val="000000" w:themeColor="text1"/>
            <w:sz w:val="28"/>
            <w:szCs w:val="28"/>
          </w:rPr>
          <w:t>www.gosuslugi.</w:t>
        </w:r>
        <w:r w:rsidRPr="005F2C5D">
          <w:rPr>
            <w:rStyle w:val="a4"/>
            <w:rFonts w:ascii="Times New Roman" w:hAnsi="Times New Roman"/>
            <w:color w:val="000000" w:themeColor="text1"/>
            <w:sz w:val="28"/>
            <w:szCs w:val="28"/>
            <w:lang w:val="en-US"/>
          </w:rPr>
          <w:t>ru</w:t>
        </w:r>
      </w:hyperlink>
      <w:r w:rsidRPr="003B36B3">
        <w:rPr>
          <w:rFonts w:ascii="Times New Roman" w:hAnsi="Times New Roman" w:cs="Times New Roman"/>
          <w:color w:val="000000" w:themeColor="text1"/>
          <w:sz w:val="28"/>
          <w:szCs w:val="28"/>
        </w:rPr>
        <w:t>.</w:t>
      </w:r>
    </w:p>
    <w:p w:rsidR="002668E0" w:rsidRPr="005F2C5D" w:rsidRDefault="002668E0" w:rsidP="00875D9E">
      <w:pPr>
        <w:spacing w:after="0" w:line="240" w:lineRule="auto"/>
        <w:ind w:right="-143"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5F2C5D">
          <w:rPr>
            <w:rStyle w:val="a4"/>
            <w:rFonts w:ascii="Times New Roman" w:hAnsi="Times New Roman"/>
            <w:sz w:val="28"/>
            <w:szCs w:val="28"/>
            <w:lang w:val="en-US"/>
          </w:rPr>
          <w:t>https</w:t>
        </w:r>
        <w:r w:rsidRPr="005F2C5D">
          <w:rPr>
            <w:rStyle w:val="a4"/>
            <w:rFonts w:ascii="Times New Roman" w:hAnsi="Times New Roman"/>
            <w:sz w:val="28"/>
            <w:szCs w:val="28"/>
          </w:rPr>
          <w:t>://gosuslugi35.ru.</w:t>
        </w:r>
      </w:hyperlink>
    </w:p>
    <w:p w:rsidR="002668E0" w:rsidRPr="003B36B3" w:rsidRDefault="002668E0" w:rsidP="00875D9E">
      <w:pPr>
        <w:suppressAutoHyphens/>
        <w:spacing w:after="0" w:line="240" w:lineRule="auto"/>
        <w:ind w:right="-143" w:firstLine="709"/>
        <w:jc w:val="both"/>
        <w:rPr>
          <w:rFonts w:ascii="Times New Roman" w:hAnsi="Times New Roman" w:cs="Times New Roman"/>
          <w:i/>
          <w:sz w:val="28"/>
          <w:szCs w:val="28"/>
          <w:vertAlign w:val="superscript"/>
        </w:rPr>
      </w:pPr>
      <w:r w:rsidRPr="003B36B3">
        <w:rPr>
          <w:rFonts w:ascii="Times New Roman" w:hAnsi="Times New Roman" w:cs="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0B48D2">
        <w:rPr>
          <w:rFonts w:ascii="Times New Roman" w:hAnsi="Times New Roman" w:cs="Times New Roman"/>
          <w:sz w:val="28"/>
          <w:szCs w:val="28"/>
        </w:rPr>
        <w:t xml:space="preserve">также </w:t>
      </w:r>
      <w:r w:rsidRPr="003B36B3">
        <w:rPr>
          <w:rFonts w:ascii="Times New Roman" w:hAnsi="Times New Roman" w:cs="Times New Roman"/>
          <w:sz w:val="28"/>
          <w:szCs w:val="28"/>
        </w:rPr>
        <w:t xml:space="preserve">- МФЦ), контактных телефонах, адресах электронной почты, графике работы и адресах официальных сайтов в сети «Интернет» приводятся в приложении </w:t>
      </w:r>
      <w:r w:rsidR="005F2C5D">
        <w:rPr>
          <w:rFonts w:ascii="Times New Roman" w:hAnsi="Times New Roman" w:cs="Times New Roman"/>
          <w:sz w:val="28"/>
          <w:szCs w:val="28"/>
        </w:rPr>
        <w:t>4</w:t>
      </w:r>
      <w:r w:rsidRPr="003B36B3">
        <w:rPr>
          <w:rFonts w:ascii="Times New Roman" w:hAnsi="Times New Roman" w:cs="Times New Roman"/>
          <w:sz w:val="28"/>
          <w:szCs w:val="28"/>
        </w:rPr>
        <w:t xml:space="preserve"> к настоящему административному регламенту</w:t>
      </w:r>
      <w:r w:rsidRPr="003B36B3">
        <w:rPr>
          <w:rFonts w:ascii="Times New Roman" w:hAnsi="Times New Roman" w:cs="Times New Roman"/>
          <w:color w:val="000000" w:themeColor="text1"/>
          <w:sz w:val="28"/>
          <w:szCs w:val="28"/>
        </w:rPr>
        <w:t>.</w:t>
      </w:r>
    </w:p>
    <w:p w:rsidR="002668E0" w:rsidRPr="003B36B3" w:rsidRDefault="002668E0" w:rsidP="00875D9E">
      <w:pPr>
        <w:autoSpaceDE w:val="0"/>
        <w:autoSpaceDN w:val="0"/>
        <w:adjustRightInd w:val="0"/>
        <w:spacing w:after="0" w:line="240" w:lineRule="auto"/>
        <w:ind w:firstLine="720"/>
        <w:jc w:val="both"/>
        <w:rPr>
          <w:rFonts w:ascii="Times New Roman" w:hAnsi="Times New Roman" w:cs="Times New Roman"/>
          <w:sz w:val="28"/>
          <w:szCs w:val="28"/>
        </w:rPr>
      </w:pPr>
      <w:r w:rsidRPr="003B36B3">
        <w:rPr>
          <w:rFonts w:ascii="Times New Roman" w:hAnsi="Times New Roman" w:cs="Times New Roman"/>
          <w:sz w:val="28"/>
          <w:szCs w:val="28"/>
        </w:rPr>
        <w:t>1.4. Способы получения информации о правилах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лично;</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телефонной связи;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электронной почты,</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на информационных стендах в помещениях </w:t>
      </w:r>
      <w:r w:rsidRPr="005F2C5D">
        <w:rPr>
          <w:rFonts w:ascii="Times New Roman" w:hAnsi="Times New Roman" w:cs="Times New Roman"/>
          <w:sz w:val="28"/>
          <w:szCs w:val="28"/>
        </w:rPr>
        <w:t>Уполномоченного органа</w:t>
      </w:r>
      <w:r w:rsidRPr="003B36B3">
        <w:rPr>
          <w:rFonts w:ascii="Times New Roman" w:hAnsi="Times New Roman" w:cs="Times New Roman"/>
          <w:sz w:val="28"/>
          <w:szCs w:val="28"/>
        </w:rPr>
        <w:t>,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информационно-телекоммуникационной сети «Интернет»:</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на официальном сайте </w:t>
      </w:r>
      <w:r w:rsidRPr="005F2C5D">
        <w:rPr>
          <w:rFonts w:ascii="Times New Roman" w:hAnsi="Times New Roman" w:cs="Times New Roman"/>
          <w:sz w:val="28"/>
          <w:szCs w:val="28"/>
        </w:rPr>
        <w:t>Уполномоченного органа</w:t>
      </w:r>
      <w:r w:rsidRPr="003B36B3">
        <w:rPr>
          <w:rFonts w:ascii="Times New Roman" w:hAnsi="Times New Roman" w:cs="Times New Roman"/>
          <w:i/>
          <w:sz w:val="28"/>
          <w:szCs w:val="28"/>
        </w:rPr>
        <w:t xml:space="preserve">, </w:t>
      </w:r>
      <w:r w:rsidRPr="005F2C5D">
        <w:rPr>
          <w:rFonts w:ascii="Times New Roman" w:hAnsi="Times New Roman" w:cs="Times New Roman"/>
          <w:sz w:val="28"/>
          <w:szCs w:val="28"/>
        </w:rPr>
        <w:t>МФЦ</w:t>
      </w:r>
      <w:r w:rsidRPr="003B36B3">
        <w:rPr>
          <w:rFonts w:ascii="Times New Roman" w:hAnsi="Times New Roman" w:cs="Times New Roman"/>
          <w:sz w:val="28"/>
          <w:szCs w:val="28"/>
        </w:rPr>
        <w:t>;</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 Едином портале;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 Региональном портале.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1.5. Порядок информирования о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668E0" w:rsidRPr="003B36B3" w:rsidRDefault="002668E0" w:rsidP="00875D9E">
      <w:pPr>
        <w:spacing w:after="0" w:line="240" w:lineRule="auto"/>
        <w:ind w:right="-5" w:firstLine="720"/>
        <w:jc w:val="both"/>
        <w:rPr>
          <w:rFonts w:ascii="Times New Roman" w:hAnsi="Times New Roman" w:cs="Times New Roman"/>
          <w:i/>
          <w:sz w:val="28"/>
          <w:szCs w:val="28"/>
          <w:u w:val="single"/>
        </w:rPr>
      </w:pPr>
      <w:r w:rsidRPr="003B36B3">
        <w:rPr>
          <w:rFonts w:ascii="Times New Roman" w:hAnsi="Times New Roman" w:cs="Times New Roman"/>
          <w:sz w:val="28"/>
          <w:szCs w:val="28"/>
        </w:rPr>
        <w:lastRenderedPageBreak/>
        <w:t>график работы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адрес сайта в сети «Интернет»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адрес электронной почты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ход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административные процедуры предоставления муниципальной услуги;</w:t>
      </w:r>
    </w:p>
    <w:p w:rsidR="002668E0" w:rsidRPr="003B36B3" w:rsidRDefault="002668E0" w:rsidP="00875D9E">
      <w:pPr>
        <w:tabs>
          <w:tab w:val="left" w:pos="540"/>
        </w:tabs>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срок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порядок и формы </w:t>
      </w:r>
      <w:proofErr w:type="gramStart"/>
      <w:r w:rsidRPr="003B36B3">
        <w:rPr>
          <w:rFonts w:ascii="Times New Roman" w:hAnsi="Times New Roman" w:cs="Times New Roman"/>
          <w:sz w:val="28"/>
          <w:szCs w:val="28"/>
        </w:rPr>
        <w:t>контроля за</w:t>
      </w:r>
      <w:proofErr w:type="gramEnd"/>
      <w:r w:rsidRPr="003B36B3">
        <w:rPr>
          <w:rFonts w:ascii="Times New Roman" w:hAnsi="Times New Roman" w:cs="Times New Roman"/>
          <w:sz w:val="28"/>
          <w:szCs w:val="28"/>
        </w:rPr>
        <w:t xml:space="preserve"> предоставлением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основания для отказа в предоставлении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3B36B3">
        <w:rPr>
          <w:rFonts w:ascii="Times New Roman" w:hAnsi="Times New Roman" w:cs="Times New Roman"/>
          <w:i/>
          <w:sz w:val="28"/>
          <w:szCs w:val="28"/>
        </w:rPr>
        <w:t>/</w:t>
      </w:r>
      <w:r w:rsidRPr="003B36B3">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668E0" w:rsidRPr="003B36B3" w:rsidRDefault="002668E0" w:rsidP="00875D9E">
      <w:pPr>
        <w:spacing w:after="0" w:line="240" w:lineRule="auto"/>
        <w:ind w:right="-5" w:firstLine="720"/>
        <w:jc w:val="both"/>
        <w:rPr>
          <w:rFonts w:ascii="Times New Roman" w:hAnsi="Times New Roman" w:cs="Times New Roman"/>
          <w:color w:val="000000"/>
          <w:sz w:val="28"/>
          <w:szCs w:val="28"/>
        </w:rPr>
      </w:pPr>
      <w:r w:rsidRPr="003B36B3">
        <w:rPr>
          <w:rFonts w:ascii="Times New Roman" w:hAnsi="Times New Roman" w:cs="Times New Roman"/>
          <w:color w:val="000000"/>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668E0" w:rsidRPr="003B36B3" w:rsidRDefault="002668E0" w:rsidP="00875D9E">
      <w:pPr>
        <w:spacing w:after="0" w:line="240" w:lineRule="auto"/>
        <w:ind w:firstLine="709"/>
        <w:jc w:val="both"/>
        <w:rPr>
          <w:rFonts w:ascii="Times New Roman" w:hAnsi="Times New Roman" w:cs="Times New Roman"/>
        </w:rPr>
      </w:pPr>
      <w:r w:rsidRPr="003B36B3">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3B36B3">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3B36B3">
        <w:rPr>
          <w:rFonts w:ascii="Times New Roman" w:hAnsi="Times New Roman" w:cs="Times New Roman"/>
          <w:sz w:val="28"/>
          <w:szCs w:val="28"/>
        </w:rPr>
        <w:t xml:space="preserve"> рассмотрения обращений граждан.</w:t>
      </w:r>
    </w:p>
    <w:p w:rsidR="002668E0" w:rsidRPr="003B36B3" w:rsidRDefault="002668E0" w:rsidP="00875D9E">
      <w:pPr>
        <w:spacing w:after="0" w:line="240" w:lineRule="auto"/>
        <w:ind w:firstLine="709"/>
        <w:jc w:val="both"/>
        <w:rPr>
          <w:rFonts w:ascii="Times New Roman" w:hAnsi="Times New Roman" w:cs="Times New Roman"/>
        </w:rPr>
      </w:pPr>
      <w:r w:rsidRPr="003B36B3">
        <w:rPr>
          <w:rFonts w:ascii="Times New Roman" w:hAnsi="Times New Roman" w:cs="Times New Roman"/>
          <w:sz w:val="28"/>
          <w:szCs w:val="28"/>
        </w:rPr>
        <w:t xml:space="preserve">Ответ на заявление составляется в простой, четкой форме с указанием фамилии, имени, отчества, номера телефона исполнителя, </w:t>
      </w:r>
      <w:proofErr w:type="gramStart"/>
      <w:r w:rsidRPr="003B36B3">
        <w:rPr>
          <w:rFonts w:ascii="Times New Roman" w:hAnsi="Times New Roman" w:cs="Times New Roman"/>
          <w:sz w:val="28"/>
          <w:szCs w:val="28"/>
        </w:rPr>
        <w:t>подписывается руководителем Уполномоченного органа и направляется</w:t>
      </w:r>
      <w:proofErr w:type="gramEnd"/>
      <w:r w:rsidRPr="003B36B3">
        <w:rPr>
          <w:rFonts w:ascii="Times New Roman" w:hAnsi="Times New Roman" w:cs="Times New Roman"/>
          <w:sz w:val="28"/>
          <w:szCs w:val="28"/>
        </w:rPr>
        <w:t xml:space="preserve"> способом, позволяющим подтвердить факт и дату направления.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668E0" w:rsidRPr="003B36B3" w:rsidRDefault="002668E0" w:rsidP="00875D9E">
      <w:pPr>
        <w:tabs>
          <w:tab w:val="left" w:pos="0"/>
        </w:tabs>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в средствах массовой информации;</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сайте в сети Интернет;</w:t>
      </w:r>
    </w:p>
    <w:p w:rsidR="00C55404" w:rsidRPr="003B36B3" w:rsidRDefault="00C55404"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Едином портале;</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Региональном портале;</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информационных стендах Уполномоченного органа, МФЦ.</w:t>
      </w:r>
    </w:p>
    <w:p w:rsidR="002668E0" w:rsidRPr="003B36B3" w:rsidRDefault="002668E0" w:rsidP="00875D9E">
      <w:pPr>
        <w:pStyle w:val="ConsPlusNormal"/>
        <w:widowControl/>
        <w:ind w:firstLine="0"/>
        <w:jc w:val="both"/>
        <w:rPr>
          <w:rFonts w:ascii="Times New Roman" w:hAnsi="Times New Roman" w:cs="Times New Roman"/>
          <w:sz w:val="28"/>
          <w:szCs w:val="28"/>
        </w:rPr>
      </w:pPr>
    </w:p>
    <w:p w:rsidR="002668E0" w:rsidRPr="003B36B3" w:rsidRDefault="002668E0" w:rsidP="00875D9E">
      <w:pPr>
        <w:pStyle w:val="4"/>
        <w:spacing w:before="0"/>
      </w:pPr>
      <w:r w:rsidRPr="003B36B3">
        <w:rPr>
          <w:lang w:val="en-US"/>
        </w:rPr>
        <w:t>II</w:t>
      </w:r>
      <w:r w:rsidRPr="003B36B3">
        <w:t>. Стандарт предоставления муниципальной услуги</w:t>
      </w:r>
    </w:p>
    <w:p w:rsidR="002668E0" w:rsidRPr="003B36B3" w:rsidRDefault="002668E0" w:rsidP="00875D9E">
      <w:pPr>
        <w:autoSpaceDE w:val="0"/>
        <w:autoSpaceDN w:val="0"/>
        <w:adjustRightInd w:val="0"/>
        <w:spacing w:after="0" w:line="240" w:lineRule="auto"/>
        <w:jc w:val="center"/>
        <w:outlineLvl w:val="2"/>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jc w:val="center"/>
        <w:outlineLvl w:val="2"/>
        <w:rPr>
          <w:rFonts w:ascii="Times New Roman" w:hAnsi="Times New Roman" w:cs="Times New Roman"/>
          <w:i/>
          <w:sz w:val="28"/>
          <w:szCs w:val="28"/>
        </w:rPr>
      </w:pPr>
      <w:r w:rsidRPr="003B36B3">
        <w:rPr>
          <w:rFonts w:ascii="Times New Roman" w:hAnsi="Times New Roman" w:cs="Times New Roman"/>
          <w:i/>
          <w:sz w:val="28"/>
          <w:szCs w:val="28"/>
        </w:rPr>
        <w:t>2.1. Наименование муниципальной услуги</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824D3" w:rsidP="00875D9E">
      <w:pPr>
        <w:autoSpaceDE w:val="0"/>
        <w:autoSpaceDN w:val="0"/>
        <w:adjustRightInd w:val="0"/>
        <w:spacing w:after="0" w:line="240" w:lineRule="auto"/>
        <w:ind w:firstLine="709"/>
        <w:outlineLvl w:val="2"/>
        <w:rPr>
          <w:rFonts w:ascii="Times New Roman" w:hAnsi="Times New Roman" w:cs="Times New Roman"/>
          <w:sz w:val="28"/>
          <w:szCs w:val="28"/>
        </w:rPr>
      </w:pPr>
      <w:r w:rsidRPr="003B36B3">
        <w:rPr>
          <w:rFonts w:ascii="Times New Roman" w:hAnsi="Times New Roman" w:cs="Times New Roman"/>
          <w:sz w:val="28"/>
          <w:szCs w:val="28"/>
        </w:rPr>
        <w:t>Присвоение спортивных разрядов.</w:t>
      </w:r>
    </w:p>
    <w:p w:rsidR="00372044" w:rsidRPr="003B36B3" w:rsidRDefault="00372044" w:rsidP="00875D9E">
      <w:pPr>
        <w:autoSpaceDE w:val="0"/>
        <w:autoSpaceDN w:val="0"/>
        <w:adjustRightInd w:val="0"/>
        <w:spacing w:after="0" w:line="240" w:lineRule="auto"/>
        <w:ind w:firstLine="709"/>
        <w:outlineLvl w:val="2"/>
        <w:rPr>
          <w:rFonts w:ascii="Times New Roman" w:hAnsi="Times New Roman" w:cs="Times New Roman"/>
          <w:sz w:val="28"/>
          <w:szCs w:val="28"/>
        </w:rPr>
      </w:pPr>
    </w:p>
    <w:p w:rsidR="002668E0" w:rsidRPr="003B36B3" w:rsidRDefault="002668E0" w:rsidP="00875D9E">
      <w:pPr>
        <w:pStyle w:val="4"/>
        <w:spacing w:before="0"/>
        <w:rPr>
          <w:i/>
          <w:iCs/>
        </w:rPr>
      </w:pPr>
      <w:r w:rsidRPr="003B36B3">
        <w:rPr>
          <w:i/>
          <w:iCs/>
        </w:rPr>
        <w:t xml:space="preserve">2.2. Наименование органа местного самоуправления, </w:t>
      </w:r>
    </w:p>
    <w:p w:rsidR="002668E0" w:rsidRPr="003B36B3" w:rsidRDefault="002668E0" w:rsidP="00875D9E">
      <w:pPr>
        <w:pStyle w:val="4"/>
        <w:spacing w:before="0"/>
        <w:rPr>
          <w:i/>
          <w:iCs/>
        </w:rPr>
      </w:pPr>
      <w:proofErr w:type="gramStart"/>
      <w:r w:rsidRPr="003B36B3">
        <w:rPr>
          <w:i/>
          <w:iCs/>
        </w:rPr>
        <w:t>предоставляющего</w:t>
      </w:r>
      <w:proofErr w:type="gramEnd"/>
      <w:r w:rsidRPr="003B36B3">
        <w:rPr>
          <w:i/>
          <w:iCs/>
        </w:rPr>
        <w:t xml:space="preserve"> муниципальную услугу</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sidRPr="003B36B3">
        <w:rPr>
          <w:rFonts w:ascii="Times New Roman" w:hAnsi="Times New Roman" w:cs="Times New Roman"/>
          <w:sz w:val="28"/>
          <w:szCs w:val="28"/>
        </w:rPr>
        <w:t xml:space="preserve">2.2.1. </w:t>
      </w:r>
      <w:r w:rsidRPr="003B36B3">
        <w:rPr>
          <w:rFonts w:ascii="Times New Roman" w:hAnsi="Times New Roman" w:cs="Times New Roman"/>
          <w:spacing w:val="-4"/>
          <w:sz w:val="28"/>
          <w:szCs w:val="28"/>
          <w:shd w:val="clear" w:color="auto" w:fill="FFFFFF"/>
        </w:rPr>
        <w:t>Муниципальная услуга предоставляется:</w:t>
      </w:r>
    </w:p>
    <w:p w:rsidR="00321353" w:rsidRPr="00321353" w:rsidRDefault="00321353" w:rsidP="00321353">
      <w:pPr>
        <w:autoSpaceDE w:val="0"/>
        <w:autoSpaceDN w:val="0"/>
        <w:adjustRightInd w:val="0"/>
        <w:ind w:firstLine="709"/>
        <w:jc w:val="both"/>
        <w:rPr>
          <w:rFonts w:ascii="Times New Roman" w:hAnsi="Times New Roman" w:cs="Times New Roman"/>
          <w:spacing w:val="-4"/>
          <w:sz w:val="28"/>
          <w:szCs w:val="28"/>
          <w:shd w:val="clear" w:color="auto" w:fill="FFFF00"/>
        </w:rPr>
      </w:pPr>
      <w:r w:rsidRPr="00321353">
        <w:rPr>
          <w:rFonts w:ascii="Times New Roman" w:hAnsi="Times New Roman" w:cs="Times New Roman"/>
          <w:sz w:val="28"/>
          <w:szCs w:val="28"/>
        </w:rPr>
        <w:t xml:space="preserve">Администрацией Вытегорского </w:t>
      </w:r>
      <w:proofErr w:type="gramStart"/>
      <w:r w:rsidRPr="00321353">
        <w:rPr>
          <w:rFonts w:ascii="Times New Roman" w:hAnsi="Times New Roman" w:cs="Times New Roman"/>
          <w:sz w:val="28"/>
          <w:szCs w:val="28"/>
        </w:rPr>
        <w:t>муниципального</w:t>
      </w:r>
      <w:proofErr w:type="gramEnd"/>
      <w:r w:rsidRPr="00321353">
        <w:rPr>
          <w:rFonts w:ascii="Times New Roman" w:hAnsi="Times New Roman" w:cs="Times New Roman"/>
          <w:sz w:val="28"/>
          <w:szCs w:val="28"/>
        </w:rPr>
        <w:t xml:space="preserve"> района.</w:t>
      </w:r>
    </w:p>
    <w:p w:rsidR="002668E0" w:rsidRPr="00321353" w:rsidRDefault="002668E0"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sz w:val="28"/>
          <w:szCs w:val="28"/>
        </w:rPr>
        <w:lastRenderedPageBreak/>
        <w:t>МФЦ по месту жительства заявителя - в части</w:t>
      </w:r>
      <w:r w:rsidRPr="003B36B3">
        <w:rPr>
          <w:rFonts w:ascii="Times New Roman" w:hAnsi="Times New Roman" w:cs="Times New Roman"/>
          <w:i/>
          <w:sz w:val="28"/>
          <w:szCs w:val="28"/>
        </w:rPr>
        <w:t xml:space="preserve"> </w:t>
      </w:r>
      <w:r w:rsidRPr="00321353">
        <w:rPr>
          <w:rFonts w:ascii="Times New Roman" w:hAnsi="Times New Roman" w:cs="Times New Roman"/>
          <w:sz w:val="28"/>
          <w:szCs w:val="28"/>
        </w:rPr>
        <w:t>приема и (или) выдачи документов на предоставление муниципальной услуги</w:t>
      </w:r>
      <w:r w:rsidR="00321353" w:rsidRPr="00321353">
        <w:rPr>
          <w:rFonts w:ascii="Times New Roman" w:hAnsi="Times New Roman" w:cs="Times New Roman"/>
          <w:sz w:val="28"/>
          <w:szCs w:val="28"/>
        </w:rPr>
        <w:t>.</w:t>
      </w:r>
    </w:p>
    <w:p w:rsidR="002668E0" w:rsidRPr="003B36B3" w:rsidRDefault="002668E0" w:rsidP="00875D9E">
      <w:pPr>
        <w:pStyle w:val="a5"/>
        <w:spacing w:before="0" w:beforeAutospacing="0" w:after="0" w:afterAutospacing="0"/>
        <w:ind w:firstLine="709"/>
        <w:jc w:val="both"/>
        <w:rPr>
          <w:color w:val="FF0000"/>
          <w:sz w:val="28"/>
          <w:szCs w:val="28"/>
        </w:rPr>
      </w:pPr>
      <w:r w:rsidRPr="003B36B3">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492FD8">
        <w:rPr>
          <w:sz w:val="28"/>
          <w:szCs w:val="28"/>
        </w:rPr>
        <w:t>.</w:t>
      </w:r>
    </w:p>
    <w:p w:rsidR="002668E0" w:rsidRPr="003B36B3" w:rsidRDefault="002668E0" w:rsidP="00875D9E">
      <w:pPr>
        <w:spacing w:after="0" w:line="240" w:lineRule="auto"/>
        <w:ind w:firstLine="540"/>
        <w:jc w:val="both"/>
        <w:rPr>
          <w:rFonts w:ascii="Times New Roman" w:hAnsi="Times New Roman" w:cs="Times New Roman"/>
          <w:sz w:val="28"/>
          <w:szCs w:val="28"/>
        </w:rPr>
      </w:pPr>
    </w:p>
    <w:p w:rsidR="002668E0" w:rsidRPr="003B36B3" w:rsidRDefault="002668E0" w:rsidP="00875D9E">
      <w:pPr>
        <w:pStyle w:val="2"/>
        <w:rPr>
          <w:i/>
          <w:iCs/>
        </w:rPr>
      </w:pPr>
      <w:r w:rsidRPr="003B36B3">
        <w:rPr>
          <w:i/>
          <w:iCs/>
        </w:rPr>
        <w:t xml:space="preserve">2.3. </w:t>
      </w:r>
      <w:r w:rsidR="00F97E2B" w:rsidRPr="003B36B3">
        <w:rPr>
          <w:i/>
          <w:iCs/>
        </w:rPr>
        <w:t>Р</w:t>
      </w:r>
      <w:r w:rsidRPr="003B36B3">
        <w:rPr>
          <w:i/>
          <w:iCs/>
        </w:rPr>
        <w:t>езультат предоставления муниципальной услуги</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Результатом предоставления муниципальной услуги является принятие решения Уполномоченного органа: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 присвоении спортивного разряда «второй спортивный разряд»  и «третий спортивный разряд» (далее – спортивный разряд);</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об отказе в присвоении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 подтверждении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об отказе в подтверждении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pStyle w:val="4"/>
        <w:spacing w:before="0"/>
        <w:ind w:firstLine="709"/>
        <w:rPr>
          <w:i/>
          <w:iCs/>
        </w:rPr>
      </w:pPr>
      <w:r w:rsidRPr="003B36B3">
        <w:rPr>
          <w:i/>
          <w:iCs/>
        </w:rPr>
        <w:t>2.4. Срок предоставления муниципальной  услуги</w:t>
      </w:r>
    </w:p>
    <w:p w:rsidR="002668E0" w:rsidRPr="003B36B3" w:rsidRDefault="002668E0" w:rsidP="00875D9E">
      <w:pPr>
        <w:pStyle w:val="ConsPlusNormal"/>
        <w:ind w:firstLine="709"/>
        <w:jc w:val="both"/>
        <w:rPr>
          <w:rFonts w:ascii="Times New Roman" w:hAnsi="Times New Roman" w:cs="Times New Roman"/>
          <w:color w:val="92D050"/>
          <w:sz w:val="28"/>
          <w:szCs w:val="28"/>
        </w:rPr>
      </w:pPr>
    </w:p>
    <w:p w:rsidR="002668E0" w:rsidRPr="003B36B3" w:rsidRDefault="002668E0" w:rsidP="00875D9E">
      <w:pPr>
        <w:pStyle w:val="ConsPlusNormal"/>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2.4.1. Срок предоставления муниципальной услуги</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по присвоению  спортивных разрядов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2668E0" w:rsidRPr="003B36B3" w:rsidRDefault="002668E0" w:rsidP="00875D9E">
      <w:pPr>
        <w:pStyle w:val="ConsPlusNormal"/>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2.4.2. Срок предоставления муниципальной</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услуги</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по подтверждению спортивных разрядов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2668E0" w:rsidRPr="003B36B3" w:rsidRDefault="002668E0" w:rsidP="00875D9E">
      <w:pPr>
        <w:spacing w:after="0" w:line="240" w:lineRule="auto"/>
        <w:jc w:val="center"/>
        <w:rPr>
          <w:rFonts w:ascii="Times New Roman" w:hAnsi="Times New Roman" w:cs="Times New Roman"/>
          <w:i/>
          <w:color w:val="000000" w:themeColor="text1"/>
          <w:sz w:val="28"/>
          <w:szCs w:val="28"/>
        </w:rPr>
      </w:pPr>
    </w:p>
    <w:p w:rsidR="002668E0" w:rsidRPr="003B36B3"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 xml:space="preserve">2.5. </w:t>
      </w:r>
      <w:r w:rsidRPr="003B36B3">
        <w:rPr>
          <w:rFonts w:ascii="Times New Roman" w:hAnsi="Times New Roman" w:cs="Times New Roman"/>
          <w:i/>
          <w:color w:val="000000" w:themeColor="text1"/>
          <w:sz w:val="28"/>
          <w:szCs w:val="28"/>
        </w:rPr>
        <w:t>П</w:t>
      </w:r>
      <w:r w:rsidRPr="003B36B3">
        <w:rPr>
          <w:rFonts w:ascii="Times New Roman" w:eastAsia="Times New Roman" w:hAnsi="Times New Roman" w:cs="Times New Roman"/>
          <w:i/>
          <w:color w:val="000000" w:themeColor="text1"/>
          <w:sz w:val="28"/>
          <w:szCs w:val="28"/>
        </w:rPr>
        <w:t>равовые основания для предоставления  муниципальной услуги</w:t>
      </w:r>
    </w:p>
    <w:p w:rsidR="002668E0" w:rsidRPr="003B36B3" w:rsidRDefault="002668E0" w:rsidP="00875D9E">
      <w:pPr>
        <w:widowControl w:val="0"/>
        <w:autoSpaceDE w:val="0"/>
        <w:autoSpaceDN w:val="0"/>
        <w:adjustRightInd w:val="0"/>
        <w:spacing w:after="0" w:line="240" w:lineRule="auto"/>
        <w:jc w:val="center"/>
        <w:rPr>
          <w:rFonts w:ascii="Times New Roman" w:hAnsi="Times New Roman" w:cs="Times New Roman"/>
          <w:i/>
          <w:sz w:val="28"/>
          <w:szCs w:val="28"/>
        </w:rPr>
      </w:pPr>
    </w:p>
    <w:p w:rsidR="002668E0" w:rsidRPr="003B36B3" w:rsidRDefault="002668E0" w:rsidP="00875D9E">
      <w:pPr>
        <w:pStyle w:val="4"/>
        <w:spacing w:before="0"/>
        <w:ind w:firstLine="709"/>
        <w:jc w:val="both"/>
        <w:rPr>
          <w:iCs/>
        </w:rPr>
      </w:pPr>
      <w:r w:rsidRPr="003B36B3">
        <w:rPr>
          <w:iCs/>
        </w:rPr>
        <w:t xml:space="preserve"> </w:t>
      </w:r>
      <w:r w:rsidRPr="003B36B3">
        <w:t xml:space="preserve">Предоставление муниципальной услуги осуществляется в соответствии </w:t>
      </w:r>
      <w:proofErr w:type="gramStart"/>
      <w:r w:rsidRPr="003B36B3">
        <w:t>с</w:t>
      </w:r>
      <w:proofErr w:type="gramEnd"/>
      <w:r w:rsidRPr="003B36B3">
        <w:t>:</w:t>
      </w:r>
    </w:p>
    <w:p w:rsidR="00D60760" w:rsidRPr="003B36B3" w:rsidRDefault="00D60760" w:rsidP="00875D9E">
      <w:pPr>
        <w:pStyle w:val="ConsPlusNormal"/>
        <w:tabs>
          <w:tab w:val="left" w:pos="1080"/>
        </w:tabs>
        <w:ind w:firstLine="709"/>
        <w:jc w:val="both"/>
        <w:rPr>
          <w:rFonts w:ascii="Times New Roman" w:hAnsi="Times New Roman" w:cs="Times New Roman"/>
          <w:color w:val="000000" w:themeColor="text1"/>
          <w:sz w:val="28"/>
          <w:szCs w:val="28"/>
        </w:rPr>
      </w:pPr>
    </w:p>
    <w:p w:rsidR="002668E0" w:rsidRPr="003B36B3" w:rsidRDefault="002668E0" w:rsidP="00372044">
      <w:pPr>
        <w:pStyle w:val="ConsPlusNormal"/>
        <w:tabs>
          <w:tab w:val="left" w:pos="1080"/>
        </w:tabs>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от </w:t>
      </w:r>
      <w:r w:rsidR="00372044" w:rsidRPr="003B36B3">
        <w:rPr>
          <w:rFonts w:ascii="Times New Roman" w:hAnsi="Times New Roman" w:cs="Times New Roman"/>
          <w:color w:val="000000" w:themeColor="text1"/>
          <w:sz w:val="28"/>
          <w:szCs w:val="28"/>
        </w:rPr>
        <w:t xml:space="preserve">4 декабря 2007 года </w:t>
      </w:r>
      <w:r w:rsidRPr="003B36B3">
        <w:rPr>
          <w:rFonts w:ascii="Times New Roman" w:hAnsi="Times New Roman" w:cs="Times New Roman"/>
          <w:color w:val="000000" w:themeColor="text1"/>
          <w:sz w:val="28"/>
          <w:szCs w:val="28"/>
        </w:rPr>
        <w:t>№ 329-ФЗ «О физической культуре и спорте в Российской Федерации»;</w:t>
      </w:r>
    </w:p>
    <w:p w:rsidR="002668E0" w:rsidRPr="003B36B3" w:rsidRDefault="00372044" w:rsidP="0037204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w:t>
      </w:r>
      <w:r w:rsidR="002668E0" w:rsidRPr="003B36B3">
        <w:rPr>
          <w:rFonts w:ascii="Times New Roman" w:hAnsi="Times New Roman" w:cs="Times New Roman"/>
          <w:color w:val="000000" w:themeColor="text1"/>
          <w:sz w:val="28"/>
          <w:szCs w:val="28"/>
        </w:rPr>
        <w:t xml:space="preserve">от </w:t>
      </w:r>
      <w:r w:rsidRPr="003B36B3">
        <w:rPr>
          <w:rFonts w:ascii="Times New Roman" w:hAnsi="Times New Roman" w:cs="Times New Roman"/>
          <w:color w:val="000000" w:themeColor="text1"/>
          <w:sz w:val="28"/>
          <w:szCs w:val="28"/>
        </w:rPr>
        <w:t>24 ноября 1995 года</w:t>
      </w:r>
      <w:r w:rsidR="002668E0" w:rsidRPr="003B36B3">
        <w:rPr>
          <w:rFonts w:ascii="Times New Roman" w:hAnsi="Times New Roman" w:cs="Times New Roman"/>
          <w:color w:val="000000" w:themeColor="text1"/>
          <w:sz w:val="28"/>
          <w:szCs w:val="28"/>
        </w:rPr>
        <w:t xml:space="preserve"> № 181-ФЗ «О социальной защите инвалидов в Российской Федерации»;</w:t>
      </w:r>
    </w:p>
    <w:p w:rsidR="002668E0" w:rsidRPr="003B36B3" w:rsidRDefault="002668E0" w:rsidP="0037204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от </w:t>
      </w:r>
      <w:r w:rsidR="00372044" w:rsidRPr="003B36B3">
        <w:rPr>
          <w:rFonts w:ascii="Times New Roman" w:hAnsi="Times New Roman" w:cs="Times New Roman"/>
          <w:color w:val="000000" w:themeColor="text1"/>
          <w:sz w:val="28"/>
          <w:szCs w:val="28"/>
        </w:rPr>
        <w:t>6 апреля 2011 го</w:t>
      </w:r>
      <w:r w:rsidR="00FA1F91" w:rsidRPr="003B36B3">
        <w:rPr>
          <w:rFonts w:ascii="Times New Roman" w:hAnsi="Times New Roman" w:cs="Times New Roman"/>
          <w:color w:val="000000" w:themeColor="text1"/>
          <w:sz w:val="28"/>
          <w:szCs w:val="28"/>
        </w:rPr>
        <w:t>д</w:t>
      </w:r>
      <w:r w:rsidR="00372044" w:rsidRPr="003B36B3">
        <w:rPr>
          <w:rFonts w:ascii="Times New Roman" w:hAnsi="Times New Roman" w:cs="Times New Roman"/>
          <w:color w:val="000000" w:themeColor="text1"/>
          <w:sz w:val="28"/>
          <w:szCs w:val="28"/>
        </w:rPr>
        <w:t>а</w:t>
      </w:r>
      <w:r w:rsidRPr="003B36B3">
        <w:rPr>
          <w:rFonts w:ascii="Times New Roman" w:hAnsi="Times New Roman" w:cs="Times New Roman"/>
          <w:color w:val="000000" w:themeColor="text1"/>
          <w:sz w:val="28"/>
          <w:szCs w:val="28"/>
        </w:rPr>
        <w:t xml:space="preserve"> № 63-ФЗ «Об электронной подписи»;</w:t>
      </w:r>
    </w:p>
    <w:p w:rsidR="002668E0" w:rsidRPr="003B36B3" w:rsidRDefault="002668E0" w:rsidP="00372044">
      <w:pPr>
        <w:pStyle w:val="ConsPlusNormal"/>
        <w:tabs>
          <w:tab w:val="left" w:pos="720"/>
          <w:tab w:val="left" w:pos="993"/>
        </w:tabs>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приказом Министерства спорта Российской Федерации от </w:t>
      </w:r>
      <w:r w:rsidR="00372044" w:rsidRPr="003B36B3">
        <w:rPr>
          <w:rFonts w:ascii="Times New Roman" w:hAnsi="Times New Roman" w:cs="Times New Roman"/>
          <w:color w:val="000000" w:themeColor="text1"/>
          <w:sz w:val="28"/>
          <w:szCs w:val="28"/>
        </w:rPr>
        <w:t>20 февраля 2017 года</w:t>
      </w:r>
      <w:r w:rsidRPr="003B36B3">
        <w:rPr>
          <w:rFonts w:ascii="Times New Roman" w:hAnsi="Times New Roman" w:cs="Times New Roman"/>
          <w:color w:val="000000" w:themeColor="text1"/>
          <w:sz w:val="28"/>
          <w:szCs w:val="28"/>
        </w:rPr>
        <w:t xml:space="preserve"> № 108 «Об утверждении Положения о Единой всероссийской спортивной классификации»;</w:t>
      </w:r>
    </w:p>
    <w:p w:rsidR="00492FD8" w:rsidRDefault="00492FD8" w:rsidP="00492FD8">
      <w:pPr>
        <w:pStyle w:val="ConsPlusNormal"/>
        <w:ind w:firstLine="709"/>
        <w:jc w:val="both"/>
        <w:rPr>
          <w:rFonts w:ascii="Times New Roman" w:hAnsi="Times New Roman" w:cs="Times New Roman"/>
          <w:sz w:val="28"/>
          <w:szCs w:val="28"/>
        </w:rPr>
      </w:pPr>
      <w:r w:rsidRPr="00C51F83">
        <w:rPr>
          <w:rFonts w:ascii="Times New Roman" w:hAnsi="Times New Roman" w:cs="Times New Roman"/>
          <w:sz w:val="28"/>
          <w:szCs w:val="28"/>
        </w:rPr>
        <w:t>Уставом Выт</w:t>
      </w:r>
      <w:r>
        <w:rPr>
          <w:rFonts w:ascii="Times New Roman" w:hAnsi="Times New Roman" w:cs="Times New Roman"/>
          <w:sz w:val="28"/>
          <w:szCs w:val="28"/>
        </w:rPr>
        <w:t xml:space="preserve">егорского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Вологодской области;</w:t>
      </w:r>
    </w:p>
    <w:p w:rsidR="00492FD8" w:rsidRPr="00C51F83" w:rsidRDefault="00492FD8" w:rsidP="00492F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2668E0" w:rsidRPr="003B36B3" w:rsidRDefault="002668E0" w:rsidP="00875D9E">
      <w:pPr>
        <w:tabs>
          <w:tab w:val="left" w:pos="72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spacing w:after="0" w:line="240" w:lineRule="auto"/>
        <w:ind w:firstLine="540"/>
        <w:jc w:val="center"/>
        <w:rPr>
          <w:rFonts w:ascii="Times New Roman" w:hAnsi="Times New Roman" w:cs="Times New Roman"/>
          <w:i/>
          <w:iCs/>
          <w:color w:val="000000" w:themeColor="text1"/>
          <w:sz w:val="28"/>
          <w:szCs w:val="28"/>
        </w:rPr>
      </w:pPr>
      <w:r w:rsidRPr="003B36B3">
        <w:rPr>
          <w:rFonts w:ascii="Times New Roman" w:hAnsi="Times New Roman" w:cs="Times New Roman"/>
          <w:i/>
          <w:color w:val="000000" w:themeColor="text1"/>
          <w:sz w:val="28"/>
          <w:szCs w:val="28"/>
        </w:rPr>
        <w:lastRenderedPageBreak/>
        <w:t>2.6. И</w:t>
      </w:r>
      <w:r w:rsidRPr="003B36B3">
        <w:rPr>
          <w:rFonts w:ascii="Times New Roman" w:eastAsia="Times New Roman" w:hAnsi="Times New Roman" w:cs="Times New Roman"/>
          <w:i/>
          <w:color w:val="000000" w:themeColor="text1"/>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iCs/>
          <w:sz w:val="28"/>
          <w:szCs w:val="28"/>
        </w:rPr>
      </w:pPr>
    </w:p>
    <w:p w:rsidR="002668E0" w:rsidRPr="003B36B3" w:rsidRDefault="002668E0" w:rsidP="00372044">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3B36B3">
        <w:rPr>
          <w:rStyle w:val="a3"/>
          <w:rFonts w:ascii="Times New Roman" w:hAnsi="Times New Roman"/>
          <w:iCs/>
          <w:color w:val="000000" w:themeColor="text1"/>
          <w:sz w:val="28"/>
          <w:szCs w:val="28"/>
        </w:rPr>
        <w:t>2.6.1.</w:t>
      </w:r>
      <w:r w:rsidRPr="003B36B3">
        <w:rPr>
          <w:rStyle w:val="a3"/>
          <w:rFonts w:ascii="Times New Roman" w:hAnsi="Times New Roman"/>
          <w:iCs/>
          <w:color w:val="000000" w:themeColor="text1"/>
        </w:rPr>
        <w:t xml:space="preserve"> </w:t>
      </w:r>
      <w:r w:rsidRPr="003B36B3">
        <w:rPr>
          <w:rFonts w:ascii="Times New Roman" w:hAnsi="Times New Roman" w:cs="Times New Roman"/>
          <w:color w:val="000000" w:themeColor="text1"/>
          <w:sz w:val="28"/>
          <w:szCs w:val="28"/>
        </w:rPr>
        <w:t>В целях присвоения спортивного разряда</w:t>
      </w:r>
      <w:r w:rsidRPr="003B36B3" w:rsidDel="00C16666">
        <w:rPr>
          <w:rFonts w:ascii="Times New Roman" w:hAnsi="Times New Roman" w:cs="Times New Roman"/>
          <w:color w:val="000000" w:themeColor="text1"/>
          <w:sz w:val="28"/>
          <w:szCs w:val="28"/>
        </w:rPr>
        <w:t xml:space="preserve"> </w:t>
      </w:r>
      <w:r w:rsidRPr="003B36B3">
        <w:rPr>
          <w:rFonts w:ascii="Times New Roman" w:hAnsi="Times New Roman" w:cs="Times New Roman"/>
          <w:color w:val="000000" w:themeColor="text1"/>
          <w:sz w:val="28"/>
          <w:szCs w:val="28"/>
        </w:rPr>
        <w:t xml:space="preserve">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 </w:t>
      </w:r>
    </w:p>
    <w:p w:rsidR="002668E0" w:rsidRPr="003B36B3" w:rsidRDefault="002668E0" w:rsidP="003720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B36B3">
        <w:rPr>
          <w:rFonts w:ascii="Times New Roman" w:hAnsi="Times New Roman" w:cs="Times New Roman"/>
          <w:sz w:val="28"/>
          <w:szCs w:val="28"/>
        </w:rPr>
        <w:t>К представлению для присвоения спортивного разряда (далее – представление) прилагаются:</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б) копия справки о составе и квалификации судейской коллегии, подписанной:</w:t>
      </w:r>
    </w:p>
    <w:p w:rsidR="002668E0" w:rsidRPr="003B36B3" w:rsidRDefault="002668E0" w:rsidP="00372044">
      <w:pPr>
        <w:spacing w:after="0" w:line="240" w:lineRule="auto"/>
        <w:ind w:firstLine="708"/>
        <w:jc w:val="both"/>
        <w:rPr>
          <w:rFonts w:ascii="Verdana" w:eastAsia="Times New Roman" w:hAnsi="Verdana" w:cs="Times New Roman"/>
          <w:sz w:val="28"/>
          <w:szCs w:val="28"/>
        </w:rPr>
      </w:pPr>
      <w:r w:rsidRPr="003B36B3">
        <w:rPr>
          <w:rFonts w:ascii="Times New Roman" w:hAnsi="Times New Roman" w:cs="Times New Roman"/>
          <w:sz w:val="28"/>
          <w:szCs w:val="28"/>
        </w:rPr>
        <w:t xml:space="preserve">председателем судейской коллегии (главным судьей) и лицом, уполномоченным организацией, проводящей соревнования </w:t>
      </w:r>
      <w:r w:rsidRPr="003B36B3">
        <w:rPr>
          <w:rFonts w:ascii="Times New Roman" w:eastAsia="Times New Roman" w:hAnsi="Times New Roman" w:cs="Times New Roman"/>
          <w:sz w:val="28"/>
          <w:szCs w:val="28"/>
        </w:rPr>
        <w:t>(за исключением международных соревнований);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в) две фотографии размером 3 </w:t>
      </w:r>
      <w:proofErr w:type="spellStart"/>
      <w:r w:rsidRPr="003B36B3">
        <w:rPr>
          <w:rFonts w:ascii="Times New Roman" w:hAnsi="Times New Roman" w:cs="Times New Roman"/>
          <w:sz w:val="28"/>
          <w:szCs w:val="28"/>
        </w:rPr>
        <w:t>x</w:t>
      </w:r>
      <w:proofErr w:type="spellEnd"/>
      <w:r w:rsidRPr="003B36B3">
        <w:rPr>
          <w:rFonts w:ascii="Times New Roman" w:hAnsi="Times New Roman" w:cs="Times New Roman"/>
          <w:sz w:val="28"/>
          <w:szCs w:val="28"/>
        </w:rPr>
        <w:t xml:space="preserve"> 4 см;</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2668E0" w:rsidRPr="003B36B3" w:rsidRDefault="002668E0" w:rsidP="00372044">
      <w:pPr>
        <w:pStyle w:val="ConsPlusNormal"/>
        <w:ind w:firstLine="708"/>
        <w:jc w:val="both"/>
        <w:rPr>
          <w:rFonts w:ascii="Times New Roman" w:hAnsi="Times New Roman" w:cs="Times New Roman"/>
          <w:sz w:val="28"/>
          <w:szCs w:val="28"/>
        </w:rPr>
      </w:pPr>
      <w:proofErr w:type="spellStart"/>
      <w:r w:rsidRPr="003B36B3">
        <w:rPr>
          <w:rFonts w:ascii="Times New Roman" w:hAnsi="Times New Roman" w:cs="Times New Roman"/>
          <w:color w:val="000000" w:themeColor="text1"/>
          <w:sz w:val="28"/>
          <w:szCs w:val="28"/>
        </w:rPr>
        <w:t>д</w:t>
      </w:r>
      <w:proofErr w:type="spellEnd"/>
      <w:r w:rsidRPr="003B36B3">
        <w:rPr>
          <w:rFonts w:ascii="Times New Roman" w:hAnsi="Times New Roman" w:cs="Times New Roman"/>
          <w:color w:val="000000" w:themeColor="text1"/>
          <w:sz w:val="28"/>
          <w:szCs w:val="28"/>
        </w:rPr>
        <w:t>)</w:t>
      </w:r>
      <w:r w:rsidRPr="003B36B3">
        <w:rPr>
          <w:rFonts w:ascii="Times New Roman" w:hAnsi="Times New Roman" w:cs="Times New Roman"/>
          <w:color w:val="92D050"/>
          <w:sz w:val="28"/>
          <w:szCs w:val="28"/>
        </w:rPr>
        <w:t xml:space="preserve"> </w:t>
      </w:r>
      <w:r w:rsidRPr="003B36B3">
        <w:rPr>
          <w:rFonts w:ascii="Times New Roman" w:hAnsi="Times New Roman" w:cs="Times New Roman"/>
          <w:sz w:val="28"/>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ж)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668E0" w:rsidRPr="003B36B3" w:rsidRDefault="002668E0" w:rsidP="00372044">
      <w:pPr>
        <w:pStyle w:val="ConsPlusNormal"/>
        <w:ind w:firstLine="708"/>
        <w:jc w:val="both"/>
        <w:rPr>
          <w:rFonts w:ascii="Times New Roman" w:hAnsi="Times New Roman" w:cs="Times New Roman"/>
          <w:sz w:val="28"/>
          <w:szCs w:val="28"/>
        </w:rPr>
      </w:pPr>
      <w:proofErr w:type="spellStart"/>
      <w:r w:rsidRPr="003B36B3">
        <w:rPr>
          <w:rFonts w:ascii="Times New Roman" w:hAnsi="Times New Roman" w:cs="Times New Roman"/>
          <w:sz w:val="28"/>
          <w:szCs w:val="28"/>
        </w:rPr>
        <w:t>з</w:t>
      </w:r>
      <w:proofErr w:type="spellEnd"/>
      <w:r w:rsidRPr="003B36B3">
        <w:rPr>
          <w:rFonts w:ascii="Times New Roman" w:hAnsi="Times New Roman" w:cs="Times New Roman"/>
          <w:sz w:val="28"/>
          <w:szCs w:val="28"/>
        </w:rPr>
        <w:t>) документ, удостоверяющий личность заявителя предъявляется при личном обращении в Уполномоченный орган (МФЦ).</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2.6.2. </w:t>
      </w:r>
      <w:bookmarkStart w:id="1" w:name="Par1"/>
      <w:bookmarkEnd w:id="1"/>
      <w:r w:rsidRPr="003B36B3">
        <w:rPr>
          <w:rFonts w:ascii="Times New Roman" w:hAnsi="Times New Roman" w:cs="Times New Roman"/>
          <w:sz w:val="28"/>
          <w:szCs w:val="28"/>
        </w:rPr>
        <w:t xml:space="preserve">Форма представления размещается на официальном сайте </w:t>
      </w:r>
      <w:r w:rsidRPr="003B36B3">
        <w:rPr>
          <w:rFonts w:ascii="Times New Roman" w:hAnsi="Times New Roman" w:cs="Times New Roman"/>
          <w:sz w:val="28"/>
          <w:szCs w:val="28"/>
        </w:rPr>
        <w:lastRenderedPageBreak/>
        <w:t>Уполномоченного органа в сети «Интернет» с возможностью бесплатного копирования.</w:t>
      </w:r>
    </w:p>
    <w:p w:rsidR="002668E0" w:rsidRPr="003B36B3" w:rsidRDefault="002668E0" w:rsidP="00372044">
      <w:pPr>
        <w:autoSpaceDE w:val="0"/>
        <w:autoSpaceDN w:val="0"/>
        <w:adjustRightInd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Представление оформляется без сокращений слов и использования аббревиатуры. </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2.6.3. Представление и прилагаемые документы могут быть представлены следующими способами: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посредством </w:t>
      </w:r>
      <w:r w:rsidR="0083058C" w:rsidRPr="003B36B3">
        <w:rPr>
          <w:rFonts w:ascii="Times New Roman" w:hAnsi="Times New Roman" w:cs="Times New Roman"/>
          <w:sz w:val="28"/>
          <w:szCs w:val="28"/>
        </w:rPr>
        <w:t>Единого</w:t>
      </w:r>
      <w:r w:rsidRPr="003B36B3">
        <w:rPr>
          <w:rFonts w:ascii="Times New Roman" w:hAnsi="Times New Roman" w:cs="Times New Roman"/>
          <w:sz w:val="28"/>
          <w:szCs w:val="28"/>
        </w:rPr>
        <w:t xml:space="preserve"> портала.</w:t>
      </w:r>
    </w:p>
    <w:p w:rsidR="00C55404" w:rsidRPr="003B36B3" w:rsidRDefault="00C55404" w:rsidP="00372044">
      <w:pPr>
        <w:autoSpaceDE w:val="0"/>
        <w:autoSpaceDN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11" w:history="1">
        <w:r w:rsidRPr="003B36B3">
          <w:rPr>
            <w:rStyle w:val="a4"/>
            <w:rFonts w:ascii="Times New Roman" w:hAnsi="Times New Roman"/>
            <w:sz w:val="28"/>
            <w:szCs w:val="28"/>
          </w:rPr>
          <w:t>закона</w:t>
        </w:r>
      </w:hyperlink>
      <w:r w:rsidRPr="003B36B3">
        <w:rPr>
          <w:rFonts w:ascii="Times New Roman" w:hAnsi="Times New Roman" w:cs="Times New Roman"/>
          <w:sz w:val="28"/>
          <w:szCs w:val="28"/>
        </w:rPr>
        <w:t xml:space="preserve"> от 6 апреля 2011 года № 63-ФЗ «Об электронной подписи» и </w:t>
      </w:r>
      <w:hyperlink r:id="rId12" w:history="1">
        <w:r w:rsidRPr="003B36B3">
          <w:rPr>
            <w:rStyle w:val="a4"/>
            <w:rFonts w:ascii="Times New Roman" w:hAnsi="Times New Roman"/>
            <w:sz w:val="28"/>
            <w:szCs w:val="28"/>
          </w:rPr>
          <w:t>статей 21</w:t>
        </w:r>
        <w:r w:rsidRPr="003B36B3">
          <w:rPr>
            <w:rStyle w:val="a4"/>
            <w:rFonts w:ascii="Times New Roman" w:hAnsi="Times New Roman"/>
            <w:sz w:val="28"/>
            <w:szCs w:val="28"/>
            <w:vertAlign w:val="superscript"/>
          </w:rPr>
          <w:t>1</w:t>
        </w:r>
      </w:hyperlink>
      <w:r w:rsidRPr="003B36B3">
        <w:rPr>
          <w:rFonts w:ascii="Times New Roman" w:hAnsi="Times New Roman" w:cs="Times New Roman"/>
          <w:sz w:val="28"/>
          <w:szCs w:val="28"/>
        </w:rPr>
        <w:t xml:space="preserve"> и </w:t>
      </w:r>
      <w:hyperlink r:id="rId13" w:history="1">
        <w:r w:rsidRPr="003B36B3">
          <w:rPr>
            <w:rStyle w:val="a4"/>
            <w:rFonts w:ascii="Times New Roman" w:hAnsi="Times New Roman"/>
            <w:sz w:val="28"/>
            <w:szCs w:val="28"/>
          </w:rPr>
          <w:t>21</w:t>
        </w:r>
        <w:r w:rsidRPr="003B36B3">
          <w:rPr>
            <w:rStyle w:val="a4"/>
            <w:rFonts w:ascii="Times New Roman" w:hAnsi="Times New Roman"/>
            <w:sz w:val="28"/>
            <w:szCs w:val="28"/>
            <w:vertAlign w:val="superscript"/>
          </w:rPr>
          <w:t>2</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C55404" w:rsidRPr="003B36B3" w:rsidRDefault="00C55404" w:rsidP="00372044">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C55404" w:rsidRPr="003B36B3" w:rsidRDefault="00C55404" w:rsidP="00372044">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2.6.</w:t>
      </w:r>
      <w:r w:rsidR="00AC240E" w:rsidRPr="003B36B3">
        <w:rPr>
          <w:rFonts w:ascii="Times New Roman" w:eastAsia="Calibri" w:hAnsi="Times New Roman" w:cs="Times New Roman"/>
          <w:sz w:val="28"/>
          <w:szCs w:val="28"/>
        </w:rPr>
        <w:t>4</w:t>
      </w:r>
      <w:r w:rsidRPr="003B36B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w:t>
      </w:r>
      <w:r w:rsidR="00FC31EC" w:rsidRPr="003B36B3">
        <w:rPr>
          <w:rFonts w:ascii="Times New Roman" w:eastAsia="Calibri" w:hAnsi="Times New Roman" w:cs="Times New Roman"/>
          <w:sz w:val="28"/>
          <w:szCs w:val="28"/>
        </w:rPr>
        <w:t xml:space="preserve">незамедлительно </w:t>
      </w:r>
      <w:r w:rsidRPr="003B36B3">
        <w:rPr>
          <w:rFonts w:ascii="Times New Roman" w:eastAsia="Calibri" w:hAnsi="Times New Roman" w:cs="Times New Roman"/>
          <w:sz w:val="28"/>
          <w:szCs w:val="28"/>
        </w:rPr>
        <w:t>возвращаются заявителю.</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eastAsia="Calibri" w:hAnsi="Times New Roman" w:cs="Times New Roman"/>
          <w:color w:val="000000" w:themeColor="text1"/>
          <w:sz w:val="28"/>
          <w:szCs w:val="28"/>
        </w:rPr>
        <w:t>2.6.</w:t>
      </w:r>
      <w:r w:rsidR="00AC240E" w:rsidRPr="003B36B3">
        <w:rPr>
          <w:rFonts w:ascii="Times New Roman" w:eastAsia="Calibri" w:hAnsi="Times New Roman" w:cs="Times New Roman"/>
          <w:color w:val="000000" w:themeColor="text1"/>
          <w:sz w:val="28"/>
          <w:szCs w:val="28"/>
        </w:rPr>
        <w:t>5</w:t>
      </w:r>
      <w:r w:rsidRPr="003B36B3">
        <w:rPr>
          <w:rFonts w:ascii="Times New Roman" w:eastAsia="Calibri" w:hAnsi="Times New Roman" w:cs="Times New Roman"/>
          <w:color w:val="000000" w:themeColor="text1"/>
          <w:sz w:val="28"/>
          <w:szCs w:val="28"/>
        </w:rPr>
        <w:t xml:space="preserve">. </w:t>
      </w:r>
      <w:proofErr w:type="gramStart"/>
      <w:r w:rsidRPr="003B36B3">
        <w:rPr>
          <w:rFonts w:ascii="Times New Roman" w:hAnsi="Times New Roman" w:cs="Times New Roman"/>
          <w:color w:val="000000" w:themeColor="text1"/>
          <w:sz w:val="28"/>
          <w:szCs w:val="28"/>
        </w:rPr>
        <w:t xml:space="preserve">Представление для присвоения спортивного разряда и прилагаемые к нему документы, предусмотренные подпунктом 2.6.1 раздела </w:t>
      </w:r>
      <w:r w:rsidRPr="003B36B3">
        <w:rPr>
          <w:rFonts w:ascii="Times New Roman" w:hAnsi="Times New Roman" w:cs="Times New Roman"/>
          <w:color w:val="000000" w:themeColor="text1"/>
          <w:sz w:val="28"/>
          <w:szCs w:val="28"/>
          <w:lang w:val="en-US"/>
        </w:rPr>
        <w:t>II</w:t>
      </w:r>
      <w:r w:rsidRPr="003B36B3">
        <w:rPr>
          <w:rFonts w:ascii="Times New Roman" w:hAnsi="Times New Roman" w:cs="Times New Roman"/>
          <w:color w:val="000000" w:themeColor="text1"/>
          <w:sz w:val="28"/>
          <w:szCs w:val="28"/>
        </w:rPr>
        <w:t xml:space="preserve"> настоящего административного регламента, подаются в Уполномоченный орган  в течение 4 месяцев со дня выполнения спортсменом</w:t>
      </w:r>
      <w:r w:rsidRPr="003B36B3">
        <w:rPr>
          <w:rFonts w:ascii="Times New Roman" w:hAnsi="Times New Roman" w:cs="Times New Roman"/>
          <w:color w:val="92D050"/>
          <w:sz w:val="28"/>
          <w:szCs w:val="28"/>
        </w:rPr>
        <w:t xml:space="preserve"> </w:t>
      </w:r>
      <w:r w:rsidRPr="003B36B3">
        <w:rPr>
          <w:rFonts w:ascii="Times New Roman" w:hAnsi="Times New Roman" w:cs="Times New Roman"/>
          <w:sz w:val="28"/>
          <w:szCs w:val="28"/>
        </w:rPr>
        <w:t xml:space="preserve">норм и требований, выполнение которых необходимо для присвоения соответствующих спортивных разрядов по видам спорта, включенным во </w:t>
      </w:r>
      <w:r w:rsidRPr="003B36B3">
        <w:rPr>
          <w:rFonts w:ascii="Times New Roman" w:hAnsi="Times New Roman" w:cs="Times New Roman"/>
          <w:color w:val="000000" w:themeColor="text1"/>
          <w:sz w:val="28"/>
          <w:szCs w:val="28"/>
        </w:rPr>
        <w:t xml:space="preserve">Всероссийский </w:t>
      </w:r>
      <w:hyperlink r:id="rId14" w:history="1">
        <w:r w:rsidRPr="003B36B3">
          <w:rPr>
            <w:rFonts w:ascii="Times New Roman" w:hAnsi="Times New Roman" w:cs="Times New Roman"/>
            <w:color w:val="000000" w:themeColor="text1"/>
            <w:sz w:val="28"/>
            <w:szCs w:val="28"/>
          </w:rPr>
          <w:t>реестр</w:t>
        </w:r>
      </w:hyperlink>
      <w:r w:rsidRPr="003B36B3">
        <w:rPr>
          <w:rFonts w:ascii="Times New Roman" w:hAnsi="Times New Roman" w:cs="Times New Roman"/>
          <w:sz w:val="28"/>
          <w:szCs w:val="28"/>
        </w:rPr>
        <w:t xml:space="preserve"> видов спорта, а также условия выполнения этих норм и требований (далее - нормы</w:t>
      </w:r>
      <w:proofErr w:type="gramEnd"/>
      <w:r w:rsidRPr="003B36B3">
        <w:rPr>
          <w:rFonts w:ascii="Times New Roman" w:hAnsi="Times New Roman" w:cs="Times New Roman"/>
          <w:sz w:val="28"/>
          <w:szCs w:val="28"/>
        </w:rPr>
        <w:t xml:space="preserve">, требования и </w:t>
      </w:r>
      <w:r w:rsidRPr="003B36B3">
        <w:rPr>
          <w:rFonts w:ascii="Times New Roman" w:hAnsi="Times New Roman" w:cs="Times New Roman"/>
          <w:sz w:val="28"/>
          <w:szCs w:val="28"/>
        </w:rPr>
        <w:lastRenderedPageBreak/>
        <w:t>условия их выполнения).</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6</w:t>
      </w:r>
      <w:r w:rsidRPr="003B36B3">
        <w:rPr>
          <w:rFonts w:ascii="Times New Roman" w:hAnsi="Times New Roman" w:cs="Times New Roman"/>
          <w:sz w:val="28"/>
          <w:szCs w:val="28"/>
        </w:rPr>
        <w:t xml:space="preserve">. </w:t>
      </w:r>
      <w:proofErr w:type="gramStart"/>
      <w:r w:rsidRPr="003B36B3">
        <w:rPr>
          <w:rFonts w:ascii="Times New Roman" w:hAnsi="Times New Roman" w:cs="Times New Roman"/>
          <w:sz w:val="28"/>
          <w:szCs w:val="28"/>
        </w:rPr>
        <w:t>Для подтверждения спортивного разряда  в срок не ранее чем за 2 месяца до дня окончания и не позднее дня окончания срока, на который был присвоен спортивный разряд, заявитель представляет (направляет)  ходатайство 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w:t>
      </w:r>
      <w:proofErr w:type="gramEnd"/>
      <w:r w:rsidRPr="003B36B3">
        <w:rPr>
          <w:rFonts w:ascii="Times New Roman" w:hAnsi="Times New Roman" w:cs="Times New Roman"/>
          <w:sz w:val="28"/>
          <w:szCs w:val="28"/>
        </w:rPr>
        <w:t xml:space="preserve"> </w:t>
      </w:r>
      <w:proofErr w:type="gramStart"/>
      <w:r w:rsidRPr="003B36B3">
        <w:rPr>
          <w:rFonts w:ascii="Times New Roman" w:hAnsi="Times New Roman" w:cs="Times New Roman"/>
          <w:sz w:val="28"/>
          <w:szCs w:val="28"/>
        </w:rPr>
        <w:t>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2668E0" w:rsidRPr="003B36B3" w:rsidRDefault="002668E0" w:rsidP="00372044">
      <w:pPr>
        <w:autoSpaceDE w:val="0"/>
        <w:autoSpaceDN w:val="0"/>
        <w:adjustRightInd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Ходатайство оформляется без сокращений слов и использования аббревиатуры. </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7</w:t>
      </w:r>
      <w:r w:rsidRPr="003B36B3">
        <w:rPr>
          <w:rFonts w:ascii="Times New Roman" w:hAnsi="Times New Roman" w:cs="Times New Roman"/>
          <w:sz w:val="28"/>
          <w:szCs w:val="28"/>
        </w:rPr>
        <w:t>. К ходатайству о подтверждении спортивного разряда прилагаются:</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851167">
        <w:rPr>
          <w:rFonts w:ascii="Times New Roman" w:hAnsi="Times New Roman" w:cs="Times New Roman"/>
          <w:sz w:val="28"/>
          <w:szCs w:val="28"/>
        </w:rPr>
        <w:t>;</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б) копия справки о составе и квалификации судейской коллегии, подписанной:</w:t>
      </w:r>
    </w:p>
    <w:p w:rsidR="002668E0" w:rsidRPr="003B36B3" w:rsidRDefault="002668E0" w:rsidP="00372044">
      <w:pPr>
        <w:spacing w:after="0" w:line="240" w:lineRule="auto"/>
        <w:ind w:firstLine="708"/>
        <w:jc w:val="both"/>
        <w:rPr>
          <w:rFonts w:ascii="Verdana" w:eastAsia="Times New Roman" w:hAnsi="Verdana" w:cs="Times New Roman"/>
          <w:sz w:val="28"/>
          <w:szCs w:val="28"/>
        </w:rPr>
      </w:pPr>
      <w:r w:rsidRPr="003B36B3">
        <w:rPr>
          <w:rFonts w:ascii="Times New Roman" w:hAnsi="Times New Roman" w:cs="Times New Roman"/>
          <w:sz w:val="28"/>
          <w:szCs w:val="28"/>
        </w:rPr>
        <w:t xml:space="preserve">председателем судейской коллегии (главным судьей) и лицом, уполномоченным организацией, проводящей соревнования </w:t>
      </w:r>
      <w:r w:rsidRPr="003B36B3">
        <w:rPr>
          <w:rFonts w:ascii="Times New Roman" w:eastAsia="Times New Roman" w:hAnsi="Times New Roman" w:cs="Times New Roman"/>
          <w:sz w:val="28"/>
          <w:szCs w:val="28"/>
        </w:rPr>
        <w:t>(за исключением международных соревнований);</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г) документ, удостоверяющий личность заявителя (представителя заявителя) (предъявляется при личном обращении в Уполномоченный орган (МФЦ).</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8</w:t>
      </w:r>
      <w:r w:rsidRPr="003B36B3">
        <w:rPr>
          <w:rFonts w:ascii="Times New Roman" w:hAnsi="Times New Roman" w:cs="Times New Roman"/>
          <w:sz w:val="28"/>
          <w:szCs w:val="28"/>
        </w:rPr>
        <w:t>. Ходатайство и прилагаемые документы могут быть представлены следующими способами: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посредством </w:t>
      </w:r>
      <w:r w:rsidR="0083058C" w:rsidRPr="003B36B3">
        <w:rPr>
          <w:rFonts w:ascii="Times New Roman" w:hAnsi="Times New Roman" w:cs="Times New Roman"/>
          <w:sz w:val="28"/>
          <w:szCs w:val="28"/>
        </w:rPr>
        <w:t>Единого</w:t>
      </w:r>
      <w:r w:rsidRPr="003B36B3">
        <w:rPr>
          <w:rFonts w:ascii="Times New Roman" w:hAnsi="Times New Roman" w:cs="Times New Roman"/>
          <w:sz w:val="28"/>
          <w:szCs w:val="28"/>
        </w:rPr>
        <w:t xml:space="preserve"> портала.</w:t>
      </w:r>
    </w:p>
    <w:p w:rsidR="00AC240E" w:rsidRPr="003B36B3" w:rsidRDefault="00AC240E" w:rsidP="00AC240E">
      <w:pPr>
        <w:autoSpaceDE w:val="0"/>
        <w:autoSpaceDN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Ходатайство и документы, предоставляемые в форме электронного документа, подписываются в соответствии с требованиями Федерального </w:t>
      </w:r>
      <w:hyperlink r:id="rId15" w:history="1">
        <w:r w:rsidRPr="003B36B3">
          <w:rPr>
            <w:rStyle w:val="a4"/>
            <w:rFonts w:ascii="Times New Roman" w:hAnsi="Times New Roman"/>
            <w:sz w:val="28"/>
            <w:szCs w:val="28"/>
          </w:rPr>
          <w:t>закона</w:t>
        </w:r>
      </w:hyperlink>
      <w:r w:rsidRPr="003B36B3">
        <w:rPr>
          <w:rFonts w:ascii="Times New Roman" w:hAnsi="Times New Roman" w:cs="Times New Roman"/>
          <w:sz w:val="28"/>
          <w:szCs w:val="28"/>
        </w:rPr>
        <w:t xml:space="preserve"> от 6 апреля 2011 года № 63-ФЗ «Об электронной подписи» и </w:t>
      </w:r>
      <w:hyperlink r:id="rId16" w:history="1">
        <w:r w:rsidRPr="003B36B3">
          <w:rPr>
            <w:rStyle w:val="a4"/>
            <w:rFonts w:ascii="Times New Roman" w:hAnsi="Times New Roman"/>
            <w:sz w:val="28"/>
            <w:szCs w:val="28"/>
          </w:rPr>
          <w:t>статей 21</w:t>
        </w:r>
        <w:r w:rsidRPr="003B36B3">
          <w:rPr>
            <w:rStyle w:val="a4"/>
            <w:rFonts w:ascii="Times New Roman" w:hAnsi="Times New Roman"/>
            <w:sz w:val="28"/>
            <w:szCs w:val="28"/>
            <w:vertAlign w:val="superscript"/>
          </w:rPr>
          <w:t>1</w:t>
        </w:r>
      </w:hyperlink>
      <w:r w:rsidRPr="003B36B3">
        <w:rPr>
          <w:rFonts w:ascii="Times New Roman" w:hAnsi="Times New Roman" w:cs="Times New Roman"/>
          <w:sz w:val="28"/>
          <w:szCs w:val="28"/>
        </w:rPr>
        <w:t xml:space="preserve"> и </w:t>
      </w:r>
      <w:hyperlink r:id="rId17" w:history="1">
        <w:r w:rsidRPr="003B36B3">
          <w:rPr>
            <w:rStyle w:val="a4"/>
            <w:rFonts w:ascii="Times New Roman" w:hAnsi="Times New Roman"/>
            <w:sz w:val="28"/>
            <w:szCs w:val="28"/>
          </w:rPr>
          <w:t>21</w:t>
        </w:r>
        <w:r w:rsidRPr="003B36B3">
          <w:rPr>
            <w:rStyle w:val="a4"/>
            <w:rFonts w:ascii="Times New Roman" w:hAnsi="Times New Roman"/>
            <w:sz w:val="28"/>
            <w:szCs w:val="28"/>
            <w:vertAlign w:val="superscript"/>
          </w:rPr>
          <w:t>2</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C240E" w:rsidRPr="003B36B3" w:rsidRDefault="00AC240E" w:rsidP="00AC240E">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C240E" w:rsidRPr="003B36B3" w:rsidRDefault="00AC240E" w:rsidP="00AC240E">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2.6.</w:t>
      </w:r>
      <w:r w:rsidR="00AC240E" w:rsidRPr="003B36B3">
        <w:rPr>
          <w:rFonts w:ascii="Times New Roman" w:eastAsia="Calibri" w:hAnsi="Times New Roman" w:cs="Times New Roman"/>
          <w:sz w:val="28"/>
          <w:szCs w:val="28"/>
        </w:rPr>
        <w:t>9</w:t>
      </w:r>
      <w:r w:rsidRPr="003B36B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w:t>
      </w:r>
      <w:r w:rsidR="00FC31EC" w:rsidRPr="003B36B3">
        <w:rPr>
          <w:rFonts w:ascii="Times New Roman" w:eastAsia="Calibri" w:hAnsi="Times New Roman" w:cs="Times New Roman"/>
          <w:sz w:val="28"/>
          <w:szCs w:val="28"/>
        </w:rPr>
        <w:t xml:space="preserve">незамедлительно </w:t>
      </w:r>
      <w:r w:rsidRPr="003B36B3">
        <w:rPr>
          <w:rFonts w:ascii="Times New Roman" w:eastAsia="Calibri" w:hAnsi="Times New Roman" w:cs="Times New Roman"/>
          <w:sz w:val="28"/>
          <w:szCs w:val="28"/>
        </w:rPr>
        <w:t>возвращаются заявителю.</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autoSpaceDE w:val="0"/>
        <w:autoSpaceDN w:val="0"/>
        <w:adjustRightInd w:val="0"/>
        <w:spacing w:after="0" w:line="240" w:lineRule="auto"/>
        <w:jc w:val="center"/>
        <w:rPr>
          <w:rFonts w:ascii="Times New Roman" w:hAnsi="Times New Roman" w:cs="Times New Roman"/>
          <w:bCs/>
          <w:i/>
          <w:sz w:val="28"/>
          <w:szCs w:val="28"/>
        </w:rPr>
      </w:pPr>
      <w:r w:rsidRPr="003B36B3">
        <w:rPr>
          <w:rFonts w:ascii="Times New Roman" w:hAnsi="Times New Roman" w:cs="Times New Roman"/>
          <w:bCs/>
          <w:i/>
          <w:color w:val="000000"/>
          <w:sz w:val="28"/>
          <w:szCs w:val="28"/>
        </w:rPr>
        <w:t xml:space="preserve">2.7. </w:t>
      </w:r>
      <w:r w:rsidR="00516105" w:rsidRPr="004F5005">
        <w:rPr>
          <w:rFonts w:ascii="Times New Roman" w:hAnsi="Times New Roman" w:cs="Times New Roman"/>
          <w:i/>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00516105" w:rsidRPr="004F5005">
        <w:rPr>
          <w:rFonts w:ascii="Times New Roman" w:hAnsi="Times New Roman" w:cs="Times New Roman"/>
          <w:i/>
          <w:sz w:val="28"/>
          <w:szCs w:val="28"/>
        </w:rPr>
        <w:t xml:space="preserve"> в рамках межведомственного информационного взаимодействия</w:t>
      </w: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2.7.1. Заявитель вправе представить в Уполномоченный орган:</w:t>
      </w:r>
    </w:p>
    <w:p w:rsidR="002668E0" w:rsidRPr="003B36B3" w:rsidRDefault="002668E0" w:rsidP="00875D9E">
      <w:pPr>
        <w:pStyle w:val="ConsPlusNormal"/>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копии страниц паспорта гражданина Российской Федерации, содержащих сведения о месте жительства;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копию свидетельства о рождении (для лиц, не достигших возраста 14 лет).</w:t>
      </w:r>
    </w:p>
    <w:p w:rsidR="002668E0" w:rsidRPr="003B36B3" w:rsidRDefault="002668E0" w:rsidP="00875D9E">
      <w:pPr>
        <w:pStyle w:val="ConsPlusNormal"/>
        <w:widowControl/>
        <w:ind w:firstLine="709"/>
        <w:jc w:val="both"/>
        <w:outlineLvl w:val="0"/>
        <w:rPr>
          <w:rFonts w:ascii="Times New Roman" w:hAnsi="Times New Roman" w:cs="Times New Roman"/>
          <w:sz w:val="28"/>
          <w:szCs w:val="28"/>
        </w:rPr>
      </w:pPr>
      <w:r w:rsidRPr="003B36B3">
        <w:rPr>
          <w:rFonts w:ascii="Times New Roman" w:hAnsi="Times New Roman" w:cs="Times New Roman"/>
          <w:sz w:val="28"/>
          <w:szCs w:val="28"/>
        </w:rPr>
        <w:t xml:space="preserve">2.7.2. Документы, указанные в подпункте 2.7.1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не могут быть затребованы у заявителя, при этом заявитель вправе их представить </w:t>
      </w:r>
      <w:r w:rsidR="00AC240E" w:rsidRPr="003B36B3">
        <w:rPr>
          <w:rFonts w:ascii="Times New Roman" w:hAnsi="Times New Roman" w:cs="Times New Roman"/>
          <w:sz w:val="28"/>
          <w:szCs w:val="28"/>
        </w:rPr>
        <w:t>следующими способами:</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Единого портала.</w:t>
      </w:r>
    </w:p>
    <w:p w:rsidR="002668E0" w:rsidRPr="003B36B3" w:rsidRDefault="002668E0" w:rsidP="00875D9E">
      <w:pPr>
        <w:pStyle w:val="ConsPlusNormal"/>
        <w:widowControl/>
        <w:ind w:firstLine="709"/>
        <w:jc w:val="both"/>
        <w:outlineLvl w:val="0"/>
        <w:rPr>
          <w:rFonts w:ascii="Times New Roman" w:hAnsi="Times New Roman" w:cs="Times New Roman"/>
          <w:sz w:val="28"/>
          <w:szCs w:val="28"/>
        </w:rPr>
      </w:pPr>
      <w:r w:rsidRPr="003B36B3">
        <w:rPr>
          <w:rFonts w:ascii="Times New Roman" w:hAnsi="Times New Roman" w:cs="Times New Roman"/>
          <w:sz w:val="28"/>
          <w:szCs w:val="28"/>
        </w:rPr>
        <w:t xml:space="preserve">2.7.3. Документы, указанные в подпункте 2.7.1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w:t>
      </w:r>
      <w:r w:rsidRPr="003B36B3">
        <w:rPr>
          <w:rFonts w:ascii="Times New Roman" w:hAnsi="Times New Roman" w:cs="Times New Roman"/>
          <w:sz w:val="28"/>
          <w:szCs w:val="28"/>
        </w:rPr>
        <w:lastRenderedPageBreak/>
        <w:t>указанные документы, и не могут быть затребованы у заявителя, при этом заявитель вправе их представить самостоятельно.</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2.7.4. Запрещено требовать от заявителя:</w:t>
      </w:r>
    </w:p>
    <w:p w:rsidR="002668E0"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B36B3">
        <w:rPr>
          <w:rFonts w:ascii="Times New Roman" w:hAnsi="Times New Roman" w:cs="Times New Roman"/>
          <w:bCs/>
          <w:iCs/>
          <w:sz w:val="28"/>
          <w:szCs w:val="28"/>
        </w:rPr>
        <w:t>муниципаль</w:t>
      </w:r>
      <w:r w:rsidRPr="003B36B3">
        <w:rPr>
          <w:rFonts w:ascii="Times New Roman" w:hAnsi="Times New Roman" w:cs="Times New Roman"/>
          <w:sz w:val="28"/>
          <w:szCs w:val="28"/>
        </w:rPr>
        <w:t>ной услуги;</w:t>
      </w:r>
    </w:p>
    <w:p w:rsidR="002668E0"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C31EC"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sidRPr="003B36B3">
        <w:rPr>
          <w:rFonts w:ascii="Times New Roman" w:hAnsi="Times New Roman" w:cs="Times New Roman"/>
          <w:color w:val="000000" w:themeColor="text1"/>
          <w:sz w:val="28"/>
          <w:szCs w:val="28"/>
        </w:rPr>
        <w:t xml:space="preserve">предусмотренных </w:t>
      </w:r>
      <w:hyperlink r:id="rId18" w:history="1">
        <w:r w:rsidRPr="003B36B3">
          <w:rPr>
            <w:rStyle w:val="a4"/>
            <w:rFonts w:ascii="Times New Roman" w:hAnsi="Times New Roman"/>
            <w:color w:val="000000" w:themeColor="text1"/>
            <w:sz w:val="28"/>
            <w:szCs w:val="28"/>
            <w:u w:val="none"/>
          </w:rPr>
          <w:t>пунктом 4 части 1 статьи 7</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r w:rsidR="00FC31EC" w:rsidRPr="003B36B3">
        <w:rPr>
          <w:rFonts w:ascii="Times New Roman" w:hAnsi="Times New Roman" w:cs="Times New Roman"/>
          <w:sz w:val="28"/>
          <w:szCs w:val="28"/>
        </w:rPr>
        <w:t>;</w:t>
      </w:r>
    </w:p>
    <w:p w:rsidR="00FC31EC" w:rsidRPr="003B36B3" w:rsidRDefault="00FC31EC" w:rsidP="00875D9E">
      <w:pPr>
        <w:spacing w:after="0" w:line="240" w:lineRule="auto"/>
        <w:ind w:firstLine="540"/>
        <w:jc w:val="both"/>
        <w:rPr>
          <w:rFonts w:ascii="Times New Roman" w:eastAsia="Times New Roman" w:hAnsi="Times New Roman" w:cs="Times New Roman"/>
          <w:sz w:val="28"/>
          <w:szCs w:val="28"/>
        </w:rPr>
      </w:pPr>
      <w:r w:rsidRPr="003B36B3">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Pr="003B36B3">
        <w:rPr>
          <w:rFonts w:ascii="Times New Roman" w:eastAsia="Times New Roman" w:hAnsi="Times New Roman" w:cs="Times New Roman"/>
          <w:sz w:val="28"/>
          <w:szCs w:val="28"/>
        </w:rPr>
        <w:t>документы</w:t>
      </w:r>
      <w:proofErr w:type="gramEnd"/>
      <w:r w:rsidRPr="003B36B3">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2668E0" w:rsidRPr="003B36B3" w:rsidRDefault="002668E0" w:rsidP="00875D9E">
      <w:pPr>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540"/>
        <w:jc w:val="center"/>
        <w:rPr>
          <w:rFonts w:ascii="Times New Roman" w:hAnsi="Times New Roman" w:cs="Times New Roman"/>
          <w:i/>
          <w:sz w:val="28"/>
          <w:szCs w:val="28"/>
        </w:rPr>
      </w:pPr>
      <w:r w:rsidRPr="003B36B3">
        <w:rPr>
          <w:rFonts w:ascii="Times New Roman" w:hAnsi="Times New Roman" w:cs="Times New Roman"/>
          <w:i/>
          <w:sz w:val="28"/>
          <w:szCs w:val="28"/>
        </w:rPr>
        <w:t>2.8. Исчерпывающий перечень оснований для отказа в приеме документов необходимых при предоставлении муниципальной услуги</w:t>
      </w:r>
    </w:p>
    <w:p w:rsidR="002668E0" w:rsidRPr="003B36B3" w:rsidRDefault="002668E0" w:rsidP="00875D9E">
      <w:pPr>
        <w:autoSpaceDE w:val="0"/>
        <w:autoSpaceDN w:val="0"/>
        <w:adjustRightInd w:val="0"/>
        <w:spacing w:after="0" w:line="240" w:lineRule="auto"/>
        <w:ind w:firstLine="540"/>
        <w:jc w:val="center"/>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pStyle w:val="4"/>
        <w:spacing w:before="0"/>
        <w:ind w:firstLine="709"/>
        <w:rPr>
          <w:bCs/>
          <w:i/>
          <w:iCs/>
          <w:color w:val="000000"/>
        </w:rPr>
      </w:pPr>
      <w:r w:rsidRPr="003B36B3">
        <w:rPr>
          <w:i/>
          <w:iCs/>
          <w:color w:val="000000"/>
        </w:rPr>
        <w:t>2.9. Исчерпывающий перечень оснований для приостановления или отказа в предоставлении муниципальной услуги</w:t>
      </w:r>
    </w:p>
    <w:p w:rsidR="002668E0" w:rsidRPr="003B36B3" w:rsidRDefault="002668E0" w:rsidP="00875D9E">
      <w:pPr>
        <w:spacing w:after="0" w:line="240" w:lineRule="auto"/>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3B36B3">
          <w:rPr>
            <w:rFonts w:ascii="Times New Roman" w:hAnsi="Times New Roman" w:cs="Times New Roman"/>
            <w:sz w:val="28"/>
            <w:szCs w:val="28"/>
          </w:rPr>
          <w:t>статьей 11</w:t>
        </w:r>
      </w:hyperlink>
      <w:r w:rsidRPr="003B36B3">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0063760E">
        <w:rPr>
          <w:rFonts w:ascii="Times New Roman" w:hAnsi="Times New Roman" w:cs="Times New Roman"/>
          <w:sz w:val="28"/>
          <w:szCs w:val="28"/>
        </w:rPr>
        <w:t>представления (ходатайства)</w:t>
      </w:r>
      <w:r w:rsidRPr="003B36B3">
        <w:rPr>
          <w:rFonts w:ascii="Times New Roman" w:hAnsi="Times New Roman" w:cs="Times New Roman"/>
          <w:sz w:val="28"/>
          <w:szCs w:val="28"/>
        </w:rPr>
        <w:t xml:space="preserve"> и прилагаемых документов</w:t>
      </w:r>
      <w:r w:rsidR="00A60348">
        <w:rPr>
          <w:rFonts w:ascii="Times New Roman" w:hAnsi="Times New Roman" w:cs="Times New Roman"/>
          <w:sz w:val="28"/>
          <w:szCs w:val="28"/>
        </w:rPr>
        <w:t xml:space="preserve"> </w:t>
      </w:r>
      <w:r w:rsidRPr="003B36B3">
        <w:rPr>
          <w:rFonts w:ascii="Times New Roman" w:hAnsi="Times New Roman" w:cs="Times New Roman"/>
          <w:sz w:val="28"/>
          <w:szCs w:val="28"/>
        </w:rPr>
        <w:t>в электронной форме).</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2.9.2. Оснований для приостановления предоставления муниципальной услуги не предусмотрено.</w:t>
      </w:r>
    </w:p>
    <w:p w:rsidR="002668E0" w:rsidRPr="00F90D01" w:rsidRDefault="002668E0" w:rsidP="00F90D01">
      <w:pPr>
        <w:pStyle w:val="ConsPlusNormal"/>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2.9.3. Основаниями для возврата представления и </w:t>
      </w:r>
      <w:r w:rsidR="00F90D01">
        <w:rPr>
          <w:rFonts w:ascii="Times New Roman" w:hAnsi="Times New Roman" w:cs="Times New Roman"/>
          <w:sz w:val="28"/>
          <w:szCs w:val="28"/>
        </w:rPr>
        <w:t xml:space="preserve">прилагаемых документов являются </w:t>
      </w:r>
      <w:r w:rsidRPr="003B36B3">
        <w:rPr>
          <w:rFonts w:ascii="Times New Roman" w:hAnsi="Times New Roman" w:cs="Times New Roman"/>
          <w:sz w:val="28"/>
          <w:szCs w:val="28"/>
        </w:rPr>
        <w:t xml:space="preserve">представление документов, не соответствующих требованиям установленным подпунктом 2.6.1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r w:rsidR="00F90D01">
        <w:rPr>
          <w:rFonts w:ascii="Times New Roman" w:hAnsi="Times New Roman" w:cs="Times New Roman"/>
          <w:sz w:val="28"/>
          <w:szCs w:val="28"/>
        </w:rPr>
        <w:t>.</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B36B3">
        <w:rPr>
          <w:rFonts w:ascii="Times New Roman" w:hAnsi="Times New Roman" w:cs="Times New Roman"/>
          <w:sz w:val="28"/>
          <w:szCs w:val="28"/>
        </w:rPr>
        <w:t>2.9.4. Основаниями для отказа в присвоении спортивного разряда являются:</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w:t>
      </w:r>
      <w:r w:rsidR="00A60348">
        <w:rPr>
          <w:rFonts w:ascii="Times New Roman" w:hAnsi="Times New Roman" w:cs="Times New Roman"/>
          <w:sz w:val="28"/>
          <w:szCs w:val="28"/>
        </w:rPr>
        <w:t xml:space="preserve"> спорта РФ</w:t>
      </w:r>
      <w:r w:rsidRPr="003B36B3">
        <w:rPr>
          <w:rFonts w:ascii="Times New Roman" w:hAnsi="Times New Roman" w:cs="Times New Roman"/>
          <w:sz w:val="28"/>
          <w:szCs w:val="28"/>
        </w:rPr>
        <w:t xml:space="preserve"> нормам, требованиям и условиям их выполнения;</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б) спортивная дисквалификация спортсмена;</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3B36B3">
        <w:rPr>
          <w:rFonts w:ascii="Times New Roman" w:hAnsi="Times New Roman" w:cs="Times New Roman"/>
          <w:sz w:val="28"/>
          <w:szCs w:val="28"/>
        </w:rPr>
        <w:t>допинг-контроля</w:t>
      </w:r>
      <w:proofErr w:type="spellEnd"/>
      <w:proofErr w:type="gramEnd"/>
      <w:r w:rsidRPr="003B36B3">
        <w:rPr>
          <w:rFonts w:ascii="Times New Roman" w:hAnsi="Times New Roman" w:cs="Times New Roman"/>
          <w:sz w:val="28"/>
          <w:szCs w:val="28"/>
        </w:rPr>
        <w:t>, проведенного в рамках соревнований на котором спортсмен выполнил норму, требования и условия их выполнения.</w:t>
      </w:r>
    </w:p>
    <w:p w:rsidR="002668E0" w:rsidRPr="003B36B3" w:rsidRDefault="002668E0" w:rsidP="00875D9E">
      <w:pPr>
        <w:pStyle w:val="pj"/>
        <w:spacing w:before="0" w:beforeAutospacing="0" w:after="0" w:afterAutospacing="0"/>
        <w:ind w:firstLine="709"/>
        <w:jc w:val="both"/>
        <w:rPr>
          <w:sz w:val="28"/>
          <w:szCs w:val="28"/>
        </w:rPr>
      </w:pPr>
      <w:r w:rsidRPr="003B36B3">
        <w:rPr>
          <w:sz w:val="28"/>
          <w:szCs w:val="28"/>
        </w:rPr>
        <w:t>2.9.5. Основаниями для отказа в подтверждении спортивного разряда являются:</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 xml:space="preserve">б) спортивная дисквалификация спортсмена, произошедшая </w:t>
      </w:r>
      <w:proofErr w:type="gramStart"/>
      <w:r w:rsidRPr="003B36B3">
        <w:rPr>
          <w:rFonts w:ascii="Times New Roman" w:hAnsi="Times New Roman" w:cs="Times New Roman"/>
          <w:sz w:val="28"/>
          <w:szCs w:val="28"/>
        </w:rPr>
        <w:t>до</w:t>
      </w:r>
      <w:proofErr w:type="gramEnd"/>
      <w:r w:rsidRPr="003B36B3">
        <w:rPr>
          <w:rFonts w:ascii="Times New Roman" w:hAnsi="Times New Roman" w:cs="Times New Roman"/>
          <w:sz w:val="28"/>
          <w:szCs w:val="28"/>
        </w:rPr>
        <w:t xml:space="preserve"> или </w:t>
      </w:r>
      <w:proofErr w:type="gramStart"/>
      <w:r w:rsidRPr="003B36B3">
        <w:rPr>
          <w:rFonts w:ascii="Times New Roman" w:hAnsi="Times New Roman" w:cs="Times New Roman"/>
          <w:sz w:val="28"/>
          <w:szCs w:val="28"/>
        </w:rPr>
        <w:t>в</w:t>
      </w:r>
      <w:proofErr w:type="gramEnd"/>
      <w:r w:rsidRPr="003B36B3">
        <w:rPr>
          <w:rFonts w:ascii="Times New Roman" w:hAnsi="Times New Roman" w:cs="Times New Roman"/>
          <w:sz w:val="28"/>
          <w:szCs w:val="28"/>
        </w:rPr>
        <w:t xml:space="preserve"> день проведения соревнования, на котором спортсмен подтвердил спортивный разряд;</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668E0" w:rsidRPr="003B36B3" w:rsidRDefault="002668E0" w:rsidP="00875D9E">
      <w:pPr>
        <w:pStyle w:val="3"/>
        <w:spacing w:after="0"/>
        <w:ind w:left="0"/>
        <w:jc w:val="center"/>
        <w:rPr>
          <w:i/>
          <w:iCs/>
          <w:sz w:val="28"/>
          <w:szCs w:val="28"/>
        </w:rPr>
      </w:pPr>
    </w:p>
    <w:p w:rsidR="00AC240E" w:rsidRPr="003B36B3" w:rsidRDefault="00AC240E" w:rsidP="00FA1F91">
      <w:pPr>
        <w:pStyle w:val="3"/>
        <w:spacing w:after="0"/>
        <w:ind w:left="0"/>
        <w:jc w:val="center"/>
        <w:rPr>
          <w:i/>
          <w:iCs/>
          <w:sz w:val="28"/>
          <w:szCs w:val="28"/>
        </w:rPr>
      </w:pPr>
      <w:r w:rsidRPr="003B36B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B36B3">
        <w:rPr>
          <w:rStyle w:val="a9"/>
          <w:i/>
          <w:iCs/>
          <w:sz w:val="28"/>
          <w:szCs w:val="28"/>
        </w:rPr>
        <w:footnoteReference w:id="1"/>
      </w:r>
    </w:p>
    <w:p w:rsidR="00AC240E" w:rsidRPr="003B36B3" w:rsidRDefault="00AC240E" w:rsidP="00FA1F91">
      <w:pPr>
        <w:pStyle w:val="21"/>
        <w:spacing w:after="0" w:line="240" w:lineRule="auto"/>
        <w:jc w:val="center"/>
        <w:rPr>
          <w:rFonts w:ascii="Times New Roman" w:hAnsi="Times New Roman"/>
          <w:i/>
          <w:color w:val="000000"/>
          <w:sz w:val="28"/>
          <w:szCs w:val="28"/>
        </w:rPr>
      </w:pPr>
    </w:p>
    <w:p w:rsidR="00AC240E" w:rsidRPr="003B36B3" w:rsidRDefault="00AC240E" w:rsidP="00FA1F91">
      <w:pPr>
        <w:spacing w:after="0" w:line="240" w:lineRule="auto"/>
        <w:ind w:firstLine="540"/>
        <w:jc w:val="both"/>
        <w:rPr>
          <w:rFonts w:ascii="Times New Roman" w:hAnsi="Times New Roman" w:cs="Times New Roman"/>
          <w:iCs/>
          <w:sz w:val="28"/>
          <w:szCs w:val="28"/>
        </w:rPr>
      </w:pPr>
      <w:r w:rsidRPr="003B36B3">
        <w:rPr>
          <w:rFonts w:ascii="Times New Roman" w:hAnsi="Times New Roman" w:cs="Times New Roman"/>
          <w:sz w:val="28"/>
          <w:szCs w:val="28"/>
        </w:rPr>
        <w:t xml:space="preserve">Перечень услуг, которые </w:t>
      </w:r>
      <w:proofErr w:type="gramStart"/>
      <w:r w:rsidRPr="003B36B3">
        <w:rPr>
          <w:rFonts w:ascii="Times New Roman" w:hAnsi="Times New Roman" w:cs="Times New Roman"/>
          <w:sz w:val="28"/>
          <w:szCs w:val="28"/>
        </w:rPr>
        <w:t>являются необходимыми и обязательными для предоставления муниципальной услуги указывается</w:t>
      </w:r>
      <w:proofErr w:type="gramEnd"/>
      <w:r w:rsidRPr="003B36B3">
        <w:rPr>
          <w:rFonts w:ascii="Times New Roman" w:hAnsi="Times New Roman" w:cs="Times New Roman"/>
          <w:sz w:val="28"/>
          <w:szCs w:val="28"/>
        </w:rPr>
        <w:t xml:space="preserve"> в соответствии с муниципальным правовым актом, утвердившим перечень таких услуг,</w:t>
      </w:r>
      <w:r w:rsidRPr="003B36B3">
        <w:rPr>
          <w:rFonts w:ascii="Times New Roman" w:hAnsi="Times New Roman" w:cs="Times New Roman"/>
          <w:iCs/>
          <w:sz w:val="28"/>
          <w:szCs w:val="28"/>
        </w:rPr>
        <w:t xml:space="preserve"> либо включается положение об отсутствии таких услуг.</w:t>
      </w:r>
    </w:p>
    <w:p w:rsidR="00AC240E" w:rsidRPr="003B36B3" w:rsidRDefault="00AC240E" w:rsidP="00FA1F91">
      <w:pPr>
        <w:pStyle w:val="21"/>
        <w:spacing w:after="0" w:line="240" w:lineRule="auto"/>
        <w:jc w:val="center"/>
        <w:rPr>
          <w:rFonts w:ascii="Times New Roman" w:hAnsi="Times New Roman"/>
          <w:i/>
          <w:color w:val="000000"/>
          <w:sz w:val="28"/>
          <w:szCs w:val="28"/>
        </w:rPr>
      </w:pPr>
    </w:p>
    <w:p w:rsidR="00AC240E" w:rsidRPr="003B36B3" w:rsidRDefault="00AC240E" w:rsidP="00FA1F91">
      <w:pPr>
        <w:pStyle w:val="21"/>
        <w:spacing w:after="0" w:line="240" w:lineRule="auto"/>
        <w:jc w:val="center"/>
        <w:rPr>
          <w:rFonts w:ascii="Times New Roman" w:hAnsi="Times New Roman"/>
          <w:i/>
          <w:color w:val="000000"/>
          <w:sz w:val="28"/>
          <w:szCs w:val="28"/>
        </w:rPr>
      </w:pPr>
      <w:r w:rsidRPr="003B36B3">
        <w:rPr>
          <w:rFonts w:ascii="Times New Roman" w:hAnsi="Times New Roman"/>
          <w:i/>
          <w:color w:val="000000"/>
          <w:sz w:val="28"/>
          <w:szCs w:val="28"/>
        </w:rPr>
        <w:lastRenderedPageBreak/>
        <w:t xml:space="preserve">2.11. </w:t>
      </w:r>
      <w:r w:rsidRPr="003B36B3">
        <w:rPr>
          <w:rFonts w:ascii="Times New Roman" w:hAnsi="Times New Roman"/>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C240E" w:rsidRPr="003B36B3" w:rsidRDefault="00AC240E" w:rsidP="00FA1F91">
      <w:pPr>
        <w:pStyle w:val="4"/>
        <w:spacing w:before="0"/>
        <w:ind w:firstLine="709"/>
        <w:rPr>
          <w:i/>
          <w:iCs/>
        </w:rPr>
      </w:pPr>
    </w:p>
    <w:p w:rsidR="00AC240E" w:rsidRPr="003B36B3" w:rsidRDefault="00AC240E" w:rsidP="00FA1F91">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AC240E" w:rsidRPr="003B36B3" w:rsidRDefault="00AC240E" w:rsidP="00FA1F91">
      <w:pPr>
        <w:spacing w:after="0" w:line="240" w:lineRule="auto"/>
        <w:ind w:firstLine="720"/>
        <w:jc w:val="both"/>
        <w:rPr>
          <w:rFonts w:ascii="Times New Roman" w:hAnsi="Times New Roman" w:cs="Times New Roman"/>
          <w:sz w:val="28"/>
          <w:szCs w:val="28"/>
        </w:rPr>
      </w:pPr>
    </w:p>
    <w:p w:rsidR="00AC240E" w:rsidRPr="003B36B3" w:rsidRDefault="00AC240E" w:rsidP="00FA1F91">
      <w:pPr>
        <w:pStyle w:val="4"/>
        <w:spacing w:before="0"/>
        <w:rPr>
          <w:i/>
          <w:iCs/>
        </w:rPr>
      </w:pPr>
      <w:r w:rsidRPr="003B36B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C240E" w:rsidRPr="003B36B3" w:rsidRDefault="00AC240E" w:rsidP="00FA1F91">
      <w:pPr>
        <w:pStyle w:val="a7"/>
        <w:spacing w:after="0"/>
        <w:ind w:firstLine="709"/>
        <w:jc w:val="both"/>
        <w:rPr>
          <w:sz w:val="28"/>
          <w:szCs w:val="28"/>
        </w:rPr>
      </w:pPr>
    </w:p>
    <w:p w:rsidR="00AC240E" w:rsidRPr="003B36B3" w:rsidRDefault="00AC240E" w:rsidP="00FA1F91">
      <w:pPr>
        <w:pStyle w:val="a7"/>
        <w:spacing w:after="0"/>
        <w:ind w:firstLine="709"/>
        <w:jc w:val="both"/>
        <w:rPr>
          <w:sz w:val="28"/>
          <w:szCs w:val="28"/>
        </w:rPr>
      </w:pPr>
      <w:r w:rsidRPr="003B36B3">
        <w:rPr>
          <w:sz w:val="28"/>
          <w:szCs w:val="28"/>
        </w:rPr>
        <w:t>Максимальный срок ожидания в очереди при подаче уведомления и (или) при получении результата не должен превышать 15 минут.</w:t>
      </w:r>
    </w:p>
    <w:p w:rsidR="00AC240E" w:rsidRPr="003B36B3" w:rsidRDefault="00AC240E" w:rsidP="00AC240E">
      <w:pPr>
        <w:pStyle w:val="a7"/>
        <w:spacing w:after="0"/>
        <w:ind w:firstLine="709"/>
        <w:jc w:val="both"/>
        <w:rPr>
          <w:sz w:val="28"/>
          <w:szCs w:val="28"/>
        </w:rPr>
      </w:pP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2.13. Срок регистрации запроса заявителя</w:t>
      </w: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о предоставлении муниципальной услуги, в том числе в электронной форме</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Регистрация </w:t>
      </w:r>
      <w:r w:rsidR="00605C2F" w:rsidRPr="003B36B3">
        <w:rPr>
          <w:rFonts w:ascii="Times New Roman" w:hAnsi="Times New Roman" w:cs="Times New Roman"/>
          <w:sz w:val="28"/>
          <w:szCs w:val="28"/>
        </w:rPr>
        <w:t>поступивших документов</w:t>
      </w:r>
      <w:r w:rsidRPr="003B36B3">
        <w:rPr>
          <w:rFonts w:ascii="Times New Roman" w:eastAsia="Calibri" w:hAnsi="Times New Roman" w:cs="Times New Roman"/>
          <w:sz w:val="28"/>
          <w:szCs w:val="28"/>
        </w:rPr>
        <w:t>, в том числе в электронной форме осуществляется</w:t>
      </w:r>
      <w:r w:rsidRPr="003B36B3">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C240E" w:rsidRPr="003B36B3" w:rsidRDefault="00AC240E" w:rsidP="00AC240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C240E" w:rsidRPr="003B36B3" w:rsidRDefault="00AC240E" w:rsidP="00AC240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805FD4" w:rsidRPr="003B36B3">
        <w:rPr>
          <w:rStyle w:val="a9"/>
          <w:rFonts w:ascii="Times New Roman" w:hAnsi="Times New Roman" w:cs="Times New Roman"/>
          <w:sz w:val="28"/>
          <w:szCs w:val="28"/>
        </w:rPr>
        <w:footnoteReference w:id="2"/>
      </w:r>
    </w:p>
    <w:p w:rsidR="00AC240E" w:rsidRPr="003B36B3" w:rsidRDefault="00AC240E" w:rsidP="00AC240E">
      <w:pPr>
        <w:spacing w:after="0" w:line="240" w:lineRule="auto"/>
        <w:ind w:firstLine="567"/>
        <w:jc w:val="both"/>
        <w:rPr>
          <w:rFonts w:ascii="Times New Roman" w:hAnsi="Times New Roman" w:cs="Times New Roman"/>
          <w:sz w:val="28"/>
          <w:szCs w:val="28"/>
        </w:rPr>
      </w:pP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 xml:space="preserve">2.14. </w:t>
      </w:r>
      <w:proofErr w:type="gramStart"/>
      <w:r w:rsidRPr="003B36B3">
        <w:rPr>
          <w:rFonts w:ascii="Times New Roman" w:hAnsi="Times New Roman" w:cs="Times New Roman"/>
          <w:i/>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3B36B3">
        <w:rPr>
          <w:rFonts w:ascii="Times New Roman" w:hAnsi="Times New Roman" w:cs="Times New Roman"/>
          <w:i/>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C240E" w:rsidRPr="003B36B3" w:rsidRDefault="00AC240E" w:rsidP="00AC240E">
      <w:pPr>
        <w:pStyle w:val="ConsPlusNormal"/>
        <w:jc w:val="center"/>
        <w:rPr>
          <w:rFonts w:ascii="Times New Roman" w:hAnsi="Times New Roman" w:cs="Times New Roman"/>
          <w:i/>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C240E" w:rsidRPr="003B36B3" w:rsidRDefault="00AC240E" w:rsidP="00AC240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3B36B3">
        <w:rPr>
          <w:rFonts w:ascii="Times New Roman" w:hAnsi="Times New Roman" w:cs="Times New Roman"/>
          <w:sz w:val="28"/>
          <w:szCs w:val="28"/>
        </w:rPr>
        <w:t>утвержденных</w:t>
      </w:r>
      <w:proofErr w:type="gramEnd"/>
      <w:r w:rsidRPr="003B36B3">
        <w:rPr>
          <w:rFonts w:ascii="Times New Roman" w:hAnsi="Times New Roman" w:cs="Times New Roman"/>
          <w:sz w:val="28"/>
          <w:szCs w:val="28"/>
        </w:rPr>
        <w:t xml:space="preserve"> </w:t>
      </w:r>
      <w:hyperlink r:id="rId20" w:history="1">
        <w:r w:rsidRPr="003B36B3">
          <w:rPr>
            <w:rStyle w:val="a4"/>
            <w:rFonts w:ascii="Times New Roman" w:hAnsi="Times New Roman"/>
            <w:sz w:val="28"/>
            <w:szCs w:val="28"/>
          </w:rPr>
          <w:t>приказом</w:t>
        </w:r>
      </w:hyperlink>
      <w:r w:rsidRPr="003B36B3">
        <w:rPr>
          <w:rFonts w:ascii="Times New Roman" w:hAnsi="Times New Roman" w:cs="Times New Roman"/>
          <w:sz w:val="28"/>
          <w:szCs w:val="28"/>
        </w:rPr>
        <w:t xml:space="preserve"> Министерства труда и социальной защиты Российской Федерации от 22 июня 2015 года № 386н;</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3B36B3">
        <w:rPr>
          <w:rFonts w:ascii="Times New Roman" w:hAnsi="Times New Roman" w:cs="Times New Roman"/>
          <w:sz w:val="28"/>
          <w:szCs w:val="28"/>
        </w:rPr>
        <w:lastRenderedPageBreak/>
        <w:t>совершении ими других необходимых для получения муниципальной услуги действий;</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3B36B3">
        <w:rPr>
          <w:rFonts w:ascii="Times New Roman" w:hAnsi="Times New Roman" w:cs="Times New Roman"/>
          <w:sz w:val="28"/>
          <w:szCs w:val="28"/>
        </w:rPr>
        <w:t>сурдопереводчика</w:t>
      </w:r>
      <w:proofErr w:type="spellEnd"/>
      <w:r w:rsidRPr="003B36B3">
        <w:rPr>
          <w:rFonts w:ascii="Times New Roman" w:hAnsi="Times New Roman" w:cs="Times New Roman"/>
          <w:sz w:val="28"/>
          <w:szCs w:val="28"/>
        </w:rPr>
        <w:t xml:space="preserve">, </w:t>
      </w:r>
      <w:proofErr w:type="spellStart"/>
      <w:r w:rsidRPr="003B36B3">
        <w:rPr>
          <w:rFonts w:ascii="Times New Roman" w:hAnsi="Times New Roman" w:cs="Times New Roman"/>
          <w:sz w:val="28"/>
          <w:szCs w:val="28"/>
        </w:rPr>
        <w:t>тифлосурдопереводчика</w:t>
      </w:r>
      <w:proofErr w:type="spellEnd"/>
      <w:r w:rsidRPr="003B36B3">
        <w:rPr>
          <w:rFonts w:ascii="Times New Roman" w:hAnsi="Times New Roman" w:cs="Times New Roman"/>
          <w:sz w:val="28"/>
          <w:szCs w:val="28"/>
        </w:rPr>
        <w:t>;</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C240E" w:rsidRPr="003B36B3" w:rsidRDefault="00AC240E" w:rsidP="00AC240E">
      <w:pPr>
        <w:pStyle w:val="4"/>
        <w:spacing w:before="0"/>
        <w:rPr>
          <w:i/>
          <w:iCs/>
        </w:rPr>
      </w:pPr>
    </w:p>
    <w:p w:rsidR="00AC240E" w:rsidRPr="003B36B3" w:rsidRDefault="00AC240E" w:rsidP="00AC240E">
      <w:pPr>
        <w:pStyle w:val="4"/>
        <w:spacing w:before="0"/>
        <w:rPr>
          <w:i/>
          <w:iCs/>
        </w:rPr>
      </w:pPr>
      <w:r w:rsidRPr="003B36B3">
        <w:rPr>
          <w:i/>
          <w:iCs/>
        </w:rPr>
        <w:t>2.15. Показатели доступности и качества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2.15.1. Показателями доступности муниципальной услуги являются:</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информирование заявителей о предоставлении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соблюдение графика работы Уполномоченного органа;</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время, затраченное на получение конечного результата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2.15.2. Показателями качества муниципальной услуги являются:</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AC240E" w:rsidRPr="003B36B3" w:rsidRDefault="00AC240E" w:rsidP="00AC240E">
      <w:pPr>
        <w:pStyle w:val="4"/>
        <w:spacing w:before="0"/>
        <w:ind w:firstLine="709"/>
        <w:jc w:val="both"/>
      </w:pPr>
      <w:proofErr w:type="gramStart"/>
      <w:r w:rsidRPr="003B36B3">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C240E" w:rsidRPr="003B36B3" w:rsidRDefault="00AC240E" w:rsidP="00AC240E">
      <w:pPr>
        <w:spacing w:after="0" w:line="240" w:lineRule="auto"/>
        <w:ind w:firstLine="540"/>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jc w:val="center"/>
        <w:outlineLvl w:val="0"/>
        <w:rPr>
          <w:rFonts w:ascii="Times New Roman" w:hAnsi="Times New Roman" w:cs="Times New Roman"/>
          <w:i/>
          <w:sz w:val="28"/>
          <w:szCs w:val="28"/>
        </w:rPr>
      </w:pPr>
      <w:r w:rsidRPr="003B36B3">
        <w:rPr>
          <w:rFonts w:ascii="Times New Roman" w:hAnsi="Times New Roman" w:cs="Times New Roman"/>
          <w:i/>
          <w:sz w:val="28"/>
          <w:szCs w:val="28"/>
        </w:rPr>
        <w:t>2.16. Перечень классов средств электронной подписи, которые</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допускаются к использованию при обращении за получением</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муниципальной услуги, оказываемой с применением</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усиленной квалифицированной электронной подписи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С учетом </w:t>
      </w:r>
      <w:hyperlink r:id="rId21" w:history="1">
        <w:r w:rsidRPr="003B36B3">
          <w:rPr>
            <w:rFonts w:ascii="Times New Roman" w:hAnsi="Times New Roman" w:cs="Times New Roman"/>
            <w:sz w:val="28"/>
            <w:szCs w:val="28"/>
          </w:rPr>
          <w:t>Требований</w:t>
        </w:r>
      </w:hyperlink>
      <w:r w:rsidRPr="003B36B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B36B3">
        <w:rPr>
          <w:rFonts w:ascii="Times New Roman" w:hAnsi="Times New Roman" w:cs="Times New Roman"/>
          <w:sz w:val="28"/>
          <w:szCs w:val="28"/>
        </w:rPr>
        <w:t>2</w:t>
      </w:r>
      <w:proofErr w:type="gramEnd"/>
      <w:r w:rsidRPr="003B36B3">
        <w:rPr>
          <w:rFonts w:ascii="Times New Roman" w:hAnsi="Times New Roman" w:cs="Times New Roman"/>
          <w:sz w:val="28"/>
          <w:szCs w:val="28"/>
        </w:rPr>
        <w:t>, КС3, КВ1, КВ2 и КА1.</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pStyle w:val="4"/>
        <w:spacing w:before="0"/>
        <w:rPr>
          <w:iCs/>
        </w:rPr>
      </w:pPr>
      <w:r w:rsidRPr="003B36B3">
        <w:rPr>
          <w:iCs/>
        </w:rPr>
        <w:t xml:space="preserve">III. </w:t>
      </w:r>
      <w:hyperlink r:id="rId22" w:history="1"/>
      <w:r w:rsidRPr="003B36B3">
        <w:rPr>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8E0" w:rsidRPr="003B36B3" w:rsidRDefault="002668E0" w:rsidP="00875D9E">
      <w:pPr>
        <w:spacing w:after="0" w:line="240" w:lineRule="auto"/>
        <w:rPr>
          <w:rFonts w:ascii="Times New Roman" w:hAnsi="Times New Roman" w:cs="Times New Roman"/>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3.1. Исчерпывающий перечень административных процедур:</w:t>
      </w:r>
    </w:p>
    <w:p w:rsidR="002668E0" w:rsidRPr="003B36B3" w:rsidRDefault="002668E0" w:rsidP="00875D9E">
      <w:pPr>
        <w:spacing w:after="0" w:line="240" w:lineRule="auto"/>
        <w:rPr>
          <w:rFonts w:ascii="Times New Roman" w:hAnsi="Times New Roman" w:cs="Times New Roman"/>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3.1.1.</w:t>
      </w:r>
      <w:r w:rsidRPr="003B36B3">
        <w:rPr>
          <w:rFonts w:ascii="Times New Roman" w:hAnsi="Times New Roman" w:cs="Times New Roman"/>
        </w:rPr>
        <w:t xml:space="preserve"> </w:t>
      </w:r>
      <w:r w:rsidRPr="003B36B3">
        <w:rPr>
          <w:rFonts w:ascii="Times New Roman" w:hAnsi="Times New Roman" w:cs="Times New Roman"/>
          <w:sz w:val="28"/>
          <w:szCs w:val="28"/>
        </w:rPr>
        <w:t xml:space="preserve">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прием и регистрация представления и прилагаемых документов;</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B36B3">
        <w:rPr>
          <w:rFonts w:ascii="Times New Roman" w:hAnsi="Times New Roman" w:cs="Times New Roman"/>
          <w:sz w:val="28"/>
          <w:szCs w:val="28"/>
        </w:rPr>
        <w:lastRenderedPageBreak/>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3.1.2.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прием и регистрация ходатайства;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3.1.3.</w:t>
      </w:r>
      <w:r w:rsidRPr="003B36B3">
        <w:rPr>
          <w:rFonts w:ascii="Times New Roman" w:hAnsi="Times New Roman" w:cs="Times New Roman"/>
        </w:rPr>
        <w:t xml:space="preserve"> </w:t>
      </w:r>
      <w:r w:rsidRPr="003B36B3">
        <w:rPr>
          <w:rFonts w:ascii="Times New Roman" w:hAnsi="Times New Roman" w:cs="Times New Roman"/>
          <w:sz w:val="28"/>
          <w:szCs w:val="28"/>
        </w:rPr>
        <w:t>Блок-схема предоставления муниципальной услуги приведена в приложени</w:t>
      </w:r>
      <w:r w:rsidR="00851167">
        <w:rPr>
          <w:rFonts w:ascii="Times New Roman" w:hAnsi="Times New Roman" w:cs="Times New Roman"/>
          <w:sz w:val="28"/>
          <w:szCs w:val="28"/>
        </w:rPr>
        <w:t>ях</w:t>
      </w:r>
      <w:r w:rsidRPr="003B36B3">
        <w:rPr>
          <w:rFonts w:ascii="Times New Roman" w:hAnsi="Times New Roman" w:cs="Times New Roman"/>
          <w:sz w:val="28"/>
          <w:szCs w:val="28"/>
        </w:rPr>
        <w:t xml:space="preserve"> 2</w:t>
      </w:r>
      <w:r w:rsidR="00851167">
        <w:rPr>
          <w:rFonts w:ascii="Times New Roman" w:hAnsi="Times New Roman" w:cs="Times New Roman"/>
          <w:sz w:val="28"/>
          <w:szCs w:val="28"/>
        </w:rPr>
        <w:t xml:space="preserve"> и 3</w:t>
      </w:r>
      <w:r w:rsidRPr="003B36B3">
        <w:rPr>
          <w:rFonts w:ascii="Times New Roman" w:hAnsi="Times New Roman" w:cs="Times New Roman"/>
          <w:sz w:val="28"/>
          <w:szCs w:val="28"/>
        </w:rPr>
        <w:t xml:space="preserve"> к настоящему административному регламенту</w:t>
      </w:r>
      <w:r w:rsidR="00492FD8">
        <w:rPr>
          <w:rFonts w:ascii="Times New Roman" w:hAnsi="Times New Roman" w:cs="Times New Roman"/>
          <w:sz w:val="28"/>
          <w:szCs w:val="28"/>
        </w:rPr>
        <w:t>.</w:t>
      </w:r>
    </w:p>
    <w:p w:rsidR="002668E0" w:rsidRPr="003B36B3" w:rsidRDefault="002668E0" w:rsidP="00875D9E">
      <w:pPr>
        <w:pStyle w:val="ConsPlusNormal"/>
        <w:ind w:firstLine="709"/>
        <w:jc w:val="both"/>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sz w:val="28"/>
          <w:szCs w:val="28"/>
        </w:rPr>
      </w:pPr>
      <w:bookmarkStart w:id="2" w:name="31403"/>
      <w:bookmarkStart w:id="3" w:name="31405"/>
      <w:bookmarkStart w:id="4" w:name="31406"/>
      <w:bookmarkEnd w:id="2"/>
      <w:bookmarkEnd w:id="3"/>
      <w:bookmarkEnd w:id="4"/>
      <w:r w:rsidRPr="003B36B3">
        <w:rPr>
          <w:rFonts w:ascii="Times New Roman" w:hAnsi="Times New Roman" w:cs="Times New Roman"/>
          <w:sz w:val="28"/>
          <w:szCs w:val="28"/>
        </w:rPr>
        <w:t>Присвоение спортивного разряда</w:t>
      </w: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3.2. Прием и регистрация представления и прилагаемых к нему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осуществляет регистрацию представления в книге регистрации;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bookmarkStart w:id="5" w:name="3243"/>
      <w:bookmarkEnd w:id="5"/>
      <w:r w:rsidRPr="003B36B3">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2668E0" w:rsidRPr="003B36B3" w:rsidRDefault="002668E0" w:rsidP="00875D9E">
      <w:pPr>
        <w:spacing w:after="0" w:line="240" w:lineRule="auto"/>
        <w:ind w:firstLine="709"/>
        <w:jc w:val="both"/>
        <w:rPr>
          <w:rFonts w:ascii="Times New Roman" w:hAnsi="Times New Roman" w:cs="Times New Roman"/>
          <w:color w:val="FF0000"/>
          <w:sz w:val="28"/>
          <w:szCs w:val="28"/>
        </w:rPr>
      </w:pPr>
    </w:p>
    <w:p w:rsidR="002668E0" w:rsidRPr="003B36B3" w:rsidRDefault="002668E0" w:rsidP="00875D9E">
      <w:pPr>
        <w:autoSpaceDE w:val="0"/>
        <w:autoSpaceDN w:val="0"/>
        <w:adjustRightInd w:val="0"/>
        <w:spacing w:after="0" w:line="240" w:lineRule="auto"/>
        <w:jc w:val="center"/>
        <w:outlineLvl w:val="1"/>
        <w:rPr>
          <w:rFonts w:ascii="Times New Roman" w:hAnsi="Times New Roman" w:cs="Times New Roman"/>
          <w:i/>
          <w:sz w:val="28"/>
          <w:szCs w:val="28"/>
        </w:rPr>
      </w:pPr>
      <w:r w:rsidRPr="003B36B3">
        <w:rPr>
          <w:rFonts w:ascii="Times New Roman" w:hAnsi="Times New Roman" w:cs="Times New Roman"/>
          <w:i/>
          <w:sz w:val="28"/>
          <w:szCs w:val="28"/>
        </w:rPr>
        <w:lastRenderedPageBreak/>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668E0" w:rsidRPr="003B36B3" w:rsidRDefault="002668E0" w:rsidP="00875D9E">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3.3.2. В случае поступления </w:t>
      </w:r>
      <w:hyperlink w:anchor="Par428" w:tooltip="                                 ЗАЯВЛЕНИЕ" w:history="1">
        <w:r w:rsidRPr="003B36B3">
          <w:rPr>
            <w:rFonts w:ascii="Times New Roman" w:hAnsi="Times New Roman" w:cs="Times New Roman"/>
            <w:sz w:val="28"/>
            <w:szCs w:val="28"/>
          </w:rPr>
          <w:t>представления</w:t>
        </w:r>
      </w:hyperlink>
      <w:r w:rsidRPr="003B36B3">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3.3.4. </w:t>
      </w:r>
      <w:proofErr w:type="gramStart"/>
      <w:r w:rsidRPr="003B36B3">
        <w:rPr>
          <w:rFonts w:ascii="Times New Roman" w:hAnsi="Times New Roman" w:cs="Times New Roman"/>
          <w:sz w:val="28"/>
          <w:szCs w:val="28"/>
        </w:rPr>
        <w:t>В случае если заявитель по своему усмотрению не представил документы, указанные в подпункте 2.</w:t>
      </w:r>
      <w:r w:rsidR="0097655D">
        <w:rPr>
          <w:rFonts w:ascii="Times New Roman" w:hAnsi="Times New Roman" w:cs="Times New Roman"/>
          <w:sz w:val="28"/>
          <w:szCs w:val="28"/>
        </w:rPr>
        <w:t>7</w:t>
      </w:r>
      <w:r w:rsidRPr="003B36B3">
        <w:rPr>
          <w:rFonts w:ascii="Times New Roman" w:hAnsi="Times New Roman" w:cs="Times New Roman"/>
          <w:sz w:val="28"/>
          <w:szCs w:val="28"/>
        </w:rPr>
        <w:t xml:space="preserve">.1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3B36B3">
        <w:rPr>
          <w:rFonts w:ascii="Times New Roman" w:hAnsi="Times New Roman" w:cs="Times New Roman"/>
          <w:sz w:val="28"/>
          <w:szCs w:val="28"/>
        </w:rPr>
        <w:t xml:space="preserve"> документов обеспечивает направление межведомственных запросов.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2.9.3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3.3.6. В случае наличия оснований для возврата представления и прилагаемых документов, указанных в подпункте 2.9.3 раздела </w:t>
      </w:r>
      <w:r w:rsidRPr="003B36B3">
        <w:rPr>
          <w:rFonts w:ascii="Times New Roman" w:hAnsi="Times New Roman" w:cs="Times New Roman"/>
          <w:color w:val="000000" w:themeColor="text1"/>
          <w:sz w:val="28"/>
          <w:szCs w:val="28"/>
          <w:lang w:val="en-US"/>
        </w:rPr>
        <w:t>II</w:t>
      </w:r>
      <w:r w:rsidRPr="003B36B3">
        <w:rPr>
          <w:rFonts w:ascii="Times New Roman" w:hAnsi="Times New Roman" w:cs="Times New Roman"/>
          <w:color w:val="000000" w:themeColor="text1"/>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В случае возврата заявитель в срок, не превышающий 20 рабочих дней со дня получения документов для присвоения спортивного разряда, </w:t>
      </w:r>
      <w:proofErr w:type="gramStart"/>
      <w:r w:rsidRPr="003B36B3">
        <w:rPr>
          <w:rFonts w:ascii="Times New Roman" w:hAnsi="Times New Roman" w:cs="Times New Roman"/>
          <w:color w:val="000000" w:themeColor="text1"/>
          <w:sz w:val="28"/>
          <w:szCs w:val="28"/>
        </w:rPr>
        <w:t>устраняет несоответствия и повторно направляет</w:t>
      </w:r>
      <w:proofErr w:type="gramEnd"/>
      <w:r w:rsidRPr="003B36B3">
        <w:rPr>
          <w:rFonts w:ascii="Times New Roman" w:hAnsi="Times New Roman" w:cs="Times New Roman"/>
          <w:color w:val="000000" w:themeColor="text1"/>
          <w:sz w:val="28"/>
          <w:szCs w:val="28"/>
        </w:rPr>
        <w:t xml:space="preserve"> их на рассмотрение в Уполномоченный орган.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3.3.7. </w:t>
      </w:r>
      <w:proofErr w:type="gramStart"/>
      <w:r w:rsidRPr="003B36B3">
        <w:rPr>
          <w:rFonts w:ascii="Times New Roman" w:hAnsi="Times New Roman" w:cs="Times New Roman"/>
          <w:sz w:val="28"/>
          <w:szCs w:val="28"/>
        </w:rPr>
        <w:t xml:space="preserve">В случае отсутствия оснований для возврата представления и прилагаемых документов, указанных в подпункте 2.9.3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2.9.4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осуществляет подготовку:</w:t>
      </w:r>
      <w:proofErr w:type="gramEnd"/>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2.9.4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2.9.4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Проект решения в течение </w:t>
      </w:r>
      <w:r w:rsidR="00492FD8">
        <w:rPr>
          <w:rFonts w:ascii="Times New Roman" w:hAnsi="Times New Roman" w:cs="Times New Roman"/>
          <w:sz w:val="28"/>
          <w:szCs w:val="28"/>
        </w:rPr>
        <w:t>5</w:t>
      </w:r>
      <w:r w:rsidRPr="003B36B3">
        <w:rPr>
          <w:rFonts w:ascii="Times New Roman" w:hAnsi="Times New Roman" w:cs="Times New Roman"/>
          <w:sz w:val="28"/>
          <w:szCs w:val="28"/>
        </w:rPr>
        <w:t xml:space="preserve"> дней направляется для подписания Руководителю Уполномоченного органа. </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Руководитель Уполномоченного органа в течение </w:t>
      </w:r>
      <w:r w:rsidR="00492FD8">
        <w:rPr>
          <w:rFonts w:ascii="Times New Roman" w:hAnsi="Times New Roman" w:cs="Times New Roman"/>
          <w:sz w:val="28"/>
          <w:szCs w:val="28"/>
        </w:rPr>
        <w:t>5</w:t>
      </w:r>
      <w:r w:rsidRPr="003B36B3">
        <w:rPr>
          <w:rFonts w:ascii="Times New Roman" w:hAnsi="Times New Roman" w:cs="Times New Roman"/>
          <w:sz w:val="28"/>
          <w:szCs w:val="28"/>
        </w:rPr>
        <w:t xml:space="preserve"> дней подписывает решение о присвоении спортивного разряда либо решение об отказе в  присвоении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Сведения о присвоении спортивного разряда </w:t>
      </w:r>
      <w:proofErr w:type="gramStart"/>
      <w:r w:rsidRPr="003B36B3">
        <w:rPr>
          <w:rFonts w:ascii="Times New Roman" w:hAnsi="Times New Roman" w:cs="Times New Roman"/>
          <w:sz w:val="28"/>
          <w:szCs w:val="28"/>
        </w:rPr>
        <w:t>заносятся в зачетную классификационную книжку и заверяются</w:t>
      </w:r>
      <w:proofErr w:type="gramEnd"/>
      <w:r w:rsidRPr="003B36B3">
        <w:rPr>
          <w:rFonts w:ascii="Times New Roman" w:hAnsi="Times New Roman" w:cs="Times New Roman"/>
          <w:sz w:val="28"/>
          <w:szCs w:val="28"/>
        </w:rPr>
        <w:t xml:space="preserve"> Уполномоченным органом.</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668E0" w:rsidRPr="003B36B3" w:rsidRDefault="002668E0" w:rsidP="00875D9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 xml:space="preserve">3.4. Направление (вручение) заявителю подготовленных документов, </w:t>
      </w:r>
      <w:r w:rsidRPr="003B36B3">
        <w:rPr>
          <w:rFonts w:ascii="Times New Roman" w:hAnsi="Times New Roman" w:cs="Times New Roman"/>
          <w:i/>
          <w:sz w:val="28"/>
          <w:szCs w:val="28"/>
        </w:rPr>
        <w:lastRenderedPageBreak/>
        <w:t>являющихся  результатом предоставления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w:t>
      </w:r>
      <w:proofErr w:type="gramStart"/>
      <w:r w:rsidRPr="003B36B3">
        <w:rPr>
          <w:rFonts w:ascii="Times New Roman" w:hAnsi="Times New Roman" w:cs="Times New Roman"/>
          <w:sz w:val="28"/>
          <w:szCs w:val="28"/>
        </w:rPr>
        <w:t>осуществляет  изменение статуса запроса заявителя и направляет</w:t>
      </w:r>
      <w:proofErr w:type="gramEnd"/>
      <w:r w:rsidRPr="003B36B3">
        <w:rPr>
          <w:rFonts w:ascii="Times New Roman" w:hAnsi="Times New Roman" w:cs="Times New Roman"/>
          <w:sz w:val="28"/>
          <w:szCs w:val="28"/>
        </w:rPr>
        <w:t xml:space="preserve"> уведомление о результатах рассмотрения запроса.</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поступления комплекта документов в электронной форме при  принятии решения об отказе в присвоении</w:t>
      </w:r>
      <w:proofErr w:type="gramEnd"/>
      <w:r w:rsidRPr="003B36B3">
        <w:rPr>
          <w:rFonts w:ascii="Times New Roman" w:hAnsi="Times New Roman" w:cs="Times New Roman"/>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Подтверждение спортивного разряда</w:t>
      </w:r>
    </w:p>
    <w:p w:rsidR="002668E0" w:rsidRPr="003B36B3" w:rsidRDefault="002668E0" w:rsidP="00875D9E">
      <w:pPr>
        <w:spacing w:after="0" w:line="240" w:lineRule="auto"/>
        <w:rPr>
          <w:rFonts w:ascii="Times New Roman" w:hAnsi="Times New Roman" w:cs="Times New Roman"/>
          <w:sz w:val="28"/>
          <w:szCs w:val="28"/>
        </w:rPr>
      </w:pPr>
    </w:p>
    <w:p w:rsidR="002668E0" w:rsidRPr="00851167"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lastRenderedPageBreak/>
        <w:t>3.5. Прием и регистрация ходатайства</w:t>
      </w:r>
    </w:p>
    <w:p w:rsidR="00516105" w:rsidRPr="00851167" w:rsidRDefault="00516105" w:rsidP="00875D9E">
      <w:pPr>
        <w:spacing w:after="0" w:line="240" w:lineRule="auto"/>
        <w:jc w:val="center"/>
        <w:rPr>
          <w:rFonts w:ascii="Times New Roman" w:hAnsi="Times New Roman" w:cs="Times New Roman"/>
          <w:i/>
          <w:sz w:val="28"/>
          <w:szCs w:val="28"/>
        </w:rPr>
      </w:pP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 </w:t>
      </w: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3.5.2.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осуществляет регистрацию ходатайства в книге регистрации;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3.5.3.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3.5.4.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668E0" w:rsidRPr="003B36B3" w:rsidRDefault="002668E0" w:rsidP="00875D9E">
      <w:pPr>
        <w:spacing w:after="0" w:line="240" w:lineRule="auto"/>
        <w:rPr>
          <w:rFonts w:ascii="Times New Roman" w:hAnsi="Times New Roman" w:cs="Times New Roman"/>
          <w:sz w:val="28"/>
          <w:szCs w:val="28"/>
        </w:rPr>
      </w:pPr>
    </w:p>
    <w:p w:rsidR="002668E0" w:rsidRPr="003B36B3"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668E0" w:rsidRPr="003B36B3" w:rsidRDefault="002668E0" w:rsidP="00875D9E">
      <w:pPr>
        <w:spacing w:after="0" w:line="240" w:lineRule="auto"/>
        <w:jc w:val="both"/>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электронной подписи, которой подписано ходатайство.</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3.6.3. Если в случае проверки электронной подписи установлено несоблюдение условий признания ее действительности, должностное лицо, </w:t>
      </w:r>
      <w:r w:rsidRPr="003B36B3">
        <w:rPr>
          <w:rFonts w:ascii="Times New Roman" w:hAnsi="Times New Roman" w:cs="Times New Roman"/>
          <w:sz w:val="28"/>
          <w:szCs w:val="28"/>
        </w:rPr>
        <w:lastRenderedPageBreak/>
        <w:t>ответственное за предоставление муниципальной услуги, в течение 1 рабочего дня со дня окончания указанной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готовит уведомление </w:t>
      </w:r>
      <w:proofErr w:type="gramStart"/>
      <w:r w:rsidRPr="003B36B3">
        <w:rPr>
          <w:rFonts w:ascii="Times New Roman" w:hAnsi="Times New Roman" w:cs="Times New Roman"/>
          <w:sz w:val="28"/>
          <w:szCs w:val="28"/>
        </w:rPr>
        <w:t>об отказе в принятии ходатайства к рассмотрению с указанием причин их возврата за подписью</w:t>
      </w:r>
      <w:proofErr w:type="gramEnd"/>
      <w:r w:rsidRPr="003B36B3">
        <w:rPr>
          <w:rFonts w:ascii="Times New Roman" w:hAnsi="Times New Roman" w:cs="Times New Roman"/>
          <w:sz w:val="28"/>
          <w:szCs w:val="28"/>
        </w:rPr>
        <w:t xml:space="preserve"> руководителя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3.6.4. </w:t>
      </w:r>
      <w:proofErr w:type="gramStart"/>
      <w:r w:rsidRPr="003B36B3">
        <w:rPr>
          <w:rFonts w:ascii="Times New Roman" w:hAnsi="Times New Roman" w:cs="Times New Roman"/>
          <w:sz w:val="28"/>
          <w:szCs w:val="28"/>
        </w:rPr>
        <w:t xml:space="preserve">В случае если в результате проверки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осуществляет подготовку:</w:t>
      </w:r>
      <w:proofErr w:type="gramEnd"/>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Проект решения в течение </w:t>
      </w:r>
      <w:r w:rsidR="00492FD8">
        <w:rPr>
          <w:rFonts w:ascii="Times New Roman" w:hAnsi="Times New Roman" w:cs="Times New Roman"/>
          <w:sz w:val="28"/>
          <w:szCs w:val="28"/>
        </w:rPr>
        <w:t>5</w:t>
      </w:r>
      <w:r w:rsidRPr="003B36B3">
        <w:rPr>
          <w:rFonts w:ascii="Times New Roman" w:hAnsi="Times New Roman" w:cs="Times New Roman"/>
          <w:sz w:val="28"/>
          <w:szCs w:val="28"/>
        </w:rPr>
        <w:t xml:space="preserve"> дней направляется для подписания Руководителю Уполномоченного органа. </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Руководитель Уполномоченного органа в течение </w:t>
      </w:r>
      <w:r w:rsidR="00492FD8">
        <w:rPr>
          <w:rFonts w:ascii="Times New Roman" w:hAnsi="Times New Roman" w:cs="Times New Roman"/>
          <w:sz w:val="28"/>
          <w:szCs w:val="28"/>
        </w:rPr>
        <w:t>5</w:t>
      </w:r>
      <w:r w:rsidRPr="003B36B3">
        <w:rPr>
          <w:rFonts w:ascii="Times New Roman" w:hAnsi="Times New Roman" w:cs="Times New Roman"/>
          <w:sz w:val="28"/>
          <w:szCs w:val="28"/>
        </w:rPr>
        <w:t xml:space="preserve"> дней подписывает решение о подтверждении спортивного разряда либо решение об отказе в подтверждении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Сведения о подтверждении спортивного разряда </w:t>
      </w:r>
      <w:proofErr w:type="gramStart"/>
      <w:r w:rsidRPr="003B36B3">
        <w:rPr>
          <w:rFonts w:ascii="Times New Roman" w:hAnsi="Times New Roman" w:cs="Times New Roman"/>
          <w:sz w:val="28"/>
          <w:szCs w:val="28"/>
        </w:rPr>
        <w:t>заносятся в зачетную классификационную книжку и заверяются</w:t>
      </w:r>
      <w:proofErr w:type="gramEnd"/>
      <w:r w:rsidRPr="003B36B3">
        <w:rPr>
          <w:rFonts w:ascii="Times New Roman" w:hAnsi="Times New Roman" w:cs="Times New Roman"/>
          <w:sz w:val="28"/>
          <w:szCs w:val="28"/>
        </w:rPr>
        <w:t xml:space="preserve"> Уполномоченным органом</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p>
    <w:p w:rsidR="002668E0" w:rsidRPr="00851167" w:rsidRDefault="002668E0" w:rsidP="00875D9E">
      <w:pPr>
        <w:autoSpaceDE w:val="0"/>
        <w:autoSpaceDN w:val="0"/>
        <w:spacing w:after="0" w:line="240" w:lineRule="auto"/>
        <w:jc w:val="center"/>
        <w:rPr>
          <w:rFonts w:ascii="Times New Roman" w:hAnsi="Times New Roman" w:cs="Times New Roman"/>
          <w:i/>
          <w:color w:val="000000"/>
          <w:sz w:val="28"/>
          <w:szCs w:val="28"/>
        </w:rPr>
      </w:pPr>
      <w:r w:rsidRPr="003B36B3">
        <w:rPr>
          <w:rFonts w:ascii="Times New Roman" w:hAnsi="Times New Roman" w:cs="Times New Roman"/>
          <w:i/>
          <w:color w:val="000000"/>
          <w:sz w:val="28"/>
          <w:szCs w:val="28"/>
        </w:rPr>
        <w:t>3.7</w:t>
      </w:r>
      <w:r w:rsidRPr="003B36B3">
        <w:rPr>
          <w:rFonts w:ascii="Times New Roman" w:hAnsi="Times New Roman" w:cs="Times New Roman"/>
          <w:color w:val="000000"/>
          <w:sz w:val="28"/>
          <w:szCs w:val="28"/>
        </w:rPr>
        <w:t xml:space="preserve">. </w:t>
      </w:r>
      <w:r w:rsidRPr="003B36B3">
        <w:rPr>
          <w:rFonts w:ascii="Times New Roman" w:hAnsi="Times New Roman" w:cs="Times New Roman"/>
          <w:i/>
          <w:color w:val="000000"/>
          <w:sz w:val="28"/>
          <w:szCs w:val="28"/>
        </w:rPr>
        <w:t>Направление (вручение) заявителю документов, являющихся результатом предоставления муниципальной услуги</w:t>
      </w:r>
    </w:p>
    <w:p w:rsidR="00516105" w:rsidRPr="00851167" w:rsidRDefault="00516105" w:rsidP="00875D9E">
      <w:pPr>
        <w:autoSpaceDE w:val="0"/>
        <w:autoSpaceDN w:val="0"/>
        <w:spacing w:after="0" w:line="240" w:lineRule="auto"/>
        <w:jc w:val="center"/>
        <w:rPr>
          <w:rFonts w:ascii="Times New Roman" w:hAnsi="Times New Roman" w:cs="Times New Roman"/>
          <w:i/>
          <w:color w:val="000000"/>
          <w:sz w:val="28"/>
          <w:szCs w:val="28"/>
        </w:rPr>
      </w:pP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w:t>
      </w:r>
      <w:r w:rsidRPr="003B36B3">
        <w:rPr>
          <w:rFonts w:ascii="Times New Roman" w:hAnsi="Times New Roman" w:cs="Times New Roman"/>
          <w:sz w:val="28"/>
          <w:szCs w:val="28"/>
        </w:rPr>
        <w:lastRenderedPageBreak/>
        <w:t>спортивного разряда.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w:t>
      </w:r>
      <w:proofErr w:type="gramStart"/>
      <w:r w:rsidRPr="003B36B3">
        <w:rPr>
          <w:rFonts w:ascii="Times New Roman" w:hAnsi="Times New Roman" w:cs="Times New Roman"/>
          <w:sz w:val="28"/>
          <w:szCs w:val="28"/>
        </w:rPr>
        <w:t>осуществляет изменение статуса запроса заявителя и направляет</w:t>
      </w:r>
      <w:proofErr w:type="gramEnd"/>
      <w:r w:rsidRPr="003B36B3">
        <w:rPr>
          <w:rFonts w:ascii="Times New Roman" w:hAnsi="Times New Roman" w:cs="Times New Roman"/>
          <w:sz w:val="28"/>
          <w:szCs w:val="28"/>
        </w:rPr>
        <w:t xml:space="preserve"> уведомление о результатах рассмотрения запроса.</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поступления ходатайства в электронной форме при принятии решения об отказе в подтверждении</w:t>
      </w:r>
      <w:proofErr w:type="gramEnd"/>
      <w:r w:rsidRPr="003B36B3">
        <w:rPr>
          <w:rFonts w:ascii="Times New Roman" w:hAnsi="Times New Roman" w:cs="Times New Roman"/>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875D9E">
      <w:pPr>
        <w:pStyle w:val="4"/>
        <w:spacing w:before="0"/>
      </w:pPr>
      <w:r w:rsidRPr="003B36B3">
        <w:rPr>
          <w:lang w:val="en-US"/>
        </w:rPr>
        <w:t>IV</w:t>
      </w:r>
      <w:r w:rsidRPr="003B36B3">
        <w:t xml:space="preserve">. Формы контроля за исполнением </w:t>
      </w:r>
    </w:p>
    <w:p w:rsidR="002668E0" w:rsidRPr="003B36B3" w:rsidRDefault="002668E0" w:rsidP="00875D9E">
      <w:pPr>
        <w:pStyle w:val="4"/>
        <w:spacing w:before="0"/>
      </w:pPr>
      <w:r w:rsidRPr="003B36B3">
        <w:t>административного регламента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4.1.</w:t>
      </w:r>
      <w:r w:rsidRPr="003B36B3">
        <w:rPr>
          <w:rFonts w:ascii="Times New Roman" w:hAnsi="Times New Roman" w:cs="Times New Roman"/>
          <w:sz w:val="28"/>
          <w:szCs w:val="28"/>
        </w:rPr>
        <w:tab/>
      </w:r>
      <w:proofErr w:type="gramStart"/>
      <w:r w:rsidRPr="003B36B3">
        <w:rPr>
          <w:rFonts w:ascii="Times New Roman" w:hAnsi="Times New Roman" w:cs="Times New Roman"/>
          <w:sz w:val="28"/>
          <w:szCs w:val="28"/>
        </w:rPr>
        <w:t>Контроль за</w:t>
      </w:r>
      <w:proofErr w:type="gramEnd"/>
      <w:r w:rsidRPr="003B36B3">
        <w:rPr>
          <w:rFonts w:ascii="Times New Roman" w:hAnsi="Times New Roman" w:cs="Times New Roman"/>
          <w:sz w:val="28"/>
          <w:szCs w:val="28"/>
        </w:rPr>
        <w:t xml:space="preserve"> соблюдением и исполнением должностными лицами Уполномоченного органа</w:t>
      </w:r>
      <w:r w:rsidRPr="003B36B3">
        <w:rPr>
          <w:rFonts w:ascii="Times New Roman" w:hAnsi="Times New Roman" w:cs="Times New Roman"/>
          <w:i/>
          <w:iCs/>
          <w:sz w:val="28"/>
          <w:szCs w:val="28"/>
        </w:rPr>
        <w:t xml:space="preserve"> </w:t>
      </w:r>
      <w:r w:rsidRPr="003B36B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4.2. Текущий </w:t>
      </w:r>
      <w:proofErr w:type="gramStart"/>
      <w:r w:rsidRPr="003B36B3">
        <w:rPr>
          <w:rFonts w:ascii="Times New Roman" w:hAnsi="Times New Roman" w:cs="Times New Roman"/>
          <w:sz w:val="28"/>
          <w:szCs w:val="28"/>
        </w:rPr>
        <w:t>контроль за</w:t>
      </w:r>
      <w:proofErr w:type="gramEnd"/>
      <w:r w:rsidRPr="003B36B3">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sidR="00492FD8" w:rsidRPr="00492FD8">
        <w:rPr>
          <w:rFonts w:ascii="Times New Roman" w:hAnsi="Times New Roman" w:cs="Times New Roman"/>
          <w:sz w:val="28"/>
          <w:szCs w:val="28"/>
        </w:rPr>
        <w:t>руководитель Уполномоченного органа</w:t>
      </w:r>
      <w:r w:rsidRPr="003B36B3">
        <w:rPr>
          <w:rFonts w:ascii="Times New Roman" w:hAnsi="Times New Roman" w:cs="Times New Roman"/>
          <w:sz w:val="28"/>
          <w:szCs w:val="28"/>
        </w:rPr>
        <w:t>.</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Текущий контроль осуществляется на постоянной основе.</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4.3. Контроль над полнотой и качеством </w:t>
      </w:r>
      <w:r w:rsidRPr="003B36B3">
        <w:rPr>
          <w:rFonts w:ascii="Times New Roman" w:hAnsi="Times New Roman" w:cs="Times New Roman"/>
          <w:spacing w:val="-4"/>
          <w:sz w:val="28"/>
          <w:szCs w:val="28"/>
        </w:rPr>
        <w:t>предоставления муниципальной услуги</w:t>
      </w:r>
      <w:r w:rsidRPr="003B36B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668E0" w:rsidRPr="00492FD8"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Контроль над полнотой и качеством </w:t>
      </w:r>
      <w:r w:rsidRPr="003B36B3">
        <w:rPr>
          <w:rFonts w:ascii="Times New Roman" w:hAnsi="Times New Roman" w:cs="Times New Roman"/>
          <w:spacing w:val="-4"/>
          <w:sz w:val="28"/>
          <w:szCs w:val="28"/>
        </w:rPr>
        <w:t xml:space="preserve">предоставления муниципальной услуги </w:t>
      </w:r>
      <w:r w:rsidRPr="003B36B3">
        <w:rPr>
          <w:rFonts w:ascii="Times New Roman" w:hAnsi="Times New Roman" w:cs="Times New Roman"/>
          <w:sz w:val="28"/>
          <w:szCs w:val="28"/>
        </w:rPr>
        <w:t xml:space="preserve">осуществляют должностные лица, </w:t>
      </w:r>
      <w:r w:rsidR="00492FD8" w:rsidRPr="00492FD8">
        <w:rPr>
          <w:rFonts w:ascii="Times New Roman" w:hAnsi="Times New Roman" w:cs="Times New Roman"/>
          <w:sz w:val="28"/>
          <w:szCs w:val="28"/>
        </w:rPr>
        <w:t>определенные распоряжением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668E0" w:rsidRPr="003B36B3" w:rsidRDefault="002668E0" w:rsidP="00875D9E">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 xml:space="preserve">Периодичность проверок – </w:t>
      </w:r>
      <w:proofErr w:type="gramStart"/>
      <w:r w:rsidRPr="003B36B3">
        <w:rPr>
          <w:rFonts w:ascii="Times New Roman" w:hAnsi="Times New Roman" w:cs="Times New Roman"/>
          <w:sz w:val="28"/>
          <w:szCs w:val="28"/>
        </w:rPr>
        <w:t>плановые</w:t>
      </w:r>
      <w:proofErr w:type="gramEnd"/>
      <w:r w:rsidRPr="003B36B3">
        <w:rPr>
          <w:rFonts w:ascii="Times New Roman" w:hAnsi="Times New Roman" w:cs="Times New Roman"/>
          <w:sz w:val="28"/>
          <w:szCs w:val="28"/>
        </w:rPr>
        <w:t xml:space="preserve"> 1 раз в год, внеплановые – по конкретному обращению заявителя.</w:t>
      </w:r>
    </w:p>
    <w:p w:rsidR="002668E0" w:rsidRPr="003B36B3" w:rsidRDefault="002668E0" w:rsidP="00875D9E">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3B36B3">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B36B3">
        <w:rPr>
          <w:rFonts w:ascii="Times New Roman" w:hAnsi="Times New Roman" w:cs="Times New Roman"/>
          <w:sz w:val="28"/>
          <w:szCs w:val="28"/>
        </w:rPr>
        <w:t>который</w:t>
      </w:r>
      <w:proofErr w:type="gramEnd"/>
      <w:r w:rsidRPr="003B36B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668E0" w:rsidRPr="003B36B3" w:rsidRDefault="002668E0" w:rsidP="00875D9E">
      <w:pPr>
        <w:pStyle w:val="21"/>
        <w:spacing w:after="0" w:line="240" w:lineRule="auto"/>
        <w:ind w:left="0" w:firstLine="567"/>
        <w:jc w:val="both"/>
        <w:rPr>
          <w:rFonts w:ascii="Times New Roman" w:hAnsi="Times New Roman"/>
          <w:sz w:val="28"/>
          <w:szCs w:val="28"/>
        </w:rPr>
      </w:pPr>
      <w:r w:rsidRPr="003B36B3">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668E0" w:rsidRPr="003B36B3" w:rsidRDefault="002668E0" w:rsidP="00875D9E">
      <w:pPr>
        <w:pStyle w:val="21"/>
        <w:spacing w:after="0" w:line="240" w:lineRule="auto"/>
        <w:ind w:left="0" w:firstLine="567"/>
        <w:jc w:val="both"/>
        <w:rPr>
          <w:rFonts w:ascii="Times New Roman" w:hAnsi="Times New Roman"/>
          <w:sz w:val="28"/>
          <w:szCs w:val="28"/>
        </w:rPr>
      </w:pPr>
      <w:r w:rsidRPr="003B36B3">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3B36B3">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B36B3">
        <w:rPr>
          <w:rFonts w:ascii="Times New Roman" w:hAnsi="Times New Roman"/>
          <w:sz w:val="28"/>
          <w:szCs w:val="28"/>
        </w:rPr>
        <w:t>Российской Федерации</w:t>
      </w:r>
      <w:r w:rsidRPr="003B36B3">
        <w:rPr>
          <w:rFonts w:ascii="Times New Roman" w:hAnsi="Times New Roman"/>
          <w:spacing w:val="-4"/>
          <w:sz w:val="28"/>
          <w:szCs w:val="28"/>
        </w:rPr>
        <w:t xml:space="preserve">, Кодексом Российской Федерации об административных правонарушениях, </w:t>
      </w:r>
      <w:r w:rsidRPr="003B36B3">
        <w:rPr>
          <w:rFonts w:ascii="Times New Roman" w:hAnsi="Times New Roman"/>
          <w:sz w:val="28"/>
          <w:szCs w:val="28"/>
        </w:rPr>
        <w:t xml:space="preserve">возлагается на лиц, замещающих должности в Уполномоченном органе, и </w:t>
      </w:r>
      <w:r w:rsidRPr="00D02A6A">
        <w:rPr>
          <w:rFonts w:ascii="Times New Roman" w:hAnsi="Times New Roman"/>
          <w:sz w:val="28"/>
          <w:szCs w:val="28"/>
        </w:rPr>
        <w:t>работников</w:t>
      </w:r>
      <w:r w:rsidRPr="003B36B3">
        <w:rPr>
          <w:rFonts w:ascii="Times New Roman" w:hAnsi="Times New Roman"/>
          <w:i/>
          <w:sz w:val="28"/>
          <w:szCs w:val="28"/>
        </w:rPr>
        <w:t xml:space="preserve"> МФЦ</w:t>
      </w:r>
      <w:r w:rsidRPr="003B36B3">
        <w:rPr>
          <w:rFonts w:ascii="Times New Roman" w:hAnsi="Times New Roman"/>
          <w:sz w:val="28"/>
          <w:szCs w:val="28"/>
        </w:rPr>
        <w:t>, ответственных за предоставление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i/>
        </w:rPr>
      </w:pPr>
      <w:r w:rsidRPr="003B36B3">
        <w:rPr>
          <w:rFonts w:ascii="Times New Roman" w:hAnsi="Times New Roman" w:cs="Times New Roman"/>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3B36B3">
        <w:rPr>
          <w:rFonts w:ascii="Times New Roman" w:hAnsi="Times New Roman" w:cs="Times New Roman"/>
          <w:sz w:val="28"/>
          <w:szCs w:val="28"/>
        </w:rPr>
        <w:lastRenderedPageBreak/>
        <w:t>Федеральным законом от 21 июля 2014 года № 212-ФЗ «Об основах общественного контроля в Российской Федерации».</w:t>
      </w:r>
    </w:p>
    <w:p w:rsidR="002668E0" w:rsidRPr="003B36B3" w:rsidRDefault="002668E0" w:rsidP="00875D9E">
      <w:pPr>
        <w:pStyle w:val="ConsPlusNormal"/>
        <w:tabs>
          <w:tab w:val="left" w:pos="900"/>
          <w:tab w:val="left" w:pos="1080"/>
        </w:tabs>
        <w:ind w:firstLine="540"/>
        <w:jc w:val="both"/>
        <w:rPr>
          <w:rFonts w:ascii="Times New Roman" w:hAnsi="Times New Roman" w:cs="Times New Roman"/>
          <w:sz w:val="28"/>
          <w:szCs w:val="28"/>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2668E0" w:rsidRPr="003B36B3" w:rsidRDefault="002668E0" w:rsidP="00875D9E">
      <w:pPr>
        <w:pStyle w:val="ConsPlusNormal"/>
        <w:ind w:firstLine="540"/>
        <w:jc w:val="both"/>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5.1. </w:t>
      </w:r>
      <w:proofErr w:type="gramStart"/>
      <w:r w:rsidRPr="003B36B3">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5.2. </w:t>
      </w:r>
      <w:proofErr w:type="gramStart"/>
      <w:r w:rsidRPr="003B36B3">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Заявитель может обратиться с жалобой, в том числе в следующих случаях:</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 нарушение срока регистрации запроса о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 нарушение срока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roofErr w:type="gramEnd"/>
    </w:p>
    <w:p w:rsidR="002668E0" w:rsidRPr="003B36B3" w:rsidRDefault="002668E0" w:rsidP="00875D9E">
      <w:pPr>
        <w:spacing w:after="0" w:line="240" w:lineRule="auto"/>
        <w:ind w:firstLine="709"/>
        <w:jc w:val="both"/>
        <w:rPr>
          <w:rFonts w:ascii="Times New Roman" w:hAnsi="Times New Roman" w:cs="Times New Roman"/>
          <w:sz w:val="21"/>
          <w:szCs w:val="21"/>
        </w:rPr>
      </w:pPr>
      <w:proofErr w:type="gramStart"/>
      <w:r w:rsidRPr="003B36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1"/>
          <w:szCs w:val="21"/>
        </w:rPr>
      </w:pPr>
      <w:proofErr w:type="gramStart"/>
      <w:r w:rsidRPr="003B36B3">
        <w:rPr>
          <w:rFonts w:ascii="Times New Roman" w:hAnsi="Times New Roman" w:cs="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36B3">
        <w:rPr>
          <w:rFonts w:ascii="Times New Roman" w:hAnsi="Times New Roman" w:cs="Times New Roman"/>
          <w:sz w:val="21"/>
          <w:szCs w:val="21"/>
        </w:rPr>
        <w:t xml:space="preserve"> </w:t>
      </w:r>
      <w:proofErr w:type="gramEnd"/>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sidRPr="003B36B3">
        <w:rPr>
          <w:rFonts w:ascii="Times New Roman" w:hAnsi="Times New Roman" w:cs="Times New Roman"/>
          <w:sz w:val="28"/>
          <w:szCs w:val="28"/>
        </w:rPr>
        <w:t xml:space="preserve"> </w:t>
      </w:r>
      <w:r w:rsidRPr="003B36B3">
        <w:rPr>
          <w:rFonts w:ascii="Times New Roman" w:hAnsi="Times New Roman" w:cs="Times New Roman"/>
          <w:sz w:val="21"/>
          <w:szCs w:val="21"/>
        </w:rPr>
        <w:t>;</w:t>
      </w:r>
      <w:proofErr w:type="gramEnd"/>
    </w:p>
    <w:p w:rsidR="002668E0" w:rsidRPr="003B36B3" w:rsidRDefault="002668E0" w:rsidP="00875D9E">
      <w:pPr>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1"/>
          <w:szCs w:val="21"/>
        </w:rPr>
      </w:pPr>
      <w:proofErr w:type="gramStart"/>
      <w:r w:rsidRPr="003B36B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3B36B3">
        <w:rPr>
          <w:rFonts w:ascii="Times New Roman" w:eastAsia="Calibri" w:hAnsi="Times New Roman" w:cs="Times New Roman"/>
          <w:sz w:val="28"/>
          <w:szCs w:val="28"/>
        </w:rPr>
        <w:t>, приносятся извинения за доставленные неудобства.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2668E0" w:rsidRPr="003B36B3" w:rsidRDefault="002668E0" w:rsidP="00875D9E">
      <w:pPr>
        <w:spacing w:after="0" w:line="240" w:lineRule="auto"/>
        <w:ind w:right="-5"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w:t>
      </w:r>
      <w:r w:rsidRPr="003B36B3">
        <w:rPr>
          <w:rFonts w:ascii="Times New Roman" w:hAnsi="Times New Roman" w:cs="Times New Roman"/>
          <w:sz w:val="28"/>
          <w:szCs w:val="28"/>
        </w:rPr>
        <w:lastRenderedPageBreak/>
        <w:t>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5.4. В досудебном порядке могут быть обжалованы действия (бездействие) и решения: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должностных лиц Уполномоченного органа, муниципальных служащих – </w:t>
      </w:r>
      <w:r w:rsidRPr="00A702BB">
        <w:rPr>
          <w:rFonts w:ascii="Times New Roman" w:hAnsi="Times New Roman" w:cs="Times New Roman"/>
          <w:sz w:val="28"/>
          <w:szCs w:val="28"/>
        </w:rPr>
        <w:t>руководителю Уполномоченного органа</w:t>
      </w:r>
      <w:r w:rsidRPr="003B36B3">
        <w:rPr>
          <w:rFonts w:ascii="Times New Roman" w:hAnsi="Times New Roman" w:cs="Times New Roman"/>
          <w:i/>
          <w:sz w:val="28"/>
          <w:szCs w:val="28"/>
        </w:rPr>
        <w:t>;</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работника МФЦ - руководителю МФЦ;</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color w:val="000000" w:themeColor="text1"/>
          <w:sz w:val="28"/>
          <w:szCs w:val="28"/>
        </w:rPr>
        <w:t xml:space="preserve"> МФЦ - </w:t>
      </w:r>
      <w:r w:rsidRPr="003B36B3">
        <w:rPr>
          <w:rFonts w:ascii="Times New Roman" w:hAnsi="Times New Roman" w:cs="Times New Roman"/>
          <w:sz w:val="28"/>
          <w:szCs w:val="28"/>
        </w:rPr>
        <w:t>органу местного самоуправления публично-правового образования, являющемуся учредителем многофункционального центра.</w:t>
      </w:r>
    </w:p>
    <w:p w:rsidR="00A702BB" w:rsidRPr="00A702BB" w:rsidRDefault="002668E0" w:rsidP="00A702BB">
      <w:pPr>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5.5. </w:t>
      </w:r>
      <w:r w:rsidR="00A702BB" w:rsidRPr="00A702BB">
        <w:rPr>
          <w:rFonts w:ascii="Times New Roman" w:eastAsia="Calibri" w:hAnsi="Times New Roman" w:cs="Times New Roman"/>
          <w:sz w:val="28"/>
          <w:szCs w:val="28"/>
        </w:rPr>
        <w:t>Подача жалоб, направляемых в электронной форме, и порядок их рассмотрения осуществляется в соответствии с Регламентом Уполномоченного органа.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5.6. Жалоба должна содержать:</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5.7. </w:t>
      </w:r>
      <w:proofErr w:type="gramStart"/>
      <w:r w:rsidRPr="003B36B3">
        <w:rPr>
          <w:rFonts w:ascii="Times New Roman" w:hAnsi="Times New Roman" w:cs="Times New Roman"/>
          <w:sz w:val="28"/>
          <w:szCs w:val="28"/>
        </w:rPr>
        <w:t xml:space="preserve">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w:t>
      </w:r>
      <w:r w:rsidRPr="003B36B3">
        <w:rPr>
          <w:rFonts w:ascii="Times New Roman" w:hAnsi="Times New Roman" w:cs="Times New Roman"/>
          <w:sz w:val="28"/>
          <w:szCs w:val="28"/>
        </w:rPr>
        <w:lastRenderedPageBreak/>
        <w:t>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B36B3">
        <w:rPr>
          <w:rFonts w:ascii="Times New Roman" w:hAnsi="Times New Roman" w:cs="Times New Roman"/>
          <w:sz w:val="28"/>
          <w:szCs w:val="28"/>
        </w:rPr>
        <w:t xml:space="preserve"> 5 рабочих дней со дня ее регистрации.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5.8. По результатам рассмотрения жалобы принимается одно из следующих решений:</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удовлетворении жалобы отказывается.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668E0" w:rsidRPr="003B36B3" w:rsidRDefault="002668E0" w:rsidP="00875D9E">
      <w:pPr>
        <w:spacing w:after="0" w:line="240" w:lineRule="auto"/>
        <w:ind w:firstLine="709"/>
        <w:jc w:val="both"/>
        <w:rPr>
          <w:rFonts w:ascii="Times New Roman" w:hAnsi="Times New Roman" w:cs="Times New Roman"/>
          <w:color w:val="000000"/>
          <w:sz w:val="28"/>
          <w:szCs w:val="28"/>
        </w:rPr>
      </w:pPr>
      <w:r w:rsidRPr="003B36B3">
        <w:rPr>
          <w:rFonts w:ascii="Times New Roman" w:hAnsi="Times New Roman" w:cs="Times New Roman"/>
          <w:sz w:val="28"/>
          <w:szCs w:val="28"/>
        </w:rPr>
        <w:t xml:space="preserve">5.10.  </w:t>
      </w:r>
      <w:proofErr w:type="gramStart"/>
      <w:r w:rsidRPr="003B36B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3B36B3">
        <w:rPr>
          <w:rFonts w:ascii="Times New Roman" w:hAnsi="Times New Roman" w:cs="Times New Roman"/>
          <w:color w:val="000000"/>
          <w:sz w:val="28"/>
          <w:szCs w:val="28"/>
        </w:rPr>
        <w:t>(в соответствии</w:t>
      </w:r>
      <w:proofErr w:type="gramEnd"/>
      <w:r w:rsidRPr="003B36B3">
        <w:rPr>
          <w:rFonts w:ascii="Times New Roman" w:hAnsi="Times New Roman" w:cs="Times New Roman"/>
          <w:color w:val="000000"/>
          <w:sz w:val="28"/>
          <w:szCs w:val="28"/>
        </w:rPr>
        <w:t xml:space="preserve"> с порядком, определенным муниципальным правовым актом).</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5.11. В случае признания </w:t>
      </w:r>
      <w:proofErr w:type="gramStart"/>
      <w:r w:rsidRPr="003B36B3">
        <w:rPr>
          <w:rFonts w:ascii="Times New Roman" w:hAnsi="Times New Roman" w:cs="Times New Roman"/>
          <w:sz w:val="28"/>
          <w:szCs w:val="28"/>
        </w:rPr>
        <w:t>жалобы</w:t>
      </w:r>
      <w:proofErr w:type="gramEnd"/>
      <w:r w:rsidRPr="003B36B3">
        <w:rPr>
          <w:rFonts w:ascii="Times New Roman" w:hAnsi="Times New Roman" w:cs="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68E0" w:rsidRPr="003B36B3" w:rsidRDefault="002668E0" w:rsidP="00875D9E">
      <w:pPr>
        <w:spacing w:after="0" w:line="240" w:lineRule="auto"/>
        <w:ind w:firstLine="709"/>
        <w:jc w:val="both"/>
        <w:rPr>
          <w:rFonts w:ascii="Times New Roman" w:eastAsia="Calibri" w:hAnsi="Times New Roman" w:cs="Times New Roman"/>
          <w:iCs/>
          <w:sz w:val="28"/>
          <w:szCs w:val="28"/>
        </w:rPr>
      </w:pPr>
      <w:r w:rsidRPr="003B36B3">
        <w:rPr>
          <w:rFonts w:ascii="Times New Roman" w:hAnsi="Times New Roman" w:cs="Times New Roman"/>
          <w:sz w:val="28"/>
          <w:szCs w:val="28"/>
        </w:rPr>
        <w:t xml:space="preserve">5.12. В случае установления в ходе или по результатам </w:t>
      </w:r>
      <w:proofErr w:type="gramStart"/>
      <w:r w:rsidRPr="003B36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B36B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2668E0">
      <w:pPr>
        <w:ind w:firstLine="709"/>
        <w:jc w:val="both"/>
        <w:rPr>
          <w:rFonts w:ascii="Times New Roman" w:hAnsi="Times New Roman" w:cs="Times New Roman"/>
          <w:sz w:val="28"/>
          <w:szCs w:val="28"/>
        </w:rPr>
      </w:pPr>
    </w:p>
    <w:p w:rsidR="002668E0" w:rsidRPr="003B36B3" w:rsidRDefault="002668E0" w:rsidP="002668E0">
      <w:pPr>
        <w:rPr>
          <w:rFonts w:ascii="Times New Roman" w:hAnsi="Times New Roman" w:cs="Times New Roman"/>
          <w:iCs/>
          <w:sz w:val="28"/>
          <w:szCs w:val="28"/>
        </w:rPr>
        <w:sectPr w:rsidR="002668E0" w:rsidRPr="003B36B3" w:rsidSect="002668E0">
          <w:pgSz w:w="11905" w:h="16838" w:code="9"/>
          <w:pgMar w:top="1134" w:right="850" w:bottom="1134" w:left="1276" w:header="720" w:footer="720" w:gutter="0"/>
          <w:cols w:space="720"/>
          <w:docGrid w:linePitch="326"/>
        </w:sectPr>
      </w:pPr>
    </w:p>
    <w:tbl>
      <w:tblPr>
        <w:tblW w:w="9767" w:type="dxa"/>
        <w:tblInd w:w="108" w:type="dxa"/>
        <w:tblLook w:val="01E0"/>
      </w:tblPr>
      <w:tblGrid>
        <w:gridCol w:w="1383"/>
        <w:gridCol w:w="978"/>
        <w:gridCol w:w="558"/>
        <w:gridCol w:w="140"/>
        <w:gridCol w:w="279"/>
        <w:gridCol w:w="139"/>
        <w:gridCol w:w="634"/>
        <w:gridCol w:w="153"/>
        <w:gridCol w:w="747"/>
        <w:gridCol w:w="231"/>
        <w:gridCol w:w="195"/>
        <w:gridCol w:w="421"/>
        <w:gridCol w:w="843"/>
        <w:gridCol w:w="1702"/>
        <w:gridCol w:w="1059"/>
        <w:gridCol w:w="305"/>
      </w:tblGrid>
      <w:tr w:rsidR="002668E0" w:rsidRPr="003B36B3" w:rsidTr="002668E0">
        <w:trPr>
          <w:gridAfter w:val="1"/>
          <w:wAfter w:w="305" w:type="dxa"/>
        </w:trPr>
        <w:tc>
          <w:tcPr>
            <w:tcW w:w="5242" w:type="dxa"/>
            <w:gridSpan w:val="10"/>
          </w:tcPr>
          <w:p w:rsidR="002668E0" w:rsidRPr="003B36B3" w:rsidRDefault="002668E0" w:rsidP="002668E0">
            <w:pPr>
              <w:rPr>
                <w:rFonts w:ascii="Times New Roman" w:hAnsi="Times New Roman" w:cs="Times New Roman"/>
                <w:sz w:val="28"/>
              </w:rPr>
            </w:pPr>
            <w:r w:rsidRPr="003B36B3">
              <w:rPr>
                <w:rFonts w:ascii="Times New Roman" w:hAnsi="Times New Roman" w:cs="Times New Roman"/>
                <w:iCs/>
                <w:sz w:val="28"/>
                <w:szCs w:val="28"/>
              </w:rPr>
              <w:lastRenderedPageBreak/>
              <w:br w:type="page"/>
            </w:r>
          </w:p>
        </w:tc>
        <w:tc>
          <w:tcPr>
            <w:tcW w:w="4220" w:type="dxa"/>
            <w:gridSpan w:val="5"/>
          </w:tcPr>
          <w:p w:rsidR="002668E0" w:rsidRPr="008C6A63" w:rsidRDefault="002668E0" w:rsidP="008C6A63">
            <w:pPr>
              <w:spacing w:after="0" w:line="240" w:lineRule="auto"/>
              <w:rPr>
                <w:rFonts w:ascii="Times New Roman" w:hAnsi="Times New Roman" w:cs="Times New Roman"/>
                <w:sz w:val="20"/>
                <w:szCs w:val="20"/>
              </w:rPr>
            </w:pPr>
            <w:r w:rsidRPr="008C6A63">
              <w:rPr>
                <w:rStyle w:val="s10"/>
                <w:rFonts w:ascii="Times New Roman" w:hAnsi="Times New Roman"/>
                <w:sz w:val="20"/>
                <w:szCs w:val="20"/>
              </w:rPr>
              <w:t xml:space="preserve">Приложение № 1  </w:t>
            </w:r>
          </w:p>
          <w:p w:rsidR="002668E0" w:rsidRDefault="002668E0" w:rsidP="008C6A63">
            <w:pPr>
              <w:spacing w:after="0" w:line="240" w:lineRule="auto"/>
              <w:rPr>
                <w:rStyle w:val="s10"/>
                <w:rFonts w:ascii="Times New Roman" w:hAnsi="Times New Roman"/>
                <w:sz w:val="20"/>
                <w:szCs w:val="20"/>
              </w:rPr>
            </w:pPr>
            <w:r w:rsidRPr="008C6A63">
              <w:rPr>
                <w:rStyle w:val="s10"/>
                <w:rFonts w:ascii="Times New Roman" w:hAnsi="Times New Roman"/>
                <w:sz w:val="20"/>
                <w:szCs w:val="20"/>
              </w:rPr>
              <w:t xml:space="preserve">к </w:t>
            </w:r>
            <w:r w:rsidRPr="008C6A63">
              <w:rPr>
                <w:rFonts w:ascii="Times New Roman" w:hAnsi="Times New Roman" w:cs="Times New Roman"/>
                <w:sz w:val="20"/>
                <w:szCs w:val="20"/>
              </w:rPr>
              <w:t>административному регламенту</w:t>
            </w:r>
            <w:r w:rsidRPr="008C6A63">
              <w:rPr>
                <w:rStyle w:val="s10"/>
                <w:rFonts w:ascii="Times New Roman" w:hAnsi="Times New Roman"/>
                <w:sz w:val="20"/>
                <w:szCs w:val="20"/>
              </w:rPr>
              <w:t xml:space="preserve"> </w:t>
            </w:r>
            <w:r w:rsidR="00A702BB" w:rsidRPr="008C6A63">
              <w:rPr>
                <w:rFonts w:ascii="Times New Roman" w:hAnsi="Times New Roman" w:cs="Times New Roman"/>
                <w:sz w:val="20"/>
                <w:szCs w:val="20"/>
              </w:rPr>
              <w:t>предоставления муниципальной услуги по</w:t>
            </w:r>
            <w:r w:rsidR="00A702BB" w:rsidRPr="008C6A63">
              <w:rPr>
                <w:sz w:val="20"/>
                <w:szCs w:val="20"/>
              </w:rPr>
              <w:t xml:space="preserve"> </w:t>
            </w:r>
            <w:r w:rsidR="00A702BB" w:rsidRPr="008C6A63">
              <w:rPr>
                <w:rFonts w:ascii="Times New Roman" w:hAnsi="Times New Roman" w:cs="Times New Roman"/>
                <w:sz w:val="20"/>
                <w:szCs w:val="20"/>
              </w:rPr>
              <w:t>присвоению спортивных разрядов</w:t>
            </w:r>
          </w:p>
          <w:p w:rsidR="008C6A63" w:rsidRPr="008C6A63" w:rsidRDefault="008C6A63" w:rsidP="008C6A63">
            <w:pPr>
              <w:spacing w:after="0" w:line="240" w:lineRule="auto"/>
              <w:rPr>
                <w:rStyle w:val="s10"/>
                <w:rFonts w:ascii="Times New Roman" w:hAnsi="Times New Roman"/>
                <w:sz w:val="20"/>
                <w:szCs w:val="20"/>
              </w:rPr>
            </w:pP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4"/>
        </w:trPr>
        <w:tc>
          <w:tcPr>
            <w:tcW w:w="4264" w:type="dxa"/>
            <w:gridSpan w:val="8"/>
            <w:vMerge w:val="restart"/>
            <w:tcBorders>
              <w:top w:val="single" w:sz="1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rPr>
            </w:pPr>
          </w:p>
          <w:p w:rsidR="002668E0" w:rsidRPr="003B36B3" w:rsidRDefault="002668E0" w:rsidP="002668E0">
            <w:pPr>
              <w:jc w:val="center"/>
              <w:rPr>
                <w:rFonts w:ascii="Times New Roman" w:hAnsi="Times New Roman" w:cs="Times New Roman"/>
              </w:rPr>
            </w:pPr>
          </w:p>
          <w:p w:rsidR="002668E0" w:rsidRPr="003B36B3" w:rsidRDefault="002668E0" w:rsidP="002668E0">
            <w:pPr>
              <w:jc w:val="center"/>
              <w:rPr>
                <w:rFonts w:ascii="Times New Roman" w:hAnsi="Times New Roman" w:cs="Times New Roman"/>
              </w:rPr>
            </w:pPr>
            <w:proofErr w:type="gramStart"/>
            <w:r w:rsidRPr="003B36B3">
              <w:rPr>
                <w:rFonts w:ascii="Times New Roman" w:hAnsi="Times New Roman" w:cs="Times New Roman"/>
              </w:rPr>
              <w:t>П</w:t>
            </w:r>
            <w:proofErr w:type="gramEnd"/>
            <w:r w:rsidRPr="003B36B3">
              <w:rPr>
                <w:rFonts w:ascii="Times New Roman" w:hAnsi="Times New Roman" w:cs="Times New Roman"/>
              </w:rPr>
              <w:t xml:space="preserve"> Р Е Д С Т А В Л Е Н И Е</w:t>
            </w:r>
          </w:p>
          <w:p w:rsidR="002668E0" w:rsidRPr="003B36B3" w:rsidRDefault="002668E0" w:rsidP="002668E0">
            <w:pPr>
              <w:jc w:val="center"/>
              <w:rPr>
                <w:rFonts w:ascii="Times New Roman" w:hAnsi="Times New Roman" w:cs="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Спортивный разряд</w:t>
            </w:r>
          </w:p>
          <w:p w:rsidR="002668E0" w:rsidRPr="003B36B3" w:rsidRDefault="002668E0" w:rsidP="002668E0">
            <w:pPr>
              <w:jc w:val="center"/>
              <w:rPr>
                <w:rFonts w:ascii="Times New Roman" w:hAnsi="Times New Roman" w:cs="Times New Roman"/>
              </w:rPr>
            </w:pPr>
          </w:p>
        </w:tc>
        <w:tc>
          <w:tcPr>
            <w:tcW w:w="1364" w:type="dxa"/>
            <w:gridSpan w:val="2"/>
            <w:vMerge w:val="restart"/>
            <w:tcBorders>
              <w:top w:val="single" w:sz="1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 w:val="16"/>
                <w:szCs w:val="16"/>
              </w:rPr>
            </w:pP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Фото</w:t>
            </w: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2 шт.</w:t>
            </w: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(3*4 см)</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sz w:val="16"/>
                <w:szCs w:val="16"/>
              </w:rPr>
              <w:t>В блоке</w:t>
            </w: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3"/>
        </w:trPr>
        <w:tc>
          <w:tcPr>
            <w:tcW w:w="4264" w:type="dxa"/>
            <w:gridSpan w:val="8"/>
            <w:vMerge/>
            <w:tcBorders>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c>
          <w:tcPr>
            <w:tcW w:w="1364" w:type="dxa"/>
            <w:gridSpan w:val="2"/>
            <w:vMerge/>
            <w:tcBorders>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4"/>
        </w:trPr>
        <w:tc>
          <w:tcPr>
            <w:tcW w:w="9767" w:type="dxa"/>
            <w:gridSpan w:val="16"/>
            <w:tcBorders>
              <w:left w:val="nil"/>
              <w:bottom w:val="nil"/>
              <w:right w:val="nil"/>
            </w:tcBorders>
          </w:tcPr>
          <w:p w:rsidR="002668E0" w:rsidRPr="003B36B3" w:rsidRDefault="002668E0" w:rsidP="002668E0">
            <w:pPr>
              <w:rPr>
                <w:rFonts w:ascii="Times New Roman" w:hAnsi="Times New Roman" w:cs="Times New Roman"/>
              </w:rPr>
            </w:pPr>
            <w:r w:rsidRPr="003B36B3">
              <w:rPr>
                <w:rFonts w:ascii="Times New Roman" w:hAnsi="Times New Roman" w:cs="Times New Roman"/>
              </w:rPr>
              <w:t xml:space="preserve">                                                      </w:t>
            </w:r>
          </w:p>
        </w:tc>
      </w:tr>
      <w:tr w:rsidR="002668E0" w:rsidRPr="003B36B3" w:rsidTr="002668E0">
        <w:tblPrEx>
          <w:tblLook w:val="04A0"/>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Вид спорта</w:t>
            </w:r>
          </w:p>
        </w:tc>
        <w:tc>
          <w:tcPr>
            <w:tcW w:w="8079" w:type="dxa"/>
            <w:gridSpan w:val="14"/>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Фамилия</w:t>
            </w:r>
          </w:p>
        </w:tc>
        <w:tc>
          <w:tcPr>
            <w:tcW w:w="3628" w:type="dxa"/>
            <w:gridSpan w:val="8"/>
            <w:tcBorders>
              <w:bottom w:val="single" w:sz="4" w:space="0" w:color="auto"/>
            </w:tcBorders>
          </w:tcPr>
          <w:p w:rsidR="002668E0" w:rsidRPr="003B36B3" w:rsidRDefault="002668E0" w:rsidP="002668E0">
            <w:pPr>
              <w:spacing w:before="60"/>
              <w:rPr>
                <w:rFonts w:ascii="Times New Roman" w:hAnsi="Times New Roman" w:cs="Times New Roman"/>
              </w:rPr>
            </w:pPr>
          </w:p>
        </w:tc>
        <w:tc>
          <w:tcPr>
            <w:tcW w:w="847"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Имя</w:t>
            </w:r>
          </w:p>
        </w:tc>
        <w:tc>
          <w:tcPr>
            <w:tcW w:w="3604" w:type="dxa"/>
            <w:gridSpan w:val="3"/>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Отчество</w:t>
            </w:r>
          </w:p>
        </w:tc>
        <w:tc>
          <w:tcPr>
            <w:tcW w:w="3628" w:type="dxa"/>
            <w:gridSpan w:val="8"/>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c>
          <w:tcPr>
            <w:tcW w:w="1690" w:type="dxa"/>
            <w:gridSpan w:val="4"/>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Дата рождения</w:t>
            </w:r>
          </w:p>
        </w:tc>
        <w:tc>
          <w:tcPr>
            <w:tcW w:w="2761" w:type="dxa"/>
            <w:gridSpan w:val="2"/>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2919"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Наименование организации</w:t>
            </w:r>
          </w:p>
        </w:tc>
        <w:tc>
          <w:tcPr>
            <w:tcW w:w="6543" w:type="dxa"/>
            <w:gridSpan w:val="12"/>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4264" w:type="dxa"/>
            <w:gridSpan w:val="8"/>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Адрес организации, контактный телефон</w:t>
            </w:r>
          </w:p>
        </w:tc>
        <w:tc>
          <w:tcPr>
            <w:tcW w:w="5198" w:type="dxa"/>
            <w:gridSpan w:val="7"/>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3477" w:type="dxa"/>
            <w:gridSpan w:val="6"/>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Место учебы (работы), должность</w:t>
            </w:r>
          </w:p>
        </w:tc>
        <w:tc>
          <w:tcPr>
            <w:tcW w:w="5985" w:type="dxa"/>
            <w:gridSpan w:val="9"/>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3059" w:type="dxa"/>
            <w:gridSpan w:val="4"/>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Паспорт (</w:t>
            </w:r>
            <w:proofErr w:type="spellStart"/>
            <w:r w:rsidRPr="003B36B3">
              <w:rPr>
                <w:rFonts w:ascii="Times New Roman" w:hAnsi="Times New Roman" w:cs="Times New Roman"/>
              </w:rPr>
              <w:t>свид</w:t>
            </w:r>
            <w:proofErr w:type="spellEnd"/>
            <w:r w:rsidRPr="003B36B3">
              <w:rPr>
                <w:rFonts w:ascii="Times New Roman" w:hAnsi="Times New Roman" w:cs="Times New Roman"/>
              </w:rPr>
              <w:t xml:space="preserve">. о </w:t>
            </w:r>
            <w:proofErr w:type="spellStart"/>
            <w:r w:rsidRPr="003B36B3">
              <w:rPr>
                <w:rFonts w:ascii="Times New Roman" w:hAnsi="Times New Roman" w:cs="Times New Roman"/>
              </w:rPr>
              <w:t>рожд</w:t>
            </w:r>
            <w:proofErr w:type="spellEnd"/>
            <w:r w:rsidRPr="003B36B3">
              <w:rPr>
                <w:rFonts w:ascii="Times New Roman" w:hAnsi="Times New Roman" w:cs="Times New Roman"/>
              </w:rPr>
              <w:t>.) серия</w:t>
            </w:r>
          </w:p>
        </w:tc>
        <w:tc>
          <w:tcPr>
            <w:tcW w:w="1952" w:type="dxa"/>
            <w:gridSpan w:val="5"/>
            <w:tcBorders>
              <w:bottom w:val="single" w:sz="4" w:space="0" w:color="auto"/>
            </w:tcBorders>
          </w:tcPr>
          <w:p w:rsidR="002668E0" w:rsidRPr="003B36B3" w:rsidRDefault="002668E0" w:rsidP="002668E0">
            <w:pPr>
              <w:spacing w:before="60"/>
              <w:rPr>
                <w:rFonts w:ascii="Times New Roman" w:hAnsi="Times New Roman" w:cs="Times New Roman"/>
              </w:rPr>
            </w:pPr>
          </w:p>
        </w:tc>
        <w:tc>
          <w:tcPr>
            <w:tcW w:w="426" w:type="dxa"/>
            <w:gridSpan w:val="2"/>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w:t>
            </w:r>
          </w:p>
        </w:tc>
        <w:tc>
          <w:tcPr>
            <w:tcW w:w="4025" w:type="dxa"/>
            <w:gridSpan w:val="4"/>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2361" w:type="dxa"/>
            <w:gridSpan w:val="2"/>
            <w:tcBorders>
              <w:top w:val="single" w:sz="4" w:space="0" w:color="auto"/>
            </w:tcBorders>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 xml:space="preserve">кем </w:t>
            </w:r>
            <w:proofErr w:type="gramStart"/>
            <w:r w:rsidRPr="003B36B3">
              <w:rPr>
                <w:rFonts w:ascii="Times New Roman" w:hAnsi="Times New Roman" w:cs="Times New Roman"/>
              </w:rPr>
              <w:t>и</w:t>
            </w:r>
            <w:proofErr w:type="gramEnd"/>
            <w:r w:rsidRPr="003B36B3">
              <w:rPr>
                <w:rFonts w:ascii="Times New Roman" w:hAnsi="Times New Roman" w:cs="Times New Roman"/>
              </w:rPr>
              <w:t xml:space="preserve"> когда выдан (о)</w:t>
            </w:r>
          </w:p>
        </w:tc>
        <w:tc>
          <w:tcPr>
            <w:tcW w:w="7101" w:type="dxa"/>
            <w:gridSpan w:val="13"/>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4111" w:type="dxa"/>
            <w:gridSpan w:val="7"/>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Место жительство, контактный телефон</w:t>
            </w:r>
          </w:p>
        </w:tc>
        <w:tc>
          <w:tcPr>
            <w:tcW w:w="5351" w:type="dxa"/>
            <w:gridSpan w:val="8"/>
            <w:tcBorders>
              <w:bottom w:val="single" w:sz="4" w:space="0" w:color="auto"/>
            </w:tcBorders>
            <w:vAlign w:val="bottom"/>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9462" w:type="dxa"/>
            <w:gridSpan w:val="15"/>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3338" w:type="dxa"/>
            <w:gridSpan w:val="5"/>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Имеющийся спортивный разряд</w:t>
            </w:r>
          </w:p>
        </w:tc>
        <w:tc>
          <w:tcPr>
            <w:tcW w:w="6124" w:type="dxa"/>
            <w:gridSpan w:val="10"/>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tblPrEx>
        <w:trPr>
          <w:gridAfter w:val="1"/>
          <w:wAfter w:w="305" w:type="dxa"/>
        </w:trPr>
        <w:tc>
          <w:tcPr>
            <w:tcW w:w="2919"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Дата присвоения  (подтверждения)</w:t>
            </w:r>
          </w:p>
        </w:tc>
        <w:tc>
          <w:tcPr>
            <w:tcW w:w="6543" w:type="dxa"/>
            <w:gridSpan w:val="12"/>
            <w:tcBorders>
              <w:bottom w:val="single" w:sz="4" w:space="0" w:color="auto"/>
            </w:tcBorders>
          </w:tcPr>
          <w:p w:rsidR="002668E0" w:rsidRPr="003B36B3" w:rsidRDefault="002668E0" w:rsidP="002668E0">
            <w:pPr>
              <w:spacing w:before="60"/>
              <w:rPr>
                <w:rFonts w:ascii="Times New Roman" w:hAnsi="Times New Roman" w:cs="Times New Roman"/>
              </w:rPr>
            </w:pPr>
          </w:p>
        </w:tc>
      </w:tr>
    </w:tbl>
    <w:p w:rsidR="002668E0" w:rsidRPr="003B36B3" w:rsidRDefault="002668E0" w:rsidP="002668E0">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594"/>
        <w:gridCol w:w="1648"/>
        <w:gridCol w:w="688"/>
        <w:gridCol w:w="254"/>
        <w:gridCol w:w="427"/>
        <w:gridCol w:w="1957"/>
        <w:gridCol w:w="1938"/>
        <w:gridCol w:w="168"/>
        <w:gridCol w:w="96"/>
      </w:tblGrid>
      <w:tr w:rsidR="002668E0" w:rsidRPr="003B36B3" w:rsidTr="002668E0">
        <w:trPr>
          <w:gridAfter w:val="2"/>
          <w:wAfter w:w="264" w:type="dxa"/>
        </w:trPr>
        <w:tc>
          <w:tcPr>
            <w:tcW w:w="9483" w:type="dxa"/>
            <w:gridSpan w:val="8"/>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9483" w:type="dxa"/>
            <w:gridSpan w:val="8"/>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p>
        </w:tc>
      </w:tr>
      <w:tr w:rsidR="002668E0" w:rsidRPr="003B36B3" w:rsidTr="002668E0">
        <w:trPr>
          <w:gridAfter w:val="2"/>
          <w:wAfter w:w="264" w:type="dxa"/>
        </w:trPr>
        <w:tc>
          <w:tcPr>
            <w:tcW w:w="2571" w:type="dxa"/>
            <w:gridSpan w:val="2"/>
            <w:tcBorders>
              <w:top w:val="nil"/>
              <w:left w:val="nil"/>
              <w:bottom w:val="nil"/>
              <w:right w:val="nil"/>
            </w:tcBorders>
          </w:tcPr>
          <w:p w:rsidR="002668E0" w:rsidRPr="003B36B3" w:rsidRDefault="002668E0" w:rsidP="002668E0">
            <w:pPr>
              <w:rPr>
                <w:rFonts w:ascii="Times New Roman" w:hAnsi="Times New Roman" w:cs="Times New Roman"/>
              </w:rPr>
            </w:pPr>
            <w:r w:rsidRPr="003B36B3">
              <w:rPr>
                <w:rFonts w:ascii="Times New Roman" w:hAnsi="Times New Roman" w:cs="Times New Roman"/>
              </w:rPr>
              <w:t>Руководитель</w:t>
            </w:r>
          </w:p>
        </w:tc>
        <w:tc>
          <w:tcPr>
            <w:tcW w:w="2336" w:type="dxa"/>
            <w:gridSpan w:val="2"/>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4576" w:type="dxa"/>
            <w:gridSpan w:val="4"/>
            <w:tcBorders>
              <w:top w:val="nil"/>
              <w:left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2571" w:type="dxa"/>
            <w:gridSpan w:val="2"/>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2336" w:type="dxa"/>
            <w:gridSpan w:val="2"/>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p>
        </w:tc>
        <w:tc>
          <w:tcPr>
            <w:tcW w:w="4576" w:type="dxa"/>
            <w:gridSpan w:val="4"/>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r w:rsidRPr="003B36B3">
              <w:rPr>
                <w:rFonts w:ascii="Times New Roman" w:hAnsi="Times New Roman" w:cs="Times New Roman"/>
                <w:vertAlign w:val="superscript"/>
              </w:rPr>
              <w:t>ФИО</w:t>
            </w:r>
          </w:p>
        </w:tc>
      </w:tr>
      <w:tr w:rsidR="002668E0" w:rsidRPr="003B36B3" w:rsidTr="002668E0">
        <w:trPr>
          <w:gridAfter w:val="2"/>
          <w:wAfter w:w="264" w:type="dxa"/>
        </w:trPr>
        <w:tc>
          <w:tcPr>
            <w:tcW w:w="5161" w:type="dxa"/>
            <w:gridSpan w:val="5"/>
            <w:tcBorders>
              <w:top w:val="nil"/>
              <w:left w:val="nil"/>
              <w:bottom w:val="nil"/>
              <w:right w:val="nil"/>
            </w:tcBorders>
          </w:tcPr>
          <w:p w:rsidR="002668E0" w:rsidRPr="003B36B3" w:rsidRDefault="002668E0" w:rsidP="002668E0">
            <w:pPr>
              <w:rPr>
                <w:rFonts w:ascii="Times New Roman" w:hAnsi="Times New Roman" w:cs="Times New Roman"/>
                <w:sz w:val="16"/>
                <w:szCs w:val="16"/>
              </w:rPr>
            </w:pPr>
            <w:r w:rsidRPr="003B36B3">
              <w:rPr>
                <w:rFonts w:ascii="Times New Roman" w:hAnsi="Times New Roman" w:cs="Times New Roman"/>
              </w:rPr>
              <w:t>М.п</w:t>
            </w:r>
            <w:proofErr w:type="gramStart"/>
            <w:r w:rsidRPr="003B36B3">
              <w:rPr>
                <w:rFonts w:ascii="Times New Roman" w:hAnsi="Times New Roman" w:cs="Times New Roman"/>
                <w:sz w:val="20"/>
                <w:szCs w:val="20"/>
              </w:rPr>
              <w:t>.(</w:t>
            </w:r>
            <w:proofErr w:type="gramEnd"/>
            <w:r w:rsidRPr="003B36B3">
              <w:rPr>
                <w:rFonts w:ascii="Times New Roman" w:hAnsi="Times New Roman" w:cs="Times New Roman"/>
                <w:sz w:val="20"/>
                <w:szCs w:val="20"/>
              </w:rPr>
              <w:t>при наличии)</w:t>
            </w:r>
          </w:p>
        </w:tc>
        <w:tc>
          <w:tcPr>
            <w:tcW w:w="4322" w:type="dxa"/>
            <w:gridSpan w:val="3"/>
            <w:tcBorders>
              <w:top w:val="nil"/>
              <w:left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5161" w:type="dxa"/>
            <w:gridSpan w:val="5"/>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4322" w:type="dxa"/>
            <w:gridSpan w:val="3"/>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r w:rsidRPr="003B36B3">
              <w:rPr>
                <w:rFonts w:ascii="Times New Roman" w:hAnsi="Times New Roman" w:cs="Times New Roman"/>
                <w:vertAlign w:val="superscript"/>
              </w:rPr>
              <w:t>Дата</w:t>
            </w:r>
          </w:p>
        </w:tc>
      </w:tr>
      <w:tr w:rsidR="002668E0" w:rsidRPr="003B36B3" w:rsidTr="002668E0">
        <w:trPr>
          <w:trHeight w:val="533"/>
        </w:trPr>
        <w:tc>
          <w:tcPr>
            <w:tcW w:w="9747" w:type="dxa"/>
            <w:gridSpan w:val="10"/>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szCs w:val="16"/>
              </w:rPr>
            </w:pPr>
            <w:r w:rsidRPr="003B36B3">
              <w:rPr>
                <w:rFonts w:ascii="Times New Roman" w:hAnsi="Times New Roman" w:cs="Times New Roman"/>
                <w:sz w:val="28"/>
                <w:szCs w:val="28"/>
              </w:rPr>
              <w:lastRenderedPageBreak/>
              <w:t xml:space="preserve">   </w:t>
            </w:r>
            <w:r w:rsidRPr="003B36B3">
              <w:rPr>
                <w:rFonts w:ascii="Times New Roman" w:hAnsi="Times New Roman" w:cs="Times New Roman"/>
                <w:szCs w:val="16"/>
              </w:rPr>
              <w:t xml:space="preserve">О С Н О В Н </w:t>
            </w:r>
            <w:proofErr w:type="gramStart"/>
            <w:r w:rsidRPr="003B36B3">
              <w:rPr>
                <w:rFonts w:ascii="Times New Roman" w:hAnsi="Times New Roman" w:cs="Times New Roman"/>
                <w:szCs w:val="16"/>
              </w:rPr>
              <w:t>Ы</w:t>
            </w:r>
            <w:proofErr w:type="gramEnd"/>
            <w:r w:rsidRPr="003B36B3">
              <w:rPr>
                <w:rFonts w:ascii="Times New Roman" w:hAnsi="Times New Roman" w:cs="Times New Roman"/>
                <w:szCs w:val="16"/>
              </w:rPr>
              <w:t xml:space="preserve"> Е   П О К А З А Т Е Л И</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w:t>
            </w:r>
            <w:proofErr w:type="spellStart"/>
            <w:r w:rsidRPr="003B36B3">
              <w:rPr>
                <w:rFonts w:ascii="Times New Roman" w:hAnsi="Times New Roman" w:cs="Times New Roman"/>
              </w:rPr>
              <w:t>н</w:t>
            </w:r>
            <w:proofErr w:type="spellEnd"/>
            <w:r w:rsidRPr="003B36B3">
              <w:rPr>
                <w:rFonts w:ascii="Times New Roman" w:hAnsi="Times New Roman" w:cs="Times New Roman"/>
              </w:rPr>
              <w:t xml:space="preserve"> о </w:t>
            </w:r>
            <w:proofErr w:type="spellStart"/>
            <w:proofErr w:type="gramStart"/>
            <w:r w:rsidRPr="003B36B3">
              <w:rPr>
                <w:rFonts w:ascii="Times New Roman" w:hAnsi="Times New Roman" w:cs="Times New Roman"/>
              </w:rPr>
              <w:t>р</w:t>
            </w:r>
            <w:proofErr w:type="spellEnd"/>
            <w:proofErr w:type="gramEnd"/>
            <w:r w:rsidRPr="003B36B3">
              <w:rPr>
                <w:rFonts w:ascii="Times New Roman" w:hAnsi="Times New Roman" w:cs="Times New Roman"/>
              </w:rPr>
              <w:t xml:space="preserve"> м а т и в </w:t>
            </w:r>
            <w:proofErr w:type="spellStart"/>
            <w:r w:rsidRPr="003B36B3">
              <w:rPr>
                <w:rFonts w:ascii="Times New Roman" w:hAnsi="Times New Roman" w:cs="Times New Roman"/>
              </w:rPr>
              <w:t>ы</w:t>
            </w:r>
            <w:proofErr w:type="spellEnd"/>
            <w:r w:rsidRPr="003B36B3">
              <w:rPr>
                <w:rFonts w:ascii="Times New Roman" w:hAnsi="Times New Roman" w:cs="Times New Roman"/>
              </w:rPr>
              <w:t>)</w:t>
            </w:r>
          </w:p>
          <w:p w:rsidR="002668E0" w:rsidRPr="003B36B3" w:rsidRDefault="002668E0" w:rsidP="002668E0">
            <w:pPr>
              <w:jc w:val="center"/>
              <w:rPr>
                <w:rFonts w:ascii="Times New Roman" w:hAnsi="Times New Roman" w:cs="Times New Roman"/>
                <w:szCs w:val="16"/>
              </w:rPr>
            </w:pPr>
          </w:p>
        </w:tc>
      </w:tr>
      <w:tr w:rsidR="002668E0" w:rsidRPr="003B36B3" w:rsidTr="002668E0">
        <w:trPr>
          <w:trHeight w:val="690"/>
        </w:trPr>
        <w:tc>
          <w:tcPr>
            <w:tcW w:w="1977" w:type="dxa"/>
            <w:tcBorders>
              <w:top w:val="single" w:sz="12" w:space="0" w:color="auto"/>
              <w:left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Дата выполнения</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 xml:space="preserve">(Число, </w:t>
            </w:r>
            <w:proofErr w:type="spellStart"/>
            <w:r w:rsidRPr="003B36B3">
              <w:rPr>
                <w:rFonts w:ascii="Times New Roman" w:hAnsi="Times New Roman" w:cs="Times New Roman"/>
              </w:rPr>
              <w:t>м-ц</w:t>
            </w:r>
            <w:proofErr w:type="spellEnd"/>
            <w:r w:rsidRPr="003B36B3">
              <w:rPr>
                <w:rFonts w:ascii="Times New Roman" w:hAnsi="Times New Roman" w:cs="Times New Roman"/>
              </w:rPr>
              <w:t>, год.)</w:t>
            </w:r>
          </w:p>
        </w:tc>
        <w:tc>
          <w:tcPr>
            <w:tcW w:w="3611" w:type="dxa"/>
            <w:gridSpan w:val="5"/>
            <w:tcBorders>
              <w:top w:val="single" w:sz="12" w:space="0" w:color="auto"/>
              <w:left w:val="single" w:sz="12" w:space="0" w:color="auto"/>
              <w:bottom w:val="single" w:sz="12" w:space="0" w:color="auto"/>
              <w:right w:val="single" w:sz="12" w:space="0" w:color="auto"/>
            </w:tcBorders>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Наименования соревнований</w:t>
            </w:r>
          </w:p>
        </w:tc>
        <w:tc>
          <w:tcPr>
            <w:tcW w:w="4159" w:type="dxa"/>
            <w:gridSpan w:val="4"/>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Сведения о выполнении норм, требований и условий их выполнения в соответствии с ЕВСК</w:t>
            </w:r>
          </w:p>
        </w:tc>
      </w:tr>
      <w:tr w:rsidR="002668E0" w:rsidRPr="003B36B3" w:rsidTr="002668E0">
        <w:trPr>
          <w:trHeight w:val="345"/>
        </w:trPr>
        <w:tc>
          <w:tcPr>
            <w:tcW w:w="197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1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75"/>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45"/>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45"/>
        </w:trPr>
        <w:tc>
          <w:tcPr>
            <w:tcW w:w="1977" w:type="dxa"/>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3611" w:type="dxa"/>
            <w:gridSpan w:val="5"/>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r>
      <w:tr w:rsidR="002668E0" w:rsidRPr="003B36B3" w:rsidTr="002668E0">
        <w:trPr>
          <w:trHeight w:val="495"/>
        </w:trPr>
        <w:tc>
          <w:tcPr>
            <w:tcW w:w="1977" w:type="dxa"/>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Должность судьи</w:t>
            </w:r>
          </w:p>
        </w:tc>
        <w:tc>
          <w:tcPr>
            <w:tcW w:w="3611" w:type="dxa"/>
            <w:gridSpan w:val="5"/>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 xml:space="preserve">ФИО </w:t>
            </w:r>
          </w:p>
        </w:tc>
        <w:tc>
          <w:tcPr>
            <w:tcW w:w="1957" w:type="dxa"/>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Принадлежность к региону (город, район)</w:t>
            </w:r>
          </w:p>
        </w:tc>
        <w:tc>
          <w:tcPr>
            <w:tcW w:w="2202" w:type="dxa"/>
            <w:gridSpan w:val="3"/>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Квалификационная категория</w:t>
            </w:r>
          </w:p>
        </w:tc>
      </w:tr>
      <w:tr w:rsidR="002668E0" w:rsidRPr="003B36B3" w:rsidTr="002668E0">
        <w:trPr>
          <w:trHeight w:val="345"/>
        </w:trPr>
        <w:tc>
          <w:tcPr>
            <w:tcW w:w="197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Pr>
        <w:tc>
          <w:tcPr>
            <w:tcW w:w="4219" w:type="dxa"/>
            <w:gridSpan w:val="3"/>
          </w:tcPr>
          <w:p w:rsidR="002668E0" w:rsidRPr="003B36B3" w:rsidRDefault="002668E0" w:rsidP="002668E0">
            <w:pPr>
              <w:jc w:val="center"/>
              <w:rPr>
                <w:rFonts w:ascii="Times New Roman" w:hAnsi="Times New Roman" w:cs="Times New Roman"/>
              </w:rPr>
            </w:pPr>
          </w:p>
        </w:tc>
        <w:tc>
          <w:tcPr>
            <w:tcW w:w="5432" w:type="dxa"/>
            <w:gridSpan w:val="6"/>
          </w:tcPr>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8C6A63" w:rsidRDefault="002668E0" w:rsidP="008C6A63">
            <w:pPr>
              <w:spacing w:after="0" w:line="240" w:lineRule="auto"/>
              <w:rPr>
                <w:rFonts w:ascii="Times New Roman" w:hAnsi="Times New Roman" w:cs="Times New Roman"/>
                <w:sz w:val="20"/>
                <w:szCs w:val="20"/>
              </w:rPr>
            </w:pPr>
            <w:r w:rsidRPr="008C6A63">
              <w:rPr>
                <w:rStyle w:val="s10"/>
                <w:rFonts w:ascii="Times New Roman" w:hAnsi="Times New Roman"/>
                <w:sz w:val="20"/>
                <w:szCs w:val="20"/>
              </w:rPr>
              <w:lastRenderedPageBreak/>
              <w:t xml:space="preserve">Приложение № 2  </w:t>
            </w:r>
          </w:p>
          <w:p w:rsidR="002668E0" w:rsidRDefault="008C6A63" w:rsidP="008C6A63">
            <w:pPr>
              <w:spacing w:after="0" w:line="240" w:lineRule="auto"/>
              <w:rPr>
                <w:rStyle w:val="s10"/>
                <w:rFonts w:ascii="Times New Roman" w:hAnsi="Times New Roman"/>
                <w:sz w:val="20"/>
                <w:szCs w:val="20"/>
              </w:rPr>
            </w:pPr>
            <w:r w:rsidRPr="008C6A63">
              <w:rPr>
                <w:rStyle w:val="s10"/>
                <w:rFonts w:ascii="Times New Roman" w:hAnsi="Times New Roman"/>
                <w:sz w:val="20"/>
                <w:szCs w:val="20"/>
              </w:rPr>
              <w:t xml:space="preserve">к </w:t>
            </w:r>
            <w:r w:rsidRPr="008C6A63">
              <w:rPr>
                <w:rFonts w:ascii="Times New Roman" w:hAnsi="Times New Roman" w:cs="Times New Roman"/>
                <w:sz w:val="20"/>
                <w:szCs w:val="20"/>
              </w:rPr>
              <w:t>административному регламенту</w:t>
            </w:r>
            <w:r w:rsidRPr="008C6A63">
              <w:rPr>
                <w:rStyle w:val="s10"/>
                <w:rFonts w:ascii="Times New Roman" w:hAnsi="Times New Roman"/>
                <w:sz w:val="20"/>
                <w:szCs w:val="20"/>
              </w:rPr>
              <w:t xml:space="preserve"> </w:t>
            </w:r>
            <w:r w:rsidRPr="008C6A63">
              <w:rPr>
                <w:rFonts w:ascii="Times New Roman" w:hAnsi="Times New Roman" w:cs="Times New Roman"/>
                <w:sz w:val="20"/>
                <w:szCs w:val="20"/>
              </w:rPr>
              <w:t>предоставления муниципальной услуги по</w:t>
            </w:r>
            <w:r w:rsidRPr="008C6A63">
              <w:rPr>
                <w:sz w:val="20"/>
                <w:szCs w:val="20"/>
              </w:rPr>
              <w:t xml:space="preserve"> </w:t>
            </w:r>
            <w:r w:rsidRPr="008C6A63">
              <w:rPr>
                <w:rFonts w:ascii="Times New Roman" w:hAnsi="Times New Roman" w:cs="Times New Roman"/>
                <w:sz w:val="20"/>
                <w:szCs w:val="20"/>
              </w:rPr>
              <w:t>присвоению спортивных разрядов</w:t>
            </w:r>
          </w:p>
          <w:p w:rsidR="008C6A63" w:rsidRPr="008C6A63" w:rsidRDefault="008C6A63" w:rsidP="008C6A63">
            <w:pPr>
              <w:spacing w:after="0" w:line="240" w:lineRule="auto"/>
              <w:rPr>
                <w:rFonts w:ascii="Times New Roman" w:hAnsi="Times New Roman" w:cs="Times New Roman"/>
                <w:sz w:val="20"/>
                <w:szCs w:val="20"/>
              </w:rPr>
            </w:pPr>
          </w:p>
        </w:tc>
      </w:tr>
    </w:tbl>
    <w:p w:rsidR="002668E0" w:rsidRPr="003B36B3" w:rsidRDefault="002668E0" w:rsidP="0034532E">
      <w:pPr>
        <w:pStyle w:val="ac"/>
        <w:jc w:val="center"/>
        <w:rPr>
          <w:rFonts w:ascii="Times New Roman" w:hAnsi="Times New Roman"/>
          <w:sz w:val="28"/>
          <w:szCs w:val="28"/>
        </w:rPr>
      </w:pPr>
      <w:r w:rsidRPr="003B36B3">
        <w:rPr>
          <w:rFonts w:ascii="Times New Roman" w:hAnsi="Times New Roman"/>
          <w:sz w:val="28"/>
          <w:szCs w:val="28"/>
        </w:rPr>
        <w:lastRenderedPageBreak/>
        <w:t xml:space="preserve">БЛОК-СХЕМА </w:t>
      </w:r>
      <w:r w:rsidR="0034532E" w:rsidRPr="003B36B3">
        <w:rPr>
          <w:rFonts w:ascii="Times New Roman" w:hAnsi="Times New Roman"/>
          <w:sz w:val="28"/>
          <w:szCs w:val="28"/>
        </w:rPr>
        <w:t>предоставления муниципальной</w:t>
      </w:r>
      <w:r w:rsidRPr="003B36B3">
        <w:rPr>
          <w:rFonts w:ascii="Times New Roman" w:hAnsi="Times New Roman"/>
          <w:sz w:val="28"/>
          <w:szCs w:val="28"/>
        </w:rPr>
        <w:t xml:space="preserve"> услуги</w:t>
      </w:r>
    </w:p>
    <w:p w:rsidR="002668E0" w:rsidRPr="003B36B3" w:rsidRDefault="008C6A63" w:rsidP="002668E0">
      <w:pPr>
        <w:pStyle w:val="ac"/>
        <w:jc w:val="center"/>
        <w:rPr>
          <w:rFonts w:ascii="Times New Roman" w:hAnsi="Times New Roman"/>
          <w:sz w:val="28"/>
          <w:szCs w:val="28"/>
        </w:rPr>
      </w:pPr>
      <w:r w:rsidRPr="00722111">
        <w:rPr>
          <w:rFonts w:ascii="Times New Roman" w:hAnsi="Times New Roman"/>
          <w:noProof/>
        </w:rPr>
        <w:pict>
          <v:shapetype id="_x0000_t32" coordsize="21600,21600" o:spt="32" o:oned="t" path="m,l21600,21600e" filled="f">
            <v:path arrowok="t" fillok="f" o:connecttype="none"/>
            <o:lock v:ext="edit" shapetype="t"/>
          </v:shapetype>
          <v:shape id="AutoShape 5" o:spid="_x0000_s1034" type="#_x0000_t32" style="position:absolute;left:0;text-align:left;margin-left:249.25pt;margin-top:2.95pt;width:0;height:24.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d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sxDEqR&#10;Hkb0ePA6Zkaz0J7BuAK8KrWzoUB6Us/mSdNvDilddUS1PDq/nA3EZiEieRMSNs5Akv3wSTPwIYAf&#10;e3VqbB8goQvoFEdyvo2Enzyi4yGF0/t0Mc/itBJSXOOMdf4j1z0KRomdt0S0na+0UjB3bbOYhRyf&#10;nA+sSHENCEmV3gop4/ilQkOJl7PpLAY4LQULl8HN2XZfSYuOJAgo/mKJcPPazeqDYhGs44RtLrYn&#10;QoKNfOyNtwK6JTkO2XrOMJIc3kywRnpShYxQORC+WKOGvi/T5WaxWeSTfDrfTPK0rieP2yqfzLfZ&#10;h1l9X1dVnf0I5LO86ARjXAX+Vz1n+d/p5fKyRiXeFH1rVPIWPXYUyF7/I+k4+jDtUTd7zc47G6oL&#10;KgAJR+fLcwtv5PU+ev36KKx/AgAA//8DAFBLAwQUAAYACAAAACEA/dykZt0AAAAIAQAADwAAAGRy&#10;cy9kb3ducmV2LnhtbEyPwU7DMBBE70j8g7VI3KgDgkBCnAqoELkUiRYhjm68xBbxOordNuXrWcQB&#10;bjt6o9mZaj75XuxwjC6QgvNZBgKpDcZRp+B1/Xh2AyImTUb3gVDBASPM6+OjSpcm7OkFd6vUCQ6h&#10;WGoFNqWhlDK2Fr2OszAgMfsIo9eJ5dhJM+o9h/teXmRZLr12xB+sHvDBYvu52noFafF+sPlbe1+4&#10;5/XTMndfTdMslDo9me5uQSSc0p8Zfupzdai50yZsyUTRK7i8Kq7ZyoAnMf/VGz6KHGRdyf8D6m8A&#10;AAD//wMAUEsBAi0AFAAGAAgAAAAhALaDOJL+AAAA4QEAABMAAAAAAAAAAAAAAAAAAAAAAFtDb250&#10;ZW50X1R5cGVzXS54bWxQSwECLQAUAAYACAAAACEAOP0h/9YAAACUAQAACwAAAAAAAAAAAAAAAAAv&#10;AQAAX3JlbHMvLnJlbHNQSwECLQAUAAYACAAAACEAyqjgnTMCAABcBAAADgAAAAAAAAAAAAAAAAAu&#10;AgAAZHJzL2Uyb0RvYy54bWxQSwECLQAUAAYACAAAACEA/dykZt0AAAAIAQAADwAAAAAAAAAAAAAA&#10;AACNBAAAZHJzL2Rvd25yZXYueG1sUEsFBgAAAAAEAAQA8wAAAJcFAAAAAA==&#10;">
            <v:stroke endarrow="block"/>
          </v:shape>
        </w:pict>
      </w:r>
    </w:p>
    <w:p w:rsidR="002668E0" w:rsidRPr="003B36B3" w:rsidRDefault="008C6A63" w:rsidP="002668E0">
      <w:pPr>
        <w:pStyle w:val="ac"/>
        <w:jc w:val="center"/>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AutoShape 4" o:spid="_x0000_s1027" type="#_x0000_t109" style="position:absolute;left:0;text-align:left;margin-left:4.15pt;margin-top:270.1pt;width:468pt;height:77.2pt;z-index:251662336;visibility:visible;mso-position-vertical-relative:page" wrapcoords="-35 -214 -35 21386 21635 21386 21635 -214 -35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iPJwIAAFoEAAAOAAAAZHJzL2Uyb0RvYy54bWysVMFu2zAMvQ/YPwi6L3ayJkiNOEWRLsOA&#10;bg3Q7QMUWbaFyaJGKbG7rx8lp2m67TTMB0GUqMfHR9Krm6Ez7KjQa7Aln05yzpSVUGnblPzb1+27&#10;JWc+CFsJA1aV/El5frN++2bVu0LNoAVTKWQEYn3Ru5K3Ibgiy7xsVSf8BJyydFkDdiKQiU1WoegJ&#10;vTPZLM8XWQ9YOQSpvKfTu/GSrxN+XSsZHuraq8BMyYlbSCumdR/XbL0SRYPCtVqeaIh/YNEJbSno&#10;GepOBMEOqP+A6rRE8FCHiYQug7rWUqUcKJtp/ls2j61wKuVC4nh3lsn/P1j55bhDpquSLzizoqMS&#10;3R4CpMjsKsrTO1+Q16PbYUzQu3uQ3z2zsGmFbdQtIvStEhWRmkb/7NWDaHh6yvb9Z6gIXRB6Umqo&#10;sYuApAEbUkGezgVRQ2CSDufXV+8XOdVN0t31fLmcp4plonh+7dCHjwo6Fjclrw30xAvDbmyJFEkc&#10;732IzETx7J4yAaOrrTYmGdjsNwbZUVCjbNOXkqGEL92MZX1kMpsn5Fd3/hIiT9/fIDodqOON7kq+&#10;PDuJIkr4wVapH4PQZtwTZWNPmkYZx3KEYT+kmiXBo8R7qJ5IZISxwWkgadMC/uSsp+Yuuf9xEKg4&#10;M59sLFSMTNNwaeClsb80hJUEVfLA2bjdhHGCDg5101KkaVLDQmydWietX1id6FMDpxKchi1OyKWd&#10;vF5+CetfAAAA//8DAFBLAwQUAAYACAAAACEAQreGB+AAAAAJAQAADwAAAGRycy9kb3ducmV2Lnht&#10;bEyPwU7DMBBE70j8g7VI3KjTNoQ0xKlQI+ihElIDH+DGSxIRr6PYbQJfz3KC486MZt/k29n24oKj&#10;7xwpWC4iEEi1Mx01Ct7fnu9SED5oMrp3hAq+0MO2uL7KdWbcREe8VKERXEI+0wraEIZMSl+3aLVf&#10;uAGJvQ83Wh34HBtpRj1xue3lKooSaXVH/KHVA+5arD+rs1Wwf0heDmVSduvv/bQL5evRh2pW6vZm&#10;fnoEEXAOf2H4xWd0KJjp5M5kvOgVpGsOKriPl7yA/U0cs3JSkGxWKcgil/8XFD8AAAD//wMAUEsB&#10;Ai0AFAAGAAgAAAAhALaDOJL+AAAA4QEAABMAAAAAAAAAAAAAAAAAAAAAAFtDb250ZW50X1R5cGVz&#10;XS54bWxQSwECLQAUAAYACAAAACEAOP0h/9YAAACUAQAACwAAAAAAAAAAAAAAAAAvAQAAX3JlbHMv&#10;LnJlbHNQSwECLQAUAAYACAAAACEA1zdIjycCAABaBAAADgAAAAAAAAAAAAAAAAAuAgAAZHJzL2Uy&#10;b0RvYy54bWxQSwECLQAUAAYACAAAACEAQreGB+AAAAAJAQAADwAAAAAAAAAAAAAAAACBBAAAZHJz&#10;L2Rvd25yZXYueG1sUEsFBgAAAAAEAAQA8wAAAI4FAAAAAA==&#10;">
            <v:textbox inset=".5mm,.5mm,.5mm,.5mm">
              <w:txbxContent>
                <w:p w:rsidR="00A702BB" w:rsidRPr="008C6A63" w:rsidRDefault="00A702BB" w:rsidP="008C6A63">
                  <w:pPr>
                    <w:spacing w:after="0" w:line="240" w:lineRule="auto"/>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w:t>
                  </w:r>
                  <w:r w:rsidRPr="008C6A63">
                    <w:rPr>
                      <w:rFonts w:ascii="Times New Roman" w:hAnsi="Times New Roman" w:cs="Times New Roman"/>
                      <w:sz w:val="20"/>
                      <w:szCs w:val="20"/>
                    </w:rPr>
                    <w:t xml:space="preserve">решения о присвоении спортивного разряда (об отказе в присвоении спортивного разряда), оформление документа  о присвоении спортивного разряда </w:t>
                  </w:r>
                </w:p>
                <w:p w:rsidR="008C6A63" w:rsidRDefault="008C6A63" w:rsidP="008C6A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3.3 настоящего административного регламента)</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Максимальный срок выполнения составляет не более 2 месяцев со дня поступления представления и прилагаемых документов</w:t>
                  </w:r>
                </w:p>
                <w:p w:rsidR="00A702BB" w:rsidRPr="008C6A63" w:rsidRDefault="00A702BB" w:rsidP="008C6A63">
                  <w:pPr>
                    <w:spacing w:after="0" w:line="240" w:lineRule="auto"/>
                    <w:rPr>
                      <w:rFonts w:ascii="Times New Roman" w:hAnsi="Times New Roman" w:cs="Times New Roman"/>
                    </w:rPr>
                  </w:pPr>
                </w:p>
              </w:txbxContent>
            </v:textbox>
            <w10:wrap type="tight" side="left" anchory="page"/>
          </v:shape>
        </w:pict>
      </w:r>
      <w:r w:rsidRPr="00722111">
        <w:rPr>
          <w:rFonts w:ascii="Times New Roman" w:hAnsi="Times New Roman"/>
          <w:noProof/>
        </w:rPr>
        <w:pict>
          <v:shape id="AutoShape 2" o:spid="_x0000_s1033" type="#_x0000_t109" style="position:absolute;left:0;text-align:left;margin-left:4.15pt;margin-top:145.05pt;width:468pt;height:70.15pt;z-index:251660288;visibility:visible;mso-position-vertical-relative:page" wrapcoords="-35 -288 -35 21312 21635 21312 21635 -288 -35 -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4eJQIAAFMEAAAOAAAAZHJzL2Uyb0RvYy54bWysVFFv0zAQfkfiP1h+p0nL2m1R02nqKEIa&#10;UGnwA1zHaSwcnzm7Tcqv5+xkpQOeEHmwfPb5u+++u8vyrm8NOyr0GmzJp5OcM2UlVNruS/71y+bN&#10;DWc+CFsJA1aV/KQ8v1u9frXsXKFm0ICpFDICsb7oXMmbEFyRZV42qhV+Ak5ZuqwBWxHIxH1WoegI&#10;vTXZLM8XWQdYOQSpvKfTh+GSrxJ+XSsZPte1V4GZkhO3kFZM6y6u2Wopij0K12g50hD/wKIV2lLQ&#10;M9SDCIIdUP8B1WqJ4KEOEwltBnWtpUo5UDbT/LdsnhrhVMqFxPHuLJP/f7Dy03GLTFclv+bMipZK&#10;dH8IkCKzWZSnc74grye3xZigd48gv3lmYd0Iu1f3iNA1SlREahr9sxcPouHpKdt1H6EidEHoSam+&#10;xjYCkgasTwU5nQui+sAkHc5vr94ucqqbpLvr6XxxNU8hRPH82qEP7xW0LG5KXhvoiBeG7dASKZI4&#10;PvoQmYni2T1lAkZXG21MMnC/WxtkR0GNsknfGMlfuhnLupLfzmfzhPzizl9C5On7G0SrA3W80W3J&#10;b85OoogSvrNV6scgtBn2RNnYUdMo41CO0O/6sTI7qE6kLsLQ2TSJtGkAf3DWUVeX3H8/CFScmQ82&#10;ViiGpDG4NPDS2F0awkqCKnngbNiuwzA6B4d631CkaZLBQuyZWieRY8UHViNv6tyk/ThlcTQu7eT1&#10;61+w+gkAAP//AwBQSwMEFAAGAAgAAAAhAKJAguXgAAAACgEAAA8AAABkcnMvZG93bnJldi54bWxM&#10;j8FOg0AQhu8mvsNmTLzZBWmxRZbGlGgPTUyKPsCWHYHIzhJ2W9Cndzzp8Z/58s83+Xa2vbjg6DtH&#10;CuJFBAKpdqajRsH72/PdGoQPmozuHaGCL/SwLa6vcp0ZN9ERL1VoBJeQz7SCNoQhk9LXLVrtF25A&#10;4t2HG60OHMdGmlFPXG57eR9FqbS6I77Q6gF3Ldaf1dkq2D+kL4cyLbvkez/tQvl69KGalbq9mZ8e&#10;QQScwx8Mv/qsDgU7ndyZjBc951XKpIJkHScgGNisYp6cFCw3ywhkkcv/LxQ/AAAA//8DAFBLAQIt&#10;ABQABgAIAAAAIQC2gziS/gAAAOEBAAATAAAAAAAAAAAAAAAAAAAAAABbQ29udGVudF9UeXBlc10u&#10;eG1sUEsBAi0AFAAGAAgAAAAhADj9If/WAAAAlAEAAAsAAAAAAAAAAAAAAAAALwEAAF9yZWxzLy5y&#10;ZWxzUEsBAi0AFAAGAAgAAAAhAFJ1zh4lAgAAUwQAAA4AAAAAAAAAAAAAAAAALgIAAGRycy9lMm9E&#10;b2MueG1sUEsBAi0AFAAGAAgAAAAhAKJAguXgAAAACgEAAA8AAAAAAAAAAAAAAAAAfwQAAGRycy9k&#10;b3ducmV2LnhtbFBLBQYAAAAABAAEAPMAAACMBQAAAAA=&#10;">
            <v:textbox inset=".5mm,.5mm,.5mm,.5mm">
              <w:txbxContent>
                <w:p w:rsidR="00A702BB" w:rsidRPr="008C6A63" w:rsidRDefault="00A702BB"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Прием  и регистрация представления и прилагаемых документов</w:t>
                  </w:r>
                </w:p>
                <w:p w:rsidR="008C6A63" w:rsidRDefault="008C6A63" w:rsidP="008C6A63">
                  <w:pPr>
                    <w:spacing w:after="0" w:line="240" w:lineRule="auto"/>
                    <w:jc w:val="center"/>
                    <w:rPr>
                      <w:rFonts w:ascii="Times New Roman" w:hAnsi="Times New Roman" w:cs="Times New Roman"/>
                      <w:sz w:val="20"/>
                      <w:szCs w:val="20"/>
                    </w:rPr>
                  </w:pP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3.2 настоящего административного регламента)</w:t>
                  </w:r>
                </w:p>
                <w:p w:rsidR="008C6A63" w:rsidRPr="008C6A63" w:rsidRDefault="008C6A63" w:rsidP="008C6A63">
                  <w:pPr>
                    <w:pStyle w:val="ConsPlusNormal"/>
                    <w:widowControl/>
                    <w:tabs>
                      <w:tab w:val="num" w:pos="1288"/>
                      <w:tab w:val="left" w:pos="1560"/>
                    </w:tabs>
                    <w:suppressAutoHyphens/>
                    <w:autoSpaceDN/>
                    <w:adjustRightInd/>
                    <w:ind w:firstLine="709"/>
                    <w:jc w:val="center"/>
                    <w:rPr>
                      <w:rFonts w:ascii="Times New Roman" w:hAnsi="Times New Roman" w:cs="Times New Roman"/>
                      <w:sz w:val="20"/>
                      <w:szCs w:val="20"/>
                    </w:rPr>
                  </w:pPr>
                  <w:proofErr w:type="gramStart"/>
                  <w:r w:rsidRPr="008C6A63">
                    <w:rPr>
                      <w:rFonts w:ascii="Times New Roman" w:hAnsi="Times New Roman" w:cs="Times New Roman"/>
                      <w:sz w:val="20"/>
                      <w:szCs w:val="20"/>
                    </w:rPr>
                    <w:t>осуществляется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roofErr w:type="gramEnd"/>
                </w:p>
                <w:p w:rsidR="00A702BB" w:rsidRPr="00E20A9E" w:rsidRDefault="00A702BB" w:rsidP="008C6A63">
                  <w:pPr>
                    <w:spacing w:after="0" w:line="240" w:lineRule="auto"/>
                    <w:jc w:val="center"/>
                  </w:pPr>
                </w:p>
              </w:txbxContent>
            </v:textbox>
            <w10:wrap type="tight" side="left" anchory="page"/>
          </v:shape>
        </w:pict>
      </w:r>
    </w:p>
    <w:p w:rsidR="002668E0" w:rsidRPr="003B36B3" w:rsidRDefault="008C6A63" w:rsidP="002668E0">
      <w:pPr>
        <w:pStyle w:val="ac"/>
        <w:jc w:val="center"/>
        <w:rPr>
          <w:rFonts w:ascii="Times New Roman" w:hAnsi="Times New Roman"/>
          <w:sz w:val="28"/>
          <w:szCs w:val="28"/>
        </w:rPr>
      </w:pPr>
      <w:r w:rsidRPr="00722111">
        <w:rPr>
          <w:noProof/>
        </w:rPr>
        <w:pict>
          <v:shape id="AutoShape 3" o:spid="_x0000_s1026" type="#_x0000_t32" style="position:absolute;left:0;text-align:left;margin-left:254.9pt;margin-top:12.7pt;width:0;height:2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vQMg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XGCnS&#10;wYgej17HzGga2tMbV4BXpXY2FEjP6tk8afrNIaWrlqgDj84vFwOxWYhI3oSEjTOQZN9/0gx8CODH&#10;Xp0b2wVI6AI6x5Fc7iPhZ4/ocEjhdDKf5dM4rYQUtzhjnf/IdYeCUWLnLRGH1ldaKZi7tlnMQk5P&#10;zgdWpLgFhKRKb4WUcfxSoR7qn01mMcBpKVi4DG7OHvaVtOhEgoDiL5YIN6/drD4qFsFaTtjmansi&#10;JNjIx954K6BbkuOQreMMI8nhzQRroCdVyAiVA+GrNWjo+zJdbhabRT7KJ/PNKE/revS4rfLRfJt9&#10;mNXTuqrq7Ecgn+VFKxjjKvC/6TnL/04v15c1KPGu6HujkrfosaNA9vYfScfRh2kPutlrdtnZUF1Q&#10;AUg4Ol+fW3gjr/fR69dHYf0TAAD//wMAUEsDBBQABgAIAAAAIQD8JPtB4AAAAAsBAAAPAAAAZHJz&#10;L2Rvd25yZXYueG1sTI/BTsMwEETvSPyDtUjcqFPUhibEqYAKkUuRaBHi6MZLYhGvo9htU76eRRzg&#10;uDNPszPFcnSdOOAQrCcF00kCAqn2xlKj4HX7eLUAEaImoztPqOCEAZbl+Vmhc+OP9IKHTWwEh1DI&#10;tYI2xj6XMtQtOh0mvkdi78MPTkc+h0aaQR853HXyOklS6bQl/tDqHh9arD83e6cgrt5PbfpW32f2&#10;efu0Tu1XVVUrpS4vxrtbEBHH+AfDT32uDiV32vk9mSA6BbN5dsMoG7P5FAQTv8qOlUWagSwL+X9D&#10;+Q0AAP//AwBQSwECLQAUAAYACAAAACEAtoM4kv4AAADhAQAAEwAAAAAAAAAAAAAAAAAAAAAAW0Nv&#10;bnRlbnRfVHlwZXNdLnhtbFBLAQItABQABgAIAAAAIQA4/SH/1gAAAJQBAAALAAAAAAAAAAAAAAAA&#10;AC8BAABfcmVscy8ucmVsc1BLAQItABQABgAIAAAAIQABo9vQMgIAAFwEAAAOAAAAAAAAAAAAAAAA&#10;AC4CAABkcnMvZTJvRG9jLnhtbFBLAQItABQABgAIAAAAIQD8JPtB4AAAAAsBAAAPAAAAAAAAAAAA&#10;AAAAAIwEAABkcnMvZG93bnJldi54bWxQSwUGAAAAAAQABADzAAAAmQUAAAAA&#10;">
            <v:stroke endarrow="block"/>
          </v:shape>
        </w:pict>
      </w:r>
    </w:p>
    <w:p w:rsidR="002668E0" w:rsidRPr="003B36B3" w:rsidRDefault="008C6A63" w:rsidP="002668E0">
      <w:pPr>
        <w:pStyle w:val="ac"/>
        <w:jc w:val="center"/>
        <w:rPr>
          <w:rFonts w:ascii="Times New Roman" w:hAnsi="Times New Roman"/>
          <w:sz w:val="28"/>
          <w:szCs w:val="28"/>
        </w:rPr>
      </w:pPr>
      <w:r>
        <w:rPr>
          <w:rFonts w:ascii="Times New Roman" w:hAnsi="Times New Roman"/>
          <w:noProof/>
        </w:rPr>
        <w:pict>
          <v:shape id="AutoShape 6" o:spid="_x0000_s1028" type="#_x0000_t109" style="position:absolute;left:0;text-align:left;margin-left:14.7pt;margin-top:398.2pt;width:468pt;height:111.45pt;z-index:251664384;visibility:visible;mso-position-vertical-relative:page" wrapcoords="-35 -415 -35 21185 21635 21185 21635 -415 -35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JsKQIAAFoEAAAOAAAAZHJzL2Uyb0RvYy54bWysVMGO2jAQvVfqP1i+lwAFChFhtWJLVWm7&#10;Rdr2A4zjEKuOxx0bEvr1HTtA2banqjlYHnv8Zua9mSzvusawo0KvwRZ8NBhypqyEUtt9wb9+2byZ&#10;c+aDsKUwYFXBT8rzu9XrV8vW5WoMNZhSISMQ6/PWFbwOweVZ5mWtGuEH4JSlywqwEYFM3GclipbQ&#10;G5ONh8NZ1gKWDkEq7+n0ob/kq4RfVUqGz1XlVWCm4JRbSCumdRfXbLUU+R6Fq7U8pyH+IYtGaEtB&#10;r1APIgh2QP0HVKMlgocqDCQ0GVSVlirVQNWMhr9V81wLp1ItRI53V5r8/4OVT8ctMl0WfMqZFQ1J&#10;dH8IkCKzWaSndT4nr2e3xVigd48gv3lmYV0Lu1f3iNDWSpSU1Cj6Zy8eRMPTU7ZrP0FJ6ILQE1Nd&#10;hU0EJA5YlwQ5XQVRXWCSDqeLydvZkHSTdDdZvJtPkmKZyC+vHfrwQUHD4qbglYGW8sKw7VsiRRLH&#10;Rx9iZiK/uKdKwOhyo41JBu53a4PsKKhRNulLxVDBt27Gsrbgi+l4mpBf3PlbiGH6/gbR6EAdb3RT&#10;8PnVSeSRwve2TP0YhDb9nlI29sxppLGXI3S7Lmk2vgi0g/JEJCP0DU4DSZsa8AdnLTV3wf33g0DF&#10;mfloo1AxMk3DrYG3xu7WEFYSVMEDZ/12HfoJOjjU+5oijRIbFmLrVDpxHYXvszqnTw2cJDgPW5yQ&#10;Wzt5/folrH4CAAD//wMAUEsDBBQABgAIAAAAIQBpWxEv4AAAAAoBAAAPAAAAZHJzL2Rvd25yZXYu&#10;eG1sTI/BTsMwEETvSPyDtUjcqJNWSds0ToUaQQ9ISA18gBsvSUS8jmK3CXw9ywluM9qn2Zl8P9te&#10;XHH0nSMF8SICgVQ701Gj4P3t6WEDwgdNRveOUMEXetgXtze5zoyb6ITXKjSCQ8hnWkEbwpBJ6esW&#10;rfYLNyDx7cONVge2YyPNqCcOt71cRlEqre6IP7R6wEOL9Wd1sQqO6/T5pUzLbvV9nA6hfD35UM1K&#10;3d/NjzsQAefwB8Nvfa4OBXc6uwsZL3r2ScqkgnWyZMHANolZnBVsVnEEssjl/wnFDwAAAP//AwBQ&#10;SwECLQAUAAYACAAAACEAtoM4kv4AAADhAQAAEwAAAAAAAAAAAAAAAAAAAAAAW0NvbnRlbnRfVHlw&#10;ZXNdLnhtbFBLAQItABQABgAIAAAAIQA4/SH/1gAAAJQBAAALAAAAAAAAAAAAAAAAAC8BAABfcmVs&#10;cy8ucmVsc1BLAQItABQABgAIAAAAIQAsZmJsKQIAAFoEAAAOAAAAAAAAAAAAAAAAAC4CAABkcnMv&#10;ZTJvRG9jLnhtbFBLAQItABQABgAIAAAAIQBpWxEv4AAAAAoBAAAPAAAAAAAAAAAAAAAAAIMEAABk&#10;cnMvZG93bnJldi54bWxQSwUGAAAAAAQABADzAAAAkAUAAAAA&#10;">
            <v:textbox inset=".5mm,.5mm,.5mm,.5mm">
              <w:txbxContent>
                <w:p w:rsidR="00A702BB" w:rsidRDefault="00A702BB" w:rsidP="008C6A63">
                  <w:pPr>
                    <w:pStyle w:val="a5"/>
                    <w:spacing w:before="0" w:beforeAutospacing="0" w:after="0" w:afterAutospacing="0"/>
                    <w:ind w:firstLine="709"/>
                    <w:jc w:val="center"/>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предоставления муниципальной услуги</w:t>
                  </w:r>
                </w:p>
                <w:p w:rsidR="00A702BB" w:rsidRPr="0052749F" w:rsidRDefault="00A702BB" w:rsidP="008C6A63">
                  <w:pPr>
                    <w:pStyle w:val="a5"/>
                    <w:spacing w:before="0" w:beforeAutospacing="0" w:after="0" w:afterAutospacing="0"/>
                    <w:ind w:firstLine="709"/>
                    <w:jc w:val="both"/>
                    <w:rPr>
                      <w:sz w:val="20"/>
                      <w:szCs w:val="20"/>
                    </w:rPr>
                  </w:pPr>
                  <w:r>
                    <w:rPr>
                      <w:sz w:val="20"/>
                      <w:szCs w:val="20"/>
                    </w:rPr>
                    <w:t xml:space="preserve">          </w:t>
                  </w:r>
                  <w:r w:rsidR="008C6A63">
                    <w:rPr>
                      <w:sz w:val="20"/>
                      <w:szCs w:val="20"/>
                    </w:rPr>
                    <w:t xml:space="preserve">                               </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3.4 настоящего административного регламента)</w:t>
                  </w:r>
                </w:p>
                <w:p w:rsidR="008C6A63" w:rsidRPr="008C6A63" w:rsidRDefault="008C6A63" w:rsidP="008C6A63">
                  <w:pPr>
                    <w:pStyle w:val="a5"/>
                    <w:spacing w:before="0" w:beforeAutospacing="0" w:after="0" w:afterAutospacing="0"/>
                    <w:jc w:val="center"/>
                    <w:rPr>
                      <w:sz w:val="20"/>
                      <w:szCs w:val="20"/>
                    </w:rPr>
                  </w:pPr>
                  <w:r w:rsidRPr="008C6A63">
                    <w:rPr>
                      <w:sz w:val="20"/>
                      <w:szCs w:val="20"/>
                    </w:rPr>
                    <w:t>В случае принятия решения о присвоении спортивного разряда копия документа направляется в течение 10 рабочих дней со дня его подписания.</w:t>
                  </w:r>
                  <w:r w:rsidRPr="008C6A63">
                    <w:rPr>
                      <w:sz w:val="20"/>
                      <w:szCs w:val="20"/>
                    </w:rPr>
                    <w:br/>
                    <w:t>В случае принятия решения об отказе в присвоении спортивного разряда письменное уведомление за подписью руководителя Уполномоченного органа направляется в течение 5 рабочих дней со дня принятия решения.</w:t>
                  </w:r>
                </w:p>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Pr="00E20A9E" w:rsidRDefault="00A702BB" w:rsidP="002668E0"/>
              </w:txbxContent>
            </v:textbox>
            <w10:wrap type="tight" side="left" anchory="page"/>
          </v:shape>
        </w:pict>
      </w:r>
    </w:p>
    <w:p w:rsidR="002668E0" w:rsidRPr="003B36B3" w:rsidRDefault="002668E0" w:rsidP="002668E0">
      <w:pPr>
        <w:jc w:val="center"/>
        <w:rPr>
          <w:rFonts w:ascii="Times New Roman" w:hAnsi="Times New Roman" w:cs="Times New Roman"/>
          <w:sz w:val="28"/>
          <w:szCs w:val="28"/>
        </w:rPr>
      </w:pPr>
    </w:p>
    <w:p w:rsidR="002668E0" w:rsidRPr="003B36B3" w:rsidRDefault="002668E0" w:rsidP="002668E0">
      <w:pPr>
        <w:pStyle w:val="2"/>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ind w:firstLine="708"/>
        <w:rPr>
          <w:rFonts w:ascii="Times New Roman" w:hAnsi="Times New Roman" w:cs="Times New Roman"/>
        </w:rPr>
        <w:sectPr w:rsidR="002668E0" w:rsidRPr="003B36B3" w:rsidSect="002668E0">
          <w:pgSz w:w="11905" w:h="16838" w:code="9"/>
          <w:pgMar w:top="1134" w:right="850" w:bottom="1134" w:left="1276" w:header="720" w:footer="720" w:gutter="0"/>
          <w:cols w:space="720"/>
          <w:docGrid w:linePitch="326"/>
        </w:sectPr>
      </w:pPr>
    </w:p>
    <w:tbl>
      <w:tblPr>
        <w:tblW w:w="9747" w:type="dxa"/>
        <w:tblLook w:val="04A0"/>
      </w:tblPr>
      <w:tblGrid>
        <w:gridCol w:w="4261"/>
        <w:gridCol w:w="5486"/>
      </w:tblGrid>
      <w:tr w:rsidR="002668E0" w:rsidRPr="003B36B3" w:rsidTr="002668E0">
        <w:tc>
          <w:tcPr>
            <w:tcW w:w="4261" w:type="dxa"/>
          </w:tcPr>
          <w:p w:rsidR="002668E0" w:rsidRPr="003B36B3" w:rsidRDefault="002668E0" w:rsidP="002668E0">
            <w:pPr>
              <w:jc w:val="center"/>
              <w:rPr>
                <w:rFonts w:ascii="Times New Roman" w:hAnsi="Times New Roman" w:cs="Times New Roman"/>
              </w:rPr>
            </w:pPr>
          </w:p>
        </w:tc>
        <w:tc>
          <w:tcPr>
            <w:tcW w:w="5486" w:type="dxa"/>
          </w:tcPr>
          <w:p w:rsidR="008C6A63" w:rsidRPr="008C6A63" w:rsidRDefault="008C6A63" w:rsidP="008C6A63">
            <w:pPr>
              <w:spacing w:after="0" w:line="240" w:lineRule="auto"/>
              <w:rPr>
                <w:rFonts w:ascii="Times New Roman" w:hAnsi="Times New Roman" w:cs="Times New Roman"/>
                <w:sz w:val="20"/>
                <w:szCs w:val="20"/>
              </w:rPr>
            </w:pPr>
            <w:r w:rsidRPr="008C6A63">
              <w:rPr>
                <w:rStyle w:val="s10"/>
                <w:rFonts w:ascii="Times New Roman" w:hAnsi="Times New Roman"/>
                <w:sz w:val="20"/>
                <w:szCs w:val="20"/>
              </w:rPr>
              <w:t xml:space="preserve">Приложение № </w:t>
            </w:r>
            <w:r>
              <w:rPr>
                <w:rStyle w:val="s10"/>
                <w:rFonts w:ascii="Times New Roman" w:hAnsi="Times New Roman"/>
                <w:sz w:val="20"/>
                <w:szCs w:val="20"/>
              </w:rPr>
              <w:t>3</w:t>
            </w:r>
          </w:p>
          <w:p w:rsidR="008C6A63" w:rsidRDefault="008C6A63" w:rsidP="008C6A63">
            <w:pPr>
              <w:spacing w:after="0" w:line="240" w:lineRule="auto"/>
              <w:rPr>
                <w:rStyle w:val="s10"/>
                <w:rFonts w:ascii="Times New Roman" w:hAnsi="Times New Roman"/>
                <w:sz w:val="20"/>
                <w:szCs w:val="20"/>
              </w:rPr>
            </w:pPr>
            <w:r w:rsidRPr="008C6A63">
              <w:rPr>
                <w:rStyle w:val="s10"/>
                <w:rFonts w:ascii="Times New Roman" w:hAnsi="Times New Roman"/>
                <w:sz w:val="20"/>
                <w:szCs w:val="20"/>
              </w:rPr>
              <w:t xml:space="preserve">к </w:t>
            </w:r>
            <w:r w:rsidRPr="008C6A63">
              <w:rPr>
                <w:rFonts w:ascii="Times New Roman" w:hAnsi="Times New Roman" w:cs="Times New Roman"/>
                <w:sz w:val="20"/>
                <w:szCs w:val="20"/>
              </w:rPr>
              <w:t>административному регламенту</w:t>
            </w:r>
            <w:r w:rsidRPr="008C6A63">
              <w:rPr>
                <w:rStyle w:val="s10"/>
                <w:rFonts w:ascii="Times New Roman" w:hAnsi="Times New Roman"/>
                <w:sz w:val="20"/>
                <w:szCs w:val="20"/>
              </w:rPr>
              <w:t xml:space="preserve"> </w:t>
            </w:r>
            <w:r w:rsidRPr="008C6A63">
              <w:rPr>
                <w:rFonts w:ascii="Times New Roman" w:hAnsi="Times New Roman" w:cs="Times New Roman"/>
                <w:sz w:val="20"/>
                <w:szCs w:val="20"/>
              </w:rPr>
              <w:t>предоставления муниципальной услуги по</w:t>
            </w:r>
            <w:r w:rsidRPr="008C6A63">
              <w:rPr>
                <w:sz w:val="20"/>
                <w:szCs w:val="20"/>
              </w:rPr>
              <w:t xml:space="preserve"> </w:t>
            </w:r>
            <w:r w:rsidRPr="008C6A63">
              <w:rPr>
                <w:rFonts w:ascii="Times New Roman" w:hAnsi="Times New Roman" w:cs="Times New Roman"/>
                <w:sz w:val="20"/>
                <w:szCs w:val="20"/>
              </w:rPr>
              <w:t>присвоению спортивных разрядов</w:t>
            </w:r>
          </w:p>
          <w:p w:rsidR="002668E0" w:rsidRPr="008C6A63" w:rsidRDefault="002668E0" w:rsidP="002668E0">
            <w:pPr>
              <w:jc w:val="both"/>
              <w:rPr>
                <w:rFonts w:ascii="Times New Roman" w:hAnsi="Times New Roman" w:cs="Times New Roman"/>
                <w:sz w:val="28"/>
                <w:szCs w:val="28"/>
              </w:rPr>
            </w:pPr>
          </w:p>
        </w:tc>
      </w:tr>
    </w:tbl>
    <w:p w:rsidR="002668E0" w:rsidRPr="003B36B3" w:rsidRDefault="002668E0" w:rsidP="002668E0">
      <w:pPr>
        <w:pStyle w:val="ac"/>
        <w:jc w:val="center"/>
        <w:rPr>
          <w:rFonts w:ascii="Times New Roman" w:hAnsi="Times New Roman"/>
          <w:sz w:val="28"/>
          <w:szCs w:val="28"/>
        </w:rPr>
      </w:pPr>
      <w:r w:rsidRPr="003B36B3">
        <w:rPr>
          <w:rFonts w:ascii="Times New Roman" w:hAnsi="Times New Roman"/>
          <w:sz w:val="28"/>
          <w:szCs w:val="28"/>
        </w:rPr>
        <w:t>БЛОК-СХЕМА</w:t>
      </w:r>
    </w:p>
    <w:p w:rsidR="002668E0" w:rsidRPr="003B36B3" w:rsidRDefault="0034532E" w:rsidP="002668E0">
      <w:pPr>
        <w:pStyle w:val="ac"/>
        <w:jc w:val="center"/>
        <w:rPr>
          <w:rFonts w:ascii="Times New Roman" w:hAnsi="Times New Roman"/>
          <w:sz w:val="28"/>
          <w:szCs w:val="28"/>
        </w:rPr>
      </w:pPr>
      <w:r w:rsidRPr="003B36B3">
        <w:rPr>
          <w:rFonts w:ascii="Times New Roman" w:hAnsi="Times New Roman"/>
          <w:sz w:val="28"/>
          <w:szCs w:val="28"/>
        </w:rPr>
        <w:t>предоставления муниципальной</w:t>
      </w:r>
      <w:r w:rsidR="002668E0" w:rsidRPr="003B36B3">
        <w:rPr>
          <w:rFonts w:ascii="Times New Roman" w:hAnsi="Times New Roman"/>
          <w:sz w:val="28"/>
          <w:szCs w:val="28"/>
        </w:rPr>
        <w:t xml:space="preserve"> услуги</w:t>
      </w:r>
    </w:p>
    <w:p w:rsidR="002668E0" w:rsidRPr="003B36B3" w:rsidRDefault="002668E0" w:rsidP="002668E0">
      <w:pPr>
        <w:pStyle w:val="ac"/>
        <w:jc w:val="center"/>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668E0" w:rsidRPr="003B36B3" w:rsidTr="008C6A63">
        <w:trPr>
          <w:trHeight w:val="1309"/>
        </w:trPr>
        <w:tc>
          <w:tcPr>
            <w:tcW w:w="9781" w:type="dxa"/>
          </w:tcPr>
          <w:p w:rsidR="002668E0" w:rsidRPr="003B36B3" w:rsidRDefault="002668E0" w:rsidP="002668E0">
            <w:pPr>
              <w:jc w:val="center"/>
              <w:rPr>
                <w:rFonts w:ascii="Times New Roman" w:hAnsi="Times New Roman" w:cs="Times New Roman"/>
                <w:sz w:val="20"/>
                <w:szCs w:val="20"/>
              </w:rPr>
            </w:pPr>
            <w:r w:rsidRPr="003B36B3">
              <w:rPr>
                <w:rFonts w:ascii="Times New Roman" w:hAnsi="Times New Roman" w:cs="Times New Roman"/>
                <w:sz w:val="20"/>
                <w:szCs w:val="20"/>
              </w:rPr>
              <w:t>Прием и регистрация ходатайства  и прилагаемых документов</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3.5 настоящего административного регламента)</w:t>
            </w:r>
          </w:p>
          <w:p w:rsidR="002668E0" w:rsidRPr="008C6A63" w:rsidRDefault="008C6A63" w:rsidP="008C6A63">
            <w:pPr>
              <w:spacing w:after="0" w:line="240" w:lineRule="auto"/>
              <w:jc w:val="center"/>
              <w:rPr>
                <w:rFonts w:ascii="Times New Roman" w:hAnsi="Times New Roman" w:cs="Times New Roman"/>
                <w:b/>
                <w:sz w:val="20"/>
                <w:szCs w:val="20"/>
              </w:rPr>
            </w:pPr>
            <w:r w:rsidRPr="008C6A63">
              <w:rPr>
                <w:rFonts w:ascii="Times New Roman" w:hAnsi="Times New Roman" w:cs="Times New Roman"/>
                <w:sz w:val="20"/>
                <w:szCs w:val="20"/>
              </w:rPr>
              <w:t>осуществляется</w:t>
            </w:r>
            <w:r w:rsidRPr="008C6A63">
              <w:rPr>
                <w:rFonts w:ascii="Times New Roman" w:hAnsi="Times New Roman" w:cs="Times New Roman"/>
                <w:sz w:val="28"/>
                <w:szCs w:val="28"/>
              </w:rPr>
              <w:t xml:space="preserve"> </w:t>
            </w:r>
            <w:r w:rsidRPr="008C6A63">
              <w:rPr>
                <w:rFonts w:ascii="Times New Roman" w:hAnsi="Times New Roman" w:cs="Times New Roman"/>
                <w:sz w:val="20"/>
                <w:szCs w:val="20"/>
              </w:rPr>
              <w:t xml:space="preserve">в </w:t>
            </w:r>
            <w:r>
              <w:rPr>
                <w:rFonts w:ascii="Times New Roman" w:hAnsi="Times New Roman" w:cs="Times New Roman"/>
                <w:sz w:val="20"/>
                <w:szCs w:val="20"/>
              </w:rPr>
              <w:t>день поступления представления х</w:t>
            </w:r>
            <w:r w:rsidRPr="008C6A63">
              <w:rPr>
                <w:rFonts w:ascii="Times New Roman" w:hAnsi="Times New Roman" w:cs="Times New Roman"/>
                <w:sz w:val="20"/>
                <w:szCs w:val="20"/>
              </w:rPr>
              <w:t>одатайства (при поступлении в электронном виде в нерабочее время – в ближайший рабочий день, следующий за днем поступления указанных документов)</w:t>
            </w:r>
          </w:p>
        </w:tc>
      </w:tr>
    </w:tbl>
    <w:p w:rsidR="002668E0" w:rsidRPr="003B36B3" w:rsidRDefault="002668E0" w:rsidP="002668E0">
      <w:pPr>
        <w:pStyle w:val="ac"/>
        <w:jc w:val="center"/>
        <w:rPr>
          <w:rFonts w:ascii="Times New Roman" w:hAnsi="Times New Roman"/>
          <w:sz w:val="28"/>
          <w:szCs w:val="28"/>
        </w:rPr>
      </w:pPr>
    </w:p>
    <w:p w:rsidR="002668E0" w:rsidRPr="003B36B3" w:rsidRDefault="008C6A63" w:rsidP="002668E0">
      <w:pPr>
        <w:pStyle w:val="ac"/>
        <w:jc w:val="center"/>
        <w:rPr>
          <w:rFonts w:ascii="Times New Roman" w:hAnsi="Times New Roman"/>
          <w:sz w:val="28"/>
          <w:szCs w:val="28"/>
        </w:rPr>
      </w:pPr>
      <w:r w:rsidRPr="00722111">
        <w:rPr>
          <w:noProof/>
        </w:rPr>
        <w:pict>
          <v:shape id="AutoShape 10" o:spid="_x0000_s1032" type="#_x0000_t32" style="position:absolute;left:0;text-align:left;margin-left:244.85pt;margin-top:2.35pt;width:0;height:20.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Z+NAIAAF0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ghLD&#10;emzRwy5AykzyxM9gfYlmtXlysUJ+MM/2Efg3TwzUHTNbmaxfjhad88ho9sYlKt5ils3wCQTaMEyQ&#10;yDq0ro8hkQZySD05XnsiD4Hw0yXH28lsWtwmOBkrL37W+fBRQk+iUFEfHFPbLtRgDDYeXJ6ysP2j&#10;DxEVKy8OMamBtdI69V8bMlT0bjqZJgcPWon4GM28225q7ciexQlKv1Qivrw2c7AzIgXrJBOrsxyY&#10;0iiTkLgJTiFbWtKYrZeCEi1xaaJ0gqdNzIiVI+CzdBqi73fju9V8NS9GxWS2GhXjphk9rOtiNFvn&#10;H6bNbVPXTf4jgs+LslNCSBPxXwY6L/5uYM6rdRrF60hficreRk+MItjLfwKdWh+7HTfQlxsQxycX&#10;q4saznAyPu9bXJLXerL69VVY/gQAAP//AwBQSwMEFAAGAAgAAAAhAAl89/7fAAAACQEAAA8AAABk&#10;cnMvZG93bnJldi54bWxMj8FOwzAMhu9IvENkJG4sHSvRKE0nYEL0MiS2CXHMmtBENE7VZFvH02PE&#10;AY72/+n353Ix+o4dzBBdQAnTSQbMYBO0w1bCdvN0NQcWk0KtuoBGwslEWFTnZ6UqdDjiqzmsU8uo&#10;BGOhJNiU+oLz2FjjVZyE3iBlH2HwKtE4tFwP6kjlvuPXWSa4Vw7pglW9ebSm+VzvvYS0fD9Z8dY8&#10;3LqXzfNKuK+6rpdSXl6M93fAkhnTHww/+qQOFTntwh51ZJ2EXMxyQinIZ8AI+F3sJNyIKfCq5P8/&#10;qL4BAAD//wMAUEsBAi0AFAAGAAgAAAAhALaDOJL+AAAA4QEAABMAAAAAAAAAAAAAAAAAAAAAAFtD&#10;b250ZW50X1R5cGVzXS54bWxQSwECLQAUAAYACAAAACEAOP0h/9YAAACUAQAACwAAAAAAAAAAAAAA&#10;AAAvAQAAX3JlbHMvLnJlbHNQSwECLQAUAAYACAAAACEAEdm2fjQCAABdBAAADgAAAAAAAAAAAAAA&#10;AAAuAgAAZHJzL2Uyb0RvYy54bWxQSwECLQAUAAYACAAAACEACXz3/t8AAAAJAQAADwAAAAAAAAAA&#10;AAAAAACOBAAAZHJzL2Rvd25yZXYueG1sUEsFBgAAAAAEAAQA8wAAAJoFAAAAAA==&#10;">
            <v:stroke endarrow="block"/>
          </v:shape>
        </w:pict>
      </w:r>
      <w:r w:rsidR="002668E0" w:rsidRPr="003B36B3">
        <w:rPr>
          <w:rFonts w:ascii="Times New Roman" w:hAnsi="Times New Roman"/>
          <w:sz w:val="28"/>
          <w:szCs w:val="28"/>
        </w:rPr>
        <w:t xml:space="preserve"> </w:t>
      </w:r>
    </w:p>
    <w:p w:rsidR="002668E0" w:rsidRPr="003B36B3" w:rsidRDefault="008C6A63" w:rsidP="002668E0">
      <w:pPr>
        <w:pStyle w:val="ac"/>
        <w:jc w:val="center"/>
        <w:rPr>
          <w:rFonts w:ascii="Times New Roman" w:hAnsi="Times New Roman"/>
          <w:sz w:val="28"/>
          <w:szCs w:val="28"/>
        </w:rPr>
      </w:pPr>
      <w:r w:rsidRPr="00722111">
        <w:rPr>
          <w:noProof/>
        </w:rPr>
        <w:pict>
          <v:shape id="AutoShape 9" o:spid="_x0000_s1029" type="#_x0000_t109" style="position:absolute;left:0;text-align:left;margin-left:-9.5pt;margin-top:285.1pt;width:495.65pt;height:70.5pt;z-index:251667456;visibility:visible;mso-position-vertical-relative:page" wrapcoords="-35 -214 -35 21386 21635 21386 21635 -214 -35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g9JwIAAFoEAAAOAAAAZHJzL2Uyb0RvYy54bWysVMGO0zAQvSPxD5bvNGmXrtqo6WrVpQhp&#10;gUoLH+A6TmLheMzYbVq+nrGTLV3ghMjB8tjjNzPvzWR1d+oMOyr0GmzJp5OcM2UlVNo2Jf/6Zftm&#10;wZkPwlbCgFUlPyvP79avX616V6gZtGAqhYxArC96V/I2BFdkmZet6oSfgFOWLmvATgQysckqFD2h&#10;dyab5flt1gNWDkEq7+n0Ybjk64Rf10qGz3XtVWCm5JRbSCumdR/XbL0SRYPCtVqOaYh/yKIT2lLQ&#10;C9SDCIIdUP8B1WmJ4KEOEwldBnWtpUo1UDXT/LdqnlrhVKqFyPHuQpP/f7Dy03GHTFclv+HMio4k&#10;uj8ESJHZMtLTO1+Q15PbYSzQu0eQ3zyzsGmFbdQ9IvStEhUlNY3+2YsH0fD0lO37j1ARuiD0xNSp&#10;xi4CEgfslAQ5XwRRp8AkHc6Xb29uc9JN0t1yvljMk2KZKJ5fO/ThvYKOxU3JawM95YVhN7REiiSO&#10;jz7EzETx7J4qAaOrrTYmGdjsNwbZUVCjbNOXiqGCr92MZX3MZDZPyC/u/DVEnr6/QXQ6UMcb3ZV8&#10;cXESRaTwna1SPwahzbCnlI0dOY00DnKE0/40ajYKtIfqTCQjDA1OA0mbFvAHZz01d8n994NAxZn5&#10;YKNQMTJNw7WB18b+2hBWElTJA2fDdhOGCTo41E1LkaaJDQuxdWqduI7CD1mN6VMDJwnGYYsTcm0n&#10;r1+/hPVPAAAA//8DAFBLAwQUAAYACAAAACEAniUf5OAAAAAKAQAADwAAAGRycy9kb3ducmV2Lnht&#10;bEyPwU7DMBBE70j8g7VI3KhTaEIa4lSoEfRQCamhH+DGSxIRr6PYbQJfz3KC48w+zc7km9n24oKj&#10;7xwpWC4iEEi1Mx01Co7vL3cpCB80Gd07QgVf6GFTXF/lOjNuogNeqtAIDiGfaQVtCEMmpa9btNov&#10;3IDEtw83Wh1Yjo00o5443PbyPooSaXVH/KHVA25brD+rs1Wwe0xe92VSdg/fu2kbyreDD9Ws1O3N&#10;/PwEIuAc/mD4rc/VoeBOJ3cm40XPOl0yqSCJV7yJgXW8YuekII3iCGSRy/8Tih8AAAD//wMAUEsB&#10;Ai0AFAAGAAgAAAAhALaDOJL+AAAA4QEAABMAAAAAAAAAAAAAAAAAAAAAAFtDb250ZW50X1R5cGVz&#10;XS54bWxQSwECLQAUAAYACAAAACEAOP0h/9YAAACUAQAACwAAAAAAAAAAAAAAAAAvAQAAX3JlbHMv&#10;LnJlbHNQSwECLQAUAAYACAAAACEAxbLIPScCAABaBAAADgAAAAAAAAAAAAAAAAAuAgAAZHJzL2Uy&#10;b0RvYy54bWxQSwECLQAUAAYACAAAACEAniUf5OAAAAAKAQAADwAAAAAAAAAAAAAAAACBBAAAZHJz&#10;L2Rvd25yZXYueG1sUEsFBgAAAAAEAAQA8wAAAI4FAAAAAA==&#10;">
            <v:textbox inset=".5mm,.5mm,.5mm,.5mm">
              <w:txbxContent>
                <w:p w:rsidR="00A702BB" w:rsidRPr="00673AE9" w:rsidRDefault="00A702BB" w:rsidP="002668E0">
                  <w:pPr>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 </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3.6 настоящего административного регламента)</w:t>
                  </w:r>
                </w:p>
                <w:p w:rsidR="008C6A63" w:rsidRPr="008C6A63" w:rsidRDefault="008C6A63" w:rsidP="008C6A63">
                  <w:pPr>
                    <w:spacing w:after="0" w:line="240" w:lineRule="auto"/>
                    <w:jc w:val="center"/>
                    <w:rPr>
                      <w:rFonts w:ascii="Times New Roman" w:hAnsi="Times New Roman" w:cs="Times New Roman"/>
                      <w:b/>
                      <w:sz w:val="20"/>
                      <w:szCs w:val="20"/>
                    </w:rPr>
                  </w:pPr>
                  <w:r w:rsidRPr="008C6A63">
                    <w:rPr>
                      <w:rFonts w:ascii="Times New Roman" w:hAnsi="Times New Roman" w:cs="Times New Roman"/>
                      <w:sz w:val="20"/>
                      <w:szCs w:val="20"/>
                    </w:rPr>
                    <w:t>Максимальный срок выполнения составляет не более 1 месяца со дня поступления Ходатайства</w:t>
                  </w:r>
                </w:p>
                <w:p w:rsidR="00A702BB" w:rsidRPr="00E20A9E" w:rsidRDefault="00A702BB" w:rsidP="002668E0"/>
              </w:txbxContent>
            </v:textbox>
            <w10:wrap type="tight" side="left" anchory="page"/>
          </v:shape>
        </w:pict>
      </w:r>
    </w:p>
    <w:p w:rsidR="002668E0" w:rsidRPr="003B36B3" w:rsidRDefault="008C6A63" w:rsidP="002668E0">
      <w:pPr>
        <w:pStyle w:val="ac"/>
        <w:jc w:val="center"/>
        <w:rPr>
          <w:rFonts w:ascii="Times New Roman" w:hAnsi="Times New Roman"/>
          <w:sz w:val="28"/>
          <w:szCs w:val="28"/>
        </w:rPr>
      </w:pPr>
      <w:r w:rsidRPr="00722111">
        <w:rPr>
          <w:rFonts w:ascii="Times New Roman" w:hAnsi="Times New Roman"/>
          <w:noProof/>
        </w:rPr>
        <w:pict>
          <v:shape id="AutoShape 8" o:spid="_x0000_s1031" type="#_x0000_t32" style="position:absolute;left:0;text-align:left;margin-left:248pt;margin-top:11.8pt;width:0;height:24.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Eg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ktQnsG4wrwqtTOhgLpST2bJ02/OaR01RHV8uj8cjYQm4WI5E1I2DgDSfbDJ83AhwB+&#10;7NWpsX2AhC6gUxzJ+TYSfvKIjocUTu/TxTyL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iDUd6d4AAAAIAQAADwAAAGRy&#10;cy9kb3ducmV2LnhtbEyPQUvDQBSE74L/YXmCN7tJbUONeSlqEXNRaCvicZt9JovZtyG7bVN/vSse&#10;9DjMMPNNsRxtJw40eOMYIZ0kIIhrpw03CK/bx6sFCB8Ua9U5JoQTeViW52eFyrU78poOm9CIWMI+&#10;VwhtCH0upa9bsspPXE8cvQ83WBWiHBqpB3WM5baT0yTJpFWG40Krenpoqf7c7C1CWL2f2uytvr8x&#10;L9un58x8VVW1Qry8GO9uQQQaw18YfvAjOpSRaef2rL3oEGbZ9SxGEaZzENH/1TuEeZqCLAv5/0D5&#10;DQAA//8DAFBLAQItABQABgAIAAAAIQC2gziS/gAAAOEBAAATAAAAAAAAAAAAAAAAAAAAAABbQ29u&#10;dGVudF9UeXBlc10ueG1sUEsBAi0AFAAGAAgAAAAhADj9If/WAAAAlAEAAAsAAAAAAAAAAAAAAAAA&#10;LwEAAF9yZWxzLy5yZWxzUEsBAi0AFAAGAAgAAAAhAMDOsSAzAgAAXAQAAA4AAAAAAAAAAAAAAAAA&#10;LgIAAGRycy9lMm9Eb2MueG1sUEsBAi0AFAAGAAgAAAAhAIg1HeneAAAACAEAAA8AAAAAAAAAAAAA&#10;AAAAjQQAAGRycy9kb3ducmV2LnhtbFBLBQYAAAAABAAEAPMAAACYBQAAAAA=&#10;">
            <v:stroke endarrow="block"/>
          </v:shape>
        </w:pict>
      </w:r>
    </w:p>
    <w:p w:rsidR="002668E0" w:rsidRPr="003B36B3" w:rsidRDefault="002668E0" w:rsidP="002668E0">
      <w:pPr>
        <w:ind w:right="-467" w:firstLine="708"/>
        <w:jc w:val="center"/>
        <w:rPr>
          <w:rFonts w:ascii="Times New Roman" w:hAnsi="Times New Roman" w:cs="Times New Roman"/>
        </w:rPr>
      </w:pPr>
    </w:p>
    <w:p w:rsidR="002668E0" w:rsidRPr="003B36B3" w:rsidRDefault="008C6A63" w:rsidP="002668E0">
      <w:pPr>
        <w:rPr>
          <w:rFonts w:ascii="Times New Roman" w:hAnsi="Times New Roman" w:cs="Times New Roman"/>
        </w:rPr>
      </w:pPr>
      <w:r w:rsidRPr="00722111">
        <w:rPr>
          <w:rFonts w:ascii="Times New Roman" w:hAnsi="Times New Roman"/>
          <w:noProof/>
        </w:rPr>
        <w:pict>
          <v:shape id="AutoShape 7" o:spid="_x0000_s1030" type="#_x0000_t109" style="position:absolute;margin-left:-9.5pt;margin-top:420.8pt;width:501.05pt;height:105.35pt;z-index:251665408;visibility:visible;mso-position-vertical-relative:page" wrapcoords="-35 -415 -35 21185 21635 21185 21635 -415 -35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2DKQIAAFoEAAAOAAAAZHJzL2Uyb0RvYy54bWysVMGO0zAQvSPxD5bvNG1pd9uo6WrVpQhp&#10;gUoLH+A6TmLheMzYbbJ8PWOnLV3ghMjB8tjjNzPvzWR117eGHRV6Dbbgk9GYM2UllNrWBf/6Zftm&#10;wZkPwpbCgFUFf1ae361fv1p1LldTaMCUChmBWJ93ruBNCC7PMi8b1Qo/AqcsXVaArQhkYp2VKDpC&#10;b002HY9vsg6wdAhSeU+nD8MlXyf8qlIyfK4qrwIzBafcQloxrfu4ZuuVyGsUrtHylIb4hyxaoS0F&#10;vUA9iCDYAfUfUK2WCB6qMJLQZlBVWqpUA1UzGf9WzVMjnEq1EDneXWjy/w9WfjrukOmStOPMipYk&#10;uj8ESJHZbaSncz4nrye3w1igd48gv3lmYdMIW6t7ROgaJUpKahL9sxcPouHpKdt3H6EkdEHoiam+&#10;wjYCEgesT4I8XwRRfWCSDufL2dubMekm6W62vF3MkmKZyM+vHfrwXkHL4qbglYGO8sKwG1oiRRLH&#10;Rx9iZiI/u6dKwOhyq41JBtb7jUF2FNQo2/SlYqjgazdjWVfw5Xw6T8gv7vw1xDh9f4NodaCON7ot&#10;+OLiJPJI4Ttbpn4MQpthTykbe+I00jjIEfp9nzSbnQXaQ/lMJCMMDU4DSZsG8AdnHTV3wf33g0DF&#10;mflgo1AxMk3DtYHXxv7aEFYSVMEDZ8N2E4YJOjjUdUORJokNC7F1Kp24jsIPWZ3SpwZOEpyGLU7I&#10;tZ28fv0S1j8BAAD//wMAUEsDBBQABgAIAAAAIQCTAyJ44AAAAAoBAAAPAAAAZHJzL2Rvd25yZXYu&#10;eG1sTI/BTsMwEETvSPyDtUjcqNMCJg1xKtQIeqiE1MAHuPGSRMTrKHabwNeznOC2szuafZNvZteL&#10;M46h86RhuUhAINXedtRoeH97vklBhGjImt4TavjCAJvi8iI3mfUTHfBcxUZwCIXMaGhjHDIpQ92i&#10;M2HhByS+ffjRmchybKQdzcThrperJFHSmY74Q2sG3LZYf1Ynp2H3oF72pSq72+/dtI3l6yHEatb6&#10;+mp+egQRcY5/ZvjFZ3QomOnoT2SD6FmnS3ZqSNfJCgQb1vd3vDnyoFIFssjl/wrFDwAAAP//AwBQ&#10;SwECLQAUAAYACAAAACEAtoM4kv4AAADhAQAAEwAAAAAAAAAAAAAAAAAAAAAAW0NvbnRlbnRfVHlw&#10;ZXNdLnhtbFBLAQItABQABgAIAAAAIQA4/SH/1gAAAJQBAAALAAAAAAAAAAAAAAAAAC8BAABfcmVs&#10;cy8ucmVsc1BLAQItABQABgAIAAAAIQCQk22DKQIAAFoEAAAOAAAAAAAAAAAAAAAAAC4CAABkcnMv&#10;ZTJvRG9jLnhtbFBLAQItABQABgAIAAAAIQCTAyJ44AAAAAoBAAAPAAAAAAAAAAAAAAAAAIMEAABk&#10;cnMvZG93bnJldi54bWxQSwUGAAAAAAQABADzAAAAkAUAAAAA&#10;">
            <v:textbox inset=".5mm,.5mm,.5mm,.5mm">
              <w:txbxContent>
                <w:p w:rsidR="00A702BB" w:rsidRDefault="00A702BB" w:rsidP="008C6A63">
                  <w:pPr>
                    <w:pStyle w:val="a5"/>
                    <w:spacing w:before="0" w:beforeAutospacing="0" w:after="0" w:afterAutospacing="0"/>
                    <w:ind w:firstLine="709"/>
                    <w:jc w:val="center"/>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предоставления муниципальной услуги</w:t>
                  </w:r>
                </w:p>
                <w:p w:rsidR="008C6A63" w:rsidRDefault="008C6A63" w:rsidP="008C6A63">
                  <w:pPr>
                    <w:pStyle w:val="a5"/>
                    <w:spacing w:before="0" w:beforeAutospacing="0" w:after="0" w:afterAutospacing="0"/>
                    <w:ind w:firstLine="709"/>
                    <w:jc w:val="center"/>
                    <w:rPr>
                      <w:sz w:val="20"/>
                      <w:szCs w:val="20"/>
                    </w:rPr>
                  </w:pP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(п. 3.7 настоящего административного регламента)</w:t>
                  </w:r>
                </w:p>
                <w:p w:rsidR="008C6A63" w:rsidRPr="008C6A63" w:rsidRDefault="008C6A63" w:rsidP="008C6A63">
                  <w:pPr>
                    <w:pStyle w:val="a5"/>
                    <w:spacing w:before="0" w:beforeAutospacing="0" w:after="0" w:afterAutospacing="0"/>
                    <w:ind w:firstLine="709"/>
                    <w:jc w:val="center"/>
                    <w:rPr>
                      <w:sz w:val="20"/>
                      <w:szCs w:val="20"/>
                    </w:rPr>
                  </w:pPr>
                  <w:r w:rsidRPr="008C6A63">
                    <w:rPr>
                      <w:sz w:val="20"/>
                      <w:szCs w:val="20"/>
                    </w:rPr>
                    <w:t>В случае принятия решения о подтверждении спортивного разряда копия документа направляется в течение 10 рабочих дней со дня его подписания.</w:t>
                  </w:r>
                </w:p>
                <w:p w:rsidR="008C6A63" w:rsidRPr="008C6A63" w:rsidRDefault="008C6A63" w:rsidP="008C6A63">
                  <w:pPr>
                    <w:spacing w:after="0" w:line="240" w:lineRule="auto"/>
                    <w:jc w:val="center"/>
                    <w:rPr>
                      <w:rFonts w:ascii="Times New Roman" w:hAnsi="Times New Roman" w:cs="Times New Roman"/>
                      <w:sz w:val="20"/>
                      <w:szCs w:val="20"/>
                    </w:rPr>
                  </w:pPr>
                  <w:r w:rsidRPr="008C6A63">
                    <w:rPr>
                      <w:rFonts w:ascii="Times New Roman" w:hAnsi="Times New Roman" w:cs="Times New Roman"/>
                      <w:sz w:val="20"/>
                      <w:szCs w:val="20"/>
                    </w:rPr>
                    <w:t xml:space="preserve">В случае принятия решения об отказе в подтверждении спортивного разряда письменное уведомление за подписью руководителя Уполномоченного органа направляется в течение 5 рабочих дней со дня принятия решения </w:t>
                  </w:r>
                </w:p>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Default="00A702BB" w:rsidP="002668E0"/>
                <w:p w:rsidR="00A702BB" w:rsidRPr="00E20A9E" w:rsidRDefault="00A702BB" w:rsidP="002668E0"/>
              </w:txbxContent>
            </v:textbox>
            <w10:wrap type="tight" side="left" anchory="page"/>
          </v:shape>
        </w:pict>
      </w: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 w:rsidR="00912AAF" w:rsidRDefault="00912AAF"/>
    <w:p w:rsidR="00933EC8" w:rsidRDefault="00933EC8"/>
    <w:p w:rsidR="00933EC8" w:rsidRDefault="00933EC8"/>
    <w:p w:rsidR="00933EC8" w:rsidRDefault="00933EC8"/>
    <w:p w:rsidR="00933EC8" w:rsidRDefault="00933EC8"/>
    <w:p w:rsidR="00933EC8" w:rsidRDefault="00933EC8"/>
    <w:tbl>
      <w:tblPr>
        <w:tblW w:w="9747" w:type="dxa"/>
        <w:tblLook w:val="04A0"/>
      </w:tblPr>
      <w:tblGrid>
        <w:gridCol w:w="4261"/>
        <w:gridCol w:w="5486"/>
      </w:tblGrid>
      <w:tr w:rsidR="00933EC8" w:rsidRPr="003B36B3" w:rsidTr="00041B35">
        <w:tc>
          <w:tcPr>
            <w:tcW w:w="4261" w:type="dxa"/>
          </w:tcPr>
          <w:p w:rsidR="00933EC8" w:rsidRPr="003B36B3" w:rsidRDefault="00933EC8" w:rsidP="00041B35">
            <w:pPr>
              <w:jc w:val="center"/>
              <w:rPr>
                <w:rFonts w:ascii="Times New Roman" w:hAnsi="Times New Roman" w:cs="Times New Roman"/>
              </w:rPr>
            </w:pPr>
          </w:p>
        </w:tc>
        <w:tc>
          <w:tcPr>
            <w:tcW w:w="5486" w:type="dxa"/>
          </w:tcPr>
          <w:p w:rsidR="00933EC8" w:rsidRPr="008C6A63" w:rsidRDefault="00933EC8" w:rsidP="00041B35">
            <w:pPr>
              <w:spacing w:after="0" w:line="240" w:lineRule="auto"/>
              <w:rPr>
                <w:rFonts w:ascii="Times New Roman" w:hAnsi="Times New Roman" w:cs="Times New Roman"/>
                <w:sz w:val="20"/>
                <w:szCs w:val="20"/>
              </w:rPr>
            </w:pPr>
            <w:r w:rsidRPr="008C6A63">
              <w:rPr>
                <w:rStyle w:val="s10"/>
                <w:rFonts w:ascii="Times New Roman" w:hAnsi="Times New Roman"/>
                <w:sz w:val="20"/>
                <w:szCs w:val="20"/>
              </w:rPr>
              <w:t xml:space="preserve">Приложение № </w:t>
            </w:r>
            <w:r>
              <w:rPr>
                <w:rStyle w:val="s10"/>
                <w:rFonts w:ascii="Times New Roman" w:hAnsi="Times New Roman"/>
                <w:sz w:val="20"/>
                <w:szCs w:val="20"/>
              </w:rPr>
              <w:t>4</w:t>
            </w:r>
          </w:p>
          <w:p w:rsidR="00933EC8" w:rsidRDefault="00933EC8" w:rsidP="00041B35">
            <w:pPr>
              <w:spacing w:after="0" w:line="240" w:lineRule="auto"/>
              <w:rPr>
                <w:rStyle w:val="s10"/>
                <w:rFonts w:ascii="Times New Roman" w:hAnsi="Times New Roman"/>
                <w:sz w:val="20"/>
                <w:szCs w:val="20"/>
              </w:rPr>
            </w:pPr>
            <w:r w:rsidRPr="008C6A63">
              <w:rPr>
                <w:rStyle w:val="s10"/>
                <w:rFonts w:ascii="Times New Roman" w:hAnsi="Times New Roman"/>
                <w:sz w:val="20"/>
                <w:szCs w:val="20"/>
              </w:rPr>
              <w:t xml:space="preserve">к </w:t>
            </w:r>
            <w:r w:rsidRPr="008C6A63">
              <w:rPr>
                <w:rFonts w:ascii="Times New Roman" w:hAnsi="Times New Roman" w:cs="Times New Roman"/>
                <w:sz w:val="20"/>
                <w:szCs w:val="20"/>
              </w:rPr>
              <w:t>административному регламенту</w:t>
            </w:r>
            <w:r w:rsidRPr="008C6A63">
              <w:rPr>
                <w:rStyle w:val="s10"/>
                <w:rFonts w:ascii="Times New Roman" w:hAnsi="Times New Roman"/>
                <w:sz w:val="20"/>
                <w:szCs w:val="20"/>
              </w:rPr>
              <w:t xml:space="preserve"> </w:t>
            </w:r>
            <w:r w:rsidRPr="008C6A63">
              <w:rPr>
                <w:rFonts w:ascii="Times New Roman" w:hAnsi="Times New Roman" w:cs="Times New Roman"/>
                <w:sz w:val="20"/>
                <w:szCs w:val="20"/>
              </w:rPr>
              <w:t>предоставления муниципальной услуги по</w:t>
            </w:r>
            <w:r w:rsidRPr="008C6A63">
              <w:rPr>
                <w:sz w:val="20"/>
                <w:szCs w:val="20"/>
              </w:rPr>
              <w:t xml:space="preserve"> </w:t>
            </w:r>
            <w:r w:rsidRPr="008C6A63">
              <w:rPr>
                <w:rFonts w:ascii="Times New Roman" w:hAnsi="Times New Roman" w:cs="Times New Roman"/>
                <w:sz w:val="20"/>
                <w:szCs w:val="20"/>
              </w:rPr>
              <w:t>присвоению спортивных разрядов</w:t>
            </w:r>
          </w:p>
          <w:p w:rsidR="00933EC8" w:rsidRPr="008C6A63" w:rsidRDefault="00933EC8" w:rsidP="00041B35">
            <w:pPr>
              <w:jc w:val="both"/>
              <w:rPr>
                <w:rFonts w:ascii="Times New Roman" w:hAnsi="Times New Roman" w:cs="Times New Roman"/>
                <w:sz w:val="28"/>
                <w:szCs w:val="28"/>
              </w:rPr>
            </w:pPr>
          </w:p>
        </w:tc>
      </w:tr>
    </w:tbl>
    <w:tbl>
      <w:tblPr>
        <w:tblpPr w:leftFromText="180" w:rightFromText="180" w:vertAnchor="text" w:horzAnchor="margin" w:tblpY="424"/>
        <w:tblW w:w="9995" w:type="dxa"/>
        <w:tblLook w:val="04A0"/>
      </w:tblPr>
      <w:tblGrid>
        <w:gridCol w:w="4997"/>
        <w:gridCol w:w="4998"/>
      </w:tblGrid>
      <w:tr w:rsidR="00933EC8" w:rsidRPr="00933EC8" w:rsidTr="00041B35">
        <w:trPr>
          <w:trHeight w:val="1987"/>
        </w:trPr>
        <w:tc>
          <w:tcPr>
            <w:tcW w:w="4997" w:type="dxa"/>
          </w:tcPr>
          <w:p w:rsidR="00933EC8" w:rsidRPr="00933EC8" w:rsidRDefault="00933EC8" w:rsidP="00041B35">
            <w:pPr>
              <w:spacing w:before="100" w:beforeAutospacing="1" w:after="100" w:afterAutospacing="1"/>
              <w:ind w:right="670"/>
              <w:rPr>
                <w:rFonts w:ascii="Times New Roman" w:hAnsi="Times New Roman" w:cs="Times New Roman"/>
                <w:b/>
                <w:sz w:val="24"/>
                <w:szCs w:val="24"/>
              </w:rPr>
            </w:pPr>
            <w:r w:rsidRPr="00933EC8">
              <w:rPr>
                <w:rFonts w:ascii="Times New Roman" w:hAnsi="Times New Roman" w:cs="Times New Roman"/>
                <w:b/>
                <w:sz w:val="24"/>
                <w:szCs w:val="24"/>
              </w:rPr>
              <w:t>Наименование многофункционального центра предоставления государственных и муниципальных услуг, с которым заключены соглашения о взаимодействии</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r w:rsidRPr="00933EC8">
              <w:rPr>
                <w:rFonts w:ascii="Times New Roman" w:hAnsi="Times New Roman" w:cs="Times New Roman"/>
                <w:sz w:val="24"/>
                <w:szCs w:val="24"/>
              </w:rPr>
              <w:t>Муниципальное казённое учреждение «</w:t>
            </w:r>
            <w:proofErr w:type="gramStart"/>
            <w:r w:rsidRPr="00933EC8">
              <w:rPr>
                <w:rFonts w:ascii="Times New Roman" w:hAnsi="Times New Roman" w:cs="Times New Roman"/>
                <w:sz w:val="24"/>
                <w:szCs w:val="24"/>
              </w:rPr>
              <w:t>Многофункциональный</w:t>
            </w:r>
            <w:proofErr w:type="gramEnd"/>
            <w:r w:rsidRPr="00933EC8">
              <w:rPr>
                <w:rFonts w:ascii="Times New Roman" w:hAnsi="Times New Roman" w:cs="Times New Roman"/>
                <w:sz w:val="24"/>
                <w:szCs w:val="24"/>
              </w:rPr>
              <w:t xml:space="preserve"> центр предоставления государственных и муниципальных услуг в Вытегорском районе» (далее – МФЦ)</w:t>
            </w:r>
          </w:p>
        </w:tc>
      </w:tr>
      <w:tr w:rsidR="00933EC8" w:rsidRPr="00933EC8" w:rsidTr="00041B35">
        <w:trPr>
          <w:trHeight w:val="696"/>
        </w:trPr>
        <w:tc>
          <w:tcPr>
            <w:tcW w:w="4997" w:type="dxa"/>
          </w:tcPr>
          <w:p w:rsidR="00933EC8" w:rsidRPr="00933EC8" w:rsidRDefault="00933EC8" w:rsidP="00041B35">
            <w:pPr>
              <w:spacing w:before="100" w:beforeAutospacing="1" w:after="100" w:afterAutospacing="1"/>
              <w:ind w:right="670"/>
              <w:rPr>
                <w:rFonts w:ascii="Times New Roman" w:hAnsi="Times New Roman" w:cs="Times New Roman"/>
                <w:b/>
                <w:sz w:val="24"/>
                <w:szCs w:val="24"/>
              </w:rPr>
            </w:pPr>
            <w:r w:rsidRPr="00933EC8">
              <w:rPr>
                <w:rFonts w:ascii="Times New Roman" w:hAnsi="Times New Roman" w:cs="Times New Roman"/>
                <w:b/>
                <w:sz w:val="24"/>
                <w:szCs w:val="24"/>
              </w:rPr>
              <w:t>Место нахождения, почтовый адрес МФЦ</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r w:rsidRPr="00933EC8">
              <w:rPr>
                <w:rFonts w:ascii="Times New Roman" w:hAnsi="Times New Roman" w:cs="Times New Roman"/>
                <w:sz w:val="24"/>
                <w:szCs w:val="24"/>
              </w:rPr>
              <w:t>162900, Вологодская область, г. Вытегра, пр. Ленина, д. 68</w:t>
            </w:r>
          </w:p>
        </w:tc>
      </w:tr>
      <w:tr w:rsidR="00933EC8" w:rsidRPr="00933EC8" w:rsidTr="00041B35">
        <w:trPr>
          <w:trHeight w:val="422"/>
        </w:trPr>
        <w:tc>
          <w:tcPr>
            <w:tcW w:w="4997" w:type="dxa"/>
          </w:tcPr>
          <w:p w:rsidR="00933EC8" w:rsidRPr="00933EC8" w:rsidRDefault="00933EC8" w:rsidP="00041B35">
            <w:pPr>
              <w:spacing w:before="100" w:beforeAutospacing="1" w:after="100" w:afterAutospacing="1"/>
              <w:ind w:right="670"/>
              <w:rPr>
                <w:rFonts w:ascii="Times New Roman" w:hAnsi="Times New Roman" w:cs="Times New Roman"/>
                <w:b/>
                <w:sz w:val="24"/>
                <w:szCs w:val="24"/>
              </w:rPr>
            </w:pPr>
            <w:r w:rsidRPr="00933EC8">
              <w:rPr>
                <w:rFonts w:ascii="Times New Roman" w:hAnsi="Times New Roman" w:cs="Times New Roman"/>
                <w:b/>
                <w:sz w:val="24"/>
                <w:szCs w:val="24"/>
              </w:rPr>
              <w:t>Телефон МФЦ</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r w:rsidRPr="00933EC8">
              <w:rPr>
                <w:rFonts w:ascii="Times New Roman" w:hAnsi="Times New Roman" w:cs="Times New Roman"/>
                <w:sz w:val="24"/>
                <w:szCs w:val="24"/>
              </w:rPr>
              <w:t>8 (81746) 2-25-75</w:t>
            </w:r>
          </w:p>
        </w:tc>
      </w:tr>
      <w:tr w:rsidR="00933EC8" w:rsidRPr="00933EC8" w:rsidTr="00041B35">
        <w:trPr>
          <w:trHeight w:val="413"/>
        </w:trPr>
        <w:tc>
          <w:tcPr>
            <w:tcW w:w="4997" w:type="dxa"/>
          </w:tcPr>
          <w:p w:rsidR="00933EC8" w:rsidRPr="00933EC8" w:rsidRDefault="00933EC8" w:rsidP="00041B35">
            <w:pPr>
              <w:spacing w:before="100" w:beforeAutospacing="1" w:after="100" w:afterAutospacing="1"/>
              <w:ind w:right="670"/>
              <w:rPr>
                <w:rFonts w:ascii="Times New Roman" w:hAnsi="Times New Roman" w:cs="Times New Roman"/>
                <w:b/>
                <w:sz w:val="24"/>
                <w:szCs w:val="24"/>
              </w:rPr>
            </w:pPr>
            <w:r w:rsidRPr="00933EC8">
              <w:rPr>
                <w:rFonts w:ascii="Times New Roman" w:hAnsi="Times New Roman" w:cs="Times New Roman"/>
                <w:b/>
                <w:sz w:val="24"/>
                <w:szCs w:val="24"/>
              </w:rPr>
              <w:t>Адрес электронной почты МФЦ</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hyperlink r:id="rId23" w:history="1">
              <w:r w:rsidRPr="00933EC8">
                <w:rPr>
                  <w:rStyle w:val="a4"/>
                  <w:rFonts w:ascii="Times New Roman" w:hAnsi="Times New Roman"/>
                  <w:sz w:val="24"/>
                  <w:szCs w:val="24"/>
                </w:rPr>
                <w:t>mfc@vytegra-adm.ru</w:t>
              </w:r>
            </w:hyperlink>
          </w:p>
        </w:tc>
      </w:tr>
      <w:tr w:rsidR="00933EC8" w:rsidRPr="00933EC8" w:rsidTr="00041B35">
        <w:trPr>
          <w:trHeight w:val="413"/>
        </w:trPr>
        <w:tc>
          <w:tcPr>
            <w:tcW w:w="4997" w:type="dxa"/>
          </w:tcPr>
          <w:p w:rsidR="00933EC8" w:rsidRPr="00933EC8" w:rsidRDefault="00933EC8" w:rsidP="00041B35">
            <w:pPr>
              <w:spacing w:before="100" w:beforeAutospacing="1" w:after="100" w:afterAutospacing="1"/>
              <w:ind w:right="670"/>
              <w:rPr>
                <w:rFonts w:ascii="Times New Roman" w:hAnsi="Times New Roman" w:cs="Times New Roman"/>
                <w:b/>
                <w:sz w:val="24"/>
                <w:szCs w:val="24"/>
              </w:rPr>
            </w:pPr>
            <w:r w:rsidRPr="00933EC8">
              <w:rPr>
                <w:rFonts w:ascii="Times New Roman" w:hAnsi="Times New Roman" w:cs="Times New Roman"/>
                <w:b/>
                <w:sz w:val="24"/>
                <w:szCs w:val="24"/>
              </w:rPr>
              <w:t>Адрес официального сайта МФЦ</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r w:rsidRPr="00933EC8">
              <w:rPr>
                <w:rFonts w:ascii="Times New Roman" w:hAnsi="Times New Roman" w:cs="Times New Roman"/>
                <w:sz w:val="24"/>
                <w:szCs w:val="24"/>
              </w:rPr>
              <w:t xml:space="preserve">http://vytegra.mfc35.ru/site/ </w:t>
            </w:r>
          </w:p>
        </w:tc>
      </w:tr>
      <w:tr w:rsidR="00933EC8" w:rsidRPr="00933EC8" w:rsidTr="00933EC8">
        <w:trPr>
          <w:trHeight w:val="1451"/>
        </w:trPr>
        <w:tc>
          <w:tcPr>
            <w:tcW w:w="4997" w:type="dxa"/>
          </w:tcPr>
          <w:p w:rsidR="00933EC8" w:rsidRPr="00933EC8" w:rsidRDefault="00933EC8" w:rsidP="00041B35">
            <w:pPr>
              <w:spacing w:before="100" w:beforeAutospacing="1" w:after="100" w:afterAutospacing="1"/>
              <w:rPr>
                <w:rFonts w:ascii="Times New Roman" w:hAnsi="Times New Roman" w:cs="Times New Roman"/>
                <w:b/>
                <w:sz w:val="24"/>
                <w:szCs w:val="24"/>
              </w:rPr>
            </w:pPr>
          </w:p>
          <w:p w:rsidR="00933EC8" w:rsidRPr="00933EC8" w:rsidRDefault="00933EC8" w:rsidP="00041B35">
            <w:pPr>
              <w:spacing w:before="100" w:beforeAutospacing="1" w:after="100" w:afterAutospacing="1"/>
              <w:rPr>
                <w:rFonts w:ascii="Times New Roman" w:hAnsi="Times New Roman" w:cs="Times New Roman"/>
                <w:b/>
                <w:sz w:val="24"/>
                <w:szCs w:val="24"/>
              </w:rPr>
            </w:pPr>
          </w:p>
          <w:p w:rsidR="00933EC8" w:rsidRPr="00933EC8" w:rsidRDefault="00933EC8" w:rsidP="00041B35">
            <w:pPr>
              <w:spacing w:before="100" w:beforeAutospacing="1" w:after="100" w:afterAutospacing="1"/>
              <w:rPr>
                <w:rFonts w:ascii="Times New Roman" w:hAnsi="Times New Roman" w:cs="Times New Roman"/>
                <w:b/>
                <w:sz w:val="24"/>
                <w:szCs w:val="24"/>
              </w:rPr>
            </w:pPr>
            <w:r w:rsidRPr="00933EC8">
              <w:rPr>
                <w:rFonts w:ascii="Times New Roman" w:hAnsi="Times New Roman" w:cs="Times New Roman"/>
                <w:b/>
                <w:sz w:val="24"/>
                <w:szCs w:val="24"/>
              </w:rPr>
              <w:t>График работы МФЦ:</w:t>
            </w:r>
          </w:p>
        </w:tc>
        <w:tc>
          <w:tcPr>
            <w:tcW w:w="4998" w:type="dxa"/>
          </w:tcPr>
          <w:p w:rsidR="00933EC8" w:rsidRPr="00933EC8" w:rsidRDefault="00933EC8" w:rsidP="00041B35">
            <w:pPr>
              <w:spacing w:before="100" w:beforeAutospacing="1" w:after="100" w:afterAutospacing="1"/>
              <w:rPr>
                <w:rFonts w:ascii="Times New Roman" w:hAnsi="Times New Roman" w:cs="Times New Roman"/>
                <w:sz w:val="24"/>
                <w:szCs w:val="24"/>
              </w:rPr>
            </w:pPr>
          </w:p>
        </w:tc>
      </w:tr>
    </w:tbl>
    <w:p w:rsidR="00933EC8" w:rsidRPr="006B2D36" w:rsidRDefault="00933EC8" w:rsidP="00933EC8">
      <w:pPr>
        <w:spacing w:before="100" w:beforeAutospacing="1" w:after="100" w:afterAutospacing="1"/>
        <w:rPr>
          <w:sz w:val="16"/>
          <w:szCs w:val="16"/>
        </w:rPr>
      </w:pPr>
    </w:p>
    <w:tbl>
      <w:tblPr>
        <w:tblW w:w="0" w:type="auto"/>
        <w:tblLook w:val="04A0"/>
      </w:tblPr>
      <w:tblGrid>
        <w:gridCol w:w="3085"/>
        <w:gridCol w:w="6910"/>
      </w:tblGrid>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Понедельник</w:t>
            </w:r>
          </w:p>
        </w:tc>
        <w:tc>
          <w:tcPr>
            <w:tcW w:w="6910"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Выходной</w:t>
            </w: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Вторник</w:t>
            </w:r>
          </w:p>
        </w:tc>
        <w:tc>
          <w:tcPr>
            <w:tcW w:w="6910"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08.00 – 19.00 без перерыва на обед</w:t>
            </w: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Среда</w:t>
            </w:r>
          </w:p>
        </w:tc>
        <w:tc>
          <w:tcPr>
            <w:tcW w:w="6910" w:type="dxa"/>
            <w:vMerge w:val="restart"/>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09.00 – 18.00 без перерыва на обед</w:t>
            </w: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Четверг</w:t>
            </w:r>
          </w:p>
        </w:tc>
        <w:tc>
          <w:tcPr>
            <w:tcW w:w="6910" w:type="dxa"/>
            <w:vMerge/>
          </w:tcPr>
          <w:p w:rsidR="00933EC8" w:rsidRPr="00933EC8" w:rsidRDefault="00933EC8" w:rsidP="00041B35">
            <w:pPr>
              <w:spacing w:before="100" w:beforeAutospacing="1" w:after="100" w:afterAutospacing="1"/>
              <w:rPr>
                <w:rFonts w:ascii="Times New Roman" w:hAnsi="Times New Roman" w:cs="Times New Roman"/>
              </w:rPr>
            </w:pP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Пятница</w:t>
            </w:r>
          </w:p>
        </w:tc>
        <w:tc>
          <w:tcPr>
            <w:tcW w:w="6910" w:type="dxa"/>
            <w:vMerge/>
          </w:tcPr>
          <w:p w:rsidR="00933EC8" w:rsidRPr="00933EC8" w:rsidRDefault="00933EC8" w:rsidP="00041B35">
            <w:pPr>
              <w:spacing w:before="100" w:beforeAutospacing="1" w:after="100" w:afterAutospacing="1"/>
              <w:rPr>
                <w:rFonts w:ascii="Times New Roman" w:hAnsi="Times New Roman" w:cs="Times New Roman"/>
              </w:rPr>
            </w:pP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Суббота</w:t>
            </w:r>
          </w:p>
        </w:tc>
        <w:tc>
          <w:tcPr>
            <w:tcW w:w="6910"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09.00 – 15.00</w:t>
            </w: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Воскресенье</w:t>
            </w:r>
          </w:p>
        </w:tc>
        <w:tc>
          <w:tcPr>
            <w:tcW w:w="6910"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Выходной</w:t>
            </w:r>
          </w:p>
        </w:tc>
      </w:tr>
      <w:tr w:rsidR="00933EC8" w:rsidRPr="00933EC8" w:rsidTr="00041B35">
        <w:tc>
          <w:tcPr>
            <w:tcW w:w="3085"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Праздничные дни</w:t>
            </w:r>
          </w:p>
        </w:tc>
        <w:tc>
          <w:tcPr>
            <w:tcW w:w="6910" w:type="dxa"/>
          </w:tcPr>
          <w:p w:rsidR="00933EC8" w:rsidRPr="00933EC8" w:rsidRDefault="00933EC8" w:rsidP="00041B35">
            <w:pPr>
              <w:spacing w:before="100" w:beforeAutospacing="1" w:after="100" w:afterAutospacing="1"/>
              <w:rPr>
                <w:rFonts w:ascii="Times New Roman" w:hAnsi="Times New Roman" w:cs="Times New Roman"/>
              </w:rPr>
            </w:pPr>
            <w:r w:rsidRPr="00933EC8">
              <w:rPr>
                <w:rFonts w:ascii="Times New Roman" w:hAnsi="Times New Roman" w:cs="Times New Roman"/>
              </w:rPr>
              <w:t>продолжительность рабочего дня уменьшается на один час</w:t>
            </w:r>
          </w:p>
        </w:tc>
      </w:tr>
    </w:tbl>
    <w:p w:rsidR="00933EC8" w:rsidRPr="003B36B3" w:rsidRDefault="00933EC8"/>
    <w:sectPr w:rsidR="00933EC8" w:rsidRPr="003B36B3" w:rsidSect="002668E0">
      <w:pgSz w:w="11905" w:h="16838" w:code="9"/>
      <w:pgMar w:top="1134" w:right="850" w:bottom="1134" w:left="1276"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D1" w:rsidRDefault="002844D1" w:rsidP="002668E0">
      <w:pPr>
        <w:spacing w:after="0" w:line="240" w:lineRule="auto"/>
      </w:pPr>
      <w:r>
        <w:separator/>
      </w:r>
    </w:p>
  </w:endnote>
  <w:endnote w:type="continuationSeparator" w:id="0">
    <w:p w:rsidR="002844D1" w:rsidRDefault="002844D1" w:rsidP="00266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D1" w:rsidRDefault="002844D1" w:rsidP="002668E0">
      <w:pPr>
        <w:spacing w:after="0" w:line="240" w:lineRule="auto"/>
      </w:pPr>
      <w:r>
        <w:separator/>
      </w:r>
    </w:p>
  </w:footnote>
  <w:footnote w:type="continuationSeparator" w:id="0">
    <w:p w:rsidR="002844D1" w:rsidRDefault="002844D1" w:rsidP="002668E0">
      <w:pPr>
        <w:spacing w:after="0" w:line="240" w:lineRule="auto"/>
      </w:pPr>
      <w:r>
        <w:continuationSeparator/>
      </w:r>
    </w:p>
  </w:footnote>
  <w:footnote w:id="1">
    <w:p w:rsidR="00A702BB" w:rsidRDefault="00A702BB" w:rsidP="00AC240E">
      <w:pPr>
        <w:pStyle w:val="aa"/>
      </w:pPr>
      <w:r>
        <w:rPr>
          <w:rStyle w:val="a9"/>
        </w:rPr>
        <w:footnoteRef/>
      </w:r>
      <w:r>
        <w:t xml:space="preserve"> </w:t>
      </w:r>
      <w:r w:rsidRPr="00232BA5">
        <w:rPr>
          <w:i/>
          <w:sz w:val="22"/>
          <w:szCs w:val="22"/>
        </w:rPr>
        <w:t xml:space="preserve">Включение данного </w:t>
      </w:r>
      <w:r>
        <w:rPr>
          <w:i/>
          <w:sz w:val="22"/>
          <w:szCs w:val="22"/>
        </w:rPr>
        <w:t>под</w:t>
      </w:r>
      <w:r w:rsidRPr="00232BA5">
        <w:rPr>
          <w:i/>
          <w:sz w:val="22"/>
          <w:szCs w:val="22"/>
        </w:rPr>
        <w:t xml:space="preserve">раздела необходимо в случае, если это предусмотрено </w:t>
      </w:r>
      <w:r w:rsidRPr="00A172B8">
        <w:rPr>
          <w:i/>
          <w:sz w:val="22"/>
          <w:szCs w:val="22"/>
        </w:rPr>
        <w:t>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2">
    <w:p w:rsidR="00A702BB" w:rsidRPr="00805FD4" w:rsidRDefault="00A702BB" w:rsidP="00805FD4">
      <w:pPr>
        <w:pStyle w:val="aa"/>
        <w:jc w:val="both"/>
        <w:rPr>
          <w:i/>
        </w:rPr>
      </w:pPr>
      <w:r w:rsidRPr="00805FD4">
        <w:rPr>
          <w:rStyle w:val="a9"/>
          <w:i/>
        </w:rPr>
        <w:footnoteRef/>
      </w:r>
      <w:r w:rsidRPr="00805FD4">
        <w:rPr>
          <w:i/>
        </w:rPr>
        <w:t xml:space="preserve"> Положения, касающиеся проверки вида электронной подписи</w:t>
      </w:r>
      <w:r>
        <w:rPr>
          <w:i/>
        </w:rPr>
        <w:t>,</w:t>
      </w:r>
      <w:r w:rsidRPr="00805FD4">
        <w:rPr>
          <w:i/>
        </w:rPr>
        <w:t xml:space="preserve"> описываются в разделе </w:t>
      </w:r>
      <w:r w:rsidRPr="00805FD4">
        <w:rPr>
          <w:i/>
          <w:lang w:val="en-US"/>
        </w:rPr>
        <w:t>III</w:t>
      </w:r>
      <w:r w:rsidRPr="00805FD4">
        <w:rPr>
          <w:i/>
        </w:rPr>
        <w:t xml:space="preserve">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09C"/>
    <w:multiLevelType w:val="multilevel"/>
    <w:tmpl w:val="1BDC113C"/>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nsid w:val="58D65265"/>
    <w:multiLevelType w:val="multilevel"/>
    <w:tmpl w:val="41B40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23B3071"/>
    <w:multiLevelType w:val="multilevel"/>
    <w:tmpl w:val="5D76E89E"/>
    <w:lvl w:ilvl="0">
      <w:start w:val="1"/>
      <w:numFmt w:val="decimal"/>
      <w:lvlText w:val="%1."/>
      <w:lvlJc w:val="left"/>
      <w:pPr>
        <w:ind w:left="975" w:hanging="360"/>
      </w:pPr>
      <w:rPr>
        <w:rFonts w:hint="default"/>
      </w:rPr>
    </w:lvl>
    <w:lvl w:ilvl="1">
      <w:start w:val="7"/>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2668E0"/>
    <w:rsid w:val="000326AE"/>
    <w:rsid w:val="00097149"/>
    <w:rsid w:val="000B48D2"/>
    <w:rsid w:val="000D11C3"/>
    <w:rsid w:val="000E0119"/>
    <w:rsid w:val="000E2E77"/>
    <w:rsid w:val="001B0698"/>
    <w:rsid w:val="001E6DFE"/>
    <w:rsid w:val="001F46E1"/>
    <w:rsid w:val="002668E0"/>
    <w:rsid w:val="002824D3"/>
    <w:rsid w:val="002844D1"/>
    <w:rsid w:val="002A428B"/>
    <w:rsid w:val="002C2077"/>
    <w:rsid w:val="003022D3"/>
    <w:rsid w:val="00321353"/>
    <w:rsid w:val="00336F0C"/>
    <w:rsid w:val="0034532E"/>
    <w:rsid w:val="0036062D"/>
    <w:rsid w:val="00372044"/>
    <w:rsid w:val="003B36B3"/>
    <w:rsid w:val="003F28C7"/>
    <w:rsid w:val="003F7F4C"/>
    <w:rsid w:val="004223BB"/>
    <w:rsid w:val="004321CF"/>
    <w:rsid w:val="00437084"/>
    <w:rsid w:val="00491A03"/>
    <w:rsid w:val="00492FD8"/>
    <w:rsid w:val="004F45D1"/>
    <w:rsid w:val="00516105"/>
    <w:rsid w:val="005F2C5D"/>
    <w:rsid w:val="00605C2F"/>
    <w:rsid w:val="0063760E"/>
    <w:rsid w:val="00722111"/>
    <w:rsid w:val="007916EC"/>
    <w:rsid w:val="00805FD4"/>
    <w:rsid w:val="00807C16"/>
    <w:rsid w:val="008136C0"/>
    <w:rsid w:val="0083058C"/>
    <w:rsid w:val="008451A0"/>
    <w:rsid w:val="00851167"/>
    <w:rsid w:val="00865CC6"/>
    <w:rsid w:val="00875D9E"/>
    <w:rsid w:val="008C6A63"/>
    <w:rsid w:val="00912AAF"/>
    <w:rsid w:val="00933EC8"/>
    <w:rsid w:val="00950635"/>
    <w:rsid w:val="009670D4"/>
    <w:rsid w:val="0097655D"/>
    <w:rsid w:val="009C199C"/>
    <w:rsid w:val="009C6174"/>
    <w:rsid w:val="009E5188"/>
    <w:rsid w:val="00A07716"/>
    <w:rsid w:val="00A11AFD"/>
    <w:rsid w:val="00A267B4"/>
    <w:rsid w:val="00A31392"/>
    <w:rsid w:val="00A53F64"/>
    <w:rsid w:val="00A60348"/>
    <w:rsid w:val="00A702BB"/>
    <w:rsid w:val="00A961D8"/>
    <w:rsid w:val="00AC240E"/>
    <w:rsid w:val="00AE5492"/>
    <w:rsid w:val="00B16746"/>
    <w:rsid w:val="00B42C8A"/>
    <w:rsid w:val="00B65EFB"/>
    <w:rsid w:val="00B83D2F"/>
    <w:rsid w:val="00C03FCD"/>
    <w:rsid w:val="00C132B7"/>
    <w:rsid w:val="00C532A1"/>
    <w:rsid w:val="00C55404"/>
    <w:rsid w:val="00CC6003"/>
    <w:rsid w:val="00CE25DA"/>
    <w:rsid w:val="00D02A6A"/>
    <w:rsid w:val="00D4116D"/>
    <w:rsid w:val="00D53181"/>
    <w:rsid w:val="00D60760"/>
    <w:rsid w:val="00D970BF"/>
    <w:rsid w:val="00DE4B95"/>
    <w:rsid w:val="00E91375"/>
    <w:rsid w:val="00F30F53"/>
    <w:rsid w:val="00F32FD0"/>
    <w:rsid w:val="00F90D01"/>
    <w:rsid w:val="00F97E2B"/>
    <w:rsid w:val="00FA1F91"/>
    <w:rsid w:val="00FB7D4F"/>
    <w:rsid w:val="00FC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AutoShape 3"/>
        <o:r id="V:Rule6" type="connector" idref="#AutoShape 10"/>
        <o:r id="V:Rule7" type="connector" idref="#AutoShape 5"/>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03"/>
  </w:style>
  <w:style w:type="paragraph" w:styleId="4">
    <w:name w:val="heading 4"/>
    <w:basedOn w:val="a"/>
    <w:next w:val="a"/>
    <w:link w:val="40"/>
    <w:uiPriority w:val="99"/>
    <w:qFormat/>
    <w:rsid w:val="002668E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668E0"/>
    <w:rPr>
      <w:rFonts w:ascii="Times New Roman" w:eastAsia="Times New Roman" w:hAnsi="Times New Roman" w:cs="Times New Roman"/>
      <w:sz w:val="28"/>
      <w:szCs w:val="28"/>
      <w:lang w:eastAsia="ru-RU"/>
    </w:rPr>
  </w:style>
  <w:style w:type="character" w:customStyle="1" w:styleId="a3">
    <w:name w:val="Знак"/>
    <w:rsid w:val="002668E0"/>
    <w:rPr>
      <w:rFonts w:cs="Times New Roman"/>
      <w:sz w:val="16"/>
      <w:szCs w:val="16"/>
      <w:lang w:val="ru-RU" w:eastAsia="ru-RU"/>
    </w:rPr>
  </w:style>
  <w:style w:type="paragraph" w:customStyle="1" w:styleId="ConsPlusNormal">
    <w:name w:val="ConsPlusNormal"/>
    <w:link w:val="ConsPlusNormal0"/>
    <w:rsid w:val="002668E0"/>
    <w:pPr>
      <w:widowControl w:val="0"/>
      <w:autoSpaceDE w:val="0"/>
      <w:autoSpaceDN w:val="0"/>
      <w:adjustRightInd w:val="0"/>
      <w:spacing w:after="0" w:line="240" w:lineRule="auto"/>
      <w:ind w:firstLine="720"/>
    </w:pPr>
    <w:rPr>
      <w:rFonts w:ascii="Arial" w:eastAsia="Times New Roman" w:hAnsi="Arial" w:cs="Arial"/>
    </w:rPr>
  </w:style>
  <w:style w:type="character" w:styleId="a4">
    <w:name w:val="Hyperlink"/>
    <w:rsid w:val="002668E0"/>
    <w:rPr>
      <w:rFonts w:cs="Times New Roman"/>
      <w:color w:val="0000FF"/>
      <w:u w:val="single"/>
    </w:rPr>
  </w:style>
  <w:style w:type="character" w:customStyle="1" w:styleId="s10">
    <w:name w:val="s_10"/>
    <w:rsid w:val="002668E0"/>
    <w:rPr>
      <w:rFonts w:cs="Times New Roman"/>
    </w:rPr>
  </w:style>
  <w:style w:type="paragraph" w:styleId="a5">
    <w:name w:val="Normal (Web)"/>
    <w:basedOn w:val="a"/>
    <w:link w:val="a6"/>
    <w:rsid w:val="002668E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2668E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2668E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2668E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2668E0"/>
    <w:rPr>
      <w:rFonts w:ascii="Calibri" w:eastAsia="Times New Roman" w:hAnsi="Calibri" w:cs="Times New Roman"/>
    </w:rPr>
  </w:style>
  <w:style w:type="paragraph" w:styleId="a7">
    <w:name w:val="Body Text"/>
    <w:basedOn w:val="a"/>
    <w:link w:val="a8"/>
    <w:uiPriority w:val="99"/>
    <w:rsid w:val="002668E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2668E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68E0"/>
    <w:rPr>
      <w:rFonts w:ascii="Arial" w:eastAsia="Times New Roman" w:hAnsi="Arial" w:cs="Arial"/>
      <w:lang w:eastAsia="ru-RU"/>
    </w:rPr>
  </w:style>
  <w:style w:type="character" w:customStyle="1" w:styleId="a6">
    <w:name w:val="Обычный (веб) Знак"/>
    <w:basedOn w:val="a0"/>
    <w:link w:val="a5"/>
    <w:rsid w:val="002668E0"/>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668E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668E0"/>
    <w:rPr>
      <w:rFonts w:ascii="Times New Roman" w:eastAsia="Times New Roman" w:hAnsi="Times New Roman" w:cs="Times New Roman"/>
      <w:sz w:val="16"/>
      <w:szCs w:val="16"/>
      <w:lang w:eastAsia="ru-RU"/>
    </w:rPr>
  </w:style>
  <w:style w:type="paragraph" w:customStyle="1" w:styleId="pj">
    <w:name w:val="pj"/>
    <w:basedOn w:val="a"/>
    <w:rsid w:val="002668E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2668E0"/>
    <w:rPr>
      <w:vertAlign w:val="superscript"/>
    </w:rPr>
  </w:style>
  <w:style w:type="paragraph" w:styleId="aa">
    <w:name w:val="footnote text"/>
    <w:basedOn w:val="a"/>
    <w:link w:val="ab"/>
    <w:uiPriority w:val="99"/>
    <w:semiHidden/>
    <w:rsid w:val="002668E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2668E0"/>
    <w:rPr>
      <w:rFonts w:ascii="Times New Roman" w:eastAsia="Times New Roman" w:hAnsi="Times New Roman" w:cs="Times New Roman"/>
      <w:sz w:val="20"/>
      <w:szCs w:val="20"/>
      <w:lang w:eastAsia="ru-RU"/>
    </w:rPr>
  </w:style>
  <w:style w:type="paragraph" w:styleId="ac">
    <w:name w:val="No Spacing"/>
    <w:uiPriority w:val="1"/>
    <w:qFormat/>
    <w:rsid w:val="002668E0"/>
    <w:pPr>
      <w:spacing w:after="0" w:line="240" w:lineRule="auto"/>
    </w:pPr>
    <w:rPr>
      <w:rFonts w:ascii="Calibri" w:eastAsia="Calibri" w:hAnsi="Calibri" w:cs="Times New Roman"/>
    </w:rPr>
  </w:style>
  <w:style w:type="character" w:customStyle="1" w:styleId="41">
    <w:name w:val="Заголовок 4 Знак1"/>
    <w:basedOn w:val="a0"/>
    <w:uiPriority w:val="99"/>
    <w:rsid w:val="00AC240E"/>
    <w:rPr>
      <w:rFonts w:ascii="Times New Roman" w:eastAsia="Times New Roman" w:hAnsi="Times New Roman" w:cs="Times New Roman"/>
      <w:sz w:val="28"/>
      <w:szCs w:val="28"/>
      <w:lang w:eastAsia="ru-RU"/>
    </w:rPr>
  </w:style>
  <w:style w:type="character" w:customStyle="1" w:styleId="1">
    <w:name w:val="Текст сноски Знак1"/>
    <w:basedOn w:val="a0"/>
    <w:uiPriority w:val="99"/>
    <w:semiHidden/>
    <w:rsid w:val="00AC240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2668E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668E0"/>
    <w:rPr>
      <w:rFonts w:ascii="Times New Roman" w:eastAsia="Times New Roman" w:hAnsi="Times New Roman" w:cs="Times New Roman"/>
      <w:sz w:val="28"/>
      <w:szCs w:val="28"/>
      <w:lang w:eastAsia="ru-RU"/>
    </w:rPr>
  </w:style>
  <w:style w:type="character" w:customStyle="1" w:styleId="a3">
    <w:name w:val="Знак"/>
    <w:rsid w:val="002668E0"/>
    <w:rPr>
      <w:rFonts w:cs="Times New Roman"/>
      <w:sz w:val="16"/>
      <w:szCs w:val="16"/>
      <w:lang w:val="ru-RU" w:eastAsia="ru-RU"/>
    </w:rPr>
  </w:style>
  <w:style w:type="paragraph" w:customStyle="1" w:styleId="ConsPlusNormal">
    <w:name w:val="ConsPlusNormal"/>
    <w:link w:val="ConsPlusNormal0"/>
    <w:rsid w:val="002668E0"/>
    <w:pPr>
      <w:widowControl w:val="0"/>
      <w:autoSpaceDE w:val="0"/>
      <w:autoSpaceDN w:val="0"/>
      <w:adjustRightInd w:val="0"/>
      <w:spacing w:after="0" w:line="240" w:lineRule="auto"/>
      <w:ind w:firstLine="720"/>
    </w:pPr>
    <w:rPr>
      <w:rFonts w:ascii="Arial" w:eastAsia="Times New Roman" w:hAnsi="Arial" w:cs="Arial"/>
    </w:rPr>
  </w:style>
  <w:style w:type="character" w:styleId="a4">
    <w:name w:val="Hyperlink"/>
    <w:rsid w:val="002668E0"/>
    <w:rPr>
      <w:rFonts w:cs="Times New Roman"/>
      <w:color w:val="0000FF"/>
      <w:u w:val="single"/>
    </w:rPr>
  </w:style>
  <w:style w:type="character" w:customStyle="1" w:styleId="s10">
    <w:name w:val="s_10"/>
    <w:rsid w:val="002668E0"/>
    <w:rPr>
      <w:rFonts w:cs="Times New Roman"/>
    </w:rPr>
  </w:style>
  <w:style w:type="paragraph" w:styleId="a5">
    <w:name w:val="Normal (Web)"/>
    <w:basedOn w:val="a"/>
    <w:link w:val="a6"/>
    <w:rsid w:val="002668E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2668E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2668E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2668E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2668E0"/>
    <w:rPr>
      <w:rFonts w:ascii="Calibri" w:eastAsia="Times New Roman" w:hAnsi="Calibri" w:cs="Times New Roman"/>
    </w:rPr>
  </w:style>
  <w:style w:type="paragraph" w:styleId="a7">
    <w:name w:val="Body Text"/>
    <w:basedOn w:val="a"/>
    <w:link w:val="a8"/>
    <w:uiPriority w:val="99"/>
    <w:rsid w:val="002668E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2668E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68E0"/>
    <w:rPr>
      <w:rFonts w:ascii="Arial" w:eastAsia="Times New Roman" w:hAnsi="Arial" w:cs="Arial"/>
      <w:lang w:eastAsia="ru-RU"/>
    </w:rPr>
  </w:style>
  <w:style w:type="character" w:customStyle="1" w:styleId="a6">
    <w:name w:val="Обычный (веб) Знак"/>
    <w:basedOn w:val="a0"/>
    <w:link w:val="a5"/>
    <w:rsid w:val="002668E0"/>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668E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668E0"/>
    <w:rPr>
      <w:rFonts w:ascii="Times New Roman" w:eastAsia="Times New Roman" w:hAnsi="Times New Roman" w:cs="Times New Roman"/>
      <w:sz w:val="16"/>
      <w:szCs w:val="16"/>
      <w:lang w:eastAsia="ru-RU"/>
    </w:rPr>
  </w:style>
  <w:style w:type="paragraph" w:customStyle="1" w:styleId="pj">
    <w:name w:val="pj"/>
    <w:basedOn w:val="a"/>
    <w:rsid w:val="002668E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2668E0"/>
    <w:rPr>
      <w:vertAlign w:val="superscript"/>
    </w:rPr>
  </w:style>
  <w:style w:type="paragraph" w:styleId="aa">
    <w:name w:val="footnote text"/>
    <w:basedOn w:val="a"/>
    <w:link w:val="ab"/>
    <w:uiPriority w:val="99"/>
    <w:semiHidden/>
    <w:rsid w:val="002668E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2668E0"/>
    <w:rPr>
      <w:rFonts w:ascii="Times New Roman" w:eastAsia="Times New Roman" w:hAnsi="Times New Roman" w:cs="Times New Roman"/>
      <w:sz w:val="20"/>
      <w:szCs w:val="20"/>
      <w:lang w:eastAsia="ru-RU"/>
    </w:rPr>
  </w:style>
  <w:style w:type="paragraph" w:styleId="ac">
    <w:name w:val="No Spacing"/>
    <w:uiPriority w:val="1"/>
    <w:qFormat/>
    <w:rsid w:val="002668E0"/>
    <w:pPr>
      <w:spacing w:after="0" w:line="240" w:lineRule="auto"/>
    </w:pPr>
    <w:rPr>
      <w:rFonts w:ascii="Calibri" w:eastAsia="Calibri" w:hAnsi="Calibri" w:cs="Times New Roman"/>
    </w:rPr>
  </w:style>
  <w:style w:type="character" w:customStyle="1" w:styleId="41">
    <w:name w:val="Заголовок 4 Знак1"/>
    <w:basedOn w:val="a0"/>
    <w:uiPriority w:val="99"/>
    <w:rsid w:val="00AC240E"/>
    <w:rPr>
      <w:rFonts w:ascii="Times New Roman" w:eastAsia="Times New Roman" w:hAnsi="Times New Roman" w:cs="Times New Roman"/>
      <w:sz w:val="28"/>
      <w:szCs w:val="28"/>
      <w:lang w:eastAsia="ru-RU"/>
    </w:rPr>
  </w:style>
  <w:style w:type="character" w:customStyle="1" w:styleId="1">
    <w:name w:val="Текст сноски Знак1"/>
    <w:basedOn w:val="a0"/>
    <w:uiPriority w:val="99"/>
    <w:semiHidden/>
    <w:rsid w:val="00AC240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810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23;fld=134" TargetMode="External"/><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hyperlink" Target="https://login.consultant.ru/link/?rnd=9083CD400C588EB41694BA827D5E85FE&amp;req=doc&amp;base=LAW&amp;n=303658&amp;dst=290&amp;fld=134&amp;date=17.03.2019"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hyperlink" Target="consultantplus://offline/ref=769DE4F2F5DD86E76CB3823DEFF388FDBEF7D4C9678AE52056923DF502C7475FD3DE2Ds3A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9DE4F2F5DD86E76CB3823DEFF388FDBEF7D4C9678AE52056923DF502C7475FD3DE2Ds3A9I"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CD5C3608EE52056923DF502sCA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9DE4F2F5DD86E76CB3823DEFF388FDBEFCD5C3608EE52056923DF502sCA7I" TargetMode="External"/><Relationship Id="rId23" Type="http://schemas.openxmlformats.org/officeDocument/2006/relationships/hyperlink" Target="mailto:mfc@vytegra-adm.ru" TargetMode="External"/><Relationship Id="rId10" Type="http://schemas.openxmlformats.org/officeDocument/2006/relationships/hyperlink" Target="https://gosuslugi35.ru."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55009&amp;date=13.07.2020" TargetMode="External"/><Relationship Id="rId22"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A3FEA-7D50-4B17-90E5-2BDC7903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33</Pages>
  <Words>10778</Words>
  <Characters>61440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kab15_1</cp:lastModifiedBy>
  <cp:revision>17</cp:revision>
  <cp:lastPrinted>2021-10-20T12:04:00Z</cp:lastPrinted>
  <dcterms:created xsi:type="dcterms:W3CDTF">2022-03-24T07:35:00Z</dcterms:created>
  <dcterms:modified xsi:type="dcterms:W3CDTF">2022-03-29T13:04:00Z</dcterms:modified>
</cp:coreProperties>
</file>