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06" w:rsidRDefault="00CD2F06" w:rsidP="0048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C9F" w:rsidRDefault="00480C9F" w:rsidP="0048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C9F" w:rsidRDefault="00480C9F" w:rsidP="0048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420" w:rsidRDefault="00E17420" w:rsidP="00E17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867"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480C9F" w:rsidRDefault="00480C9F" w:rsidP="00E17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420" w:rsidRDefault="00E17420" w:rsidP="008C6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0C9F" w:rsidRDefault="00480C9F" w:rsidP="008C6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0C9F" w:rsidRDefault="00480C9F" w:rsidP="008C6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420" w:rsidRDefault="00EE72D5" w:rsidP="00E1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67A8">
        <w:rPr>
          <w:rFonts w:ascii="Times New Roman" w:hAnsi="Times New Roman" w:cs="Times New Roman"/>
          <w:sz w:val="28"/>
          <w:szCs w:val="28"/>
        </w:rPr>
        <w:t>т 0</w:t>
      </w:r>
      <w:r w:rsidR="00A2361E">
        <w:rPr>
          <w:rFonts w:ascii="Times New Roman" w:hAnsi="Times New Roman" w:cs="Times New Roman"/>
          <w:sz w:val="28"/>
          <w:szCs w:val="28"/>
        </w:rPr>
        <w:t>0</w:t>
      </w:r>
      <w:r w:rsidR="005B3580">
        <w:rPr>
          <w:rFonts w:ascii="Times New Roman" w:hAnsi="Times New Roman" w:cs="Times New Roman"/>
          <w:sz w:val="28"/>
          <w:szCs w:val="28"/>
        </w:rPr>
        <w:t>.</w:t>
      </w:r>
      <w:r w:rsidR="00A2361E">
        <w:rPr>
          <w:rFonts w:ascii="Times New Roman" w:hAnsi="Times New Roman" w:cs="Times New Roman"/>
          <w:sz w:val="28"/>
          <w:szCs w:val="28"/>
        </w:rPr>
        <w:t>10</w:t>
      </w:r>
      <w:r w:rsidR="005B3580">
        <w:rPr>
          <w:rFonts w:ascii="Times New Roman" w:hAnsi="Times New Roman" w:cs="Times New Roman"/>
          <w:sz w:val="28"/>
          <w:szCs w:val="28"/>
        </w:rPr>
        <w:t>.202</w:t>
      </w:r>
      <w:r w:rsidR="00A2361E">
        <w:rPr>
          <w:rFonts w:ascii="Times New Roman" w:hAnsi="Times New Roman" w:cs="Times New Roman"/>
          <w:sz w:val="28"/>
          <w:szCs w:val="28"/>
        </w:rPr>
        <w:t>2</w:t>
      </w:r>
      <w:r w:rsidR="00480C9F">
        <w:rPr>
          <w:rFonts w:ascii="Times New Roman" w:hAnsi="Times New Roman" w:cs="Times New Roman"/>
          <w:sz w:val="28"/>
          <w:szCs w:val="28"/>
        </w:rPr>
        <w:tab/>
      </w:r>
      <w:r w:rsidR="00480C9F">
        <w:rPr>
          <w:rFonts w:ascii="Times New Roman" w:hAnsi="Times New Roman" w:cs="Times New Roman"/>
          <w:sz w:val="28"/>
          <w:szCs w:val="28"/>
        </w:rPr>
        <w:tab/>
      </w:r>
      <w:r w:rsidR="00480C9F">
        <w:rPr>
          <w:rFonts w:ascii="Times New Roman" w:hAnsi="Times New Roman" w:cs="Times New Roman"/>
          <w:sz w:val="28"/>
          <w:szCs w:val="28"/>
        </w:rPr>
        <w:tab/>
      </w:r>
      <w:r w:rsidR="00E17420">
        <w:rPr>
          <w:rFonts w:ascii="Times New Roman" w:hAnsi="Times New Roman" w:cs="Times New Roman"/>
          <w:sz w:val="28"/>
          <w:szCs w:val="28"/>
        </w:rPr>
        <w:t>№</w:t>
      </w:r>
    </w:p>
    <w:p w:rsidR="00E17420" w:rsidRPr="00480C9F" w:rsidRDefault="00C71432" w:rsidP="00480C9F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480C9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754F15" w:rsidRPr="00480C9F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754F15" w:rsidRPr="00480C9F">
        <w:rPr>
          <w:rFonts w:ascii="Times New Roman" w:hAnsi="Times New Roman" w:cs="Times New Roman"/>
          <w:sz w:val="20"/>
          <w:szCs w:val="20"/>
        </w:rPr>
        <w:t>ытегра</w:t>
      </w:r>
    </w:p>
    <w:p w:rsidR="00FE29B3" w:rsidRDefault="00FE29B3" w:rsidP="00E1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C9F" w:rsidRPr="00754F15" w:rsidRDefault="00480C9F" w:rsidP="00E1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A3B" w:rsidRDefault="00114A3B" w:rsidP="00E17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6B58">
        <w:rPr>
          <w:rFonts w:ascii="Times New Roman" w:hAnsi="Times New Roman" w:cs="Times New Roman"/>
          <w:sz w:val="28"/>
          <w:szCs w:val="28"/>
        </w:rPr>
        <w:t>б</w:t>
      </w:r>
      <w:r w:rsidR="00A2361E">
        <w:rPr>
          <w:rFonts w:ascii="Times New Roman" w:hAnsi="Times New Roman" w:cs="Times New Roman"/>
          <w:sz w:val="28"/>
          <w:szCs w:val="28"/>
        </w:rPr>
        <w:t xml:space="preserve"> </w:t>
      </w:r>
      <w:r w:rsidR="00037624">
        <w:rPr>
          <w:rFonts w:ascii="Times New Roman" w:hAnsi="Times New Roman" w:cs="Times New Roman"/>
          <w:sz w:val="28"/>
          <w:szCs w:val="28"/>
        </w:rPr>
        <w:t>утверждении П</w:t>
      </w:r>
      <w:r w:rsidR="005B3580">
        <w:rPr>
          <w:rFonts w:ascii="Times New Roman" w:hAnsi="Times New Roman" w:cs="Times New Roman"/>
          <w:sz w:val="28"/>
          <w:szCs w:val="28"/>
        </w:rPr>
        <w:t>орядка контроля</w:t>
      </w:r>
    </w:p>
    <w:p w:rsidR="005B3580" w:rsidRDefault="005B3580" w:rsidP="00E17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деятельностью организации по</w:t>
      </w:r>
    </w:p>
    <w:p w:rsidR="005B3580" w:rsidRDefault="005B3580" w:rsidP="00E17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91071A">
        <w:rPr>
          <w:rFonts w:ascii="Times New Roman" w:hAnsi="Times New Roman" w:cs="Times New Roman"/>
          <w:sz w:val="28"/>
          <w:szCs w:val="28"/>
        </w:rPr>
        <w:t>полномочи</w:t>
      </w:r>
      <w:r w:rsidR="003E672A">
        <w:rPr>
          <w:rFonts w:ascii="Times New Roman" w:hAnsi="Times New Roman" w:cs="Times New Roman"/>
          <w:sz w:val="28"/>
          <w:szCs w:val="28"/>
        </w:rPr>
        <w:t>я</w:t>
      </w:r>
      <w:r w:rsidR="0091071A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341BAE" w:rsidRDefault="0091071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 w:rsidR="005B358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подбору и </w:t>
      </w:r>
    </w:p>
    <w:p w:rsidR="00341BAE" w:rsidRDefault="0091071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граждан,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выразивших желание </w:t>
      </w:r>
    </w:p>
    <w:p w:rsidR="00341BAE" w:rsidRDefault="0091071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опекунами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попечителями </w:t>
      </w:r>
    </w:p>
    <w:p w:rsidR="00341BAE" w:rsidRDefault="0091071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либо </w:t>
      </w:r>
    </w:p>
    <w:p w:rsidR="00341BAE" w:rsidRDefault="0091071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оставшихся</w:t>
      </w:r>
      <w:proofErr w:type="gramEnd"/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попечения </w:t>
      </w:r>
    </w:p>
    <w:p w:rsidR="003E672A" w:rsidRDefault="0091071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</w:t>
      </w:r>
      <w:r w:rsidR="003E672A">
        <w:rPr>
          <w:rFonts w:ascii="Times New Roman" w:hAnsi="Times New Roman" w:cs="Times New Roman"/>
          <w:sz w:val="28"/>
          <w:szCs w:val="28"/>
        </w:rPr>
        <w:t xml:space="preserve">, в семью на воспитание в иных </w:t>
      </w:r>
    </w:p>
    <w:p w:rsidR="003E672A" w:rsidRDefault="003E672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семейным законодательством </w:t>
      </w:r>
    </w:p>
    <w:p w:rsidR="0091071A" w:rsidRDefault="003E672A" w:rsidP="0091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480C9F" w:rsidRDefault="00480C9F" w:rsidP="00E17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71A" w:rsidRDefault="0091071A" w:rsidP="00E174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6056" w:rsidRDefault="004946BB" w:rsidP="00E1731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8B41E2" w:rsidRPr="0087318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24 апреля 2008 года № 48-ФЗ «Об опеке и попечительстве»</w:t>
      </w:r>
      <w:r w:rsidR="00EE1FDD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последующими изменениями)</w:t>
      </w:r>
      <w:r w:rsidR="008B41E2" w:rsidRPr="00873189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постановлением Правительства Российской Федерации от </w:t>
      </w:r>
      <w:r w:rsidR="00446E1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B41E2" w:rsidRPr="00873189">
        <w:rPr>
          <w:rFonts w:ascii="Times New Roman" w:hAnsi="Times New Roman" w:cs="Times New Roman"/>
          <w:color w:val="000000"/>
          <w:sz w:val="28"/>
          <w:szCs w:val="28"/>
        </w:rPr>
        <w:t>18 мая 2009 года № 423 «Об отдельных вопросах осуществления опеки и попечительства в отношении несовершеннолетних граждан»</w:t>
      </w:r>
      <w:r w:rsidR="00EE1FDD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последующими изменениями)</w:t>
      </w:r>
      <w:r w:rsidR="008B41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319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E3F48">
        <w:rPr>
          <w:rFonts w:ascii="Times New Roman" w:hAnsi="Times New Roman" w:cs="Times New Roman"/>
          <w:color w:val="000000"/>
          <w:sz w:val="28"/>
          <w:szCs w:val="28"/>
        </w:rPr>
        <w:t xml:space="preserve">риказа </w:t>
      </w:r>
      <w:proofErr w:type="spellStart"/>
      <w:r w:rsidR="009E3F48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9E3F48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</w:t>
      </w:r>
      <w:r w:rsidR="00446E1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E3F48">
        <w:rPr>
          <w:rFonts w:ascii="Times New Roman" w:hAnsi="Times New Roman" w:cs="Times New Roman"/>
          <w:color w:val="000000"/>
          <w:sz w:val="28"/>
          <w:szCs w:val="28"/>
        </w:rPr>
        <w:t>10 января 2019 года № 4 «О реализации отдельных вопросов осуществления опеки и</w:t>
      </w:r>
      <w:proofErr w:type="gramEnd"/>
      <w:r w:rsidR="009E3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3F48">
        <w:rPr>
          <w:rFonts w:ascii="Times New Roman" w:hAnsi="Times New Roman" w:cs="Times New Roman"/>
          <w:color w:val="000000"/>
          <w:sz w:val="28"/>
          <w:szCs w:val="28"/>
        </w:rPr>
        <w:t>попечительства в отношении несовершеннолетних граждан»</w:t>
      </w:r>
      <w:r w:rsidR="00446E19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последующими изменениями)</w:t>
      </w:r>
      <w:r w:rsidR="009E3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3199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Министерства образования и науки Российской Федерации от 13 марта 2015 года № 235 «Об утверждении Порядка организации и осуществления деятельности по подготовке лиц, желающих принять на воспитание в </w:t>
      </w:r>
      <w:r w:rsidR="00E26D46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="007F3199">
        <w:rPr>
          <w:rFonts w:ascii="Times New Roman" w:hAnsi="Times New Roman" w:cs="Times New Roman"/>
          <w:color w:val="000000"/>
          <w:sz w:val="28"/>
          <w:szCs w:val="28"/>
        </w:rPr>
        <w:t>семью ребенка, оставшегося без попечения родителей»</w:t>
      </w:r>
      <w:r w:rsidR="00446E19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последующими изменениями)</w:t>
      </w:r>
      <w:r w:rsidR="007F31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41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056">
        <w:rPr>
          <w:rFonts w:ascii="Times New Roman" w:hAnsi="Times New Roman" w:cs="Times New Roman"/>
          <w:sz w:val="28"/>
          <w:szCs w:val="28"/>
        </w:rPr>
        <w:t xml:space="preserve">решения Представительного Собрания Вытегорского муниципального района от </w:t>
      </w:r>
      <w:r w:rsidR="00446E19">
        <w:rPr>
          <w:rFonts w:ascii="Times New Roman" w:hAnsi="Times New Roman" w:cs="Times New Roman"/>
          <w:sz w:val="28"/>
          <w:szCs w:val="28"/>
        </w:rPr>
        <w:t xml:space="preserve">      </w:t>
      </w:r>
      <w:r w:rsidR="00CA6056">
        <w:rPr>
          <w:rFonts w:ascii="Times New Roman" w:hAnsi="Times New Roman" w:cs="Times New Roman"/>
          <w:sz w:val="28"/>
          <w:szCs w:val="28"/>
        </w:rPr>
        <w:t>24 февраля 2016 года № 283 «Об определении</w:t>
      </w:r>
      <w:proofErr w:type="gramEnd"/>
      <w:r w:rsidR="00CA6056">
        <w:rPr>
          <w:rFonts w:ascii="Times New Roman" w:hAnsi="Times New Roman" w:cs="Times New Roman"/>
          <w:sz w:val="28"/>
          <w:szCs w:val="28"/>
        </w:rPr>
        <w:t xml:space="preserve"> уполномоченного органа»</w:t>
      </w:r>
      <w:r w:rsidR="00182E6C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CA6056">
        <w:rPr>
          <w:rFonts w:ascii="Times New Roman" w:hAnsi="Times New Roman" w:cs="Times New Roman"/>
          <w:sz w:val="28"/>
          <w:szCs w:val="28"/>
        </w:rPr>
        <w:t xml:space="preserve">, </w:t>
      </w:r>
      <w:r w:rsidR="00CA6056" w:rsidRPr="00FA35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584A" w:rsidRDefault="0003584A" w:rsidP="00CD59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F94" w:rsidRDefault="008F445C" w:rsidP="00314F94">
      <w:pPr>
        <w:pStyle w:val="a3"/>
        <w:numPr>
          <w:ilvl w:val="0"/>
          <w:numId w:val="5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8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осуществления </w:t>
      </w:r>
      <w:proofErr w:type="gramStart"/>
      <w:r w:rsidRPr="00873189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03762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организаци</w:t>
      </w:r>
      <w:r w:rsidR="003E6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7624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полномочия</w:t>
      </w:r>
      <w:r w:rsidR="003E672A">
        <w:rPr>
          <w:rFonts w:ascii="Times New Roman" w:hAnsi="Times New Roman" w:cs="Times New Roman"/>
          <w:color w:val="000000"/>
          <w:sz w:val="28"/>
          <w:szCs w:val="28"/>
        </w:rPr>
        <w:t xml:space="preserve"> органа опеки и попечительства</w:t>
      </w:r>
      <w:r w:rsidR="0003762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E672A">
        <w:rPr>
          <w:rFonts w:ascii="Times New Roman" w:hAnsi="Times New Roman" w:cs="Times New Roman"/>
          <w:color w:val="000000"/>
          <w:sz w:val="28"/>
          <w:szCs w:val="28"/>
        </w:rPr>
        <w:t xml:space="preserve">подбору и подготовке граждан, выразивших желание </w:t>
      </w:r>
      <w:r w:rsidR="003E672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Pr="00873189">
        <w:rPr>
          <w:rFonts w:ascii="Times New Roman" w:hAnsi="Times New Roman" w:cs="Times New Roman"/>
          <w:sz w:val="28"/>
          <w:szCs w:val="28"/>
        </w:rPr>
        <w:t>.</w:t>
      </w:r>
    </w:p>
    <w:p w:rsidR="00314F94" w:rsidRDefault="00314F94" w:rsidP="00B561A9">
      <w:pPr>
        <w:pStyle w:val="a3"/>
        <w:numPr>
          <w:ilvl w:val="0"/>
          <w:numId w:val="5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561A9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Вытегорского мун</w:t>
      </w:r>
      <w:r w:rsidR="00037624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proofErr w:type="gramStart"/>
      <w:r w:rsidR="00037624">
        <w:rPr>
          <w:rFonts w:ascii="Times New Roman" w:hAnsi="Times New Roman" w:cs="Times New Roman"/>
          <w:sz w:val="28"/>
          <w:szCs w:val="28"/>
        </w:rPr>
        <w:t>Плоских</w:t>
      </w:r>
      <w:proofErr w:type="gramEnd"/>
      <w:r w:rsidR="0003762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37624" w:rsidRPr="00B561A9" w:rsidRDefault="00037624" w:rsidP="00B561A9">
      <w:pPr>
        <w:pStyle w:val="a3"/>
        <w:numPr>
          <w:ilvl w:val="0"/>
          <w:numId w:val="5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</w:t>
      </w:r>
      <w:r w:rsidR="00E26D46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693A19" w:rsidRDefault="00693A19" w:rsidP="0040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2A" w:rsidRDefault="003E672A" w:rsidP="0040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2A" w:rsidRDefault="003E672A" w:rsidP="0040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1A9" w:rsidRDefault="00197E1E" w:rsidP="00693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F94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</w:t>
      </w:r>
      <w:r w:rsidR="00863D2D">
        <w:rPr>
          <w:rFonts w:ascii="Times New Roman" w:hAnsi="Times New Roman" w:cs="Times New Roman"/>
          <w:sz w:val="28"/>
          <w:szCs w:val="28"/>
        </w:rPr>
        <w:t xml:space="preserve">      </w:t>
      </w:r>
      <w:r w:rsidRPr="00314F9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14F94">
        <w:rPr>
          <w:rFonts w:ascii="Times New Roman" w:hAnsi="Times New Roman" w:cs="Times New Roman"/>
          <w:sz w:val="28"/>
          <w:szCs w:val="28"/>
        </w:rPr>
        <w:t>Скресано</w:t>
      </w:r>
      <w:r w:rsidR="00037624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3E672A" w:rsidRDefault="003E672A" w:rsidP="00693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72A" w:rsidRDefault="003E672A" w:rsidP="00693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72A" w:rsidRDefault="003E672A" w:rsidP="00693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805" w:rsidRPr="003F1454" w:rsidRDefault="005D0805" w:rsidP="003F14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1454">
        <w:rPr>
          <w:rFonts w:ascii="Times New Roman" w:hAnsi="Times New Roman" w:cs="Times New Roman"/>
          <w:sz w:val="28"/>
          <w:szCs w:val="28"/>
        </w:rPr>
        <w:t>Утвержден</w:t>
      </w:r>
    </w:p>
    <w:p w:rsidR="005D0805" w:rsidRPr="003F1454" w:rsidRDefault="005D0805" w:rsidP="003F14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145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D0805" w:rsidRPr="003F1454" w:rsidRDefault="005D0805" w:rsidP="003F14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145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D0805" w:rsidRPr="003F1454" w:rsidRDefault="005D0805" w:rsidP="003F14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1454">
        <w:rPr>
          <w:rFonts w:ascii="Times New Roman" w:hAnsi="Times New Roman" w:cs="Times New Roman"/>
          <w:sz w:val="28"/>
          <w:szCs w:val="28"/>
        </w:rPr>
        <w:t>от «___»__________202</w:t>
      </w:r>
      <w:r w:rsidR="003E672A">
        <w:rPr>
          <w:rFonts w:ascii="Times New Roman" w:hAnsi="Times New Roman" w:cs="Times New Roman"/>
          <w:sz w:val="28"/>
          <w:szCs w:val="28"/>
        </w:rPr>
        <w:t>2</w:t>
      </w:r>
      <w:r w:rsidRPr="003F1454">
        <w:rPr>
          <w:rFonts w:ascii="Times New Roman" w:hAnsi="Times New Roman" w:cs="Times New Roman"/>
          <w:sz w:val="28"/>
          <w:szCs w:val="28"/>
        </w:rPr>
        <w:t xml:space="preserve"> г. №___</w:t>
      </w:r>
    </w:p>
    <w:p w:rsidR="005D0805" w:rsidRPr="003F1454" w:rsidRDefault="005D0805" w:rsidP="003F1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54" w:rsidRPr="003F1454" w:rsidRDefault="003F1454" w:rsidP="003F1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454">
        <w:rPr>
          <w:rFonts w:ascii="Times New Roman" w:hAnsi="Times New Roman" w:cs="Times New Roman"/>
          <w:b/>
          <w:sz w:val="28"/>
          <w:szCs w:val="28"/>
        </w:rPr>
        <w:t>Поряд</w:t>
      </w:r>
      <w:r w:rsidR="00037624">
        <w:rPr>
          <w:rFonts w:ascii="Times New Roman" w:hAnsi="Times New Roman" w:cs="Times New Roman"/>
          <w:b/>
          <w:sz w:val="28"/>
          <w:szCs w:val="28"/>
        </w:rPr>
        <w:t>о</w:t>
      </w:r>
      <w:r w:rsidRPr="003F1454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3F14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F1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7A8" w:rsidRPr="009B2BC0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деятельностью организации по осуществлению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786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432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9D3507" w:rsidRDefault="009D3507" w:rsidP="003F1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54" w:rsidRPr="003F1454" w:rsidRDefault="003F1454" w:rsidP="003F1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6" w:history="1">
        <w:r w:rsidRPr="008D7A3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8D7A37">
        <w:rPr>
          <w:rFonts w:ascii="Times New Roman" w:hAnsi="Times New Roman" w:cs="Times New Roman"/>
          <w:sz w:val="28"/>
          <w:szCs w:val="28"/>
        </w:rPr>
        <w:t xml:space="preserve">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</w:t>
      </w:r>
      <w:r w:rsidR="00446E19">
        <w:rPr>
          <w:rFonts w:ascii="Times New Roman" w:hAnsi="Times New Roman" w:cs="Times New Roman"/>
          <w:sz w:val="28"/>
          <w:szCs w:val="28"/>
        </w:rPr>
        <w:t xml:space="preserve">а Российской Федерации от 18 мая </w:t>
      </w:r>
      <w:r w:rsidRPr="008D7A37">
        <w:rPr>
          <w:rFonts w:ascii="Times New Roman" w:hAnsi="Times New Roman" w:cs="Times New Roman"/>
          <w:sz w:val="28"/>
          <w:szCs w:val="28"/>
        </w:rPr>
        <w:t>2009</w:t>
      </w:r>
      <w:r w:rsidR="00446E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7A37">
        <w:rPr>
          <w:rFonts w:ascii="Times New Roman" w:hAnsi="Times New Roman" w:cs="Times New Roman"/>
          <w:sz w:val="28"/>
          <w:szCs w:val="28"/>
        </w:rPr>
        <w:t xml:space="preserve"> N 423 "Об отдельных вопросах осуществления опеки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и попечительства в отношении несовершеннолетних граждан"</w:t>
      </w:r>
      <w:r w:rsidR="007812D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8D7A37">
        <w:rPr>
          <w:rFonts w:ascii="Times New Roman" w:hAnsi="Times New Roman" w:cs="Times New Roman"/>
          <w:sz w:val="28"/>
          <w:szCs w:val="28"/>
        </w:rPr>
        <w:t xml:space="preserve">, и определяет порядок контроля за деятельностью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по осуществлению ими полномочий органа опеки и попечительства по подбору </w:t>
      </w:r>
      <w:r w:rsidRPr="008D7A37">
        <w:rPr>
          <w:rFonts w:ascii="Times New Roman" w:hAnsi="Times New Roman" w:cs="Times New Roman"/>
          <w:sz w:val="28"/>
          <w:szCs w:val="28"/>
        </w:rPr>
        <w:lastRenderedPageBreak/>
        <w:t>и подготовке граждан, выразивших желание стать опекунами или попечителями несовершеннолетних граждан либо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деятельностью организации, организация, граждане).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деятельностью организации осуществляется отделом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граждан и защите прав несовершеннолетних Администрации Вытегорского муниципального района</w:t>
      </w:r>
      <w:r w:rsidRPr="008D7A37">
        <w:rPr>
          <w:rFonts w:ascii="Times New Roman" w:hAnsi="Times New Roman" w:cs="Times New Roman"/>
          <w:sz w:val="28"/>
          <w:szCs w:val="28"/>
        </w:rPr>
        <w:t xml:space="preserve"> (далее - отдел опеки).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3. Предметом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деятельностью организаций являются: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A37">
        <w:rPr>
          <w:rFonts w:ascii="Times New Roman" w:hAnsi="Times New Roman" w:cs="Times New Roman"/>
          <w:sz w:val="28"/>
          <w:szCs w:val="28"/>
        </w:rPr>
        <w:t xml:space="preserve">- соблюдение организациями </w:t>
      </w:r>
      <w:hyperlink r:id="rId7" w:history="1">
        <w:r w:rsidR="00E26D46">
          <w:rPr>
            <w:rFonts w:ascii="Times New Roman" w:hAnsi="Times New Roman" w:cs="Times New Roman"/>
            <w:sz w:val="28"/>
            <w:szCs w:val="28"/>
          </w:rPr>
          <w:t>П</w:t>
        </w:r>
        <w:r w:rsidRPr="008D7A37">
          <w:rPr>
            <w:rFonts w:ascii="Times New Roman" w:hAnsi="Times New Roman" w:cs="Times New Roman"/>
            <w:sz w:val="28"/>
            <w:szCs w:val="28"/>
          </w:rPr>
          <w:t>орядка</w:t>
        </w:r>
      </w:hyperlink>
      <w:r w:rsidRPr="008D7A37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приказом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 xml:space="preserve">и Российской Федерации от 13 марта </w:t>
      </w:r>
      <w:r w:rsidRPr="008D7A37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7A37">
        <w:rPr>
          <w:rFonts w:ascii="Times New Roman" w:hAnsi="Times New Roman" w:cs="Times New Roman"/>
          <w:sz w:val="28"/>
          <w:szCs w:val="28"/>
        </w:rPr>
        <w:t>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</w:t>
      </w:r>
      <w:r w:rsidR="007812D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</w:t>
      </w:r>
      <w:proofErr w:type="gramEnd"/>
      <w:r w:rsidR="007812D5">
        <w:rPr>
          <w:rFonts w:ascii="Times New Roman" w:hAnsi="Times New Roman" w:cs="Times New Roman"/>
          <w:sz w:val="28"/>
          <w:szCs w:val="28"/>
        </w:rPr>
        <w:t>)</w:t>
      </w:r>
      <w:r w:rsidRPr="008D7A37">
        <w:rPr>
          <w:rFonts w:ascii="Times New Roman" w:hAnsi="Times New Roman" w:cs="Times New Roman"/>
          <w:sz w:val="28"/>
          <w:szCs w:val="28"/>
        </w:rPr>
        <w:t>, иных нормативных правовых актов Российской Федерации и Вологодской области;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A37">
        <w:rPr>
          <w:rFonts w:ascii="Times New Roman" w:hAnsi="Times New Roman" w:cs="Times New Roman"/>
          <w:sz w:val="28"/>
          <w:szCs w:val="28"/>
        </w:rPr>
        <w:t xml:space="preserve">- осуществление организациями деятельности по подбору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</w:t>
      </w:r>
      <w:hyperlink r:id="rId8" w:history="1">
        <w:r w:rsidRPr="008D7A3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D7A37">
        <w:rPr>
          <w:rFonts w:ascii="Times New Roman" w:hAnsi="Times New Roman" w:cs="Times New Roman"/>
          <w:sz w:val="28"/>
          <w:szCs w:val="28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воспитание в иных установленных семейным законодательством Российской Федерации формах, утвержденными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18 мая </w:t>
      </w:r>
      <w:r w:rsidRPr="008D7A3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7A37">
        <w:rPr>
          <w:rFonts w:ascii="Times New Roman" w:hAnsi="Times New Roman" w:cs="Times New Roman"/>
          <w:sz w:val="28"/>
          <w:szCs w:val="28"/>
        </w:rPr>
        <w:t xml:space="preserve"> N 423</w:t>
      </w:r>
      <w:r w:rsidR="007812D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8D7A37">
        <w:rPr>
          <w:rFonts w:ascii="Times New Roman" w:hAnsi="Times New Roman" w:cs="Times New Roman"/>
          <w:sz w:val="28"/>
          <w:szCs w:val="28"/>
        </w:rPr>
        <w:t>, а именно: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обеспечение ознакомления граждан с положениями действующего законодательства Российской Федерации об опеке и попечительстве;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оказание гражданам содействия в сборе документов, предусмотренных </w:t>
      </w:r>
      <w:hyperlink r:id="rId9" w:history="1">
        <w:r w:rsidRPr="008D7A37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8D7A37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В ходе проведения контрольных мероприятий осуществляется оценка деятельности организации, в том числе: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а) выполнение учебно-тематического плана подготовки граждан;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б) обоснованность выдачи гражданам документов о прохождении программы подготовки.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Основанием подтверждения обоснованности выдачи гражданам документов о прохождении программы подготовки является посещение гражданином занятий по подготовке граждан либо пропуск не более 30% от общего количества занятий, успешное прохождение итоговой аттестации (собеседования);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lastRenderedPageBreak/>
        <w:t>в) применение технологий проверки готовности граждан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г) соответствие уровня подготовки граждан требованиям </w:t>
      </w:r>
      <w:hyperlink r:id="rId10" w:history="1">
        <w:r w:rsidRPr="008D7A3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D7A37">
        <w:rPr>
          <w:rFonts w:ascii="Times New Roman" w:hAnsi="Times New Roman" w:cs="Times New Roman"/>
          <w:sz w:val="28"/>
          <w:szCs w:val="28"/>
        </w:rPr>
        <w:t xml:space="preserve"> подготовки лиц, желающих принять на воспитание в свою семью ребенка, оставшегося без попечения родителей, утвержденной постановлением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Вологодской области от 30 июля </w:t>
      </w:r>
      <w:r w:rsidRPr="008D7A3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7A37">
        <w:rPr>
          <w:rFonts w:ascii="Times New Roman" w:hAnsi="Times New Roman" w:cs="Times New Roman"/>
          <w:sz w:val="28"/>
          <w:szCs w:val="28"/>
        </w:rPr>
        <w:t xml:space="preserve"> N 912 "Об утверждении Программы подготовки лиц, желающих принять на воспитание в свою семью ребенка, оставшегося без попечения родителей";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7A37">
        <w:rPr>
          <w:rFonts w:ascii="Times New Roman" w:hAnsi="Times New Roman" w:cs="Times New Roman"/>
          <w:sz w:val="28"/>
          <w:szCs w:val="28"/>
        </w:rPr>
        <w:t>) анализ ведения документации и отчетности;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е) отсутствие жалоб со стороны граждан;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ж) соблюдение организацией условий договора о передаче полномочий органа опеки и попечительства (далее - договор).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4. Основные цели осуществления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деятельностью организации: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а) оценка результатов эффективности деятельности организации в части осуществления ей на безвозмездной основе полномочий органа опеки и попечительства по подбору и подготовке граждан;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б) выявление некачественной деятельности по подбору и подготовке граждан и разработка рекомендаций по ее устранению;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в) распространение положительного опыта организации по подбору и подготовке граждан.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деятельностью организации осуществляется посредством проведения плановых и внеплановых проверок.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6. Плановые проверки проводятся не реже одного раза в год в соответствии с планом работы отдела опеки.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7. Плановые и внеплановые проверки проводятся уполномоченным лицом отдела опеки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Вытегорского муниципального района</w:t>
      </w:r>
      <w:r w:rsidRPr="008D7A37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8. О проведении плановой проверки организация уведомляется отделом опеки не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чем три рабочих дня до начала ее проведения посредством направления копии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Вытегорского муниципального района</w:t>
      </w:r>
      <w:r w:rsidRPr="008D7A37">
        <w:rPr>
          <w:rFonts w:ascii="Times New Roman" w:hAnsi="Times New Roman" w:cs="Times New Roman"/>
          <w:sz w:val="28"/>
          <w:szCs w:val="28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9. Внеплановые проверки проводятся в случае поступления обращений физических или юридических лиц с жалобами на нарушение их прав и законных интересов, получения иной информации, подтверждаемой документами и другими доказательствами, свидетельствующими о наличии признаков таких нарушений.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10. Сроки проведения плановых проверок не могут превышать 10 рабочих дней, внеплановых проверок - не более 5 рабочих дней.</w:t>
      </w:r>
    </w:p>
    <w:p w:rsidR="008D7A37" w:rsidRPr="008D7A37" w:rsidRDefault="008D7A37" w:rsidP="008D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lastRenderedPageBreak/>
        <w:t xml:space="preserve">11. Срок проведения плановой или внеплановой проверки может быть продлен на основании </w:t>
      </w:r>
      <w:r w:rsidR="00520BF6">
        <w:rPr>
          <w:rFonts w:ascii="Times New Roman" w:hAnsi="Times New Roman" w:cs="Times New Roman"/>
          <w:sz w:val="28"/>
          <w:szCs w:val="28"/>
        </w:rPr>
        <w:t>постановления Администрации Вытегорского муниципального района</w:t>
      </w:r>
      <w:r w:rsidRPr="008D7A37">
        <w:rPr>
          <w:rFonts w:ascii="Times New Roman" w:hAnsi="Times New Roman" w:cs="Times New Roman"/>
          <w:sz w:val="28"/>
          <w:szCs w:val="28"/>
        </w:rPr>
        <w:t>, но не более чем на 5 рабочих дней в связи с необходимостью проведения дополнительной оценки.</w:t>
      </w:r>
    </w:p>
    <w:p w:rsidR="008D7A37" w:rsidRPr="008D7A37" w:rsidRDefault="008D7A37" w:rsidP="00520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12. Уполномоченное лицо отдела опеки вправе запрашивать у организации материалы, документы, объяснения, необходимые для проведения проверки.</w:t>
      </w:r>
    </w:p>
    <w:p w:rsidR="008D7A37" w:rsidRPr="008D7A37" w:rsidRDefault="008D7A37" w:rsidP="00520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13. По результатам проведения проверки деятельности организации оформляется акт проверки, который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подписывается уполномоченным лицом отдела опеки и утверждается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</w:t>
      </w:r>
      <w:r w:rsidR="00E205F9">
        <w:rPr>
          <w:rFonts w:ascii="Times New Roman" w:hAnsi="Times New Roman" w:cs="Times New Roman"/>
          <w:sz w:val="28"/>
          <w:szCs w:val="28"/>
        </w:rPr>
        <w:t>руководителем Администрации Вытегорского муниципального района</w:t>
      </w:r>
      <w:r w:rsidRPr="008D7A37">
        <w:rPr>
          <w:rFonts w:ascii="Times New Roman" w:hAnsi="Times New Roman" w:cs="Times New Roman"/>
          <w:sz w:val="28"/>
          <w:szCs w:val="28"/>
        </w:rPr>
        <w:t>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а) наименование органа и Ф.И.О. специалиста, проводившего проверку;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б) дата и номер документа, на основании которого проводится проверка;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в) срок проведения проверки;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г) численность специалистов, осуществляющих подбор и подготовку граждан, уровень их образования;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7A37">
        <w:rPr>
          <w:rFonts w:ascii="Times New Roman" w:hAnsi="Times New Roman" w:cs="Times New Roman"/>
          <w:sz w:val="28"/>
          <w:szCs w:val="28"/>
        </w:rPr>
        <w:t>) оценка соответствия качества деятельности по подбору и подготовке граждан требованиям действующего федерального законодательства;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е) численность граждан, обратившихся в организацию, обучившихся и получивших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ж) выявленные нарушения и предложения по их устранению с указанием сроков их исполнения (при наличии);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D7A37">
        <w:rPr>
          <w:rFonts w:ascii="Times New Roman" w:hAnsi="Times New Roman" w:cs="Times New Roman"/>
          <w:sz w:val="28"/>
          <w:szCs w:val="28"/>
        </w:rPr>
        <w:t>) оценка работы организации по подбору и подготовке граждан, предложения по вопросам дальнейшей деятельности организации с учетом оценки качества и степени выполнения деятельности.</w:t>
      </w:r>
    </w:p>
    <w:p w:rsidR="008D7A37" w:rsidRPr="008D7A37" w:rsidRDefault="00E205F9" w:rsidP="008D7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D46">
        <w:rPr>
          <w:rFonts w:ascii="Times New Roman" w:hAnsi="Times New Roman" w:cs="Times New Roman"/>
          <w:sz w:val="28"/>
          <w:szCs w:val="28"/>
        </w:rPr>
        <w:t>1</w:t>
      </w:r>
      <w:r w:rsidR="008D7A37" w:rsidRPr="008D7A37">
        <w:rPr>
          <w:rFonts w:ascii="Times New Roman" w:hAnsi="Times New Roman" w:cs="Times New Roman"/>
          <w:sz w:val="28"/>
          <w:szCs w:val="28"/>
        </w:rPr>
        <w:t>4. Срок оформления акта проверки составляет 10 рабочих дней со дня окончания проверки.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15. Акт проверки оформляется в 2 экземплярах, один из которых направляется руководителю организации в течение 3 дней со дня утверждения акта проверки, второй хранится в отделе опеки.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16. Организация, которой было направлено предложение об устранении выявленных нарушений, обязана исполнить его в установленный актом проверки срок и представить в отдел опеки отчет об устранении нарушений с приложением подтверждающих исполнение документов.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17. В случае выявления факта нарушения организацией действующего законодательства или условий заключенного с ней договора орган опеки и попечительства вправе отказаться от договора в одностороннем порядке. Отказ от договора осуществляется путем направления организации уведомления об отказе от договора. Договор прекращается с момента получения данного уведомления и считается расторгнутым.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18. Организация информирует отдел опеки ежеквартально: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lastRenderedPageBreak/>
        <w:t>а) о формах проведения подготовки лиц, желающих принять на воспитание в свою семью ребенка, оставшегося без попечения родителей;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б) о лицах, прошедших подготовку и получивших свидетельства о прохождении подготовки лиц, желающих принять на воспитание в свою семью ребенка, оставшегося без попечения родителей;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в) о количестве проведенных психологических обследований лиц, желающих принять на воспитание в свою семью ребенка, оставшегося без попечения родителей;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г) о посещаемости занятий лицами, проходящими подготовку.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 xml:space="preserve">19. Ежегодно в срок до 15 января года, следующего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A3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D7A37">
        <w:rPr>
          <w:rFonts w:ascii="Times New Roman" w:hAnsi="Times New Roman" w:cs="Times New Roman"/>
          <w:sz w:val="28"/>
          <w:szCs w:val="28"/>
        </w:rPr>
        <w:t>, организация представляет в отдел опеки график проведения занятий.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20. В случае пропуска более 30% от общего количества занятий гражданин получает справку о прохождении части подготовки, о чем организация информирует отдел опеки в течение 7 рабочих дней.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21. Организация в течение 30 дней предоставляет информацию в отдел опеки: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а) об изменениях, вносимых в тематический план проведения занятий;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б) о кандидатах, не проходивших психологическое обследование граждан, желающих принять на воспитание в свою семью ребенка, оставшегося без попечения родителей;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в) о невозможности выдачи свидетельства о прохождении подготовки лиц, желающих принять на воспитание в свою семью ребенка, оставшегося без попечения родителей, по причине непосещения занятий;</w:t>
      </w:r>
    </w:p>
    <w:p w:rsidR="008D7A37" w:rsidRPr="008D7A37" w:rsidRDefault="008D7A37" w:rsidP="00E20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sz w:val="28"/>
          <w:szCs w:val="28"/>
        </w:rPr>
        <w:t>г) об иных изменениях и обстоятельствах, влияющих на осуществление переданных полномочий.</w:t>
      </w:r>
    </w:p>
    <w:p w:rsidR="003F1454" w:rsidRPr="008D7A37" w:rsidRDefault="003F1454" w:rsidP="008D7A3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507" w:rsidRPr="008D7A37" w:rsidRDefault="009D3507" w:rsidP="008D7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3507" w:rsidRPr="008D7A37" w:rsidSect="0090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B3D"/>
    <w:multiLevelType w:val="hybridMultilevel"/>
    <w:tmpl w:val="7AD81D52"/>
    <w:lvl w:ilvl="0" w:tplc="16D67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FE3AA5"/>
    <w:multiLevelType w:val="hybridMultilevel"/>
    <w:tmpl w:val="34E2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270AF"/>
    <w:multiLevelType w:val="hybridMultilevel"/>
    <w:tmpl w:val="AD3A18C4"/>
    <w:lvl w:ilvl="0" w:tplc="66D0A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9B5A96"/>
    <w:multiLevelType w:val="hybridMultilevel"/>
    <w:tmpl w:val="9DA89DC2"/>
    <w:lvl w:ilvl="0" w:tplc="6A8C1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420"/>
    <w:rsid w:val="000069CB"/>
    <w:rsid w:val="0001558C"/>
    <w:rsid w:val="00015D9A"/>
    <w:rsid w:val="000256ED"/>
    <w:rsid w:val="00026D49"/>
    <w:rsid w:val="00030715"/>
    <w:rsid w:val="00034A34"/>
    <w:rsid w:val="0003584A"/>
    <w:rsid w:val="00037624"/>
    <w:rsid w:val="0005076B"/>
    <w:rsid w:val="000601DA"/>
    <w:rsid w:val="00061476"/>
    <w:rsid w:val="0008129D"/>
    <w:rsid w:val="00091F18"/>
    <w:rsid w:val="000D7A6B"/>
    <w:rsid w:val="000E0210"/>
    <w:rsid w:val="000E2485"/>
    <w:rsid w:val="00113E63"/>
    <w:rsid w:val="00114A3B"/>
    <w:rsid w:val="001177EF"/>
    <w:rsid w:val="00127A20"/>
    <w:rsid w:val="00136DE2"/>
    <w:rsid w:val="00142479"/>
    <w:rsid w:val="00146814"/>
    <w:rsid w:val="0014765C"/>
    <w:rsid w:val="001718C3"/>
    <w:rsid w:val="001756D6"/>
    <w:rsid w:val="00182E6C"/>
    <w:rsid w:val="00197E1E"/>
    <w:rsid w:val="001B2D25"/>
    <w:rsid w:val="001F2911"/>
    <w:rsid w:val="002067FA"/>
    <w:rsid w:val="00226D44"/>
    <w:rsid w:val="00227150"/>
    <w:rsid w:val="002364A5"/>
    <w:rsid w:val="00250E2D"/>
    <w:rsid w:val="00252A38"/>
    <w:rsid w:val="00271C75"/>
    <w:rsid w:val="00281EA0"/>
    <w:rsid w:val="00282739"/>
    <w:rsid w:val="00285301"/>
    <w:rsid w:val="002901C9"/>
    <w:rsid w:val="002C703A"/>
    <w:rsid w:val="003046D2"/>
    <w:rsid w:val="00314F94"/>
    <w:rsid w:val="00320FCC"/>
    <w:rsid w:val="00322ACD"/>
    <w:rsid w:val="00333564"/>
    <w:rsid w:val="00341BAE"/>
    <w:rsid w:val="00352531"/>
    <w:rsid w:val="00355FBE"/>
    <w:rsid w:val="00363894"/>
    <w:rsid w:val="00385C6F"/>
    <w:rsid w:val="00393D4A"/>
    <w:rsid w:val="0039416F"/>
    <w:rsid w:val="00395CF7"/>
    <w:rsid w:val="003B07F5"/>
    <w:rsid w:val="003C28C1"/>
    <w:rsid w:val="003C3513"/>
    <w:rsid w:val="003D523C"/>
    <w:rsid w:val="003E672A"/>
    <w:rsid w:val="003F0CF2"/>
    <w:rsid w:val="003F1454"/>
    <w:rsid w:val="003F5FF1"/>
    <w:rsid w:val="0040491C"/>
    <w:rsid w:val="00412C3F"/>
    <w:rsid w:val="0044632B"/>
    <w:rsid w:val="00446E19"/>
    <w:rsid w:val="00480C9F"/>
    <w:rsid w:val="0048784C"/>
    <w:rsid w:val="004915F6"/>
    <w:rsid w:val="00491CBC"/>
    <w:rsid w:val="004946BB"/>
    <w:rsid w:val="004965D6"/>
    <w:rsid w:val="004B45D9"/>
    <w:rsid w:val="004C3701"/>
    <w:rsid w:val="004D2254"/>
    <w:rsid w:val="004E0C84"/>
    <w:rsid w:val="00511195"/>
    <w:rsid w:val="0051149B"/>
    <w:rsid w:val="00520BF6"/>
    <w:rsid w:val="00545D80"/>
    <w:rsid w:val="00551AF0"/>
    <w:rsid w:val="00563909"/>
    <w:rsid w:val="00567CAA"/>
    <w:rsid w:val="005817B9"/>
    <w:rsid w:val="00582D2F"/>
    <w:rsid w:val="0059002E"/>
    <w:rsid w:val="005B3580"/>
    <w:rsid w:val="005C7269"/>
    <w:rsid w:val="005D0805"/>
    <w:rsid w:val="00600CCB"/>
    <w:rsid w:val="00612EC8"/>
    <w:rsid w:val="00621961"/>
    <w:rsid w:val="00625E10"/>
    <w:rsid w:val="00634C17"/>
    <w:rsid w:val="00693A19"/>
    <w:rsid w:val="006A00D7"/>
    <w:rsid w:val="006A2AF6"/>
    <w:rsid w:val="006A5B92"/>
    <w:rsid w:val="006B3C28"/>
    <w:rsid w:val="006C71CA"/>
    <w:rsid w:val="006D5B77"/>
    <w:rsid w:val="007228AD"/>
    <w:rsid w:val="00726A98"/>
    <w:rsid w:val="00741F5C"/>
    <w:rsid w:val="00752F55"/>
    <w:rsid w:val="00753A2E"/>
    <w:rsid w:val="00754F15"/>
    <w:rsid w:val="00772B5F"/>
    <w:rsid w:val="00774151"/>
    <w:rsid w:val="007812D5"/>
    <w:rsid w:val="00782355"/>
    <w:rsid w:val="007867A8"/>
    <w:rsid w:val="007927D7"/>
    <w:rsid w:val="007A6BF4"/>
    <w:rsid w:val="007E6B94"/>
    <w:rsid w:val="007F3199"/>
    <w:rsid w:val="007F7632"/>
    <w:rsid w:val="00863D2D"/>
    <w:rsid w:val="008B0904"/>
    <w:rsid w:val="008B21C4"/>
    <w:rsid w:val="008B41E2"/>
    <w:rsid w:val="008B57C7"/>
    <w:rsid w:val="008C6BC2"/>
    <w:rsid w:val="008D66CC"/>
    <w:rsid w:val="008D7A37"/>
    <w:rsid w:val="008F3E4A"/>
    <w:rsid w:val="008F445C"/>
    <w:rsid w:val="008F4F3E"/>
    <w:rsid w:val="009005E6"/>
    <w:rsid w:val="009015A1"/>
    <w:rsid w:val="0091071A"/>
    <w:rsid w:val="00910D81"/>
    <w:rsid w:val="00930176"/>
    <w:rsid w:val="00953432"/>
    <w:rsid w:val="00960888"/>
    <w:rsid w:val="00964058"/>
    <w:rsid w:val="00964789"/>
    <w:rsid w:val="009857EB"/>
    <w:rsid w:val="009961CC"/>
    <w:rsid w:val="009B2BC0"/>
    <w:rsid w:val="009B3B22"/>
    <w:rsid w:val="009B4041"/>
    <w:rsid w:val="009D3507"/>
    <w:rsid w:val="009E2B19"/>
    <w:rsid w:val="009E3F48"/>
    <w:rsid w:val="009F3A59"/>
    <w:rsid w:val="009F3B20"/>
    <w:rsid w:val="00A21E9C"/>
    <w:rsid w:val="00A2361E"/>
    <w:rsid w:val="00A33FAD"/>
    <w:rsid w:val="00A34FEA"/>
    <w:rsid w:val="00A43BBD"/>
    <w:rsid w:val="00A46B05"/>
    <w:rsid w:val="00A52DEB"/>
    <w:rsid w:val="00A732EB"/>
    <w:rsid w:val="00A95232"/>
    <w:rsid w:val="00A95C9B"/>
    <w:rsid w:val="00AA379A"/>
    <w:rsid w:val="00AB0297"/>
    <w:rsid w:val="00AB653E"/>
    <w:rsid w:val="00AE1AB0"/>
    <w:rsid w:val="00AF16A1"/>
    <w:rsid w:val="00B17EE1"/>
    <w:rsid w:val="00B27E8A"/>
    <w:rsid w:val="00B561A9"/>
    <w:rsid w:val="00B734DC"/>
    <w:rsid w:val="00B97AB0"/>
    <w:rsid w:val="00BB4ED5"/>
    <w:rsid w:val="00BC4435"/>
    <w:rsid w:val="00BD2E20"/>
    <w:rsid w:val="00BD572F"/>
    <w:rsid w:val="00BD6D0D"/>
    <w:rsid w:val="00BE16C0"/>
    <w:rsid w:val="00BE6D46"/>
    <w:rsid w:val="00C02130"/>
    <w:rsid w:val="00C04D77"/>
    <w:rsid w:val="00C12143"/>
    <w:rsid w:val="00C17269"/>
    <w:rsid w:val="00C27EB3"/>
    <w:rsid w:val="00C53AB9"/>
    <w:rsid w:val="00C71432"/>
    <w:rsid w:val="00C77BED"/>
    <w:rsid w:val="00C80DEE"/>
    <w:rsid w:val="00CA6056"/>
    <w:rsid w:val="00CB4EA2"/>
    <w:rsid w:val="00CC758B"/>
    <w:rsid w:val="00CC7EB8"/>
    <w:rsid w:val="00CD17BA"/>
    <w:rsid w:val="00CD2F06"/>
    <w:rsid w:val="00CD4CA9"/>
    <w:rsid w:val="00CD59D4"/>
    <w:rsid w:val="00CD6CF0"/>
    <w:rsid w:val="00D142F2"/>
    <w:rsid w:val="00D249DE"/>
    <w:rsid w:val="00D75DD2"/>
    <w:rsid w:val="00D86E96"/>
    <w:rsid w:val="00DB0998"/>
    <w:rsid w:val="00DD4006"/>
    <w:rsid w:val="00DD6B15"/>
    <w:rsid w:val="00E00E73"/>
    <w:rsid w:val="00E05053"/>
    <w:rsid w:val="00E17319"/>
    <w:rsid w:val="00E17420"/>
    <w:rsid w:val="00E205F9"/>
    <w:rsid w:val="00E26D46"/>
    <w:rsid w:val="00E40F33"/>
    <w:rsid w:val="00E418A2"/>
    <w:rsid w:val="00E505D3"/>
    <w:rsid w:val="00E55DB7"/>
    <w:rsid w:val="00EA1FE4"/>
    <w:rsid w:val="00EA44E1"/>
    <w:rsid w:val="00EE1FDD"/>
    <w:rsid w:val="00EE2197"/>
    <w:rsid w:val="00EE2E09"/>
    <w:rsid w:val="00EE72D5"/>
    <w:rsid w:val="00EF5CFC"/>
    <w:rsid w:val="00F070C2"/>
    <w:rsid w:val="00F30CC5"/>
    <w:rsid w:val="00F40344"/>
    <w:rsid w:val="00F56B58"/>
    <w:rsid w:val="00F6064F"/>
    <w:rsid w:val="00F61217"/>
    <w:rsid w:val="00F74197"/>
    <w:rsid w:val="00F75C16"/>
    <w:rsid w:val="00F84A9A"/>
    <w:rsid w:val="00FA2434"/>
    <w:rsid w:val="00FA3537"/>
    <w:rsid w:val="00FB1310"/>
    <w:rsid w:val="00FB5110"/>
    <w:rsid w:val="00FD16B7"/>
    <w:rsid w:val="00FD400A"/>
    <w:rsid w:val="00FE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4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1EA0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9D350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C8B98A30E4BA5F1C22973C5F80D301F08D28511F6FBDFD7AA9A98CA2F2258B00FCEEC11EA77E18C12840BBD60FD1499CE236D9B9B5C7B8u5L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C8B98A30E4BA5F1C22973C5F80D301F28E24511A6FBDFD7AA9A98CA2F2258B00FCEEC11EA77E18C82840BBD60FD1499CE236D9B9B5C7B8u5LD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C8B98A30E4BA5F1C22973C5F80D301F08D28511F6FBDFD7AA9A98CA2F2258B00FCEEC11EA77E1ECC2840BBD60FD1499CE236D9B9B5C7B8u5LD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C8B98A30E4BA5F1C22893149EC8D05F68273581F6DB7A222F5AFDBFDA223DE40BCE8945DE37318C82311E993518819DAA93AD8A5A9C6BA410718FBu8L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C8B98A30E4BA5F1C22973C5F80D301F08D28511F6FBDFD7AA9A98CA2F2258B00FCEEC11EA77E1BCC2840BBD60FD1499CE236D9B9B5C7B8u5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25B8-04CE-4D40-8F4B-CBE1E678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Азаданова А.А</dc:creator>
  <cp:keywords/>
  <dc:description/>
  <cp:lastModifiedBy>User</cp:lastModifiedBy>
  <cp:revision>125</cp:revision>
  <cp:lastPrinted>2019-11-26T08:47:00Z</cp:lastPrinted>
  <dcterms:created xsi:type="dcterms:W3CDTF">2003-04-25T08:22:00Z</dcterms:created>
  <dcterms:modified xsi:type="dcterms:W3CDTF">2022-10-24T12:04:00Z</dcterms:modified>
</cp:coreProperties>
</file>