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C0" w:rsidRPr="00C667C0" w:rsidRDefault="00C667C0" w:rsidP="00C667C0">
      <w:pPr>
        <w:pStyle w:val="a3"/>
        <w:jc w:val="center"/>
        <w:rPr>
          <w:b/>
          <w:szCs w:val="28"/>
        </w:rPr>
      </w:pPr>
      <w:r w:rsidRPr="00C667C0">
        <w:rPr>
          <w:b/>
          <w:szCs w:val="28"/>
        </w:rPr>
        <w:t>ИНФОРМАЦИЯ</w:t>
      </w:r>
    </w:p>
    <w:p w:rsidR="00C667C0" w:rsidRPr="00C667C0" w:rsidRDefault="006F441C" w:rsidP="00C667C0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о направлении средств Резервного фонда Администрации Вытегорского муниципального района за 20</w:t>
      </w:r>
      <w:r w:rsidR="00B463E4">
        <w:rPr>
          <w:rStyle w:val="a5"/>
          <w:rFonts w:ascii="Times New Roman" w:hAnsi="Times New Roman" w:cs="Times New Roman"/>
          <w:sz w:val="28"/>
          <w:szCs w:val="28"/>
        </w:rPr>
        <w:t>2</w:t>
      </w:r>
      <w:r w:rsidR="0081009F">
        <w:rPr>
          <w:rStyle w:val="a5"/>
          <w:rFonts w:ascii="Times New Roman" w:hAnsi="Times New Roman" w:cs="Times New Roman"/>
          <w:sz w:val="28"/>
          <w:szCs w:val="28"/>
        </w:rPr>
        <w:t>4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год</w:t>
      </w:r>
    </w:p>
    <w:p w:rsidR="00C667C0" w:rsidRPr="00C667C0" w:rsidRDefault="00C667C0" w:rsidP="00C667C0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1009F" w:rsidRDefault="00574D65" w:rsidP="008100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74D65">
        <w:rPr>
          <w:sz w:val="28"/>
          <w:szCs w:val="28"/>
        </w:rPr>
        <w:t xml:space="preserve">       </w:t>
      </w:r>
      <w:r w:rsidR="006F441C" w:rsidRPr="00574D65">
        <w:rPr>
          <w:rFonts w:ascii="Times New Roman" w:hAnsi="Times New Roman" w:cs="Times New Roman"/>
          <w:sz w:val="28"/>
          <w:szCs w:val="28"/>
        </w:rPr>
        <w:t xml:space="preserve">Резервный </w:t>
      </w:r>
      <w:r w:rsidR="00751462">
        <w:rPr>
          <w:rFonts w:ascii="Times New Roman" w:hAnsi="Times New Roman" w:cs="Times New Roman"/>
          <w:sz w:val="28"/>
          <w:szCs w:val="28"/>
        </w:rPr>
        <w:t xml:space="preserve"> </w:t>
      </w:r>
      <w:r w:rsidR="006F441C" w:rsidRPr="00574D65">
        <w:rPr>
          <w:rFonts w:ascii="Times New Roman" w:hAnsi="Times New Roman" w:cs="Times New Roman"/>
          <w:sz w:val="28"/>
          <w:szCs w:val="28"/>
        </w:rPr>
        <w:t>фонд на 20</w:t>
      </w:r>
      <w:r w:rsidR="008E5001">
        <w:rPr>
          <w:rFonts w:ascii="Times New Roman" w:hAnsi="Times New Roman" w:cs="Times New Roman"/>
          <w:sz w:val="28"/>
          <w:szCs w:val="28"/>
        </w:rPr>
        <w:t>2</w:t>
      </w:r>
      <w:r w:rsidR="0099236C">
        <w:rPr>
          <w:rFonts w:ascii="Times New Roman" w:hAnsi="Times New Roman" w:cs="Times New Roman"/>
          <w:sz w:val="28"/>
          <w:szCs w:val="28"/>
        </w:rPr>
        <w:t>4</w:t>
      </w:r>
      <w:r w:rsidR="006F441C" w:rsidRPr="00574D65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Pr="00574D65">
        <w:rPr>
          <w:rFonts w:ascii="Times New Roman" w:hAnsi="Times New Roman" w:cs="Times New Roman"/>
          <w:sz w:val="28"/>
          <w:szCs w:val="28"/>
        </w:rPr>
        <w:t xml:space="preserve"> </w:t>
      </w:r>
      <w:r w:rsidR="0099236C">
        <w:rPr>
          <w:rFonts w:ascii="Times New Roman" w:hAnsi="Times New Roman" w:cs="Times New Roman"/>
          <w:sz w:val="28"/>
          <w:szCs w:val="28"/>
        </w:rPr>
        <w:t>747 384,99</w:t>
      </w:r>
      <w:r w:rsidRPr="00574D65">
        <w:rPr>
          <w:rFonts w:ascii="Times New Roman" w:hAnsi="Times New Roman" w:cs="Times New Roman"/>
          <w:sz w:val="28"/>
          <w:szCs w:val="28"/>
        </w:rPr>
        <w:t xml:space="preserve"> тысяч рублей.</w:t>
      </w:r>
      <w:r w:rsidR="00CD38ED">
        <w:rPr>
          <w:rFonts w:ascii="Times New Roman" w:hAnsi="Times New Roman" w:cs="Times New Roman"/>
          <w:sz w:val="28"/>
          <w:szCs w:val="28"/>
        </w:rPr>
        <w:t xml:space="preserve"> </w:t>
      </w:r>
      <w:r w:rsidR="004F2B0B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F2B0B" w:rsidRPr="00D67D14">
        <w:rPr>
          <w:rFonts w:ascii="Times New Roman" w:hAnsi="Times New Roman" w:cs="Times New Roman"/>
          <w:color w:val="000000"/>
          <w:sz w:val="28"/>
          <w:szCs w:val="28"/>
        </w:rPr>
        <w:t>а счет средств резервного фонда Администрации района произведены расходы</w:t>
      </w:r>
      <w:r w:rsidR="004F2B0B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99236C">
        <w:rPr>
          <w:rFonts w:ascii="Times New Roman" w:hAnsi="Times New Roman" w:cs="Times New Roman"/>
          <w:sz w:val="28"/>
          <w:szCs w:val="28"/>
        </w:rPr>
        <w:t>747 384,99</w:t>
      </w:r>
      <w:r w:rsidR="004F2B0B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99236C">
        <w:rPr>
          <w:rFonts w:ascii="Times New Roman" w:hAnsi="Times New Roman" w:cs="Times New Roman"/>
          <w:sz w:val="28"/>
          <w:szCs w:val="28"/>
        </w:rPr>
        <w:t>Семьсот сорок семь</w:t>
      </w:r>
      <w:r w:rsidR="00063516">
        <w:rPr>
          <w:rFonts w:ascii="Times New Roman" w:hAnsi="Times New Roman" w:cs="Times New Roman"/>
          <w:sz w:val="28"/>
          <w:szCs w:val="28"/>
        </w:rPr>
        <w:t xml:space="preserve"> </w:t>
      </w:r>
      <w:r w:rsidR="004F2B0B">
        <w:rPr>
          <w:rFonts w:ascii="Times New Roman" w:hAnsi="Times New Roman" w:cs="Times New Roman"/>
          <w:sz w:val="28"/>
          <w:szCs w:val="28"/>
        </w:rPr>
        <w:t>тысяч</w:t>
      </w:r>
      <w:r w:rsidR="0099236C">
        <w:rPr>
          <w:rFonts w:ascii="Times New Roman" w:hAnsi="Times New Roman" w:cs="Times New Roman"/>
          <w:sz w:val="28"/>
          <w:szCs w:val="28"/>
        </w:rPr>
        <w:t xml:space="preserve"> триста</w:t>
      </w:r>
      <w:r w:rsidR="00063516">
        <w:rPr>
          <w:rFonts w:ascii="Times New Roman" w:hAnsi="Times New Roman" w:cs="Times New Roman"/>
          <w:sz w:val="28"/>
          <w:szCs w:val="28"/>
        </w:rPr>
        <w:t xml:space="preserve"> </w:t>
      </w:r>
      <w:r w:rsidR="0099236C">
        <w:rPr>
          <w:rFonts w:ascii="Times New Roman" w:hAnsi="Times New Roman" w:cs="Times New Roman"/>
          <w:sz w:val="28"/>
          <w:szCs w:val="28"/>
        </w:rPr>
        <w:t>восемьдесят четыре</w:t>
      </w:r>
      <w:r w:rsidR="00063516">
        <w:rPr>
          <w:rFonts w:ascii="Times New Roman" w:hAnsi="Times New Roman" w:cs="Times New Roman"/>
          <w:sz w:val="28"/>
          <w:szCs w:val="28"/>
        </w:rPr>
        <w:t xml:space="preserve"> рубл</w:t>
      </w:r>
      <w:r w:rsidR="0099236C">
        <w:rPr>
          <w:rFonts w:ascii="Times New Roman" w:hAnsi="Times New Roman" w:cs="Times New Roman"/>
          <w:sz w:val="28"/>
          <w:szCs w:val="28"/>
        </w:rPr>
        <w:t>я</w:t>
      </w:r>
      <w:r w:rsidR="004F2B0B">
        <w:rPr>
          <w:rFonts w:ascii="Times New Roman" w:hAnsi="Times New Roman" w:cs="Times New Roman"/>
          <w:sz w:val="28"/>
          <w:szCs w:val="28"/>
        </w:rPr>
        <w:t xml:space="preserve"> </w:t>
      </w:r>
      <w:r w:rsidR="00063516">
        <w:rPr>
          <w:rFonts w:ascii="Times New Roman" w:hAnsi="Times New Roman" w:cs="Times New Roman"/>
          <w:sz w:val="28"/>
          <w:szCs w:val="28"/>
        </w:rPr>
        <w:t>9</w:t>
      </w:r>
      <w:r w:rsidR="0099236C">
        <w:rPr>
          <w:rFonts w:ascii="Times New Roman" w:hAnsi="Times New Roman" w:cs="Times New Roman"/>
          <w:sz w:val="28"/>
          <w:szCs w:val="28"/>
        </w:rPr>
        <w:t>9</w:t>
      </w:r>
      <w:r w:rsidR="009063FD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4F2B0B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Start"/>
      <w:r w:rsidR="0081009F">
        <w:rPr>
          <w:rFonts w:ascii="Times New Roman" w:hAnsi="Times New Roman" w:cs="Times New Roman"/>
          <w:sz w:val="28"/>
          <w:szCs w:val="28"/>
        </w:rPr>
        <w:t xml:space="preserve">Из них 99 381,62 (Девяносто девять тысяч триста восемьдесят один рубль 62 копейки) для оплаты произведенных работ по дезинфекции, дератизации, дезинсекции помещений (строений) и открытой территории  Филиалом ФБУЗ « Центр  гигиены и эпидемиологии в Вологодской области »  в  г. Кириллов  с целью предупреждения возникновения и распространения  инфекционных  заболеваний (отравлений) людей в с. Мегра, д.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Ларшина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 сельского  поселения 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Оштинское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(Постановление  Администрации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="0081009F">
        <w:rPr>
          <w:rFonts w:ascii="Times New Roman" w:hAnsi="Times New Roman" w:cs="Times New Roman"/>
          <w:sz w:val="28"/>
          <w:szCs w:val="28"/>
        </w:rPr>
        <w:t xml:space="preserve"> района от 16.04.2024 года № 471 « О выделении денежных средств из резервного фонда Администрации 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муниципального района»); </w:t>
      </w:r>
      <w:proofErr w:type="gramStart"/>
      <w:r w:rsidR="0081009F">
        <w:rPr>
          <w:rFonts w:ascii="Times New Roman" w:hAnsi="Times New Roman" w:cs="Times New Roman"/>
          <w:sz w:val="28"/>
          <w:szCs w:val="28"/>
        </w:rPr>
        <w:t xml:space="preserve">61 337,50 (Шестьдесят одна тысяча  триста тридцать семь рублей 50 копеек) для оплаты произведенных работ по дезинфекции, дератизации, дезинсекции помещений (строений) и открытой территории  Филиалом  ФБУЗ « Центр гигиены и эпидемиологии в Вологодской  области »  в г. Кириллов  с целью предупреждения возникновения и распространения  инфекционных  заболеваний  (отравлений)  людей в д.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Руяково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Андомское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 (Постановление  Администрации 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  муниципального района от 02.05.2024 года</w:t>
      </w:r>
      <w:proofErr w:type="gramEnd"/>
      <w:r w:rsidR="0081009F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81009F">
        <w:rPr>
          <w:rFonts w:ascii="Times New Roman" w:hAnsi="Times New Roman" w:cs="Times New Roman"/>
          <w:sz w:val="28"/>
          <w:szCs w:val="28"/>
        </w:rPr>
        <w:t xml:space="preserve">546 « О выделении денежных средств из резервного фонда Администрации 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муниципального района»);</w:t>
      </w:r>
      <w:proofErr w:type="gramEnd"/>
      <w:r w:rsidR="0081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09F">
        <w:rPr>
          <w:rFonts w:ascii="Times New Roman" w:hAnsi="Times New Roman" w:cs="Times New Roman"/>
          <w:sz w:val="28"/>
          <w:szCs w:val="28"/>
        </w:rPr>
        <w:t xml:space="preserve">340 353,95 (Триста сорок тысяч триста пятьдесят три рубля 95 копеек) для  оплаты  произведенных работ по ликвидации затора у пешеходного моста в д. Нижнее Понизовье сельского поселения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Оштинское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в целях предупреждения возможной ситуации, связанной с обрушением </w:t>
      </w:r>
      <w:r w:rsidR="0081009F">
        <w:rPr>
          <w:rFonts w:ascii="Times New Roman" w:hAnsi="Times New Roman" w:cs="Times New Roman"/>
          <w:sz w:val="28"/>
          <w:szCs w:val="28"/>
        </w:rPr>
        <w:lastRenderedPageBreak/>
        <w:t xml:space="preserve">моста  (Постановление  Администрации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муниципального района от 02.05.2024 года № 547 « О выделении денежных средств из резервного фонда Администрации 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муниципального района»);</w:t>
      </w:r>
      <w:proofErr w:type="gramEnd"/>
      <w:r w:rsidR="0081009F">
        <w:rPr>
          <w:rFonts w:ascii="Times New Roman" w:hAnsi="Times New Roman" w:cs="Times New Roman"/>
          <w:sz w:val="28"/>
          <w:szCs w:val="28"/>
        </w:rPr>
        <w:t xml:space="preserve"> 73 106,32 (Семьдесят три тысячи сто шесть рублей 32 копейки) для проведения аварийно-восстановительных работ, связанных с частичным обрушением потолочного перекрытия по адресу: д.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Сорокополье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>, ул</w:t>
      </w:r>
      <w:proofErr w:type="gramStart"/>
      <w:r w:rsidR="0081009F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81009F">
        <w:rPr>
          <w:rFonts w:ascii="Times New Roman" w:hAnsi="Times New Roman" w:cs="Times New Roman"/>
          <w:sz w:val="28"/>
          <w:szCs w:val="28"/>
        </w:rPr>
        <w:t xml:space="preserve">елезнодорожная, д.44, кв.1; 96 165,62 (Девяносто шесть тысяч сто шестьдесят пять рублей 62 копейки) для проведения аварийно-восстановительных работ, связанных с разрушением печных труб по адресу: </w:t>
      </w:r>
      <w:proofErr w:type="gramStart"/>
      <w:r w:rsidR="008100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100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1009F">
        <w:rPr>
          <w:rFonts w:ascii="Times New Roman" w:hAnsi="Times New Roman" w:cs="Times New Roman"/>
          <w:sz w:val="28"/>
          <w:szCs w:val="28"/>
        </w:rPr>
        <w:t>Ошта</w:t>
      </w:r>
      <w:proofErr w:type="gramEnd"/>
      <w:r w:rsidR="0081009F">
        <w:rPr>
          <w:rFonts w:ascii="Times New Roman" w:hAnsi="Times New Roman" w:cs="Times New Roman"/>
          <w:sz w:val="28"/>
          <w:szCs w:val="28"/>
        </w:rPr>
        <w:t xml:space="preserve">, Архангельский тракт, д.64, кв.1; 77 039,98 (Семьдесят семь тысяч тридцать девять рублей 98 копеек) для проведения аварийно-восстановительных работ, связанных с ремонтом кровли по адресу: д. Нижнее Понизовье, ул. Набережная, д.15, кв.2 (Постановление  Администрации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муниципального района от 14.05.2024 года  № 604 « О выделении денежных средств из резервного фонда Администрации  </w:t>
      </w:r>
      <w:proofErr w:type="spellStart"/>
      <w:r w:rsidR="0081009F">
        <w:rPr>
          <w:rFonts w:ascii="Times New Roman" w:hAnsi="Times New Roman" w:cs="Times New Roman"/>
          <w:sz w:val="28"/>
          <w:szCs w:val="28"/>
        </w:rPr>
        <w:t>Вытегорского</w:t>
      </w:r>
      <w:proofErr w:type="spellEnd"/>
      <w:r w:rsidR="0081009F">
        <w:rPr>
          <w:rFonts w:ascii="Times New Roman" w:hAnsi="Times New Roman" w:cs="Times New Roman"/>
          <w:sz w:val="28"/>
          <w:szCs w:val="28"/>
        </w:rPr>
        <w:t xml:space="preserve"> муниципального района»)</w:t>
      </w:r>
    </w:p>
    <w:p w:rsidR="00C667C0" w:rsidRPr="00D67D14" w:rsidRDefault="00C667C0" w:rsidP="0081009F">
      <w:pPr>
        <w:pStyle w:val="ConsPlusNormal"/>
        <w:widowControl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667C0" w:rsidRDefault="00C667C0" w:rsidP="00C667C0">
      <w:pPr>
        <w:jc w:val="both"/>
        <w:rPr>
          <w:sz w:val="20"/>
          <w:szCs w:val="20"/>
        </w:rPr>
      </w:pPr>
    </w:p>
    <w:p w:rsidR="001D5F30" w:rsidRDefault="001D5F30"/>
    <w:sectPr w:rsidR="001D5F30" w:rsidSect="001D5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C667C0"/>
    <w:rsid w:val="00063516"/>
    <w:rsid w:val="001D5F30"/>
    <w:rsid w:val="002B786C"/>
    <w:rsid w:val="002C03DF"/>
    <w:rsid w:val="002C65FE"/>
    <w:rsid w:val="00483D07"/>
    <w:rsid w:val="004901B6"/>
    <w:rsid w:val="004C6ABC"/>
    <w:rsid w:val="004F1695"/>
    <w:rsid w:val="004F2B0B"/>
    <w:rsid w:val="00574D65"/>
    <w:rsid w:val="0058452C"/>
    <w:rsid w:val="0063216A"/>
    <w:rsid w:val="00634268"/>
    <w:rsid w:val="0068639E"/>
    <w:rsid w:val="006F441C"/>
    <w:rsid w:val="00751462"/>
    <w:rsid w:val="00794D1E"/>
    <w:rsid w:val="0081009F"/>
    <w:rsid w:val="00861679"/>
    <w:rsid w:val="008E5001"/>
    <w:rsid w:val="009063FD"/>
    <w:rsid w:val="0099236C"/>
    <w:rsid w:val="009F330D"/>
    <w:rsid w:val="00AD2339"/>
    <w:rsid w:val="00B34D4C"/>
    <w:rsid w:val="00B4448F"/>
    <w:rsid w:val="00B463E4"/>
    <w:rsid w:val="00C667C0"/>
    <w:rsid w:val="00C9760F"/>
    <w:rsid w:val="00CD38ED"/>
    <w:rsid w:val="00CE075D"/>
    <w:rsid w:val="00D67D14"/>
    <w:rsid w:val="00E35EF8"/>
    <w:rsid w:val="00E4580A"/>
    <w:rsid w:val="00EB0D8A"/>
    <w:rsid w:val="00EF0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667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667C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C667C0"/>
    <w:rPr>
      <w:b/>
      <w:bCs/>
    </w:rPr>
  </w:style>
  <w:style w:type="paragraph" w:customStyle="1" w:styleId="ConsPlusNormal">
    <w:name w:val="ConsPlusNormal"/>
    <w:rsid w:val="004F2B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DF-8-004</dc:creator>
  <cp:keywords/>
  <dc:description/>
  <cp:lastModifiedBy>DF-8-004</cp:lastModifiedBy>
  <cp:revision>24</cp:revision>
  <cp:lastPrinted>2021-03-04T10:46:00Z</cp:lastPrinted>
  <dcterms:created xsi:type="dcterms:W3CDTF">2019-02-20T13:34:00Z</dcterms:created>
  <dcterms:modified xsi:type="dcterms:W3CDTF">2025-01-22T13:19:00Z</dcterms:modified>
</cp:coreProperties>
</file>