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C0" w:rsidRPr="00C667C0" w:rsidRDefault="00C667C0" w:rsidP="00C667C0">
      <w:pPr>
        <w:pStyle w:val="a3"/>
        <w:jc w:val="center"/>
        <w:rPr>
          <w:b/>
          <w:szCs w:val="28"/>
        </w:rPr>
      </w:pPr>
      <w:r w:rsidRPr="00C667C0">
        <w:rPr>
          <w:b/>
          <w:szCs w:val="28"/>
        </w:rPr>
        <w:t>ИНФОРМАЦИЯ</w:t>
      </w:r>
    </w:p>
    <w:p w:rsidR="00C667C0" w:rsidRPr="00C667C0" w:rsidRDefault="006F441C" w:rsidP="00C667C0">
      <w:pPr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о направлении средств Резервного фонда Администрации Вытегорского муниципального района за 20</w:t>
      </w:r>
      <w:r w:rsidR="00B463E4">
        <w:rPr>
          <w:rStyle w:val="a5"/>
          <w:rFonts w:ascii="Times New Roman" w:hAnsi="Times New Roman" w:cs="Times New Roman"/>
          <w:sz w:val="28"/>
          <w:szCs w:val="28"/>
        </w:rPr>
        <w:t>2</w:t>
      </w:r>
      <w:r w:rsidR="004F2B0B">
        <w:rPr>
          <w:rStyle w:val="a5"/>
          <w:rFonts w:ascii="Times New Roman" w:hAnsi="Times New Roman" w:cs="Times New Roman"/>
          <w:sz w:val="28"/>
          <w:szCs w:val="28"/>
        </w:rPr>
        <w:t>3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год</w:t>
      </w:r>
    </w:p>
    <w:p w:rsidR="00C667C0" w:rsidRPr="00C667C0" w:rsidRDefault="00C667C0" w:rsidP="00C667C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F2B0B" w:rsidRDefault="00574D65" w:rsidP="004F2B0B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4D65">
        <w:rPr>
          <w:sz w:val="28"/>
          <w:szCs w:val="28"/>
        </w:rPr>
        <w:t xml:space="preserve">       </w:t>
      </w:r>
      <w:r w:rsidR="006F441C" w:rsidRPr="00574D65">
        <w:rPr>
          <w:rFonts w:ascii="Times New Roman" w:hAnsi="Times New Roman" w:cs="Times New Roman"/>
          <w:sz w:val="28"/>
          <w:szCs w:val="28"/>
        </w:rPr>
        <w:t xml:space="preserve">Резервный </w:t>
      </w:r>
      <w:r w:rsidR="00751462">
        <w:rPr>
          <w:rFonts w:ascii="Times New Roman" w:hAnsi="Times New Roman" w:cs="Times New Roman"/>
          <w:sz w:val="28"/>
          <w:szCs w:val="28"/>
        </w:rPr>
        <w:t xml:space="preserve"> </w:t>
      </w:r>
      <w:r w:rsidR="006F441C" w:rsidRPr="00574D65">
        <w:rPr>
          <w:rFonts w:ascii="Times New Roman" w:hAnsi="Times New Roman" w:cs="Times New Roman"/>
          <w:sz w:val="28"/>
          <w:szCs w:val="28"/>
        </w:rPr>
        <w:t>фонд на 20</w:t>
      </w:r>
      <w:r w:rsidR="008E5001">
        <w:rPr>
          <w:rFonts w:ascii="Times New Roman" w:hAnsi="Times New Roman" w:cs="Times New Roman"/>
          <w:sz w:val="28"/>
          <w:szCs w:val="28"/>
        </w:rPr>
        <w:t>2</w:t>
      </w:r>
      <w:r w:rsidR="004F2B0B">
        <w:rPr>
          <w:rFonts w:ascii="Times New Roman" w:hAnsi="Times New Roman" w:cs="Times New Roman"/>
          <w:sz w:val="28"/>
          <w:szCs w:val="28"/>
        </w:rPr>
        <w:t>3</w:t>
      </w:r>
      <w:r w:rsidR="006F441C" w:rsidRPr="00574D65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Pr="00574D65">
        <w:rPr>
          <w:rFonts w:ascii="Times New Roman" w:hAnsi="Times New Roman" w:cs="Times New Roman"/>
          <w:sz w:val="28"/>
          <w:szCs w:val="28"/>
        </w:rPr>
        <w:t xml:space="preserve"> </w:t>
      </w:r>
      <w:r w:rsidR="004F2B0B">
        <w:rPr>
          <w:rFonts w:ascii="Times New Roman" w:hAnsi="Times New Roman" w:cs="Times New Roman"/>
          <w:sz w:val="28"/>
          <w:szCs w:val="28"/>
        </w:rPr>
        <w:t>1 235,1</w:t>
      </w:r>
      <w:r w:rsidRPr="00574D65">
        <w:rPr>
          <w:rFonts w:ascii="Times New Roman" w:hAnsi="Times New Roman" w:cs="Times New Roman"/>
          <w:sz w:val="28"/>
          <w:szCs w:val="28"/>
        </w:rPr>
        <w:t xml:space="preserve"> тысяч рублей.</w:t>
      </w:r>
      <w:r w:rsidR="00CD38ED">
        <w:rPr>
          <w:rFonts w:ascii="Times New Roman" w:hAnsi="Times New Roman" w:cs="Times New Roman"/>
          <w:sz w:val="28"/>
          <w:szCs w:val="28"/>
        </w:rPr>
        <w:t xml:space="preserve"> </w:t>
      </w:r>
      <w:r w:rsidR="004F2B0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4F2B0B" w:rsidRPr="00D67D14">
        <w:rPr>
          <w:rFonts w:ascii="Times New Roman" w:hAnsi="Times New Roman" w:cs="Times New Roman"/>
          <w:color w:val="000000"/>
          <w:sz w:val="28"/>
          <w:szCs w:val="28"/>
        </w:rPr>
        <w:t>а счет средств резервного фонда Администрации района произведены расходы</w:t>
      </w:r>
      <w:r w:rsidR="004F2B0B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063516">
        <w:rPr>
          <w:rFonts w:ascii="Times New Roman" w:hAnsi="Times New Roman" w:cs="Times New Roman"/>
          <w:sz w:val="28"/>
          <w:szCs w:val="28"/>
        </w:rPr>
        <w:t>974 419,93</w:t>
      </w:r>
      <w:r w:rsidR="004F2B0B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063516">
        <w:rPr>
          <w:rFonts w:ascii="Times New Roman" w:hAnsi="Times New Roman" w:cs="Times New Roman"/>
          <w:sz w:val="28"/>
          <w:szCs w:val="28"/>
        </w:rPr>
        <w:t>Девятьсот семьдесят четыре</w:t>
      </w:r>
      <w:r w:rsidR="004F2B0B">
        <w:rPr>
          <w:rFonts w:ascii="Times New Roman" w:hAnsi="Times New Roman" w:cs="Times New Roman"/>
          <w:sz w:val="28"/>
          <w:szCs w:val="28"/>
        </w:rPr>
        <w:t xml:space="preserve"> тысячи </w:t>
      </w:r>
      <w:r w:rsidR="00063516">
        <w:rPr>
          <w:rFonts w:ascii="Times New Roman" w:hAnsi="Times New Roman" w:cs="Times New Roman"/>
          <w:sz w:val="28"/>
          <w:szCs w:val="28"/>
        </w:rPr>
        <w:t>четыреста девятнадцать рублей</w:t>
      </w:r>
      <w:r w:rsidR="004F2B0B">
        <w:rPr>
          <w:rFonts w:ascii="Times New Roman" w:hAnsi="Times New Roman" w:cs="Times New Roman"/>
          <w:sz w:val="28"/>
          <w:szCs w:val="28"/>
        </w:rPr>
        <w:t xml:space="preserve"> </w:t>
      </w:r>
      <w:r w:rsidR="00063516">
        <w:rPr>
          <w:rFonts w:ascii="Times New Roman" w:hAnsi="Times New Roman" w:cs="Times New Roman"/>
          <w:sz w:val="28"/>
          <w:szCs w:val="28"/>
        </w:rPr>
        <w:t>93 копей</w:t>
      </w:r>
      <w:r w:rsidR="004F2B0B">
        <w:rPr>
          <w:rFonts w:ascii="Times New Roman" w:hAnsi="Times New Roman" w:cs="Times New Roman"/>
          <w:sz w:val="28"/>
          <w:szCs w:val="28"/>
        </w:rPr>
        <w:t>к</w:t>
      </w:r>
      <w:r w:rsidR="00063516">
        <w:rPr>
          <w:rFonts w:ascii="Times New Roman" w:hAnsi="Times New Roman" w:cs="Times New Roman"/>
          <w:sz w:val="28"/>
          <w:szCs w:val="28"/>
        </w:rPr>
        <w:t>и</w:t>
      </w:r>
      <w:r w:rsidR="004F2B0B">
        <w:rPr>
          <w:rFonts w:ascii="Times New Roman" w:hAnsi="Times New Roman" w:cs="Times New Roman"/>
          <w:sz w:val="28"/>
          <w:szCs w:val="28"/>
        </w:rPr>
        <w:t xml:space="preserve">).  Из них 70 827,50 (Семьдесят тысяч восемьсот двадцать семь рублей 50 копеек) для оплаты произведенных работ по выполнению аварийно- спасательных работ по ликвидации аварийного разлива нефтепродуктов на реке Вытегра в районе ГЭС – 31 до Сиверского моста через реку Вытегра. (Постановление  Администрации </w:t>
      </w:r>
      <w:proofErr w:type="spellStart"/>
      <w:r w:rsidR="004F2B0B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="004F2B0B">
        <w:rPr>
          <w:rFonts w:ascii="Times New Roman" w:hAnsi="Times New Roman" w:cs="Times New Roman"/>
          <w:sz w:val="28"/>
          <w:szCs w:val="28"/>
        </w:rPr>
        <w:t xml:space="preserve"> муниципального района от 08.02.2023 года № 172 « О выделении денежных средств из резервного фонда Администрации  </w:t>
      </w:r>
      <w:proofErr w:type="spellStart"/>
      <w:r w:rsidR="004F2B0B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="004F2B0B">
        <w:rPr>
          <w:rFonts w:ascii="Times New Roman" w:hAnsi="Times New Roman" w:cs="Times New Roman"/>
          <w:sz w:val="28"/>
          <w:szCs w:val="28"/>
        </w:rPr>
        <w:t xml:space="preserve"> муниципального района»); 247 210,00 (Двести сорок семь тысяч  двести десять рублей 00 копеек) для оплаты произведенных работ по дезинфекции, дератизации, дезинсекции помещений (строений) и открытой территории Филиалом ФБУЗ « Центр гигиены и эпидемиологии в Вологодской области в г. Кириллов с целью предупреждения возникновения и распространения инфекционных заболеваний (отравлений) людей в сельском поселении </w:t>
      </w:r>
      <w:proofErr w:type="spellStart"/>
      <w:r w:rsidR="004F2B0B">
        <w:rPr>
          <w:rFonts w:ascii="Times New Roman" w:hAnsi="Times New Roman" w:cs="Times New Roman"/>
          <w:sz w:val="28"/>
          <w:szCs w:val="28"/>
        </w:rPr>
        <w:t>Андомское</w:t>
      </w:r>
      <w:proofErr w:type="spellEnd"/>
      <w:r w:rsidR="004F2B0B">
        <w:rPr>
          <w:rFonts w:ascii="Times New Roman" w:hAnsi="Times New Roman" w:cs="Times New Roman"/>
          <w:sz w:val="28"/>
          <w:szCs w:val="28"/>
        </w:rPr>
        <w:t xml:space="preserve"> (Постановление  Администрации </w:t>
      </w:r>
      <w:proofErr w:type="spellStart"/>
      <w:r w:rsidR="004F2B0B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="004F2B0B">
        <w:rPr>
          <w:rFonts w:ascii="Times New Roman" w:hAnsi="Times New Roman" w:cs="Times New Roman"/>
          <w:sz w:val="28"/>
          <w:szCs w:val="28"/>
        </w:rPr>
        <w:t xml:space="preserve"> муниципального района от 03.08.2023 года № 944 « О выделении денежных средств из резервного фонда Администрации  </w:t>
      </w:r>
      <w:proofErr w:type="spellStart"/>
      <w:r w:rsidR="004F2B0B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="004F2B0B">
        <w:rPr>
          <w:rFonts w:ascii="Times New Roman" w:hAnsi="Times New Roman" w:cs="Times New Roman"/>
          <w:sz w:val="28"/>
          <w:szCs w:val="28"/>
        </w:rPr>
        <w:t xml:space="preserve"> муниципального района»); 34 183,67 (Тридцать четыре тысячи сто восемьдесят три рубля 67 копеек) для оплаты произведенных аварийно-спасательных работ по устранению разлива ГСМ в питьевом колодце в д.Озерки </w:t>
      </w:r>
      <w:proofErr w:type="spellStart"/>
      <w:r w:rsidR="004F2B0B">
        <w:rPr>
          <w:rFonts w:ascii="Times New Roman" w:hAnsi="Times New Roman" w:cs="Times New Roman"/>
          <w:sz w:val="28"/>
          <w:szCs w:val="28"/>
        </w:rPr>
        <w:t>с.п.Анхимовское</w:t>
      </w:r>
      <w:proofErr w:type="spellEnd"/>
      <w:r w:rsidR="004F2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B0B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="004F2B0B">
        <w:rPr>
          <w:rFonts w:ascii="Times New Roman" w:hAnsi="Times New Roman" w:cs="Times New Roman"/>
          <w:sz w:val="28"/>
          <w:szCs w:val="28"/>
        </w:rPr>
        <w:t xml:space="preserve"> муниципального района на основании Договора № 223НБ от 31 июля 2023года (Постановление  Администрации </w:t>
      </w:r>
      <w:proofErr w:type="spellStart"/>
      <w:r w:rsidR="004F2B0B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="004F2B0B">
        <w:rPr>
          <w:rFonts w:ascii="Times New Roman" w:hAnsi="Times New Roman" w:cs="Times New Roman"/>
          <w:sz w:val="28"/>
          <w:szCs w:val="28"/>
        </w:rPr>
        <w:t xml:space="preserve"> муниципального района от 07.08.2023 года № 956 « О выделении денежных средств из резервного фонда Администрации  </w:t>
      </w:r>
      <w:proofErr w:type="spellStart"/>
      <w:r w:rsidR="004F2B0B">
        <w:rPr>
          <w:rFonts w:ascii="Times New Roman" w:hAnsi="Times New Roman" w:cs="Times New Roman"/>
          <w:sz w:val="28"/>
          <w:szCs w:val="28"/>
        </w:rPr>
        <w:lastRenderedPageBreak/>
        <w:t>Вытег</w:t>
      </w:r>
      <w:r w:rsidR="00063516">
        <w:rPr>
          <w:rFonts w:ascii="Times New Roman" w:hAnsi="Times New Roman" w:cs="Times New Roman"/>
          <w:sz w:val="28"/>
          <w:szCs w:val="28"/>
        </w:rPr>
        <w:t>орского</w:t>
      </w:r>
      <w:proofErr w:type="spellEnd"/>
      <w:r w:rsidR="00063516">
        <w:rPr>
          <w:rFonts w:ascii="Times New Roman" w:hAnsi="Times New Roman" w:cs="Times New Roman"/>
          <w:sz w:val="28"/>
          <w:szCs w:val="28"/>
        </w:rPr>
        <w:t xml:space="preserve"> муниципального района»);622 198,76 (Шестьсот двадцать две тысячи сто девяносто восемь рублей 76 копеек) для оплаты произведенных работ по восстановлению транспортной инфраструктуры, благоустройства территории, обеспечения безопасности жизнедеятельности</w:t>
      </w:r>
      <w:r w:rsidR="00B34D4C">
        <w:rPr>
          <w:rFonts w:ascii="Times New Roman" w:hAnsi="Times New Roman" w:cs="Times New Roman"/>
          <w:sz w:val="28"/>
          <w:szCs w:val="28"/>
        </w:rPr>
        <w:t xml:space="preserve"> в сельском поселении </w:t>
      </w:r>
      <w:proofErr w:type="spellStart"/>
      <w:r w:rsidR="00B34D4C">
        <w:rPr>
          <w:rFonts w:ascii="Times New Roman" w:hAnsi="Times New Roman" w:cs="Times New Roman"/>
          <w:sz w:val="28"/>
          <w:szCs w:val="28"/>
        </w:rPr>
        <w:t>Андомское</w:t>
      </w:r>
      <w:proofErr w:type="spellEnd"/>
      <w:r w:rsidR="00B34D4C">
        <w:rPr>
          <w:rFonts w:ascii="Times New Roman" w:hAnsi="Times New Roman" w:cs="Times New Roman"/>
          <w:sz w:val="28"/>
          <w:szCs w:val="28"/>
        </w:rPr>
        <w:t xml:space="preserve"> (Постановление  Администрации </w:t>
      </w:r>
      <w:proofErr w:type="spellStart"/>
      <w:r w:rsidR="00B34D4C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="00B34D4C">
        <w:rPr>
          <w:rFonts w:ascii="Times New Roman" w:hAnsi="Times New Roman" w:cs="Times New Roman"/>
          <w:sz w:val="28"/>
          <w:szCs w:val="28"/>
        </w:rPr>
        <w:t xml:space="preserve"> муниципального района от 24.08.2023 года № 1043 « О выделении денежных средств из резервного фонда Администрации  </w:t>
      </w:r>
      <w:proofErr w:type="spellStart"/>
      <w:r w:rsidR="00B34D4C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="00B34D4C">
        <w:rPr>
          <w:rFonts w:ascii="Times New Roman" w:hAnsi="Times New Roman" w:cs="Times New Roman"/>
          <w:sz w:val="28"/>
          <w:szCs w:val="28"/>
        </w:rPr>
        <w:t xml:space="preserve"> муниципального района»)</w:t>
      </w:r>
    </w:p>
    <w:p w:rsidR="00C667C0" w:rsidRPr="00D67D14" w:rsidRDefault="00C667C0" w:rsidP="00C66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7C0" w:rsidRDefault="00C667C0" w:rsidP="00C667C0">
      <w:pPr>
        <w:jc w:val="both"/>
        <w:rPr>
          <w:sz w:val="20"/>
          <w:szCs w:val="20"/>
        </w:rPr>
      </w:pPr>
    </w:p>
    <w:p w:rsidR="001D5F30" w:rsidRDefault="001D5F30"/>
    <w:sectPr w:rsidR="001D5F30" w:rsidSect="001D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characterSpacingControl w:val="doNotCompress"/>
  <w:compat>
    <w:useFELayout/>
  </w:compat>
  <w:rsids>
    <w:rsidRoot w:val="00C667C0"/>
    <w:rsid w:val="00063516"/>
    <w:rsid w:val="001D5F30"/>
    <w:rsid w:val="002B786C"/>
    <w:rsid w:val="002C03DF"/>
    <w:rsid w:val="002C65FE"/>
    <w:rsid w:val="00483D07"/>
    <w:rsid w:val="004901B6"/>
    <w:rsid w:val="004C6ABC"/>
    <w:rsid w:val="004F1695"/>
    <w:rsid w:val="004F2B0B"/>
    <w:rsid w:val="00574D65"/>
    <w:rsid w:val="0058452C"/>
    <w:rsid w:val="0063216A"/>
    <w:rsid w:val="00634268"/>
    <w:rsid w:val="0068639E"/>
    <w:rsid w:val="006F441C"/>
    <w:rsid w:val="00751462"/>
    <w:rsid w:val="00794D1E"/>
    <w:rsid w:val="00861679"/>
    <w:rsid w:val="008E5001"/>
    <w:rsid w:val="009F330D"/>
    <w:rsid w:val="00B34D4C"/>
    <w:rsid w:val="00B4448F"/>
    <w:rsid w:val="00B463E4"/>
    <w:rsid w:val="00C667C0"/>
    <w:rsid w:val="00C9760F"/>
    <w:rsid w:val="00CD38ED"/>
    <w:rsid w:val="00CE075D"/>
    <w:rsid w:val="00D67D14"/>
    <w:rsid w:val="00E35EF8"/>
    <w:rsid w:val="00E4580A"/>
    <w:rsid w:val="00EB0D8A"/>
    <w:rsid w:val="00EF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667C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667C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C667C0"/>
    <w:rPr>
      <w:b/>
      <w:bCs/>
    </w:rPr>
  </w:style>
  <w:style w:type="paragraph" w:customStyle="1" w:styleId="ConsPlusNormal">
    <w:name w:val="ConsPlusNormal"/>
    <w:rsid w:val="004F2B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0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DF-8-004</dc:creator>
  <cp:keywords/>
  <dc:description/>
  <cp:lastModifiedBy>DF-8-004</cp:lastModifiedBy>
  <cp:revision>22</cp:revision>
  <cp:lastPrinted>2021-03-04T10:46:00Z</cp:lastPrinted>
  <dcterms:created xsi:type="dcterms:W3CDTF">2019-02-20T13:34:00Z</dcterms:created>
  <dcterms:modified xsi:type="dcterms:W3CDTF">2024-01-29T08:26:00Z</dcterms:modified>
</cp:coreProperties>
</file>