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BBC" w:rsidRDefault="00355948" w:rsidP="00355948">
      <w:pPr>
        <w:pStyle w:val="1"/>
        <w:spacing w:before="0"/>
        <w:ind w:left="5387"/>
        <w:jc w:val="both"/>
        <w:rPr>
          <w:rFonts w:ascii="Times New Roman" w:hAnsi="Times New Roman" w:cs="Times New Roman"/>
          <w:b w:val="0"/>
          <w:color w:val="auto"/>
        </w:rPr>
      </w:pPr>
      <w:r w:rsidRPr="004A1B13">
        <w:rPr>
          <w:rFonts w:ascii="Times New Roman" w:hAnsi="Times New Roman" w:cs="Times New Roman"/>
          <w:b w:val="0"/>
          <w:color w:val="auto"/>
        </w:rPr>
        <w:t xml:space="preserve">Приложение  3 </w:t>
      </w:r>
    </w:p>
    <w:p w:rsidR="00355948" w:rsidRPr="004A1B13" w:rsidRDefault="00355948" w:rsidP="00355948">
      <w:pPr>
        <w:pStyle w:val="1"/>
        <w:spacing w:before="0"/>
        <w:ind w:left="5387"/>
        <w:jc w:val="both"/>
        <w:rPr>
          <w:rFonts w:ascii="Times New Roman" w:hAnsi="Times New Roman" w:cs="Times New Roman"/>
          <w:b w:val="0"/>
          <w:color w:val="auto"/>
        </w:rPr>
      </w:pPr>
      <w:r w:rsidRPr="004A1B13">
        <w:rPr>
          <w:rFonts w:ascii="Times New Roman" w:hAnsi="Times New Roman" w:cs="Times New Roman"/>
          <w:b w:val="0"/>
          <w:color w:val="auto"/>
        </w:rPr>
        <w:t>к приказу начальника Финансового управления от</w:t>
      </w:r>
      <w:r w:rsidR="00DC4E28">
        <w:rPr>
          <w:rFonts w:ascii="Times New Roman" w:hAnsi="Times New Roman" w:cs="Times New Roman"/>
          <w:b w:val="0"/>
          <w:color w:val="auto"/>
        </w:rPr>
        <w:t xml:space="preserve"> 30.12.2020  №</w:t>
      </w:r>
      <w:r w:rsidR="00F61B0B">
        <w:rPr>
          <w:rFonts w:ascii="Times New Roman" w:hAnsi="Times New Roman" w:cs="Times New Roman"/>
          <w:b w:val="0"/>
          <w:color w:val="auto"/>
        </w:rPr>
        <w:t xml:space="preserve"> </w:t>
      </w:r>
      <w:r w:rsidR="00DC4E28">
        <w:rPr>
          <w:rFonts w:ascii="Times New Roman" w:hAnsi="Times New Roman" w:cs="Times New Roman"/>
          <w:b w:val="0"/>
          <w:color w:val="auto"/>
        </w:rPr>
        <w:t>176-к</w:t>
      </w:r>
    </w:p>
    <w:p w:rsidR="00355948" w:rsidRPr="004A1B13" w:rsidRDefault="00355948" w:rsidP="00355948">
      <w:pPr>
        <w:jc w:val="center"/>
        <w:rPr>
          <w:rFonts w:ascii="Times New Roman" w:hAnsi="Times New Roman" w:cs="Times New Roman"/>
          <w:b/>
          <w:sz w:val="28"/>
          <w:szCs w:val="28"/>
        </w:rPr>
      </w:pPr>
    </w:p>
    <w:p w:rsidR="00355948" w:rsidRPr="004A1B13" w:rsidRDefault="00355948" w:rsidP="00355948">
      <w:pPr>
        <w:jc w:val="center"/>
        <w:rPr>
          <w:rFonts w:ascii="Times New Roman" w:hAnsi="Times New Roman" w:cs="Times New Roman"/>
          <w:b/>
          <w:sz w:val="28"/>
          <w:szCs w:val="28"/>
        </w:rPr>
      </w:pPr>
      <w:r w:rsidRPr="004A1B13">
        <w:rPr>
          <w:rFonts w:ascii="Times New Roman" w:hAnsi="Times New Roman" w:cs="Times New Roman"/>
          <w:b/>
          <w:sz w:val="28"/>
          <w:szCs w:val="28"/>
        </w:rPr>
        <w:t>Порядок</w:t>
      </w:r>
      <w:r w:rsidRPr="004A1B13">
        <w:rPr>
          <w:rFonts w:ascii="Times New Roman" w:hAnsi="Times New Roman" w:cs="Times New Roman"/>
          <w:b/>
          <w:sz w:val="28"/>
          <w:szCs w:val="28"/>
        </w:rPr>
        <w:br/>
        <w:t>открытия и ведения лицевых счетов для учета операций со средствами бюджетных и автономных учреждений района</w:t>
      </w:r>
    </w:p>
    <w:p w:rsidR="00355948" w:rsidRPr="004A1B13" w:rsidRDefault="00355948" w:rsidP="00355948">
      <w:pPr>
        <w:ind w:left="360"/>
        <w:jc w:val="center"/>
        <w:rPr>
          <w:rFonts w:ascii="Times New Roman" w:hAnsi="Times New Roman" w:cs="Times New Roman"/>
          <w:b/>
          <w:sz w:val="28"/>
          <w:szCs w:val="28"/>
        </w:rPr>
      </w:pPr>
    </w:p>
    <w:p w:rsidR="00355948" w:rsidRPr="004A1B13" w:rsidRDefault="00355948" w:rsidP="00355948">
      <w:pPr>
        <w:ind w:left="360"/>
        <w:jc w:val="center"/>
        <w:rPr>
          <w:rFonts w:ascii="Times New Roman" w:hAnsi="Times New Roman" w:cs="Times New Roman"/>
          <w:b/>
          <w:sz w:val="28"/>
          <w:szCs w:val="28"/>
        </w:rPr>
      </w:pPr>
      <w:r w:rsidRPr="004A1B13">
        <w:rPr>
          <w:rFonts w:ascii="Times New Roman" w:hAnsi="Times New Roman" w:cs="Times New Roman"/>
          <w:b/>
          <w:sz w:val="28"/>
          <w:szCs w:val="28"/>
          <w:lang w:val="en-US"/>
        </w:rPr>
        <w:t>I</w:t>
      </w:r>
      <w:r w:rsidRPr="004A1B13">
        <w:rPr>
          <w:rFonts w:ascii="Times New Roman" w:hAnsi="Times New Roman" w:cs="Times New Roman"/>
          <w:b/>
          <w:sz w:val="28"/>
          <w:szCs w:val="28"/>
        </w:rPr>
        <w:t>.Общие положения</w:t>
      </w:r>
    </w:p>
    <w:p w:rsidR="00355948" w:rsidRPr="004A1B13" w:rsidRDefault="00355948" w:rsidP="00355948">
      <w:pPr>
        <w:ind w:left="360"/>
        <w:jc w:val="center"/>
        <w:rPr>
          <w:rFonts w:ascii="Times New Roman" w:hAnsi="Times New Roman" w:cs="Times New Roman"/>
          <w:b/>
          <w:sz w:val="28"/>
          <w:szCs w:val="28"/>
        </w:rPr>
      </w:pPr>
    </w:p>
    <w:p w:rsidR="00355948" w:rsidRPr="004A1B13" w:rsidRDefault="00355948" w:rsidP="00355948">
      <w:pPr>
        <w:ind w:firstLine="540"/>
        <w:jc w:val="both"/>
        <w:rPr>
          <w:rFonts w:ascii="Times New Roman" w:hAnsi="Times New Roman" w:cs="Times New Roman"/>
          <w:sz w:val="28"/>
          <w:szCs w:val="28"/>
        </w:rPr>
      </w:pPr>
      <w:r w:rsidRPr="004A1B13">
        <w:rPr>
          <w:rFonts w:ascii="Times New Roman" w:hAnsi="Times New Roman" w:cs="Times New Roman"/>
          <w:sz w:val="28"/>
          <w:szCs w:val="28"/>
        </w:rPr>
        <w:t xml:space="preserve">1. </w:t>
      </w:r>
      <w:proofErr w:type="gramStart"/>
      <w:r w:rsidRPr="004A1B13">
        <w:rPr>
          <w:rFonts w:ascii="Times New Roman" w:hAnsi="Times New Roman" w:cs="Times New Roman"/>
          <w:sz w:val="28"/>
          <w:szCs w:val="28"/>
        </w:rPr>
        <w:t>Настоящий Порядок открытия и ведения лицевых счетов для учета операций со средствами бюджетных и автономных учреждений района (далее - Порядок) разработан в соответствии с Бюджетным кодексом Российской Федерации</w:t>
      </w:r>
      <w:r w:rsidRPr="004A1B13">
        <w:rPr>
          <w:rFonts w:ascii="Times New Roman" w:hAnsi="Times New Roman" w:cs="Times New Roman"/>
        </w:rPr>
        <w:t xml:space="preserve">,  </w:t>
      </w:r>
      <w:r w:rsidRPr="004A1B13">
        <w:rPr>
          <w:rFonts w:ascii="Times New Roman" w:hAnsi="Times New Roman" w:cs="Times New Roman"/>
          <w:sz w:val="28"/>
        </w:rPr>
        <w:t xml:space="preserve">частями 3 и 6 статьи 30 </w:t>
      </w:r>
      <w:r w:rsidRPr="004A1B13">
        <w:rPr>
          <w:rFonts w:ascii="Times New Roman" w:hAnsi="Times New Roman" w:cs="Times New Roman"/>
          <w:sz w:val="28"/>
          <w:szCs w:val="28"/>
        </w:rPr>
        <w:t>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частями</w:t>
      </w:r>
      <w:proofErr w:type="gramEnd"/>
      <w:r w:rsidRPr="004A1B13">
        <w:rPr>
          <w:rFonts w:ascii="Times New Roman" w:hAnsi="Times New Roman" w:cs="Times New Roman"/>
          <w:sz w:val="28"/>
          <w:szCs w:val="28"/>
        </w:rPr>
        <w:t xml:space="preserve"> 3.3 и 3.4. статьи 2 Федерального закона от 3 ноября 2006 года № 174-ФЗ "Об автономных учреждениях" и Общими требованиями к порядку открытия и ведения лицевых счетов, утвержденных приказом Казначейства России </w:t>
      </w:r>
      <w:r w:rsidR="00AE479F">
        <w:rPr>
          <w:rFonts w:ascii="Times New Roman" w:hAnsi="Times New Roman" w:cs="Times New Roman"/>
          <w:sz w:val="28"/>
          <w:szCs w:val="28"/>
        </w:rPr>
        <w:t xml:space="preserve"> </w:t>
      </w:r>
      <w:r w:rsidRPr="004A1B13">
        <w:rPr>
          <w:rFonts w:ascii="Times New Roman" w:hAnsi="Times New Roman" w:cs="Times New Roman"/>
          <w:sz w:val="28"/>
          <w:szCs w:val="28"/>
        </w:rPr>
        <w:t xml:space="preserve"> от 01 апреля 2020 года № 14н, и устанавливает порядок открытия и ведения Финансовым управлением Администрации Вытегорского муниципального района (далее – Финансовое управление) лицевых счетов для учета операций средствами бюджетных и автономных учреждений района (далее – Учреждения) и проведения операций со средствами данных Учреждений.</w:t>
      </w:r>
    </w:p>
    <w:p w:rsidR="00355948" w:rsidRPr="004A1B13" w:rsidRDefault="00355948" w:rsidP="00355948">
      <w:pPr>
        <w:pStyle w:val="ConsPlusNormal"/>
        <w:widowControl w:val="0"/>
        <w:tabs>
          <w:tab w:val="left" w:pos="851"/>
          <w:tab w:val="left" w:pos="993"/>
        </w:tabs>
        <w:adjustRightInd/>
        <w:ind w:firstLine="567"/>
        <w:jc w:val="both"/>
        <w:rPr>
          <w:rFonts w:ascii="Times New Roman" w:hAnsi="Times New Roman" w:cs="Times New Roman"/>
          <w:sz w:val="28"/>
          <w:szCs w:val="28"/>
        </w:rPr>
      </w:pPr>
      <w:r w:rsidRPr="004A1B13">
        <w:rPr>
          <w:rFonts w:ascii="Times New Roman" w:hAnsi="Times New Roman" w:cs="Times New Roman"/>
          <w:sz w:val="28"/>
          <w:szCs w:val="28"/>
        </w:rPr>
        <w:t>2. Учет операций со средствами Учреждений осуществляется на казначейском счете для осуществления и отражения операций с денежными средствами бюджетных и автономных учреждений, открытом Финансовому управлению в Управлении Федерального казначейства по Вологодской области (далее – УФК по области).</w:t>
      </w:r>
    </w:p>
    <w:p w:rsidR="00355948" w:rsidRPr="004A1B13" w:rsidRDefault="00355948" w:rsidP="00355948">
      <w:pPr>
        <w:ind w:firstLine="540"/>
        <w:jc w:val="both"/>
        <w:rPr>
          <w:rFonts w:ascii="Times New Roman" w:hAnsi="Times New Roman" w:cs="Times New Roman"/>
          <w:sz w:val="28"/>
          <w:szCs w:val="28"/>
        </w:rPr>
      </w:pPr>
      <w:r w:rsidRPr="004A1B13">
        <w:rPr>
          <w:rFonts w:ascii="Times New Roman" w:hAnsi="Times New Roman" w:cs="Times New Roman"/>
          <w:sz w:val="28"/>
          <w:szCs w:val="28"/>
        </w:rPr>
        <w:t>Распоряжение о совершении казначейских платежей - распоряжение юридического лица (финансового органа) в виде платежного поручения, составленного в соответствии с Требованиями Банка России (далее – платежный документ).</w:t>
      </w:r>
    </w:p>
    <w:p w:rsidR="00355948" w:rsidRPr="004A1B13" w:rsidRDefault="00355948" w:rsidP="00355948">
      <w:pPr>
        <w:pStyle w:val="ConsPlusNormal"/>
        <w:ind w:firstLine="567"/>
        <w:jc w:val="both"/>
        <w:rPr>
          <w:rFonts w:ascii="Times New Roman" w:hAnsi="Times New Roman" w:cs="Times New Roman"/>
          <w:sz w:val="28"/>
          <w:szCs w:val="28"/>
        </w:rPr>
      </w:pPr>
      <w:r w:rsidRPr="004A1B13">
        <w:rPr>
          <w:rFonts w:ascii="Times New Roman" w:hAnsi="Times New Roman" w:cs="Times New Roman"/>
          <w:sz w:val="28"/>
          <w:szCs w:val="28"/>
        </w:rPr>
        <w:t>3. Для осуществления операций со средствами Учреждений Финанс</w:t>
      </w:r>
      <w:r w:rsidR="00C32A2D">
        <w:rPr>
          <w:rFonts w:ascii="Times New Roman" w:hAnsi="Times New Roman" w:cs="Times New Roman"/>
          <w:sz w:val="28"/>
          <w:szCs w:val="28"/>
        </w:rPr>
        <w:t>о</w:t>
      </w:r>
      <w:r w:rsidRPr="004A1B13">
        <w:rPr>
          <w:rFonts w:ascii="Times New Roman" w:hAnsi="Times New Roman" w:cs="Times New Roman"/>
          <w:sz w:val="28"/>
          <w:szCs w:val="28"/>
        </w:rPr>
        <w:t>вое управление открывает следующие виды лицевых счетов:</w:t>
      </w:r>
    </w:p>
    <w:p w:rsidR="00355948" w:rsidRPr="004A1B13" w:rsidRDefault="00355948" w:rsidP="00355948">
      <w:pPr>
        <w:pStyle w:val="ConsPlusNormal"/>
        <w:ind w:firstLine="540"/>
        <w:jc w:val="both"/>
        <w:rPr>
          <w:rFonts w:ascii="Times New Roman" w:hAnsi="Times New Roman" w:cs="Times New Roman"/>
          <w:sz w:val="28"/>
          <w:szCs w:val="28"/>
        </w:rPr>
      </w:pPr>
      <w:proofErr w:type="gramStart"/>
      <w:r w:rsidRPr="004A1B13">
        <w:rPr>
          <w:rFonts w:ascii="Times New Roman" w:hAnsi="Times New Roman" w:cs="Times New Roman"/>
          <w:sz w:val="28"/>
          <w:szCs w:val="28"/>
        </w:rPr>
        <w:lastRenderedPageBreak/>
        <w:t xml:space="preserve">- лицевой счет для учета операций со средствами Учреждений, за исключением субсидий, предоставленных в соответствии </w:t>
      </w:r>
      <w:r w:rsidRPr="00F61B0B">
        <w:rPr>
          <w:rFonts w:ascii="Times New Roman" w:hAnsi="Times New Roman" w:cs="Times New Roman"/>
          <w:sz w:val="28"/>
          <w:szCs w:val="28"/>
        </w:rPr>
        <w:t xml:space="preserve">с </w:t>
      </w:r>
      <w:hyperlink r:id="rId6" w:history="1">
        <w:r w:rsidRPr="00F61B0B">
          <w:rPr>
            <w:rStyle w:val="ae"/>
            <w:rFonts w:ascii="Times New Roman" w:hAnsi="Times New Roman" w:cs="Times New Roman"/>
            <w:color w:val="auto"/>
            <w:sz w:val="28"/>
            <w:szCs w:val="28"/>
            <w:u w:val="none"/>
          </w:rPr>
          <w:t>абзацем вторым пункта 1 статьи 78.1</w:t>
        </w:r>
      </w:hyperlink>
      <w:r w:rsidRPr="00F61B0B">
        <w:rPr>
          <w:rFonts w:ascii="Times New Roman" w:hAnsi="Times New Roman" w:cs="Times New Roman"/>
          <w:sz w:val="28"/>
          <w:szCs w:val="28"/>
        </w:rPr>
        <w:t xml:space="preserve"> Бюджетного кодекса Российской Фе</w:t>
      </w:r>
      <w:r w:rsidRPr="004A1B13">
        <w:rPr>
          <w:rFonts w:ascii="Times New Roman" w:hAnsi="Times New Roman" w:cs="Times New Roman"/>
          <w:sz w:val="28"/>
          <w:szCs w:val="28"/>
        </w:rPr>
        <w:t>дерации (далее - субсидии на иные цели), а также бюджетных инвестиций и субсидий из районного бюджета на осуществление капитальных вложений в объекты капитального строительства муниципальной собственности района или на приобретение объектов недвижимого имущества в муниципальную собственность района;</w:t>
      </w:r>
      <w:proofErr w:type="gramEnd"/>
    </w:p>
    <w:p w:rsidR="00355948" w:rsidRPr="004A1B13" w:rsidRDefault="00355948" w:rsidP="00355948">
      <w:pPr>
        <w:pStyle w:val="ConsPlusNormal"/>
        <w:ind w:firstLine="540"/>
        <w:jc w:val="both"/>
        <w:rPr>
          <w:rFonts w:ascii="Times New Roman" w:hAnsi="Times New Roman" w:cs="Times New Roman"/>
          <w:sz w:val="28"/>
          <w:szCs w:val="28"/>
        </w:rPr>
      </w:pPr>
      <w:r w:rsidRPr="004A1B13">
        <w:rPr>
          <w:rFonts w:ascii="Times New Roman" w:hAnsi="Times New Roman" w:cs="Times New Roman"/>
          <w:sz w:val="28"/>
          <w:szCs w:val="28"/>
        </w:rPr>
        <w:t>- лицевой счет для учета операций со средствами, поступающими Учреждениям в виде субсидий на иные цели, а также бюджетных инвестиций и субсидий на капитальные вложения (далее - субсидии на капитальные вложения);</w:t>
      </w:r>
    </w:p>
    <w:p w:rsidR="00355948" w:rsidRPr="004A1B13" w:rsidRDefault="00355948" w:rsidP="00355948">
      <w:pPr>
        <w:pStyle w:val="ConsPlusNormal"/>
        <w:ind w:firstLine="540"/>
        <w:jc w:val="both"/>
        <w:rPr>
          <w:rFonts w:ascii="Times New Roman" w:hAnsi="Times New Roman" w:cs="Times New Roman"/>
          <w:sz w:val="28"/>
          <w:szCs w:val="28"/>
        </w:rPr>
      </w:pPr>
      <w:r w:rsidRPr="004A1B13">
        <w:rPr>
          <w:rFonts w:ascii="Times New Roman" w:hAnsi="Times New Roman" w:cs="Times New Roman"/>
          <w:sz w:val="28"/>
          <w:szCs w:val="28"/>
        </w:rPr>
        <w:t>4. Номера лицевых счетов имеют следующую структуру, состоящую из девяти разрядов:</w:t>
      </w:r>
    </w:p>
    <w:p w:rsidR="00355948" w:rsidRPr="004A1B13" w:rsidRDefault="00355948" w:rsidP="00355948">
      <w:pPr>
        <w:pStyle w:val="ConsPlusNormal"/>
        <w:ind w:firstLine="540"/>
        <w:jc w:val="both"/>
        <w:rPr>
          <w:rFonts w:ascii="Times New Roman" w:hAnsi="Times New Roman" w:cs="Times New Roman"/>
          <w:sz w:val="28"/>
          <w:szCs w:val="28"/>
        </w:rPr>
      </w:pPr>
      <w:r w:rsidRPr="004A1B13">
        <w:rPr>
          <w:rFonts w:ascii="Times New Roman" w:hAnsi="Times New Roman" w:cs="Times New Roman"/>
          <w:sz w:val="28"/>
          <w:szCs w:val="28"/>
        </w:rPr>
        <w:t>- с 1 по 3 разряды номера лицевого счета соответствуют ведомственной классификации расходов районного бюджета органа местного самоуправления, осуществляющего функции и полномочия учредителя Учреждения (далее - Учредитель);</w:t>
      </w:r>
    </w:p>
    <w:p w:rsidR="00355948" w:rsidRPr="004A1B13" w:rsidRDefault="00355948" w:rsidP="00355948">
      <w:pPr>
        <w:pStyle w:val="ConsPlusNormal"/>
        <w:ind w:firstLine="540"/>
        <w:jc w:val="both"/>
        <w:rPr>
          <w:rFonts w:ascii="Times New Roman" w:hAnsi="Times New Roman" w:cs="Times New Roman"/>
          <w:sz w:val="28"/>
          <w:szCs w:val="28"/>
        </w:rPr>
      </w:pPr>
      <w:r w:rsidRPr="004A1B13">
        <w:rPr>
          <w:rFonts w:ascii="Times New Roman" w:hAnsi="Times New Roman" w:cs="Times New Roman"/>
          <w:sz w:val="28"/>
          <w:szCs w:val="28"/>
        </w:rPr>
        <w:t>- 4 и 5 разряды - код функциональной группы:</w:t>
      </w:r>
    </w:p>
    <w:p w:rsidR="00355948" w:rsidRPr="004A1B13" w:rsidRDefault="00355948" w:rsidP="00355948">
      <w:pPr>
        <w:pStyle w:val="ConsPlusNormal"/>
        <w:ind w:firstLine="540"/>
        <w:jc w:val="both"/>
        <w:rPr>
          <w:rFonts w:ascii="Times New Roman" w:hAnsi="Times New Roman" w:cs="Times New Roman"/>
          <w:sz w:val="28"/>
          <w:szCs w:val="28"/>
        </w:rPr>
      </w:pPr>
      <w:r w:rsidRPr="004A1B13">
        <w:rPr>
          <w:rFonts w:ascii="Times New Roman" w:hAnsi="Times New Roman" w:cs="Times New Roman"/>
          <w:sz w:val="28"/>
          <w:szCs w:val="28"/>
        </w:rPr>
        <w:t>"20" - средства бюджетных учреждений, за исключением субсидий на иные цели, а также бюджетных инвестиций и субсидий на капитальные вложения;</w:t>
      </w:r>
    </w:p>
    <w:p w:rsidR="00355948" w:rsidRPr="004A1B13" w:rsidRDefault="00355948" w:rsidP="00355948">
      <w:pPr>
        <w:pStyle w:val="ConsPlusNormal"/>
        <w:ind w:firstLine="540"/>
        <w:jc w:val="both"/>
        <w:rPr>
          <w:rFonts w:ascii="Times New Roman" w:hAnsi="Times New Roman" w:cs="Times New Roman"/>
          <w:sz w:val="28"/>
          <w:szCs w:val="28"/>
        </w:rPr>
      </w:pPr>
      <w:r w:rsidRPr="004A1B13">
        <w:rPr>
          <w:rFonts w:ascii="Times New Roman" w:hAnsi="Times New Roman" w:cs="Times New Roman"/>
          <w:sz w:val="28"/>
          <w:szCs w:val="28"/>
        </w:rPr>
        <w:t>"21" - субсидии бюджетным учреждениям на иные цели, а также бюджетные инвестиции и субсидии на капитальные вложения;</w:t>
      </w:r>
    </w:p>
    <w:p w:rsidR="00355948" w:rsidRPr="004A1B13" w:rsidRDefault="00355948" w:rsidP="00355948">
      <w:pPr>
        <w:pStyle w:val="ConsPlusNormal"/>
        <w:ind w:firstLine="540"/>
        <w:jc w:val="both"/>
        <w:rPr>
          <w:rFonts w:ascii="Times New Roman" w:hAnsi="Times New Roman" w:cs="Times New Roman"/>
          <w:sz w:val="28"/>
          <w:szCs w:val="28"/>
        </w:rPr>
      </w:pPr>
      <w:r w:rsidRPr="004A1B13">
        <w:rPr>
          <w:rFonts w:ascii="Times New Roman" w:hAnsi="Times New Roman" w:cs="Times New Roman"/>
          <w:sz w:val="28"/>
          <w:szCs w:val="28"/>
        </w:rPr>
        <w:t>"50" - средства автономных учреждений, за исключением субсидий на иные цели, а также бюджетных инвестиций и субсидий на капитальные вложения;</w:t>
      </w:r>
    </w:p>
    <w:p w:rsidR="00355948" w:rsidRPr="004A1B13" w:rsidRDefault="00355948" w:rsidP="00355948">
      <w:pPr>
        <w:pStyle w:val="ConsPlusNormal"/>
        <w:ind w:firstLine="540"/>
        <w:jc w:val="both"/>
        <w:rPr>
          <w:rFonts w:ascii="Times New Roman" w:hAnsi="Times New Roman" w:cs="Times New Roman"/>
          <w:sz w:val="28"/>
          <w:szCs w:val="28"/>
        </w:rPr>
      </w:pPr>
      <w:r w:rsidRPr="004A1B13">
        <w:rPr>
          <w:rFonts w:ascii="Times New Roman" w:hAnsi="Times New Roman" w:cs="Times New Roman"/>
          <w:sz w:val="28"/>
          <w:szCs w:val="28"/>
        </w:rPr>
        <w:t>"51" - субсидии автономным учреждениям на иные цели, а также бюджетные инвестиции и субсидии на капитальные вложения;</w:t>
      </w:r>
    </w:p>
    <w:p w:rsidR="00355948" w:rsidRPr="004A1B13" w:rsidRDefault="00355948" w:rsidP="00355948">
      <w:pPr>
        <w:pStyle w:val="ConsPlusNormal"/>
        <w:ind w:firstLine="540"/>
        <w:jc w:val="both"/>
        <w:rPr>
          <w:rFonts w:ascii="Times New Roman" w:hAnsi="Times New Roman" w:cs="Times New Roman"/>
          <w:sz w:val="28"/>
          <w:szCs w:val="28"/>
        </w:rPr>
      </w:pPr>
      <w:r w:rsidRPr="004A1B13">
        <w:rPr>
          <w:rFonts w:ascii="Times New Roman" w:hAnsi="Times New Roman" w:cs="Times New Roman"/>
          <w:sz w:val="28"/>
          <w:szCs w:val="28"/>
        </w:rPr>
        <w:t>- с 6 по 8 разряды - учетный номер лицевого счета, который присваивается последовательно в рамках ведомственной классификации расходов районного бюджета Учредителя;</w:t>
      </w:r>
    </w:p>
    <w:p w:rsidR="003F6093" w:rsidRPr="003F6093" w:rsidRDefault="00355948" w:rsidP="00355948">
      <w:pPr>
        <w:pStyle w:val="ConsPlusNormal"/>
        <w:ind w:firstLine="540"/>
        <w:jc w:val="both"/>
        <w:rPr>
          <w:rFonts w:ascii="Times New Roman" w:hAnsi="Times New Roman" w:cs="Times New Roman"/>
          <w:sz w:val="28"/>
          <w:szCs w:val="28"/>
        </w:rPr>
      </w:pPr>
      <w:r w:rsidRPr="003F6093">
        <w:rPr>
          <w:rFonts w:ascii="Times New Roman" w:hAnsi="Times New Roman" w:cs="Times New Roman"/>
          <w:sz w:val="28"/>
          <w:szCs w:val="28"/>
        </w:rPr>
        <w:t>- 9 разряд - порядковый номер лицевого</w:t>
      </w:r>
      <w:r w:rsidR="00B41BBC" w:rsidRPr="003F6093">
        <w:rPr>
          <w:rFonts w:ascii="Times New Roman" w:hAnsi="Times New Roman" w:cs="Times New Roman"/>
          <w:sz w:val="28"/>
          <w:szCs w:val="28"/>
        </w:rPr>
        <w:t xml:space="preserve"> счета, открываемого Учреждению </w:t>
      </w:r>
    </w:p>
    <w:p w:rsidR="00355948" w:rsidRPr="004A1B13" w:rsidRDefault="00F1183B" w:rsidP="00355948">
      <w:pPr>
        <w:pStyle w:val="ConsPlusNormal"/>
        <w:ind w:firstLine="540"/>
        <w:jc w:val="both"/>
        <w:rPr>
          <w:rFonts w:ascii="Times New Roman" w:hAnsi="Times New Roman" w:cs="Times New Roman"/>
          <w:sz w:val="28"/>
          <w:szCs w:val="28"/>
        </w:rPr>
      </w:pPr>
      <w:r w:rsidRPr="003F6093">
        <w:rPr>
          <w:rFonts w:ascii="Times New Roman" w:hAnsi="Times New Roman" w:cs="Times New Roman"/>
          <w:sz w:val="28"/>
          <w:szCs w:val="28"/>
        </w:rPr>
        <w:t xml:space="preserve">5. </w:t>
      </w:r>
      <w:r w:rsidR="00355948" w:rsidRPr="003F6093">
        <w:rPr>
          <w:rFonts w:ascii="Times New Roman" w:hAnsi="Times New Roman" w:cs="Times New Roman"/>
          <w:sz w:val="28"/>
          <w:szCs w:val="28"/>
        </w:rPr>
        <w:t>Суммы поступлений</w:t>
      </w:r>
      <w:r w:rsidR="00355948" w:rsidRPr="004A1B13">
        <w:rPr>
          <w:rFonts w:ascii="Times New Roman" w:hAnsi="Times New Roman" w:cs="Times New Roman"/>
          <w:sz w:val="28"/>
          <w:szCs w:val="28"/>
        </w:rPr>
        <w:t xml:space="preserve">, по которым в платежных поручениях отсутствует информация, позволяющая определить принадлежность поступивших сумм (далее – невыясненные поступления), учитываются на лицевом счете по учету невыясненных поступлений N 999.99.000.2. </w:t>
      </w:r>
    </w:p>
    <w:p w:rsidR="00355948" w:rsidRPr="004A1B13" w:rsidRDefault="00F1183B" w:rsidP="003559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355948" w:rsidRPr="004A1B13">
        <w:rPr>
          <w:rFonts w:ascii="Times New Roman" w:hAnsi="Times New Roman" w:cs="Times New Roman"/>
          <w:sz w:val="28"/>
          <w:szCs w:val="28"/>
        </w:rPr>
        <w:t>. Лицевые счета открываются Учреждениям, включенным в реестр участников бюджетного процесса, а также юридических лиц, не являющихся участниками бюджетного процесса, ведение которого осуществляется в порядке, утвержденном приказом Министерства финансов Российской Федерации от 23 декабря 2014 года № 163н.</w:t>
      </w:r>
    </w:p>
    <w:p w:rsidR="00355948" w:rsidRDefault="00355948" w:rsidP="00355948">
      <w:pPr>
        <w:pStyle w:val="ConsPlusNormal"/>
        <w:ind w:firstLine="540"/>
        <w:jc w:val="center"/>
        <w:outlineLvl w:val="1"/>
        <w:rPr>
          <w:rFonts w:ascii="Times New Roman" w:hAnsi="Times New Roman" w:cs="Times New Roman"/>
          <w:sz w:val="28"/>
          <w:szCs w:val="28"/>
        </w:rPr>
      </w:pPr>
    </w:p>
    <w:p w:rsidR="00F61B0B" w:rsidRPr="004A1B13" w:rsidRDefault="00F61B0B" w:rsidP="00355948">
      <w:pPr>
        <w:pStyle w:val="ConsPlusNormal"/>
        <w:ind w:firstLine="540"/>
        <w:jc w:val="center"/>
        <w:outlineLvl w:val="1"/>
        <w:rPr>
          <w:rFonts w:ascii="Times New Roman" w:hAnsi="Times New Roman" w:cs="Times New Roman"/>
          <w:sz w:val="28"/>
          <w:szCs w:val="28"/>
        </w:rPr>
      </w:pPr>
    </w:p>
    <w:p w:rsidR="00355948" w:rsidRPr="004A1B13" w:rsidRDefault="00355948" w:rsidP="00355948">
      <w:pPr>
        <w:pStyle w:val="ConsPlusNormal"/>
        <w:ind w:firstLine="540"/>
        <w:jc w:val="center"/>
        <w:outlineLvl w:val="1"/>
        <w:rPr>
          <w:rFonts w:ascii="Times New Roman" w:hAnsi="Times New Roman" w:cs="Times New Roman"/>
          <w:b/>
          <w:sz w:val="28"/>
          <w:szCs w:val="28"/>
        </w:rPr>
      </w:pPr>
      <w:r w:rsidRPr="004A1B13">
        <w:rPr>
          <w:rFonts w:ascii="Times New Roman" w:hAnsi="Times New Roman" w:cs="Times New Roman"/>
          <w:b/>
          <w:sz w:val="28"/>
          <w:szCs w:val="28"/>
        </w:rPr>
        <w:lastRenderedPageBreak/>
        <w:t>II. Порядок открытия, переоформления и закрытия</w:t>
      </w:r>
    </w:p>
    <w:p w:rsidR="00355948" w:rsidRPr="004A1B13" w:rsidRDefault="00355948" w:rsidP="00355948">
      <w:pPr>
        <w:pStyle w:val="ConsPlusNormal"/>
        <w:ind w:firstLine="540"/>
        <w:jc w:val="center"/>
        <w:rPr>
          <w:rFonts w:ascii="Times New Roman" w:hAnsi="Times New Roman" w:cs="Times New Roman"/>
          <w:b/>
          <w:sz w:val="28"/>
          <w:szCs w:val="28"/>
        </w:rPr>
      </w:pPr>
      <w:r w:rsidRPr="004A1B13">
        <w:rPr>
          <w:rFonts w:ascii="Times New Roman" w:hAnsi="Times New Roman" w:cs="Times New Roman"/>
          <w:b/>
          <w:sz w:val="28"/>
          <w:szCs w:val="28"/>
        </w:rPr>
        <w:t>лицевых счетов</w:t>
      </w:r>
    </w:p>
    <w:p w:rsidR="00355948" w:rsidRPr="004A1B13" w:rsidRDefault="00355948" w:rsidP="00355948">
      <w:pPr>
        <w:pStyle w:val="ConsPlusNormal"/>
        <w:ind w:firstLine="540"/>
        <w:jc w:val="center"/>
        <w:rPr>
          <w:rFonts w:ascii="Times New Roman" w:hAnsi="Times New Roman" w:cs="Times New Roman"/>
          <w:b/>
          <w:sz w:val="28"/>
          <w:szCs w:val="28"/>
        </w:rPr>
      </w:pPr>
    </w:p>
    <w:p w:rsidR="00355948" w:rsidRPr="003F6093" w:rsidRDefault="00F1183B" w:rsidP="00355948">
      <w:pPr>
        <w:pStyle w:val="ConsPlusNormal"/>
        <w:ind w:firstLine="540"/>
        <w:jc w:val="both"/>
        <w:rPr>
          <w:rFonts w:ascii="Times New Roman" w:hAnsi="Times New Roman" w:cs="Times New Roman"/>
          <w:sz w:val="28"/>
          <w:szCs w:val="28"/>
        </w:rPr>
      </w:pPr>
      <w:r w:rsidRPr="003F6093">
        <w:rPr>
          <w:rFonts w:ascii="Times New Roman" w:hAnsi="Times New Roman" w:cs="Times New Roman"/>
          <w:sz w:val="28"/>
          <w:szCs w:val="28"/>
        </w:rPr>
        <w:t>7</w:t>
      </w:r>
      <w:r w:rsidR="00355948" w:rsidRPr="003F6093">
        <w:rPr>
          <w:rFonts w:ascii="Times New Roman" w:hAnsi="Times New Roman" w:cs="Times New Roman"/>
          <w:sz w:val="28"/>
          <w:szCs w:val="28"/>
        </w:rPr>
        <w:t xml:space="preserve">. Открытие лицевого счета по учету невыясненных поступлений осуществляется на основании заявления </w:t>
      </w:r>
      <w:r w:rsidR="003F0A78">
        <w:rPr>
          <w:rFonts w:ascii="Times New Roman" w:hAnsi="Times New Roman" w:cs="Times New Roman"/>
          <w:sz w:val="28"/>
          <w:szCs w:val="28"/>
        </w:rPr>
        <w:t>Сектора</w:t>
      </w:r>
      <w:r w:rsidR="003F0A78" w:rsidRPr="004A1B13">
        <w:rPr>
          <w:rFonts w:ascii="Times New Roman" w:hAnsi="Times New Roman" w:cs="Times New Roman"/>
          <w:sz w:val="28"/>
          <w:szCs w:val="28"/>
        </w:rPr>
        <w:t xml:space="preserve"> ГКУ </w:t>
      </w:r>
      <w:proofErr w:type="gramStart"/>
      <w:r w:rsidR="003F0A78" w:rsidRPr="004A1B13">
        <w:rPr>
          <w:rFonts w:ascii="Times New Roman" w:hAnsi="Times New Roman" w:cs="Times New Roman"/>
          <w:sz w:val="28"/>
          <w:szCs w:val="28"/>
        </w:rPr>
        <w:t>ВО</w:t>
      </w:r>
      <w:proofErr w:type="gramEnd"/>
      <w:r w:rsidR="003F0A78" w:rsidRPr="004A1B13">
        <w:rPr>
          <w:rFonts w:ascii="Times New Roman" w:hAnsi="Times New Roman" w:cs="Times New Roman"/>
          <w:sz w:val="28"/>
          <w:szCs w:val="28"/>
        </w:rPr>
        <w:t xml:space="preserve"> "Областное казначейство" по </w:t>
      </w:r>
      <w:proofErr w:type="spellStart"/>
      <w:r w:rsidR="003F0A78" w:rsidRPr="004A1B13">
        <w:rPr>
          <w:rFonts w:ascii="Times New Roman" w:hAnsi="Times New Roman" w:cs="Times New Roman"/>
          <w:sz w:val="28"/>
          <w:szCs w:val="28"/>
        </w:rPr>
        <w:t>Вытегорскому</w:t>
      </w:r>
      <w:proofErr w:type="spellEnd"/>
      <w:r w:rsidR="003F0A78" w:rsidRPr="004A1B13">
        <w:rPr>
          <w:rFonts w:ascii="Times New Roman" w:hAnsi="Times New Roman" w:cs="Times New Roman"/>
          <w:sz w:val="28"/>
          <w:szCs w:val="28"/>
        </w:rPr>
        <w:t xml:space="preserve"> району  (</w:t>
      </w:r>
      <w:r w:rsidR="003F0A78">
        <w:rPr>
          <w:rFonts w:ascii="Times New Roman" w:hAnsi="Times New Roman" w:cs="Times New Roman"/>
          <w:sz w:val="28"/>
          <w:szCs w:val="28"/>
        </w:rPr>
        <w:t xml:space="preserve">далее - Областное казначейство) </w:t>
      </w:r>
      <w:r w:rsidR="00355948" w:rsidRPr="003F6093">
        <w:rPr>
          <w:rFonts w:ascii="Times New Roman" w:hAnsi="Times New Roman" w:cs="Times New Roman"/>
          <w:sz w:val="28"/>
          <w:szCs w:val="28"/>
        </w:rPr>
        <w:t xml:space="preserve">на открытие лицевого счета, оформленного по форме согласно </w:t>
      </w:r>
      <w:r w:rsidR="00355948" w:rsidRPr="003F0A78">
        <w:rPr>
          <w:rFonts w:ascii="Times New Roman" w:hAnsi="Times New Roman" w:cs="Times New Roman"/>
          <w:sz w:val="28"/>
          <w:szCs w:val="28"/>
        </w:rPr>
        <w:t>приложению  1 к</w:t>
      </w:r>
      <w:r w:rsidR="00355948" w:rsidRPr="003F6093">
        <w:rPr>
          <w:rFonts w:ascii="Times New Roman" w:hAnsi="Times New Roman" w:cs="Times New Roman"/>
          <w:sz w:val="28"/>
          <w:szCs w:val="28"/>
        </w:rPr>
        <w:t xml:space="preserve"> настоящему Порядку.</w:t>
      </w:r>
    </w:p>
    <w:p w:rsidR="00355948" w:rsidRPr="004A1B13" w:rsidRDefault="00F1183B" w:rsidP="00355948">
      <w:pPr>
        <w:pStyle w:val="ConsPlusNormal"/>
        <w:ind w:firstLine="540"/>
        <w:jc w:val="both"/>
        <w:rPr>
          <w:rFonts w:ascii="Times New Roman" w:hAnsi="Times New Roman" w:cs="Times New Roman"/>
          <w:sz w:val="28"/>
          <w:szCs w:val="28"/>
        </w:rPr>
      </w:pPr>
      <w:r w:rsidRPr="003F6093">
        <w:rPr>
          <w:rFonts w:ascii="Times New Roman" w:hAnsi="Times New Roman" w:cs="Times New Roman"/>
          <w:sz w:val="28"/>
          <w:szCs w:val="28"/>
        </w:rPr>
        <w:t>8</w:t>
      </w:r>
      <w:r w:rsidR="00355948" w:rsidRPr="003F6093">
        <w:rPr>
          <w:rFonts w:ascii="Times New Roman" w:hAnsi="Times New Roman" w:cs="Times New Roman"/>
          <w:sz w:val="28"/>
          <w:szCs w:val="28"/>
        </w:rPr>
        <w:t>. Документы на</w:t>
      </w:r>
      <w:r w:rsidR="00355948" w:rsidRPr="004A1B13">
        <w:rPr>
          <w:rFonts w:ascii="Times New Roman" w:hAnsi="Times New Roman" w:cs="Times New Roman"/>
          <w:sz w:val="28"/>
          <w:szCs w:val="28"/>
        </w:rPr>
        <w:t xml:space="preserve"> открытие лицевых счетов представляются Учреждениями непосредственно в</w:t>
      </w:r>
      <w:r w:rsidR="009545BA">
        <w:rPr>
          <w:rFonts w:ascii="Times New Roman" w:hAnsi="Times New Roman" w:cs="Times New Roman"/>
          <w:sz w:val="28"/>
          <w:szCs w:val="28"/>
        </w:rPr>
        <w:t xml:space="preserve"> </w:t>
      </w:r>
      <w:r w:rsidR="003F0A78">
        <w:rPr>
          <w:rFonts w:ascii="Times New Roman" w:hAnsi="Times New Roman" w:cs="Times New Roman"/>
          <w:sz w:val="28"/>
          <w:szCs w:val="28"/>
        </w:rPr>
        <w:t>Областное казначейство.</w:t>
      </w:r>
    </w:p>
    <w:p w:rsidR="00355948" w:rsidRPr="004A1B13" w:rsidRDefault="00355948" w:rsidP="00355948">
      <w:pPr>
        <w:pStyle w:val="ConsPlusNormal"/>
        <w:ind w:firstLine="540"/>
        <w:jc w:val="both"/>
        <w:rPr>
          <w:rFonts w:ascii="Times New Roman" w:hAnsi="Times New Roman" w:cs="Times New Roman"/>
          <w:sz w:val="28"/>
          <w:szCs w:val="28"/>
        </w:rPr>
      </w:pPr>
      <w:r w:rsidRPr="004A1B13">
        <w:rPr>
          <w:rFonts w:ascii="Times New Roman" w:hAnsi="Times New Roman" w:cs="Times New Roman"/>
          <w:sz w:val="28"/>
          <w:szCs w:val="28"/>
        </w:rPr>
        <w:t>Для открытия лицевого счета Учреждение представляет:</w:t>
      </w:r>
    </w:p>
    <w:p w:rsidR="00355948" w:rsidRPr="00F61B0B" w:rsidRDefault="00355948"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 xml:space="preserve">а) </w:t>
      </w:r>
      <w:hyperlink r:id="rId7" w:anchor="Par260" w:tooltip="                                 ЗАЯВЛЕНИЕ" w:history="1">
        <w:r w:rsidRPr="00F61B0B">
          <w:rPr>
            <w:rStyle w:val="ae"/>
            <w:rFonts w:ascii="Times New Roman" w:hAnsi="Times New Roman" w:cs="Times New Roman"/>
            <w:color w:val="auto"/>
            <w:sz w:val="28"/>
            <w:szCs w:val="28"/>
            <w:u w:val="none"/>
          </w:rPr>
          <w:t>заявление</w:t>
        </w:r>
      </w:hyperlink>
      <w:r w:rsidRPr="00F61B0B">
        <w:rPr>
          <w:rFonts w:ascii="Times New Roman" w:hAnsi="Times New Roman" w:cs="Times New Roman"/>
          <w:sz w:val="28"/>
          <w:szCs w:val="28"/>
        </w:rPr>
        <w:t xml:space="preserve"> на открытие лицевого счета по форме согласно приложению  2 к настоящему Порядку. При этом оформляется отдельное заявление на каждый вид лицевого счета;</w:t>
      </w:r>
    </w:p>
    <w:p w:rsidR="00355948" w:rsidRPr="00F61B0B" w:rsidRDefault="00355948" w:rsidP="00355948">
      <w:pPr>
        <w:pStyle w:val="ConsPlusNormal"/>
        <w:ind w:firstLine="540"/>
        <w:jc w:val="both"/>
        <w:rPr>
          <w:rFonts w:ascii="Times New Roman" w:hAnsi="Times New Roman" w:cs="Times New Roman"/>
          <w:sz w:val="28"/>
          <w:szCs w:val="28"/>
        </w:rPr>
      </w:pPr>
      <w:bookmarkStart w:id="0" w:name="Par81"/>
      <w:bookmarkEnd w:id="0"/>
      <w:r w:rsidRPr="00F61B0B">
        <w:rPr>
          <w:rFonts w:ascii="Times New Roman" w:hAnsi="Times New Roman" w:cs="Times New Roman"/>
          <w:sz w:val="28"/>
          <w:szCs w:val="28"/>
        </w:rPr>
        <w:t xml:space="preserve">б) два экземпляра </w:t>
      </w:r>
      <w:hyperlink r:id="rId8" w:anchor="Par321" w:tooltip="                                 КАРТОЧКА" w:history="1">
        <w:r w:rsidRPr="00F61B0B">
          <w:rPr>
            <w:rStyle w:val="ae"/>
            <w:rFonts w:ascii="Times New Roman" w:hAnsi="Times New Roman" w:cs="Times New Roman"/>
            <w:color w:val="auto"/>
            <w:sz w:val="28"/>
            <w:szCs w:val="28"/>
            <w:u w:val="none"/>
          </w:rPr>
          <w:t>карточки</w:t>
        </w:r>
      </w:hyperlink>
      <w:r w:rsidRPr="00F61B0B">
        <w:rPr>
          <w:rFonts w:ascii="Times New Roman" w:hAnsi="Times New Roman" w:cs="Times New Roman"/>
          <w:sz w:val="28"/>
          <w:szCs w:val="28"/>
        </w:rPr>
        <w:t xml:space="preserve"> образцов подписей и оттиска печати к лицевому счету по форме согласно приложению  3 к настоящему Порядку;</w:t>
      </w:r>
    </w:p>
    <w:p w:rsidR="00355948" w:rsidRPr="00F61B0B" w:rsidRDefault="00355948"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в) копию учредительного документа, заверенную руководителем Учредител</w:t>
      </w:r>
      <w:r w:rsidR="003F6093" w:rsidRPr="00F61B0B">
        <w:rPr>
          <w:rFonts w:ascii="Times New Roman" w:hAnsi="Times New Roman" w:cs="Times New Roman"/>
          <w:sz w:val="28"/>
          <w:szCs w:val="28"/>
        </w:rPr>
        <w:t>ем</w:t>
      </w:r>
      <w:r w:rsidRPr="00F61B0B">
        <w:rPr>
          <w:rFonts w:ascii="Times New Roman" w:hAnsi="Times New Roman" w:cs="Times New Roman"/>
          <w:sz w:val="28"/>
          <w:szCs w:val="28"/>
        </w:rPr>
        <w:t xml:space="preserve"> или нотариально;</w:t>
      </w:r>
    </w:p>
    <w:p w:rsidR="00355948" w:rsidRPr="00F61B0B" w:rsidRDefault="00355948" w:rsidP="00355948">
      <w:pPr>
        <w:pStyle w:val="ConsPlusNormal"/>
        <w:ind w:firstLine="540"/>
        <w:jc w:val="both"/>
        <w:rPr>
          <w:rFonts w:ascii="Times New Roman" w:hAnsi="Times New Roman" w:cs="Times New Roman"/>
          <w:sz w:val="28"/>
          <w:szCs w:val="28"/>
        </w:rPr>
      </w:pPr>
      <w:bookmarkStart w:id="1" w:name="Par84"/>
      <w:bookmarkEnd w:id="1"/>
      <w:r w:rsidRPr="00F61B0B">
        <w:rPr>
          <w:rFonts w:ascii="Times New Roman" w:hAnsi="Times New Roman" w:cs="Times New Roman"/>
          <w:sz w:val="28"/>
          <w:szCs w:val="28"/>
        </w:rPr>
        <w:t xml:space="preserve">г) копию Листа записи Единого государственного реестра юридических лиц, заверенную руководителем Учредителя </w:t>
      </w:r>
      <w:r w:rsidR="003F0A78">
        <w:rPr>
          <w:rFonts w:ascii="Times New Roman" w:hAnsi="Times New Roman" w:cs="Times New Roman"/>
          <w:sz w:val="28"/>
          <w:szCs w:val="28"/>
        </w:rPr>
        <w:t>(уполномоченным</w:t>
      </w:r>
      <w:r w:rsidRPr="00F61B0B">
        <w:rPr>
          <w:rFonts w:ascii="Times New Roman" w:hAnsi="Times New Roman" w:cs="Times New Roman"/>
          <w:sz w:val="28"/>
          <w:szCs w:val="28"/>
        </w:rPr>
        <w:t xml:space="preserve"> лицом</w:t>
      </w:r>
      <w:r w:rsidR="003F0A78">
        <w:rPr>
          <w:rFonts w:ascii="Times New Roman" w:hAnsi="Times New Roman" w:cs="Times New Roman"/>
          <w:sz w:val="28"/>
          <w:szCs w:val="28"/>
        </w:rPr>
        <w:t>)</w:t>
      </w:r>
      <w:r w:rsidRPr="00F61B0B">
        <w:rPr>
          <w:rFonts w:ascii="Times New Roman" w:hAnsi="Times New Roman" w:cs="Times New Roman"/>
          <w:sz w:val="28"/>
          <w:szCs w:val="28"/>
        </w:rPr>
        <w:t xml:space="preserve"> или нотариально;</w:t>
      </w:r>
    </w:p>
    <w:p w:rsidR="00355948" w:rsidRPr="00F61B0B" w:rsidRDefault="00355948"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д) копию Свидетельства о постановке на учет юридического лица в налоговом органе, заверенную руководителем Учредителя</w:t>
      </w:r>
      <w:r w:rsidR="003F0A78">
        <w:rPr>
          <w:rFonts w:ascii="Times New Roman" w:hAnsi="Times New Roman" w:cs="Times New Roman"/>
          <w:sz w:val="28"/>
          <w:szCs w:val="28"/>
        </w:rPr>
        <w:t xml:space="preserve"> (уполномоченным лицом)</w:t>
      </w:r>
      <w:r w:rsidRPr="00F61B0B">
        <w:rPr>
          <w:rFonts w:ascii="Times New Roman" w:hAnsi="Times New Roman" w:cs="Times New Roman"/>
          <w:sz w:val="28"/>
          <w:szCs w:val="28"/>
        </w:rPr>
        <w:t xml:space="preserve"> или нотариально</w:t>
      </w:r>
      <w:r w:rsidR="00A61AE9" w:rsidRPr="00F61B0B">
        <w:rPr>
          <w:rFonts w:ascii="Times New Roman" w:hAnsi="Times New Roman" w:cs="Times New Roman"/>
          <w:sz w:val="28"/>
          <w:szCs w:val="28"/>
        </w:rPr>
        <w:t>;</w:t>
      </w:r>
    </w:p>
    <w:p w:rsidR="00A61AE9" w:rsidRPr="00F61B0B" w:rsidRDefault="00A61AE9"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е) копию утвержденного Учредителем плана финансово-хозяйственной деятельности Учреждения, заверенную ответственным лицом Учредителя.</w:t>
      </w:r>
    </w:p>
    <w:p w:rsidR="00355948" w:rsidRPr="00F61B0B" w:rsidRDefault="00F1183B"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9</w:t>
      </w:r>
      <w:r w:rsidR="00355948" w:rsidRPr="00F61B0B">
        <w:rPr>
          <w:rFonts w:ascii="Times New Roman" w:hAnsi="Times New Roman" w:cs="Times New Roman"/>
          <w:sz w:val="28"/>
          <w:szCs w:val="28"/>
        </w:rPr>
        <w:t xml:space="preserve">. Заполнение </w:t>
      </w:r>
      <w:hyperlink r:id="rId9" w:anchor="Par949" w:tooltip="                                 ЗАЯВЛЕНИЕ" w:history="1">
        <w:r w:rsidR="00355948" w:rsidRPr="00F61B0B">
          <w:rPr>
            <w:rStyle w:val="ae"/>
            <w:rFonts w:ascii="Times New Roman" w:hAnsi="Times New Roman" w:cs="Times New Roman"/>
            <w:color w:val="auto"/>
            <w:sz w:val="28"/>
            <w:szCs w:val="28"/>
            <w:u w:val="none"/>
          </w:rPr>
          <w:t>заявления</w:t>
        </w:r>
      </w:hyperlink>
      <w:r w:rsidR="00355948" w:rsidRPr="00F61B0B">
        <w:rPr>
          <w:rFonts w:ascii="Times New Roman" w:hAnsi="Times New Roman" w:cs="Times New Roman"/>
          <w:sz w:val="28"/>
          <w:szCs w:val="28"/>
        </w:rPr>
        <w:t xml:space="preserve"> на открытие лицевого счета осуществляется следующим образом.</w:t>
      </w:r>
    </w:p>
    <w:p w:rsidR="00355948" w:rsidRPr="00F61B0B" w:rsidRDefault="00735783" w:rsidP="00355948">
      <w:pPr>
        <w:pStyle w:val="ConsPlusNormal"/>
        <w:ind w:firstLine="540"/>
        <w:jc w:val="both"/>
        <w:rPr>
          <w:rFonts w:ascii="Times New Roman" w:hAnsi="Times New Roman" w:cs="Times New Roman"/>
          <w:sz w:val="28"/>
          <w:szCs w:val="28"/>
        </w:rPr>
      </w:pPr>
      <w:hyperlink r:id="rId10" w:anchor="Par949" w:tooltip="                                 ЗАЯВЛЕНИЕ" w:history="1">
        <w:r w:rsidR="00355948" w:rsidRPr="00F61B0B">
          <w:rPr>
            <w:rStyle w:val="ae"/>
            <w:rFonts w:ascii="Times New Roman" w:hAnsi="Times New Roman" w:cs="Times New Roman"/>
            <w:color w:val="auto"/>
            <w:sz w:val="28"/>
            <w:szCs w:val="28"/>
            <w:u w:val="none"/>
          </w:rPr>
          <w:t>Заявление</w:t>
        </w:r>
      </w:hyperlink>
      <w:r w:rsidR="00355948" w:rsidRPr="00F61B0B">
        <w:rPr>
          <w:rFonts w:ascii="Times New Roman" w:hAnsi="Times New Roman" w:cs="Times New Roman"/>
          <w:sz w:val="28"/>
          <w:szCs w:val="28"/>
        </w:rPr>
        <w:t xml:space="preserve"> на открытие лицевого счета заполняется Учреждением, за исключением разрешительной </w:t>
      </w:r>
      <w:hyperlink r:id="rId11" w:anchor="Par1040" w:tooltip="                 Отметка органа Федерального казначейства" w:history="1">
        <w:r w:rsidR="00355948" w:rsidRPr="00F61B0B">
          <w:rPr>
            <w:rStyle w:val="ae"/>
            <w:rFonts w:ascii="Times New Roman" w:hAnsi="Times New Roman" w:cs="Times New Roman"/>
            <w:color w:val="auto"/>
            <w:sz w:val="28"/>
            <w:szCs w:val="28"/>
            <w:u w:val="none"/>
          </w:rPr>
          <w:t>части</w:t>
        </w:r>
      </w:hyperlink>
      <w:r w:rsidR="00355948" w:rsidRPr="00F61B0B">
        <w:rPr>
          <w:rFonts w:ascii="Times New Roman" w:hAnsi="Times New Roman" w:cs="Times New Roman"/>
          <w:sz w:val="28"/>
          <w:szCs w:val="28"/>
        </w:rPr>
        <w:t>, начинающейся со слов "Открыть лицевой счет N _________ разрешаю", которая заполняется Областным казначейством и Финансовым управлением.</w:t>
      </w:r>
    </w:p>
    <w:p w:rsidR="00355948" w:rsidRPr="00F61B0B" w:rsidRDefault="00355948"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 xml:space="preserve">В </w:t>
      </w:r>
      <w:hyperlink r:id="rId12" w:anchor="Par955" w:tooltip="Коды" w:history="1">
        <w:r w:rsidRPr="00F61B0B">
          <w:rPr>
            <w:rStyle w:val="ae"/>
            <w:rFonts w:ascii="Times New Roman" w:hAnsi="Times New Roman" w:cs="Times New Roman"/>
            <w:color w:val="auto"/>
            <w:sz w:val="28"/>
            <w:szCs w:val="28"/>
            <w:u w:val="none"/>
          </w:rPr>
          <w:t>заголовочной части</w:t>
        </w:r>
      </w:hyperlink>
      <w:r w:rsidRPr="00F61B0B">
        <w:rPr>
          <w:rFonts w:ascii="Times New Roman" w:hAnsi="Times New Roman" w:cs="Times New Roman"/>
          <w:sz w:val="28"/>
          <w:szCs w:val="28"/>
        </w:rPr>
        <w:t xml:space="preserve"> формы Заявления на открытие лицевого счета указываются:</w:t>
      </w:r>
    </w:p>
    <w:p w:rsidR="00355948" w:rsidRPr="00F61B0B" w:rsidRDefault="00355948" w:rsidP="00355948">
      <w:pPr>
        <w:pStyle w:val="ConsPlusNormal"/>
        <w:ind w:firstLine="540"/>
        <w:jc w:val="both"/>
        <w:rPr>
          <w:rFonts w:ascii="Times New Roman" w:hAnsi="Times New Roman" w:cs="Times New Roman"/>
          <w:sz w:val="28"/>
          <w:szCs w:val="28"/>
        </w:rPr>
      </w:pPr>
      <w:proofErr w:type="gramStart"/>
      <w:r w:rsidRPr="00F61B0B">
        <w:rPr>
          <w:rFonts w:ascii="Times New Roman" w:hAnsi="Times New Roman" w:cs="Times New Roman"/>
          <w:sz w:val="28"/>
          <w:szCs w:val="28"/>
        </w:rPr>
        <w:t xml:space="preserve">по </w:t>
      </w:r>
      <w:hyperlink r:id="rId13" w:anchor="Par964" w:tooltip="Наименование клиента" w:history="1">
        <w:r w:rsidRPr="00F61B0B">
          <w:rPr>
            <w:rStyle w:val="ae"/>
            <w:rFonts w:ascii="Times New Roman" w:hAnsi="Times New Roman" w:cs="Times New Roman"/>
            <w:color w:val="auto"/>
            <w:sz w:val="28"/>
            <w:szCs w:val="28"/>
            <w:u w:val="none"/>
          </w:rPr>
          <w:t>строке</w:t>
        </w:r>
      </w:hyperlink>
      <w:r w:rsidRPr="00F61B0B">
        <w:rPr>
          <w:rFonts w:ascii="Times New Roman" w:hAnsi="Times New Roman" w:cs="Times New Roman"/>
          <w:sz w:val="28"/>
          <w:szCs w:val="28"/>
        </w:rPr>
        <w:t xml:space="preserve"> "полное наименование учреждения" - полное наименование (с учетом символа "N", кавычек, скобок, знаков препинания) (далее - полное наименование) Учреждения в соответствии с полным наименованием, указанным в Уставе;</w:t>
      </w:r>
      <w:proofErr w:type="gramEnd"/>
    </w:p>
    <w:p w:rsidR="00355948" w:rsidRPr="00F61B0B" w:rsidRDefault="00355948"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 xml:space="preserve">по </w:t>
      </w:r>
      <w:hyperlink r:id="rId14" w:anchor="Par980" w:tooltip="Наименование иного получателя бюджетных средств" w:history="1">
        <w:r w:rsidRPr="00F61B0B">
          <w:rPr>
            <w:rStyle w:val="ae"/>
            <w:rFonts w:ascii="Times New Roman" w:hAnsi="Times New Roman" w:cs="Times New Roman"/>
            <w:color w:val="auto"/>
            <w:sz w:val="28"/>
            <w:szCs w:val="28"/>
            <w:u w:val="none"/>
          </w:rPr>
          <w:t>строке</w:t>
        </w:r>
      </w:hyperlink>
      <w:r w:rsidRPr="00F61B0B">
        <w:rPr>
          <w:rFonts w:ascii="Times New Roman" w:hAnsi="Times New Roman" w:cs="Times New Roman"/>
          <w:sz w:val="28"/>
          <w:szCs w:val="28"/>
        </w:rPr>
        <w:t xml:space="preserve"> "ИНН учреждения" – идентификационный номер налогоплательщика (далее - ИНН) Учреждения;</w:t>
      </w:r>
    </w:p>
    <w:p w:rsidR="00355948" w:rsidRPr="00F61B0B" w:rsidRDefault="00355948"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 xml:space="preserve">по </w:t>
      </w:r>
      <w:hyperlink r:id="rId15" w:anchor="Par964" w:tooltip="Наименование клиента" w:history="1">
        <w:r w:rsidRPr="00F61B0B">
          <w:rPr>
            <w:rStyle w:val="ae"/>
            <w:rFonts w:ascii="Times New Roman" w:hAnsi="Times New Roman" w:cs="Times New Roman"/>
            <w:color w:val="auto"/>
            <w:sz w:val="28"/>
            <w:szCs w:val="28"/>
            <w:u w:val="none"/>
          </w:rPr>
          <w:t>строке</w:t>
        </w:r>
      </w:hyperlink>
      <w:r w:rsidRPr="00F61B0B">
        <w:rPr>
          <w:rFonts w:ascii="Times New Roman" w:hAnsi="Times New Roman" w:cs="Times New Roman"/>
          <w:sz w:val="28"/>
          <w:szCs w:val="28"/>
        </w:rPr>
        <w:t xml:space="preserve"> "полное наименование учредителя" - полное наименование (с учетом символа "N", кавычек, скобок, знаков препинания) Учредителя;</w:t>
      </w:r>
    </w:p>
    <w:p w:rsidR="00355948" w:rsidRPr="00F61B0B" w:rsidRDefault="00355948"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 xml:space="preserve">по </w:t>
      </w:r>
      <w:hyperlink r:id="rId16" w:anchor="Par980" w:tooltip="Наименование иного получателя бюджетных средств" w:history="1">
        <w:r w:rsidRPr="00F61B0B">
          <w:rPr>
            <w:rStyle w:val="ae"/>
            <w:rFonts w:ascii="Times New Roman" w:hAnsi="Times New Roman" w:cs="Times New Roman"/>
            <w:color w:val="auto"/>
            <w:sz w:val="28"/>
            <w:szCs w:val="28"/>
            <w:u w:val="none"/>
          </w:rPr>
          <w:t>строке</w:t>
        </w:r>
      </w:hyperlink>
      <w:r w:rsidRPr="00F61B0B">
        <w:rPr>
          <w:rFonts w:ascii="Times New Roman" w:hAnsi="Times New Roman" w:cs="Times New Roman"/>
          <w:sz w:val="28"/>
          <w:szCs w:val="28"/>
        </w:rPr>
        <w:t xml:space="preserve"> "ИНН учредителя" – ИНН Учредителя;</w:t>
      </w:r>
    </w:p>
    <w:p w:rsidR="00355948" w:rsidRPr="00F61B0B" w:rsidRDefault="00355948"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 xml:space="preserve">по </w:t>
      </w:r>
      <w:hyperlink r:id="rId17" w:anchor="Par980" w:tooltip="Наименование иного получателя бюджетных средств" w:history="1">
        <w:r w:rsidRPr="00F61B0B">
          <w:rPr>
            <w:rStyle w:val="ae"/>
            <w:rFonts w:ascii="Times New Roman" w:hAnsi="Times New Roman" w:cs="Times New Roman"/>
            <w:color w:val="auto"/>
            <w:sz w:val="28"/>
            <w:szCs w:val="28"/>
            <w:u w:val="none"/>
          </w:rPr>
          <w:t>строке</w:t>
        </w:r>
      </w:hyperlink>
      <w:r w:rsidRPr="00F61B0B">
        <w:rPr>
          <w:rFonts w:ascii="Times New Roman" w:hAnsi="Times New Roman" w:cs="Times New Roman"/>
          <w:sz w:val="28"/>
          <w:szCs w:val="28"/>
        </w:rPr>
        <w:t xml:space="preserve"> "Юридический адрес учреждения" – юридический адрес учреждения в соответствии с Уставом. В случае отсутствия адреса в Уставе, </w:t>
      </w:r>
      <w:r w:rsidRPr="00F61B0B">
        <w:rPr>
          <w:rFonts w:ascii="Times New Roman" w:hAnsi="Times New Roman" w:cs="Times New Roman"/>
          <w:sz w:val="28"/>
          <w:szCs w:val="28"/>
        </w:rPr>
        <w:lastRenderedPageBreak/>
        <w:t>указывается адрес Учреждения в соответствии со сведениями, внесенными в Единый государственный реестр юридических лиц по месту нахождения.</w:t>
      </w:r>
    </w:p>
    <w:p w:rsidR="00355948" w:rsidRPr="00F61B0B" w:rsidRDefault="00355948"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 xml:space="preserve">В заявительной </w:t>
      </w:r>
      <w:hyperlink r:id="rId18" w:anchor="Par1004" w:tooltip="Прошу открыть лицевой счет" w:history="1">
        <w:r w:rsidRPr="00F61B0B">
          <w:rPr>
            <w:rStyle w:val="ae"/>
            <w:rFonts w:ascii="Times New Roman" w:hAnsi="Times New Roman" w:cs="Times New Roman"/>
            <w:color w:val="auto"/>
            <w:sz w:val="28"/>
            <w:szCs w:val="28"/>
            <w:u w:val="none"/>
          </w:rPr>
          <w:t>части</w:t>
        </w:r>
      </w:hyperlink>
      <w:r w:rsidRPr="00F61B0B">
        <w:rPr>
          <w:rFonts w:ascii="Times New Roman" w:hAnsi="Times New Roman" w:cs="Times New Roman"/>
          <w:sz w:val="28"/>
          <w:szCs w:val="28"/>
        </w:rPr>
        <w:t xml:space="preserve"> формы Заявления на открытие лицевого счета "На основании Порядка" указывается дата и N настоящего приказа Финансового управления и вид лицевого счета в соответствии с пунктом 3 настоящего Порядка.</w:t>
      </w:r>
    </w:p>
    <w:p w:rsidR="00355948" w:rsidRPr="00F61B0B" w:rsidRDefault="00735783" w:rsidP="00355948">
      <w:pPr>
        <w:pStyle w:val="ConsPlusNormal"/>
        <w:ind w:firstLine="540"/>
        <w:jc w:val="both"/>
        <w:rPr>
          <w:rFonts w:ascii="Times New Roman" w:hAnsi="Times New Roman" w:cs="Times New Roman"/>
          <w:sz w:val="28"/>
          <w:szCs w:val="28"/>
        </w:rPr>
      </w:pPr>
      <w:hyperlink r:id="rId19" w:anchor="Par949" w:tooltip="                                 ЗАЯВЛЕНИЕ" w:history="1">
        <w:r w:rsidR="00355948" w:rsidRPr="00F61B0B">
          <w:rPr>
            <w:rStyle w:val="ae"/>
            <w:rFonts w:ascii="Times New Roman" w:hAnsi="Times New Roman" w:cs="Times New Roman"/>
            <w:color w:val="auto"/>
            <w:sz w:val="28"/>
            <w:szCs w:val="28"/>
            <w:u w:val="none"/>
          </w:rPr>
          <w:t>Заявление</w:t>
        </w:r>
      </w:hyperlink>
      <w:r w:rsidR="00355948" w:rsidRPr="00F61B0B">
        <w:rPr>
          <w:rFonts w:ascii="Times New Roman" w:hAnsi="Times New Roman" w:cs="Times New Roman"/>
          <w:sz w:val="28"/>
          <w:szCs w:val="28"/>
        </w:rPr>
        <w:t xml:space="preserve"> на открытие лицевого счета подписывается:</w:t>
      </w:r>
    </w:p>
    <w:p w:rsidR="00355948" w:rsidRPr="00F61B0B" w:rsidRDefault="00355948" w:rsidP="00355948">
      <w:pPr>
        <w:pStyle w:val="ConsPlusNormal"/>
        <w:ind w:firstLine="540"/>
        <w:jc w:val="both"/>
        <w:rPr>
          <w:rFonts w:ascii="Times New Roman" w:hAnsi="Times New Roman" w:cs="Times New Roman"/>
          <w:sz w:val="28"/>
          <w:szCs w:val="28"/>
        </w:rPr>
      </w:pPr>
      <w:proofErr w:type="gramStart"/>
      <w:r w:rsidRPr="00F61B0B">
        <w:rPr>
          <w:rFonts w:ascii="Times New Roman" w:hAnsi="Times New Roman" w:cs="Times New Roman"/>
          <w:sz w:val="28"/>
          <w:szCs w:val="28"/>
        </w:rPr>
        <w:t>руководителем Учреждения (уполномоченным руководителем лицом) с указанием расшифровки подписи, содержащей фамилию, имя, отчество (далее – ФИО);</w:t>
      </w:r>
      <w:proofErr w:type="gramEnd"/>
    </w:p>
    <w:p w:rsidR="00355948" w:rsidRPr="00F61B0B" w:rsidRDefault="00355948"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 xml:space="preserve">главным бухгалтером Учреждения (уполномоченным руководителем лицом) с указанием расшифровки подписи, содержащей ФИО, и даты подписания </w:t>
      </w:r>
      <w:hyperlink r:id="rId20" w:anchor="Par949" w:tooltip="                                 ЗАЯВЛЕНИЕ" w:history="1">
        <w:r w:rsidRPr="00F61B0B">
          <w:rPr>
            <w:rStyle w:val="ae"/>
            <w:rFonts w:ascii="Times New Roman" w:hAnsi="Times New Roman" w:cs="Times New Roman"/>
            <w:color w:val="auto"/>
            <w:sz w:val="28"/>
            <w:szCs w:val="28"/>
            <w:u w:val="none"/>
          </w:rPr>
          <w:t>заявления</w:t>
        </w:r>
      </w:hyperlink>
      <w:r w:rsidRPr="00F61B0B">
        <w:rPr>
          <w:rFonts w:ascii="Times New Roman" w:hAnsi="Times New Roman" w:cs="Times New Roman"/>
          <w:sz w:val="28"/>
          <w:szCs w:val="28"/>
        </w:rPr>
        <w:t xml:space="preserve"> на открытие лицевого счета.</w:t>
      </w:r>
    </w:p>
    <w:p w:rsidR="00355948" w:rsidRPr="00F61B0B" w:rsidRDefault="00355948"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Оттиск печати Учреждения ставится в поле «М.П.» так, чтобы надписи в оттиске печати читались ясно и четко.</w:t>
      </w:r>
    </w:p>
    <w:p w:rsidR="00355948" w:rsidRPr="00F61B0B" w:rsidRDefault="00355948"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 xml:space="preserve">В разрешительной </w:t>
      </w:r>
      <w:hyperlink r:id="rId21" w:anchor="Par1004" w:tooltip="Прошу открыть лицевой счет" w:history="1">
        <w:r w:rsidRPr="00F61B0B">
          <w:rPr>
            <w:rStyle w:val="ae"/>
            <w:rFonts w:ascii="Times New Roman" w:hAnsi="Times New Roman" w:cs="Times New Roman"/>
            <w:color w:val="auto"/>
            <w:sz w:val="28"/>
            <w:szCs w:val="28"/>
            <w:u w:val="none"/>
          </w:rPr>
          <w:t>надписи</w:t>
        </w:r>
      </w:hyperlink>
      <w:r w:rsidRPr="00F61B0B">
        <w:rPr>
          <w:rFonts w:ascii="Times New Roman" w:hAnsi="Times New Roman" w:cs="Times New Roman"/>
          <w:sz w:val="28"/>
          <w:szCs w:val="28"/>
        </w:rPr>
        <w:t xml:space="preserve"> "Открыть лицевой счет N ______ разрешаю" ответственным специалистом Областного казначейства указывается номер открываемого клиенту лицевого счета в соответствии с </w:t>
      </w:r>
      <w:hyperlink r:id="rId22" w:anchor="Par88" w:tooltip="4. Для учета операций, осуществляемых участниками бюджетного процесса в рамках их бюджетных полномочий, органами Федерального казначейства открываются и ведутся следующие виды лицевых счетов:" w:history="1">
        <w:r w:rsidRPr="00F61B0B">
          <w:rPr>
            <w:rStyle w:val="ae"/>
            <w:rFonts w:ascii="Times New Roman" w:hAnsi="Times New Roman" w:cs="Times New Roman"/>
            <w:color w:val="auto"/>
            <w:sz w:val="28"/>
            <w:szCs w:val="28"/>
            <w:u w:val="none"/>
          </w:rPr>
          <w:t>пунктом 4</w:t>
        </w:r>
      </w:hyperlink>
      <w:r w:rsidRPr="00F61B0B">
        <w:rPr>
          <w:rFonts w:ascii="Times New Roman" w:hAnsi="Times New Roman" w:cs="Times New Roman"/>
          <w:sz w:val="28"/>
          <w:szCs w:val="28"/>
        </w:rPr>
        <w:t xml:space="preserve"> настоящего Порядка. </w:t>
      </w:r>
    </w:p>
    <w:p w:rsidR="00355948" w:rsidRPr="00F61B0B" w:rsidRDefault="00F1183B"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10</w:t>
      </w:r>
      <w:r w:rsidR="00355948" w:rsidRPr="00F61B0B">
        <w:rPr>
          <w:rFonts w:ascii="Times New Roman" w:hAnsi="Times New Roman" w:cs="Times New Roman"/>
          <w:sz w:val="28"/>
          <w:szCs w:val="28"/>
        </w:rPr>
        <w:t xml:space="preserve">. </w:t>
      </w:r>
      <w:hyperlink r:id="rId23" w:anchor="Par1074" w:tooltip="                КАРТОЧКА ОБРАЗЦОВ ПОДПИСЕЙ N              " w:history="1">
        <w:r w:rsidR="00355948" w:rsidRPr="00F61B0B">
          <w:rPr>
            <w:rStyle w:val="ae"/>
            <w:rFonts w:ascii="Times New Roman" w:hAnsi="Times New Roman" w:cs="Times New Roman"/>
            <w:color w:val="auto"/>
            <w:sz w:val="28"/>
            <w:szCs w:val="28"/>
            <w:u w:val="none"/>
          </w:rPr>
          <w:t>Карточка</w:t>
        </w:r>
      </w:hyperlink>
      <w:r w:rsidR="00355948" w:rsidRPr="00F61B0B">
        <w:rPr>
          <w:rFonts w:ascii="Times New Roman" w:hAnsi="Times New Roman" w:cs="Times New Roman"/>
          <w:sz w:val="28"/>
          <w:szCs w:val="28"/>
        </w:rPr>
        <w:t xml:space="preserve"> образцов подписей и оттиска печати к лицевому счету (далее – карточка образцов подписей) оформляется и представляется Учреждением с учетом следующих особенностей:</w:t>
      </w:r>
    </w:p>
    <w:p w:rsidR="00355948" w:rsidRPr="00F61B0B" w:rsidRDefault="00355948"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 xml:space="preserve">а) карточка образцов подписей подписывается руководителем и главным бухгалтером (уполномоченными руководителем </w:t>
      </w:r>
      <w:proofErr w:type="gramStart"/>
      <w:r w:rsidRPr="00F61B0B">
        <w:rPr>
          <w:rFonts w:ascii="Times New Roman" w:hAnsi="Times New Roman" w:cs="Times New Roman"/>
          <w:sz w:val="28"/>
          <w:szCs w:val="28"/>
        </w:rPr>
        <w:t xml:space="preserve">лицами) </w:t>
      </w:r>
      <w:proofErr w:type="gramEnd"/>
      <w:r w:rsidRPr="00F61B0B">
        <w:rPr>
          <w:rFonts w:ascii="Times New Roman" w:hAnsi="Times New Roman" w:cs="Times New Roman"/>
          <w:sz w:val="28"/>
          <w:szCs w:val="28"/>
        </w:rPr>
        <w:t>Учреждения, скрепляется оттиском его печати на подписях указанных лиц на лицевой стороне и заверяется на оборотной стороне подписью руководителя (уполномоченного лица) Учредителя и оттиском его печати или нотариально. При этом</w:t>
      </w:r>
      <w:proofErr w:type="gramStart"/>
      <w:r w:rsidRPr="00F61B0B">
        <w:rPr>
          <w:rFonts w:ascii="Times New Roman" w:hAnsi="Times New Roman" w:cs="Times New Roman"/>
          <w:sz w:val="28"/>
          <w:szCs w:val="28"/>
        </w:rPr>
        <w:t>,</w:t>
      </w:r>
      <w:proofErr w:type="gramEnd"/>
      <w:r w:rsidRPr="00F61B0B">
        <w:rPr>
          <w:rFonts w:ascii="Times New Roman" w:hAnsi="Times New Roman" w:cs="Times New Roman"/>
          <w:sz w:val="28"/>
          <w:szCs w:val="28"/>
        </w:rPr>
        <w:t xml:space="preserve"> нотариально заверяется один экземпляр карточки образцов подписей, второй экземпляр принимается по разрешительной надписи начальника (уполномоченного лица) Областного казначейства; </w:t>
      </w:r>
    </w:p>
    <w:p w:rsidR="00355948" w:rsidRPr="00F61B0B" w:rsidRDefault="00355948"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б) право первой подписи принадлежит руководителю Учреждения и (или) иным уполномоченным им лицам.</w:t>
      </w:r>
    </w:p>
    <w:p w:rsidR="00355948" w:rsidRPr="004A1B13" w:rsidRDefault="00355948"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Право второй подписи</w:t>
      </w:r>
      <w:r w:rsidRPr="004A1B13">
        <w:rPr>
          <w:rFonts w:ascii="Times New Roman" w:hAnsi="Times New Roman" w:cs="Times New Roman"/>
          <w:sz w:val="28"/>
          <w:szCs w:val="28"/>
        </w:rPr>
        <w:t xml:space="preserve"> принадлежит главному бухгалтеру и (или) лицам, уполномоченным руководителем Учреждения на ведение бухгалтерского учета;</w:t>
      </w:r>
    </w:p>
    <w:p w:rsidR="00355948" w:rsidRPr="004A1B13" w:rsidRDefault="00A66935" w:rsidP="00355948">
      <w:pPr>
        <w:pStyle w:val="ConsPlusNonformat"/>
        <w:ind w:firstLine="426"/>
        <w:jc w:val="both"/>
        <w:rPr>
          <w:rFonts w:ascii="Times New Roman" w:hAnsi="Times New Roman" w:cs="Times New Roman"/>
          <w:sz w:val="28"/>
          <w:szCs w:val="28"/>
        </w:rPr>
      </w:pPr>
      <w:r>
        <w:rPr>
          <w:rFonts w:ascii="Times New Roman" w:hAnsi="Times New Roman" w:cs="Times New Roman"/>
          <w:sz w:val="28"/>
          <w:szCs w:val="28"/>
        </w:rPr>
        <w:t>в</w:t>
      </w:r>
      <w:r w:rsidR="00355948" w:rsidRPr="004A1B13">
        <w:rPr>
          <w:rFonts w:ascii="Times New Roman" w:hAnsi="Times New Roman" w:cs="Times New Roman"/>
          <w:sz w:val="28"/>
          <w:szCs w:val="28"/>
        </w:rPr>
        <w:t>) в разделе "Образцы подписей должностных лиц учреждения, имеющих право подписи, имеющих право подписи распоряжений о совершении казначейских платежей и иных документов при совершении операции по лицевому счету" карточки образцов подписей наименования должностей, фамилии, имена и отчества лиц указываются полностью;</w:t>
      </w:r>
    </w:p>
    <w:p w:rsidR="00355948" w:rsidRPr="004A1B13" w:rsidRDefault="00A66935" w:rsidP="003559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355948" w:rsidRPr="004A1B13">
        <w:rPr>
          <w:rFonts w:ascii="Times New Roman" w:hAnsi="Times New Roman" w:cs="Times New Roman"/>
          <w:sz w:val="28"/>
          <w:szCs w:val="28"/>
        </w:rPr>
        <w:t>) лица, указанные в карточке образцов подписей, действуют без доверенностей и других документов, подтверждающих их полномочия;</w:t>
      </w:r>
    </w:p>
    <w:p w:rsidR="00355948" w:rsidRPr="00F61B0B" w:rsidRDefault="00A66935" w:rsidP="003559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00355948" w:rsidRPr="004A1B13">
        <w:rPr>
          <w:rFonts w:ascii="Times New Roman" w:hAnsi="Times New Roman" w:cs="Times New Roman"/>
          <w:sz w:val="28"/>
          <w:szCs w:val="28"/>
        </w:rPr>
        <w:t xml:space="preserve">) в случае </w:t>
      </w:r>
      <w:r w:rsidR="00355948" w:rsidRPr="00F61B0B">
        <w:rPr>
          <w:rFonts w:ascii="Times New Roman" w:hAnsi="Times New Roman" w:cs="Times New Roman"/>
          <w:sz w:val="28"/>
          <w:szCs w:val="28"/>
        </w:rPr>
        <w:t xml:space="preserve">замены или дополнения подписей лиц, имеющих право первой и второй подписи, представляется новая, оформленная в соответствии </w:t>
      </w:r>
      <w:r w:rsidR="00355948" w:rsidRPr="00F61B0B">
        <w:rPr>
          <w:rFonts w:ascii="Times New Roman" w:hAnsi="Times New Roman" w:cs="Times New Roman"/>
          <w:sz w:val="28"/>
          <w:szCs w:val="28"/>
        </w:rPr>
        <w:lastRenderedPageBreak/>
        <w:t xml:space="preserve">с настоящим Порядком, </w:t>
      </w:r>
      <w:hyperlink r:id="rId24" w:anchor="Par1074" w:tooltip="                КАРТОЧКА ОБРАЗЦОВ ПОДПИСЕЙ N              " w:history="1">
        <w:r w:rsidR="00355948" w:rsidRPr="00F61B0B">
          <w:rPr>
            <w:rStyle w:val="ae"/>
            <w:rFonts w:ascii="Times New Roman" w:hAnsi="Times New Roman" w:cs="Times New Roman"/>
            <w:color w:val="auto"/>
            <w:sz w:val="28"/>
            <w:szCs w:val="28"/>
            <w:u w:val="none"/>
          </w:rPr>
          <w:t>карточка</w:t>
        </w:r>
      </w:hyperlink>
      <w:r w:rsidR="00355948" w:rsidRPr="00F61B0B">
        <w:rPr>
          <w:rFonts w:ascii="Times New Roman" w:hAnsi="Times New Roman" w:cs="Times New Roman"/>
          <w:sz w:val="28"/>
          <w:szCs w:val="28"/>
        </w:rPr>
        <w:t xml:space="preserve"> образцов подписей с образцами подписей всех лиц, имеющих право первой и второй подписи;</w:t>
      </w:r>
    </w:p>
    <w:p w:rsidR="00355948" w:rsidRPr="00F61B0B" w:rsidRDefault="00A66935" w:rsidP="00355948">
      <w:pPr>
        <w:pStyle w:val="ConsPlusNormal"/>
        <w:ind w:firstLine="567"/>
        <w:jc w:val="both"/>
        <w:rPr>
          <w:rFonts w:ascii="Times New Roman" w:hAnsi="Times New Roman" w:cs="Times New Roman"/>
          <w:sz w:val="28"/>
          <w:szCs w:val="28"/>
        </w:rPr>
      </w:pPr>
      <w:proofErr w:type="gramStart"/>
      <w:r w:rsidRPr="00F61B0B">
        <w:rPr>
          <w:rFonts w:ascii="Times New Roman" w:hAnsi="Times New Roman" w:cs="Times New Roman"/>
          <w:sz w:val="28"/>
          <w:szCs w:val="28"/>
        </w:rPr>
        <w:t>е</w:t>
      </w:r>
      <w:r w:rsidR="00355948" w:rsidRPr="00F61B0B">
        <w:rPr>
          <w:rFonts w:ascii="Times New Roman" w:hAnsi="Times New Roman" w:cs="Times New Roman"/>
          <w:sz w:val="28"/>
          <w:szCs w:val="28"/>
        </w:rPr>
        <w:t>) 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Учреждения, новая карточка образцов подписей не составляется, а дополнительно представляется карточка образцов подписей только с образцом подписи лица, которому временно предоставлено право первой или второй подписи, с указанием срока ее действия.</w:t>
      </w:r>
      <w:proofErr w:type="gramEnd"/>
      <w:r w:rsidR="00355948" w:rsidRPr="00F61B0B">
        <w:rPr>
          <w:rFonts w:ascii="Times New Roman" w:hAnsi="Times New Roman" w:cs="Times New Roman"/>
          <w:sz w:val="28"/>
          <w:szCs w:val="28"/>
        </w:rPr>
        <w:t xml:space="preserve"> Временная карточка образцов подписей подписывается руководителем и главным бухгалтером Учреждения, скрепляется оттиском его печати и заверяется на оборотной стороне подписью руководителя (уполномоченного лица) Учредителя и оттиском его печати или нотариально;</w:t>
      </w:r>
    </w:p>
    <w:p w:rsidR="00483D5F" w:rsidRPr="00F61B0B" w:rsidRDefault="00A66935"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ж</w:t>
      </w:r>
      <w:r w:rsidR="00355948" w:rsidRPr="00F61B0B">
        <w:rPr>
          <w:rFonts w:ascii="Times New Roman" w:hAnsi="Times New Roman" w:cs="Times New Roman"/>
          <w:sz w:val="28"/>
          <w:szCs w:val="28"/>
        </w:rPr>
        <w:t xml:space="preserve">) </w:t>
      </w:r>
      <w:r w:rsidR="00483D5F" w:rsidRPr="00F61B0B">
        <w:rPr>
          <w:rFonts w:ascii="Times New Roman" w:hAnsi="Times New Roman" w:cs="Times New Roman"/>
          <w:sz w:val="28"/>
          <w:szCs w:val="28"/>
        </w:rPr>
        <w:t xml:space="preserve">в случае если бухгалтерское обслуживание Учреждения осуществляется по договору иной организацией, предоставление права подписи платежных документов и использование на них оттиска печати устанавливаются договором на бухгалтерское обслуживание, который представляется в Областное казначейство и хранится в юридическом деле Учреждения. </w:t>
      </w:r>
      <w:proofErr w:type="gramStart"/>
      <w:r w:rsidR="00483D5F" w:rsidRPr="00F61B0B">
        <w:rPr>
          <w:rFonts w:ascii="Times New Roman" w:hAnsi="Times New Roman" w:cs="Times New Roman"/>
          <w:sz w:val="28"/>
          <w:szCs w:val="28"/>
        </w:rPr>
        <w:t>При этом карточку образцов подписей и оттиска печати к лицевому счету подписывает только руководитель Учреждения (уполномоченное руководителем лицо), которому открывается лицевой счет, и ставит на подпись печать Учреждения);</w:t>
      </w:r>
      <w:proofErr w:type="gramEnd"/>
    </w:p>
    <w:p w:rsidR="00355948" w:rsidRPr="00F61B0B" w:rsidRDefault="00483D5F" w:rsidP="00355948">
      <w:pPr>
        <w:pStyle w:val="ConsPlusNormal"/>
        <w:ind w:firstLine="540"/>
        <w:jc w:val="both"/>
        <w:rPr>
          <w:rFonts w:ascii="Times New Roman" w:hAnsi="Times New Roman" w:cs="Times New Roman"/>
          <w:sz w:val="28"/>
          <w:szCs w:val="28"/>
        </w:rPr>
      </w:pPr>
      <w:proofErr w:type="spellStart"/>
      <w:r w:rsidRPr="00F61B0B">
        <w:rPr>
          <w:rFonts w:ascii="Times New Roman" w:hAnsi="Times New Roman" w:cs="Times New Roman"/>
          <w:sz w:val="28"/>
          <w:szCs w:val="28"/>
        </w:rPr>
        <w:t>з</w:t>
      </w:r>
      <w:proofErr w:type="spellEnd"/>
      <w:r w:rsidRPr="00F61B0B">
        <w:rPr>
          <w:rFonts w:ascii="Times New Roman" w:hAnsi="Times New Roman" w:cs="Times New Roman"/>
          <w:sz w:val="28"/>
          <w:szCs w:val="28"/>
        </w:rPr>
        <w:t xml:space="preserve">) </w:t>
      </w:r>
      <w:r w:rsidR="00355948" w:rsidRPr="00F61B0B">
        <w:rPr>
          <w:rFonts w:ascii="Times New Roman" w:hAnsi="Times New Roman" w:cs="Times New Roman"/>
          <w:sz w:val="28"/>
          <w:szCs w:val="28"/>
        </w:rPr>
        <w:t>при электронном документообороте с использованием электронной подписи, осуществляемом в соответствии с соглашением, заключаемым между Финансовым управлением, Областным казначейством и Учреждением, в карточку образцов подписей включаются образцы подписей уполномоченных лиц с правом первой и второй подписей, имеющих полномочия по подписанию электронной подписью платежных документов.</w:t>
      </w:r>
    </w:p>
    <w:p w:rsidR="00355948" w:rsidRPr="00F61B0B" w:rsidRDefault="00355948"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Первый экземпляр представленной карточки образцов подписей хранится в юридическом деле Учреждения. Хранение дополнительных экземпляров карточек образцов подписей осуществляется в соответствии с правилами делопроизводства.</w:t>
      </w:r>
    </w:p>
    <w:p w:rsidR="00355948" w:rsidRPr="00F61B0B" w:rsidRDefault="007C69EC"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1</w:t>
      </w:r>
      <w:r w:rsidR="00F1183B" w:rsidRPr="00F61B0B">
        <w:rPr>
          <w:rFonts w:ascii="Times New Roman" w:hAnsi="Times New Roman" w:cs="Times New Roman"/>
          <w:sz w:val="28"/>
          <w:szCs w:val="28"/>
        </w:rPr>
        <w:t>1</w:t>
      </w:r>
      <w:r w:rsidR="00355948" w:rsidRPr="00F61B0B">
        <w:rPr>
          <w:rFonts w:ascii="Times New Roman" w:hAnsi="Times New Roman" w:cs="Times New Roman"/>
          <w:sz w:val="28"/>
          <w:szCs w:val="28"/>
        </w:rPr>
        <w:t>. Формирование карточки образцов подписей осуществляется следующим образом.</w:t>
      </w:r>
    </w:p>
    <w:p w:rsidR="00355948" w:rsidRPr="00F61B0B" w:rsidRDefault="00355948"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 xml:space="preserve">В </w:t>
      </w:r>
      <w:hyperlink r:id="rId25" w:anchor="Par1074" w:tooltip="                КАРТОЧКА ОБРАЗЦОВ ПОДПИСЕЙ N              " w:history="1">
        <w:r w:rsidRPr="00F61B0B">
          <w:rPr>
            <w:rStyle w:val="ae"/>
            <w:rFonts w:ascii="Times New Roman" w:hAnsi="Times New Roman" w:cs="Times New Roman"/>
            <w:color w:val="auto"/>
            <w:sz w:val="28"/>
            <w:szCs w:val="28"/>
            <w:u w:val="none"/>
          </w:rPr>
          <w:t>заголовочной части</w:t>
        </w:r>
      </w:hyperlink>
      <w:r w:rsidRPr="00F61B0B">
        <w:rPr>
          <w:rFonts w:ascii="Times New Roman" w:hAnsi="Times New Roman" w:cs="Times New Roman"/>
          <w:sz w:val="28"/>
          <w:szCs w:val="28"/>
        </w:rPr>
        <w:t xml:space="preserve"> формы карточки образцов подписей Учреждением указываются:</w:t>
      </w:r>
    </w:p>
    <w:p w:rsidR="00355948" w:rsidRPr="00F61B0B" w:rsidRDefault="00735783" w:rsidP="00355948">
      <w:pPr>
        <w:pStyle w:val="ConsPlusNormal"/>
        <w:ind w:firstLine="540"/>
        <w:jc w:val="both"/>
        <w:rPr>
          <w:rFonts w:ascii="Times New Roman" w:hAnsi="Times New Roman" w:cs="Times New Roman"/>
          <w:sz w:val="28"/>
          <w:szCs w:val="28"/>
        </w:rPr>
      </w:pPr>
      <w:hyperlink r:id="rId26" w:anchor="Par1074" w:tooltip="                КАРТОЧКА ОБРАЗЦОВ ПОДПИСЕЙ N              " w:history="1">
        <w:r w:rsidR="00355948" w:rsidRPr="00F61B0B">
          <w:rPr>
            <w:rStyle w:val="ae"/>
            <w:rFonts w:ascii="Times New Roman" w:hAnsi="Times New Roman" w:cs="Times New Roman"/>
            <w:color w:val="auto"/>
            <w:sz w:val="28"/>
            <w:szCs w:val="28"/>
            <w:u w:val="none"/>
          </w:rPr>
          <w:t>дата</w:t>
        </w:r>
      </w:hyperlink>
      <w:r w:rsidR="00355948" w:rsidRPr="00F61B0B">
        <w:rPr>
          <w:rFonts w:ascii="Times New Roman" w:hAnsi="Times New Roman" w:cs="Times New Roman"/>
          <w:sz w:val="28"/>
          <w:szCs w:val="28"/>
        </w:rPr>
        <w:t xml:space="preserve"> составления документа (месяц прописью);</w:t>
      </w:r>
    </w:p>
    <w:p w:rsidR="00355948" w:rsidRPr="00F61B0B" w:rsidRDefault="00355948" w:rsidP="00355948">
      <w:pPr>
        <w:pStyle w:val="ConsPlusNormal"/>
        <w:ind w:firstLine="540"/>
        <w:jc w:val="both"/>
        <w:rPr>
          <w:rFonts w:ascii="Times New Roman" w:hAnsi="Times New Roman" w:cs="Times New Roman"/>
          <w:sz w:val="28"/>
          <w:szCs w:val="28"/>
        </w:rPr>
      </w:pPr>
      <w:proofErr w:type="gramStart"/>
      <w:r w:rsidRPr="00F61B0B">
        <w:rPr>
          <w:rFonts w:ascii="Times New Roman" w:hAnsi="Times New Roman" w:cs="Times New Roman"/>
          <w:sz w:val="28"/>
          <w:szCs w:val="28"/>
        </w:rPr>
        <w:t>по строке «Наименование учреждения» - полное наименование (с учетом символа "N", кавычек, скобок, знаков препинания) (далее - полное наименование) Учреждения в соответствии с полным наименованием, указанным в Уставе;</w:t>
      </w:r>
      <w:proofErr w:type="gramEnd"/>
    </w:p>
    <w:p w:rsidR="00355948" w:rsidRPr="004A1B13" w:rsidRDefault="00355948" w:rsidP="00355948">
      <w:pPr>
        <w:pStyle w:val="ConsPlusNormal"/>
        <w:ind w:firstLine="540"/>
        <w:jc w:val="both"/>
        <w:rPr>
          <w:rFonts w:ascii="Times New Roman" w:hAnsi="Times New Roman" w:cs="Times New Roman"/>
          <w:sz w:val="28"/>
          <w:szCs w:val="28"/>
        </w:rPr>
      </w:pPr>
      <w:r w:rsidRPr="004A1B13">
        <w:rPr>
          <w:rFonts w:ascii="Times New Roman" w:hAnsi="Times New Roman" w:cs="Times New Roman"/>
          <w:sz w:val="28"/>
          <w:szCs w:val="28"/>
        </w:rPr>
        <w:t>по строке «Наименование учредителя» - полное наименование (с учетом символа "N", кавычек, скобок, знаков препинания) Учредителя в соответствии с полным наименованием, указанным в Уставе Учреждения;</w:t>
      </w:r>
    </w:p>
    <w:p w:rsidR="00355948" w:rsidRPr="004A1B13" w:rsidRDefault="00355948" w:rsidP="00355948">
      <w:pPr>
        <w:pStyle w:val="ConsPlusNormal"/>
        <w:ind w:firstLine="540"/>
        <w:jc w:val="both"/>
        <w:rPr>
          <w:rFonts w:ascii="Times New Roman" w:hAnsi="Times New Roman" w:cs="Times New Roman"/>
          <w:sz w:val="28"/>
          <w:szCs w:val="28"/>
        </w:rPr>
      </w:pPr>
      <w:r w:rsidRPr="004A1B13">
        <w:rPr>
          <w:rFonts w:ascii="Times New Roman" w:hAnsi="Times New Roman" w:cs="Times New Roman"/>
          <w:sz w:val="28"/>
          <w:szCs w:val="28"/>
        </w:rPr>
        <w:t>по строке "Юридический адрес учреждения, телефон" - юридический адрес Учреждения в соответствии с Уставом и контактный номе</w:t>
      </w:r>
      <w:proofErr w:type="gramStart"/>
      <w:r w:rsidRPr="004A1B13">
        <w:rPr>
          <w:rFonts w:ascii="Times New Roman" w:hAnsi="Times New Roman" w:cs="Times New Roman"/>
          <w:sz w:val="28"/>
          <w:szCs w:val="28"/>
        </w:rPr>
        <w:t>р(</w:t>
      </w:r>
      <w:proofErr w:type="gramEnd"/>
      <w:r w:rsidRPr="004A1B13">
        <w:rPr>
          <w:rFonts w:ascii="Times New Roman" w:hAnsi="Times New Roman" w:cs="Times New Roman"/>
          <w:sz w:val="28"/>
          <w:szCs w:val="28"/>
        </w:rPr>
        <w:t xml:space="preserve">а) </w:t>
      </w:r>
      <w:r w:rsidRPr="004A1B13">
        <w:rPr>
          <w:rFonts w:ascii="Times New Roman" w:hAnsi="Times New Roman" w:cs="Times New Roman"/>
          <w:sz w:val="28"/>
          <w:szCs w:val="28"/>
        </w:rPr>
        <w:lastRenderedPageBreak/>
        <w:t>телефона(</w:t>
      </w:r>
      <w:proofErr w:type="spellStart"/>
      <w:r w:rsidRPr="004A1B13">
        <w:rPr>
          <w:rFonts w:ascii="Times New Roman" w:hAnsi="Times New Roman" w:cs="Times New Roman"/>
          <w:sz w:val="28"/>
          <w:szCs w:val="28"/>
        </w:rPr>
        <w:t>ов</w:t>
      </w:r>
      <w:proofErr w:type="spellEnd"/>
      <w:r w:rsidRPr="004A1B13">
        <w:rPr>
          <w:rFonts w:ascii="Times New Roman" w:hAnsi="Times New Roman" w:cs="Times New Roman"/>
          <w:sz w:val="28"/>
          <w:szCs w:val="28"/>
        </w:rPr>
        <w:t>). В случае отсутствия адреса в Уставе, указывается адрес Учреждения в соответствии со сведениями, внесенными в Единый государственный реестр юридических лиц по месту нахождения;</w:t>
      </w:r>
    </w:p>
    <w:p w:rsidR="00355948" w:rsidRPr="004A1B13" w:rsidRDefault="00355948" w:rsidP="00355948">
      <w:pPr>
        <w:pStyle w:val="ConsPlusNormal"/>
        <w:ind w:firstLine="540"/>
        <w:jc w:val="both"/>
        <w:rPr>
          <w:rFonts w:ascii="Times New Roman" w:hAnsi="Times New Roman" w:cs="Times New Roman"/>
          <w:sz w:val="28"/>
          <w:szCs w:val="28"/>
        </w:rPr>
      </w:pPr>
      <w:r w:rsidRPr="004A1B13">
        <w:rPr>
          <w:rFonts w:ascii="Times New Roman" w:hAnsi="Times New Roman" w:cs="Times New Roman"/>
          <w:sz w:val="28"/>
          <w:szCs w:val="28"/>
        </w:rPr>
        <w:t>по строке "Юридический адрес учредителя, телефон" - юридический адрес и контактный номе</w:t>
      </w:r>
      <w:proofErr w:type="gramStart"/>
      <w:r w:rsidRPr="004A1B13">
        <w:rPr>
          <w:rFonts w:ascii="Times New Roman" w:hAnsi="Times New Roman" w:cs="Times New Roman"/>
          <w:sz w:val="28"/>
          <w:szCs w:val="28"/>
        </w:rPr>
        <w:t>р(</w:t>
      </w:r>
      <w:proofErr w:type="gramEnd"/>
      <w:r w:rsidRPr="004A1B13">
        <w:rPr>
          <w:rFonts w:ascii="Times New Roman" w:hAnsi="Times New Roman" w:cs="Times New Roman"/>
          <w:sz w:val="28"/>
          <w:szCs w:val="28"/>
        </w:rPr>
        <w:t>а) телефона(</w:t>
      </w:r>
      <w:proofErr w:type="spellStart"/>
      <w:r w:rsidRPr="004A1B13">
        <w:rPr>
          <w:rFonts w:ascii="Times New Roman" w:hAnsi="Times New Roman" w:cs="Times New Roman"/>
          <w:sz w:val="28"/>
          <w:szCs w:val="28"/>
        </w:rPr>
        <w:t>ов</w:t>
      </w:r>
      <w:proofErr w:type="spellEnd"/>
      <w:r w:rsidRPr="004A1B13">
        <w:rPr>
          <w:rFonts w:ascii="Times New Roman" w:hAnsi="Times New Roman" w:cs="Times New Roman"/>
          <w:sz w:val="28"/>
          <w:szCs w:val="28"/>
        </w:rPr>
        <w:t>) Учредителя.</w:t>
      </w:r>
    </w:p>
    <w:p w:rsidR="00355948" w:rsidRPr="004A1B13" w:rsidRDefault="00355948" w:rsidP="00355948">
      <w:pPr>
        <w:pStyle w:val="ConsPlusNormal"/>
        <w:ind w:firstLine="540"/>
        <w:jc w:val="both"/>
        <w:rPr>
          <w:rFonts w:ascii="Times New Roman" w:hAnsi="Times New Roman" w:cs="Times New Roman"/>
          <w:sz w:val="28"/>
          <w:szCs w:val="28"/>
        </w:rPr>
      </w:pPr>
      <w:r w:rsidRPr="004A1B13">
        <w:rPr>
          <w:rFonts w:ascii="Times New Roman" w:hAnsi="Times New Roman" w:cs="Times New Roman"/>
          <w:sz w:val="28"/>
          <w:szCs w:val="28"/>
        </w:rPr>
        <w:t>Раздел "Образцы подписей должностных лиц, имеющих право подписи распоряжений о совершении казначейских платежей и иных документов при совершении операции по лицевому счету" заполняется Учреждением следующим образом.</w:t>
      </w:r>
    </w:p>
    <w:p w:rsidR="00355948" w:rsidRPr="00F61B0B" w:rsidRDefault="00355948"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В графе 2 указываются полные наименования должностей должностных лиц Учреждения, имеющих право первой и (или) второй подписи.</w:t>
      </w:r>
    </w:p>
    <w:p w:rsidR="00355948" w:rsidRPr="00F61B0B" w:rsidRDefault="00355948"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 xml:space="preserve">В </w:t>
      </w:r>
      <w:hyperlink r:id="rId27" w:anchor="Par1074" w:tooltip="                КАРТОЧКА ОБРАЗЦОВ ПОДПИСЕЙ N              " w:history="1">
        <w:r w:rsidRPr="00F61B0B">
          <w:rPr>
            <w:rStyle w:val="ae"/>
            <w:rFonts w:ascii="Times New Roman" w:hAnsi="Times New Roman" w:cs="Times New Roman"/>
            <w:color w:val="auto"/>
            <w:sz w:val="28"/>
            <w:szCs w:val="28"/>
            <w:u w:val="none"/>
          </w:rPr>
          <w:t>графе 3</w:t>
        </w:r>
      </w:hyperlink>
      <w:r w:rsidRPr="00F61B0B">
        <w:rPr>
          <w:rFonts w:ascii="Times New Roman" w:hAnsi="Times New Roman" w:cs="Times New Roman"/>
          <w:sz w:val="28"/>
          <w:szCs w:val="28"/>
        </w:rPr>
        <w:t xml:space="preserve"> указываются полностью без сокращений фамилии, имена и отчества должностных лиц Учреждения, которым предоставляется право подписи документов при совершении операций по лицевому счету.</w:t>
      </w:r>
    </w:p>
    <w:p w:rsidR="00355948" w:rsidRPr="00F61B0B" w:rsidRDefault="00355948"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 xml:space="preserve">В </w:t>
      </w:r>
      <w:hyperlink r:id="rId28" w:anchor="Par1074" w:tooltip="                КАРТОЧКА ОБРАЗЦОВ ПОДПИСЕЙ N              " w:history="1">
        <w:r w:rsidRPr="00F61B0B">
          <w:rPr>
            <w:rStyle w:val="ae"/>
            <w:rFonts w:ascii="Times New Roman" w:hAnsi="Times New Roman" w:cs="Times New Roman"/>
            <w:color w:val="auto"/>
            <w:sz w:val="28"/>
            <w:szCs w:val="28"/>
            <w:u w:val="none"/>
          </w:rPr>
          <w:t>графе 4</w:t>
        </w:r>
      </w:hyperlink>
      <w:r w:rsidRPr="00F61B0B">
        <w:rPr>
          <w:rFonts w:ascii="Times New Roman" w:hAnsi="Times New Roman" w:cs="Times New Roman"/>
          <w:sz w:val="28"/>
          <w:szCs w:val="28"/>
        </w:rPr>
        <w:t xml:space="preserve"> проставляются образцы подписей соответствующих должностных лиц.</w:t>
      </w:r>
    </w:p>
    <w:p w:rsidR="00355948" w:rsidRPr="00F61B0B" w:rsidRDefault="00355948" w:rsidP="00355948">
      <w:pPr>
        <w:pStyle w:val="ConsPlusNormal"/>
        <w:ind w:firstLine="540"/>
        <w:jc w:val="both"/>
        <w:rPr>
          <w:rFonts w:ascii="Times New Roman" w:hAnsi="Times New Roman" w:cs="Times New Roman"/>
          <w:i/>
          <w:sz w:val="28"/>
          <w:szCs w:val="28"/>
        </w:rPr>
      </w:pPr>
      <w:r w:rsidRPr="00F61B0B">
        <w:rPr>
          <w:rFonts w:ascii="Times New Roman" w:hAnsi="Times New Roman" w:cs="Times New Roman"/>
          <w:sz w:val="28"/>
          <w:szCs w:val="28"/>
        </w:rPr>
        <w:t xml:space="preserve">В </w:t>
      </w:r>
      <w:hyperlink r:id="rId29" w:anchor="Par1074" w:tooltip="                КАРТОЧКА ОБРАЗЦОВ ПОДПИСЕЙ N              " w:history="1">
        <w:r w:rsidRPr="00F61B0B">
          <w:rPr>
            <w:rStyle w:val="ae"/>
            <w:rFonts w:ascii="Times New Roman" w:hAnsi="Times New Roman" w:cs="Times New Roman"/>
            <w:color w:val="auto"/>
            <w:sz w:val="28"/>
            <w:szCs w:val="28"/>
            <w:u w:val="none"/>
          </w:rPr>
          <w:t>графе 5</w:t>
        </w:r>
      </w:hyperlink>
      <w:r w:rsidRPr="00F61B0B">
        <w:rPr>
          <w:rFonts w:ascii="Times New Roman" w:hAnsi="Times New Roman" w:cs="Times New Roman"/>
          <w:sz w:val="28"/>
          <w:szCs w:val="28"/>
        </w:rPr>
        <w:t xml:space="preserve"> указывается срок полномочий каждого должностного лица, которое временно пользуется правом подписи, при этом сначала указывается дата начала срока полномочий, а затем через знак "тире" дата окончания срока полномочий. Дата начала срока полномочий лиц, временно пользующихся правом подписи, должна быть не ранее даты представления </w:t>
      </w:r>
      <w:hyperlink r:id="rId30" w:anchor="Par1074" w:tooltip="                КАРТОЧКА ОБРАЗЦОВ ПОДПИСЕЙ N              " w:history="1">
        <w:r w:rsidRPr="00F61B0B">
          <w:rPr>
            <w:rStyle w:val="ae"/>
            <w:rFonts w:ascii="Times New Roman" w:hAnsi="Times New Roman" w:cs="Times New Roman"/>
            <w:color w:val="auto"/>
            <w:sz w:val="28"/>
            <w:szCs w:val="28"/>
            <w:u w:val="none"/>
          </w:rPr>
          <w:t>карточки</w:t>
        </w:r>
      </w:hyperlink>
      <w:r w:rsidRPr="00F61B0B">
        <w:rPr>
          <w:rFonts w:ascii="Times New Roman" w:hAnsi="Times New Roman" w:cs="Times New Roman"/>
          <w:sz w:val="28"/>
          <w:szCs w:val="28"/>
        </w:rPr>
        <w:t xml:space="preserve"> образцов подписей</w:t>
      </w:r>
      <w:r w:rsidRPr="00F61B0B">
        <w:rPr>
          <w:rFonts w:ascii="Times New Roman" w:hAnsi="Times New Roman" w:cs="Times New Roman"/>
          <w:i/>
          <w:sz w:val="28"/>
          <w:szCs w:val="28"/>
        </w:rPr>
        <w:t>.</w:t>
      </w:r>
    </w:p>
    <w:p w:rsidR="00355948" w:rsidRPr="00F61B0B" w:rsidRDefault="00355948"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В заголовке Раздела "Образцы подписей должностных лиц, имеющих право подписи распоряжений о совершении казначейских платежей и иных документов при совершении операции по лицевому счету" проставляются номера открытых Учреждению лицевых счетов.</w:t>
      </w:r>
    </w:p>
    <w:p w:rsidR="00355948" w:rsidRPr="00F61B0B" w:rsidRDefault="00355948"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Карточка образцов подписей подписывается:</w:t>
      </w:r>
    </w:p>
    <w:p w:rsidR="00355948" w:rsidRPr="00F61B0B" w:rsidRDefault="00355948"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руководителем (уполномоченным им лицом с указанием должности) Учреждения с указанием расшифровки подписи, содержащей ФИО;</w:t>
      </w:r>
    </w:p>
    <w:p w:rsidR="00355948" w:rsidRPr="00F61B0B" w:rsidRDefault="00355948"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главным бухгалтером Учреждения (уполномоченным им лицом с указанием должности) с указанием расшифровки подписи, содержащей ФИО, и даты подписания карточки образцов подписей.</w:t>
      </w:r>
    </w:p>
    <w:p w:rsidR="00355948" w:rsidRPr="00F61B0B" w:rsidRDefault="00355948"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На подписях оттиск печати ставится так, чтобы надписи в оттиске печати читались ясно и четко.</w:t>
      </w:r>
    </w:p>
    <w:p w:rsidR="00355948" w:rsidRPr="00F61B0B" w:rsidRDefault="00355948"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 xml:space="preserve">На оборотной стороне карточки образцов подписей: </w:t>
      </w:r>
    </w:p>
    <w:p w:rsidR="00355948" w:rsidRPr="00F61B0B" w:rsidRDefault="00735783" w:rsidP="00355948">
      <w:pPr>
        <w:pStyle w:val="ConsPlusNormal"/>
        <w:ind w:firstLine="540"/>
        <w:jc w:val="both"/>
        <w:rPr>
          <w:rFonts w:ascii="Times New Roman" w:hAnsi="Times New Roman" w:cs="Times New Roman"/>
          <w:sz w:val="28"/>
          <w:szCs w:val="28"/>
        </w:rPr>
      </w:pPr>
      <w:hyperlink r:id="rId31" w:anchor="Par1074" w:tooltip="                КАРТОЧКА ОБРАЗЦОВ ПОДПИСЕЙ N              " w:history="1">
        <w:r w:rsidR="00355948" w:rsidRPr="00F61B0B">
          <w:rPr>
            <w:rStyle w:val="ae"/>
            <w:rFonts w:ascii="Times New Roman" w:hAnsi="Times New Roman" w:cs="Times New Roman"/>
            <w:color w:val="auto"/>
            <w:sz w:val="28"/>
            <w:szCs w:val="28"/>
            <w:u w:val="none"/>
          </w:rPr>
          <w:t>Раздел</w:t>
        </w:r>
      </w:hyperlink>
      <w:r w:rsidR="00355948" w:rsidRPr="00F61B0B">
        <w:rPr>
          <w:rFonts w:ascii="Times New Roman" w:hAnsi="Times New Roman" w:cs="Times New Roman"/>
          <w:sz w:val="28"/>
          <w:szCs w:val="28"/>
        </w:rPr>
        <w:t xml:space="preserve"> «Отметка учредителя об удостоверении полномочий и подписей» заполняется следующим образом.</w:t>
      </w:r>
    </w:p>
    <w:p w:rsidR="00355948" w:rsidRPr="004A1B13" w:rsidRDefault="00355948"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Проставляется подпись руководителя (уполномоченного им лица с</w:t>
      </w:r>
      <w:r w:rsidRPr="004A1B13">
        <w:rPr>
          <w:rFonts w:ascii="Times New Roman" w:hAnsi="Times New Roman" w:cs="Times New Roman"/>
          <w:sz w:val="28"/>
          <w:szCs w:val="28"/>
        </w:rPr>
        <w:t xml:space="preserve"> указанием должности) Учредителя, дается расшифровка подписи с указанием ФИО, а также проставляется дата подписания Отметки об удостоверении полномочий и подписей. На подпись ставится оттиск печати Учредителя так, чтобы надписи в оттиске печати читались ясно и четко.</w:t>
      </w:r>
    </w:p>
    <w:p w:rsidR="00355948" w:rsidRPr="004A1B13" w:rsidRDefault="00355948" w:rsidP="00355948">
      <w:pPr>
        <w:pStyle w:val="ConsPlusNormal"/>
        <w:ind w:firstLine="540"/>
        <w:jc w:val="both"/>
        <w:rPr>
          <w:rFonts w:ascii="Times New Roman" w:hAnsi="Times New Roman" w:cs="Times New Roman"/>
          <w:sz w:val="28"/>
          <w:szCs w:val="28"/>
        </w:rPr>
      </w:pPr>
      <w:r w:rsidRPr="004A1B13">
        <w:rPr>
          <w:rFonts w:ascii="Times New Roman" w:hAnsi="Times New Roman" w:cs="Times New Roman"/>
          <w:sz w:val="28"/>
          <w:szCs w:val="28"/>
        </w:rPr>
        <w:t xml:space="preserve">В разделе «Отметка нотариуса» проставляется удостоверительная надпись нотариуса о </w:t>
      </w:r>
      <w:proofErr w:type="gramStart"/>
      <w:r w:rsidRPr="004A1B13">
        <w:rPr>
          <w:rFonts w:ascii="Times New Roman" w:hAnsi="Times New Roman" w:cs="Times New Roman"/>
          <w:sz w:val="28"/>
          <w:szCs w:val="28"/>
        </w:rPr>
        <w:t>заверении образцов</w:t>
      </w:r>
      <w:proofErr w:type="gramEnd"/>
      <w:r w:rsidRPr="004A1B13">
        <w:rPr>
          <w:rFonts w:ascii="Times New Roman" w:hAnsi="Times New Roman" w:cs="Times New Roman"/>
          <w:sz w:val="28"/>
          <w:szCs w:val="28"/>
        </w:rPr>
        <w:t xml:space="preserve"> подписей. </w:t>
      </w:r>
    </w:p>
    <w:p w:rsidR="00355948" w:rsidRPr="004A1B13" w:rsidRDefault="00355948" w:rsidP="00355948">
      <w:pPr>
        <w:pStyle w:val="ConsPlusNormal"/>
        <w:ind w:firstLine="540"/>
        <w:jc w:val="both"/>
        <w:rPr>
          <w:rFonts w:ascii="Times New Roman" w:hAnsi="Times New Roman" w:cs="Times New Roman"/>
          <w:sz w:val="28"/>
          <w:szCs w:val="28"/>
        </w:rPr>
      </w:pPr>
      <w:r w:rsidRPr="004A1B13">
        <w:rPr>
          <w:rFonts w:ascii="Times New Roman" w:hAnsi="Times New Roman" w:cs="Times New Roman"/>
          <w:sz w:val="28"/>
          <w:szCs w:val="28"/>
        </w:rPr>
        <w:lastRenderedPageBreak/>
        <w:t xml:space="preserve">В разделе «Отметка </w:t>
      </w:r>
      <w:r w:rsidR="00A66935">
        <w:rPr>
          <w:rFonts w:ascii="Times New Roman" w:hAnsi="Times New Roman" w:cs="Times New Roman"/>
          <w:sz w:val="28"/>
          <w:szCs w:val="28"/>
        </w:rPr>
        <w:t xml:space="preserve">Сектор </w:t>
      </w:r>
      <w:r w:rsidRPr="004A1B13">
        <w:rPr>
          <w:rFonts w:ascii="Times New Roman" w:hAnsi="Times New Roman" w:cs="Times New Roman"/>
          <w:sz w:val="28"/>
          <w:szCs w:val="28"/>
        </w:rPr>
        <w:t xml:space="preserve">ГКУ </w:t>
      </w:r>
      <w:proofErr w:type="gramStart"/>
      <w:r w:rsidRPr="004A1B13">
        <w:rPr>
          <w:rFonts w:ascii="Times New Roman" w:hAnsi="Times New Roman" w:cs="Times New Roman"/>
          <w:sz w:val="28"/>
          <w:szCs w:val="28"/>
        </w:rPr>
        <w:t>ВО</w:t>
      </w:r>
      <w:proofErr w:type="gramEnd"/>
      <w:r w:rsidRPr="004A1B13">
        <w:rPr>
          <w:rFonts w:ascii="Times New Roman" w:hAnsi="Times New Roman" w:cs="Times New Roman"/>
          <w:sz w:val="28"/>
          <w:szCs w:val="28"/>
        </w:rPr>
        <w:t xml:space="preserve"> «Областное казначейство» по </w:t>
      </w:r>
      <w:proofErr w:type="spellStart"/>
      <w:r w:rsidRPr="004A1B13">
        <w:rPr>
          <w:rFonts w:ascii="Times New Roman" w:hAnsi="Times New Roman" w:cs="Times New Roman"/>
          <w:sz w:val="28"/>
          <w:szCs w:val="28"/>
        </w:rPr>
        <w:t>Вытегорскому</w:t>
      </w:r>
      <w:proofErr w:type="spellEnd"/>
      <w:r w:rsidRPr="004A1B13">
        <w:rPr>
          <w:rFonts w:ascii="Times New Roman" w:hAnsi="Times New Roman" w:cs="Times New Roman"/>
          <w:sz w:val="28"/>
          <w:szCs w:val="28"/>
        </w:rPr>
        <w:t xml:space="preserve"> району о приеме образцов подписей» проставляется подпись руководителя (уполномоченного руководителем лица) Областного казначейства с указанием должности, расшифровки подписи, содержащей ФИО, и даты начала действия карточки образцов подписей.</w:t>
      </w:r>
    </w:p>
    <w:p w:rsidR="00355948" w:rsidRPr="004A1B13" w:rsidRDefault="00355948" w:rsidP="00355948">
      <w:pPr>
        <w:pStyle w:val="ConsPlusNormal"/>
        <w:ind w:firstLine="540"/>
        <w:jc w:val="both"/>
        <w:rPr>
          <w:rFonts w:ascii="Times New Roman" w:hAnsi="Times New Roman" w:cs="Times New Roman"/>
          <w:sz w:val="28"/>
          <w:szCs w:val="28"/>
        </w:rPr>
      </w:pPr>
      <w:r w:rsidRPr="004A1B13">
        <w:rPr>
          <w:rFonts w:ascii="Times New Roman" w:hAnsi="Times New Roman" w:cs="Times New Roman"/>
          <w:sz w:val="28"/>
          <w:szCs w:val="28"/>
        </w:rPr>
        <w:t>По строке «Особые отметки» указывается примечание.</w:t>
      </w:r>
    </w:p>
    <w:p w:rsidR="00D43253" w:rsidRPr="00381F44" w:rsidRDefault="00D43253" w:rsidP="00D43253">
      <w:pPr>
        <w:pStyle w:val="ConsPlusNormal"/>
        <w:ind w:firstLine="540"/>
        <w:jc w:val="both"/>
        <w:rPr>
          <w:rFonts w:ascii="Times New Roman" w:hAnsi="Times New Roman" w:cs="Times New Roman"/>
          <w:sz w:val="28"/>
          <w:szCs w:val="28"/>
        </w:rPr>
      </w:pPr>
      <w:r w:rsidRPr="00381F44">
        <w:rPr>
          <w:rFonts w:ascii="Times New Roman" w:hAnsi="Times New Roman" w:cs="Times New Roman"/>
          <w:sz w:val="28"/>
          <w:szCs w:val="28"/>
        </w:rPr>
        <w:t>1</w:t>
      </w:r>
      <w:r w:rsidR="00F1183B">
        <w:rPr>
          <w:rFonts w:ascii="Times New Roman" w:hAnsi="Times New Roman" w:cs="Times New Roman"/>
          <w:sz w:val="28"/>
          <w:szCs w:val="28"/>
        </w:rPr>
        <w:t>2</w:t>
      </w:r>
      <w:r w:rsidRPr="00381F44">
        <w:rPr>
          <w:rFonts w:ascii="Times New Roman" w:hAnsi="Times New Roman" w:cs="Times New Roman"/>
          <w:sz w:val="28"/>
          <w:szCs w:val="28"/>
        </w:rPr>
        <w:t xml:space="preserve">. </w:t>
      </w:r>
      <w:proofErr w:type="gramStart"/>
      <w:r w:rsidRPr="00381F44">
        <w:rPr>
          <w:rFonts w:ascii="Times New Roman" w:hAnsi="Times New Roman" w:cs="Times New Roman"/>
          <w:sz w:val="28"/>
          <w:szCs w:val="28"/>
        </w:rPr>
        <w:t xml:space="preserve">Ответственный специалист Областного казначейства не позднее следующего рабочего дня со дня представления юридическим лицом, клиентом документов, указанных в </w:t>
      </w:r>
      <w:r w:rsidR="003F0A78" w:rsidRPr="003F0A78">
        <w:rPr>
          <w:rFonts w:ascii="Times New Roman" w:hAnsi="Times New Roman" w:cs="Times New Roman"/>
          <w:sz w:val="28"/>
          <w:szCs w:val="28"/>
        </w:rPr>
        <w:t>пункте 8</w:t>
      </w:r>
      <w:r w:rsidR="003F0A78">
        <w:t xml:space="preserve"> </w:t>
      </w:r>
      <w:r w:rsidRPr="00381F44">
        <w:rPr>
          <w:rFonts w:ascii="Times New Roman" w:hAnsi="Times New Roman" w:cs="Times New Roman"/>
          <w:sz w:val="28"/>
          <w:szCs w:val="28"/>
        </w:rPr>
        <w:t>настоящего Порядка, проверяет их на комплектность и правильность оформления, брошюрует в юридическое дело, проставляет в заявлении на открытие лицевого счета номер лицевого счета и в день подписания лицами, указанными в заявлении на открытие лицевого счета, ответственными за принятие документов, направляет</w:t>
      </w:r>
      <w:proofErr w:type="gramEnd"/>
      <w:r w:rsidRPr="00381F44">
        <w:rPr>
          <w:rFonts w:ascii="Times New Roman" w:hAnsi="Times New Roman" w:cs="Times New Roman"/>
          <w:sz w:val="28"/>
          <w:szCs w:val="28"/>
        </w:rPr>
        <w:t xml:space="preserve"> на правовую экспертизу в правовое управление </w:t>
      </w:r>
      <w:r w:rsidR="00381F44" w:rsidRPr="00381F44">
        <w:rPr>
          <w:rFonts w:ascii="Times New Roman" w:hAnsi="Times New Roman" w:cs="Times New Roman"/>
          <w:sz w:val="28"/>
          <w:szCs w:val="28"/>
        </w:rPr>
        <w:t>Администрации Вытегорского муниципального района (далее – правовое управление Администрации)</w:t>
      </w:r>
      <w:r w:rsidRPr="00381F44">
        <w:rPr>
          <w:rFonts w:ascii="Times New Roman" w:hAnsi="Times New Roman" w:cs="Times New Roman"/>
          <w:sz w:val="28"/>
          <w:szCs w:val="28"/>
        </w:rPr>
        <w:t>.</w:t>
      </w:r>
    </w:p>
    <w:p w:rsidR="00D43253" w:rsidRPr="00381F44" w:rsidRDefault="00D43253" w:rsidP="00D43253">
      <w:pPr>
        <w:pStyle w:val="ConsPlusNormal"/>
        <w:ind w:firstLine="540"/>
        <w:jc w:val="both"/>
        <w:rPr>
          <w:rFonts w:ascii="Times New Roman" w:hAnsi="Times New Roman" w:cs="Times New Roman"/>
          <w:sz w:val="28"/>
          <w:szCs w:val="28"/>
        </w:rPr>
      </w:pPr>
      <w:r w:rsidRPr="00381F44">
        <w:rPr>
          <w:rFonts w:ascii="Times New Roman" w:hAnsi="Times New Roman" w:cs="Times New Roman"/>
          <w:sz w:val="28"/>
          <w:szCs w:val="28"/>
        </w:rPr>
        <w:t xml:space="preserve">Передача юридического дела осуществляется по </w:t>
      </w:r>
      <w:hyperlink r:id="rId32" w:anchor="Par388" w:tooltip="АКТ" w:history="1">
        <w:r w:rsidRPr="003F0A78">
          <w:rPr>
            <w:rStyle w:val="ae"/>
            <w:rFonts w:ascii="Times New Roman" w:hAnsi="Times New Roman" w:cs="Times New Roman"/>
            <w:color w:val="auto"/>
            <w:sz w:val="28"/>
            <w:szCs w:val="28"/>
            <w:u w:val="none"/>
          </w:rPr>
          <w:t>акту</w:t>
        </w:r>
      </w:hyperlink>
      <w:r w:rsidRPr="00381F44">
        <w:rPr>
          <w:rFonts w:ascii="Times New Roman" w:hAnsi="Times New Roman" w:cs="Times New Roman"/>
          <w:sz w:val="28"/>
          <w:szCs w:val="28"/>
        </w:rPr>
        <w:t xml:space="preserve"> согласно приложению </w:t>
      </w:r>
      <w:r w:rsidR="00381F44">
        <w:rPr>
          <w:rFonts w:ascii="Times New Roman" w:hAnsi="Times New Roman" w:cs="Times New Roman"/>
          <w:sz w:val="28"/>
          <w:szCs w:val="28"/>
        </w:rPr>
        <w:t xml:space="preserve"> </w:t>
      </w:r>
      <w:r w:rsidRPr="00381F44">
        <w:rPr>
          <w:rFonts w:ascii="Times New Roman" w:hAnsi="Times New Roman" w:cs="Times New Roman"/>
          <w:sz w:val="28"/>
          <w:szCs w:val="28"/>
        </w:rPr>
        <w:t xml:space="preserve"> 4 к настоящему Порядку.</w:t>
      </w:r>
    </w:p>
    <w:p w:rsidR="00D43253" w:rsidRPr="00381F44" w:rsidRDefault="00D43253" w:rsidP="00D43253">
      <w:pPr>
        <w:pStyle w:val="ConsPlusNormal"/>
        <w:ind w:firstLine="540"/>
        <w:jc w:val="both"/>
        <w:rPr>
          <w:rFonts w:ascii="Times New Roman" w:hAnsi="Times New Roman" w:cs="Times New Roman"/>
          <w:sz w:val="28"/>
          <w:szCs w:val="28"/>
        </w:rPr>
      </w:pPr>
      <w:r w:rsidRPr="00381F44">
        <w:rPr>
          <w:rFonts w:ascii="Times New Roman" w:hAnsi="Times New Roman" w:cs="Times New Roman"/>
          <w:sz w:val="28"/>
          <w:szCs w:val="28"/>
        </w:rPr>
        <w:t xml:space="preserve">Правовое управление </w:t>
      </w:r>
      <w:r w:rsidR="00381F44" w:rsidRPr="00381F44">
        <w:rPr>
          <w:rFonts w:ascii="Times New Roman" w:hAnsi="Times New Roman" w:cs="Times New Roman"/>
          <w:sz w:val="28"/>
          <w:szCs w:val="28"/>
        </w:rPr>
        <w:t>Администрации</w:t>
      </w:r>
      <w:r w:rsidRPr="00381F44">
        <w:rPr>
          <w:rFonts w:ascii="Times New Roman" w:hAnsi="Times New Roman" w:cs="Times New Roman"/>
          <w:sz w:val="28"/>
          <w:szCs w:val="28"/>
        </w:rPr>
        <w:t xml:space="preserve"> рассматривает представленный пакет документов в течение трех рабочих дней со дня поступления и при отсутствии замечаний ставит отметку в юридическом деле о проведении правовой экспертизы и передает заявление на открытие лицевого счета на подпись начальнику </w:t>
      </w:r>
      <w:r w:rsidR="00381F44" w:rsidRPr="00381F44">
        <w:rPr>
          <w:rFonts w:ascii="Times New Roman" w:hAnsi="Times New Roman" w:cs="Times New Roman"/>
          <w:sz w:val="28"/>
          <w:szCs w:val="28"/>
        </w:rPr>
        <w:t>Финансового управления</w:t>
      </w:r>
      <w:r w:rsidRPr="00381F44">
        <w:rPr>
          <w:rFonts w:ascii="Times New Roman" w:hAnsi="Times New Roman" w:cs="Times New Roman"/>
          <w:sz w:val="28"/>
          <w:szCs w:val="28"/>
        </w:rPr>
        <w:t>.</w:t>
      </w:r>
    </w:p>
    <w:p w:rsidR="00D43253" w:rsidRPr="00381F44" w:rsidRDefault="00D43253" w:rsidP="00D43253">
      <w:pPr>
        <w:pStyle w:val="ConsPlusNormal"/>
        <w:ind w:firstLine="540"/>
        <w:jc w:val="both"/>
        <w:rPr>
          <w:rFonts w:ascii="Times New Roman" w:hAnsi="Times New Roman" w:cs="Times New Roman"/>
          <w:sz w:val="28"/>
          <w:szCs w:val="28"/>
        </w:rPr>
      </w:pPr>
      <w:proofErr w:type="gramStart"/>
      <w:r w:rsidRPr="00381F44">
        <w:rPr>
          <w:rFonts w:ascii="Times New Roman" w:hAnsi="Times New Roman" w:cs="Times New Roman"/>
          <w:sz w:val="28"/>
          <w:szCs w:val="28"/>
        </w:rPr>
        <w:t xml:space="preserve">В случае наличия замечаний к представленному пакету документов при проверке на соответствие настоящему Порядку правовое управление </w:t>
      </w:r>
      <w:r w:rsidR="00381F44" w:rsidRPr="00381F44">
        <w:rPr>
          <w:rFonts w:ascii="Times New Roman" w:hAnsi="Times New Roman" w:cs="Times New Roman"/>
          <w:sz w:val="28"/>
          <w:szCs w:val="28"/>
        </w:rPr>
        <w:t>Администрации</w:t>
      </w:r>
      <w:r w:rsidRPr="00381F44">
        <w:rPr>
          <w:rFonts w:ascii="Times New Roman" w:hAnsi="Times New Roman" w:cs="Times New Roman"/>
          <w:sz w:val="28"/>
          <w:szCs w:val="28"/>
        </w:rPr>
        <w:t xml:space="preserve"> в течение</w:t>
      </w:r>
      <w:proofErr w:type="gramEnd"/>
      <w:r w:rsidRPr="00381F44">
        <w:rPr>
          <w:rFonts w:ascii="Times New Roman" w:hAnsi="Times New Roman" w:cs="Times New Roman"/>
          <w:sz w:val="28"/>
          <w:szCs w:val="28"/>
        </w:rPr>
        <w:t xml:space="preserve"> трех рабочих дней со дня поступления возвращает представленные документы в Областное казначейство с письменным обоснованием причины возврата для последующего возврата юридическому лицу, клиенту.</w:t>
      </w:r>
    </w:p>
    <w:p w:rsidR="00D43253" w:rsidRPr="00381F44" w:rsidRDefault="00D43253" w:rsidP="00D43253">
      <w:pPr>
        <w:pStyle w:val="ConsPlusNormal"/>
        <w:ind w:firstLine="540"/>
        <w:jc w:val="both"/>
        <w:rPr>
          <w:rFonts w:ascii="Times New Roman" w:hAnsi="Times New Roman" w:cs="Times New Roman"/>
          <w:sz w:val="28"/>
          <w:szCs w:val="28"/>
        </w:rPr>
      </w:pPr>
      <w:r w:rsidRPr="00381F44">
        <w:rPr>
          <w:rFonts w:ascii="Times New Roman" w:hAnsi="Times New Roman" w:cs="Times New Roman"/>
          <w:sz w:val="28"/>
          <w:szCs w:val="28"/>
        </w:rPr>
        <w:t>Наличие исправлений в документах на открытие (переоформление, закрытие) лицевых счетов не допускается.</w:t>
      </w:r>
    </w:p>
    <w:p w:rsidR="00355948" w:rsidRDefault="00355948" w:rsidP="00355948">
      <w:pPr>
        <w:pStyle w:val="ConsPlusNormal"/>
        <w:ind w:firstLine="540"/>
        <w:jc w:val="both"/>
        <w:rPr>
          <w:rFonts w:ascii="Times New Roman" w:hAnsi="Times New Roman" w:cs="Times New Roman"/>
          <w:sz w:val="28"/>
          <w:szCs w:val="28"/>
        </w:rPr>
      </w:pPr>
      <w:r w:rsidRPr="004A1B13">
        <w:rPr>
          <w:rFonts w:ascii="Times New Roman" w:hAnsi="Times New Roman" w:cs="Times New Roman"/>
          <w:sz w:val="28"/>
          <w:szCs w:val="28"/>
        </w:rPr>
        <w:t>1</w:t>
      </w:r>
      <w:r w:rsidR="00F1183B">
        <w:rPr>
          <w:rFonts w:ascii="Times New Roman" w:hAnsi="Times New Roman" w:cs="Times New Roman"/>
          <w:sz w:val="28"/>
          <w:szCs w:val="28"/>
        </w:rPr>
        <w:t>3</w:t>
      </w:r>
      <w:r w:rsidRPr="004A1B13">
        <w:rPr>
          <w:rFonts w:ascii="Times New Roman" w:hAnsi="Times New Roman" w:cs="Times New Roman"/>
          <w:sz w:val="28"/>
          <w:szCs w:val="28"/>
        </w:rPr>
        <w:t xml:space="preserve">. Основанием для открытия лицевого счета Учреждению является разрешительная надпись начальника </w:t>
      </w:r>
      <w:r w:rsidR="005E50AE" w:rsidRPr="004A1B13">
        <w:rPr>
          <w:rFonts w:ascii="Times New Roman" w:hAnsi="Times New Roman" w:cs="Times New Roman"/>
          <w:sz w:val="28"/>
          <w:szCs w:val="28"/>
        </w:rPr>
        <w:t>Финансового управления</w:t>
      </w:r>
      <w:r w:rsidRPr="004A1B13">
        <w:rPr>
          <w:rFonts w:ascii="Times New Roman" w:hAnsi="Times New Roman" w:cs="Times New Roman"/>
          <w:sz w:val="28"/>
          <w:szCs w:val="28"/>
        </w:rPr>
        <w:t xml:space="preserve"> на заявлении на открытие лицевого счета.</w:t>
      </w:r>
    </w:p>
    <w:p w:rsidR="00F1183B" w:rsidRPr="004A1B13" w:rsidRDefault="00F1183B" w:rsidP="003559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Не позднее следующего рабочего дня после подписания заявления </w:t>
      </w:r>
      <w:r w:rsidR="00B41BBC">
        <w:rPr>
          <w:rFonts w:ascii="Times New Roman" w:hAnsi="Times New Roman" w:cs="Times New Roman"/>
          <w:sz w:val="28"/>
          <w:szCs w:val="28"/>
        </w:rPr>
        <w:t>н</w:t>
      </w:r>
      <w:r>
        <w:rPr>
          <w:rFonts w:ascii="Times New Roman" w:hAnsi="Times New Roman" w:cs="Times New Roman"/>
          <w:sz w:val="28"/>
          <w:szCs w:val="28"/>
        </w:rPr>
        <w:t>а открытие лицевого счета начальником Финансового управления правовое управление Администрации возвращает юридическое дело в Областное казначейство по акту согласно приложению 4 к настоящему Порядку.</w:t>
      </w:r>
    </w:p>
    <w:p w:rsidR="00355948" w:rsidRPr="004A1B13" w:rsidRDefault="00355948" w:rsidP="00355948">
      <w:pPr>
        <w:pStyle w:val="ConsPlusNormal"/>
        <w:ind w:firstLine="540"/>
        <w:jc w:val="both"/>
        <w:rPr>
          <w:rFonts w:ascii="Times New Roman" w:hAnsi="Times New Roman" w:cs="Times New Roman"/>
          <w:sz w:val="28"/>
          <w:szCs w:val="28"/>
        </w:rPr>
      </w:pPr>
      <w:r w:rsidRPr="004A1B13">
        <w:rPr>
          <w:rFonts w:ascii="Times New Roman" w:hAnsi="Times New Roman" w:cs="Times New Roman"/>
          <w:sz w:val="28"/>
          <w:szCs w:val="28"/>
        </w:rPr>
        <w:t>1</w:t>
      </w:r>
      <w:r w:rsidR="00F1183B">
        <w:rPr>
          <w:rFonts w:ascii="Times New Roman" w:hAnsi="Times New Roman" w:cs="Times New Roman"/>
          <w:sz w:val="28"/>
          <w:szCs w:val="28"/>
        </w:rPr>
        <w:t>4</w:t>
      </w:r>
      <w:r w:rsidRPr="004A1B13">
        <w:rPr>
          <w:rFonts w:ascii="Times New Roman" w:hAnsi="Times New Roman" w:cs="Times New Roman"/>
          <w:sz w:val="28"/>
          <w:szCs w:val="28"/>
        </w:rPr>
        <w:t>. Основаниями для переоформления лицевого счета Учреждению являются:</w:t>
      </w:r>
    </w:p>
    <w:p w:rsidR="00355948" w:rsidRPr="004A1B13" w:rsidRDefault="00355948" w:rsidP="00355948">
      <w:pPr>
        <w:pStyle w:val="ConsPlusNormal"/>
        <w:ind w:firstLine="540"/>
        <w:jc w:val="both"/>
        <w:rPr>
          <w:rFonts w:ascii="Times New Roman" w:hAnsi="Times New Roman" w:cs="Times New Roman"/>
          <w:sz w:val="28"/>
          <w:szCs w:val="28"/>
        </w:rPr>
      </w:pPr>
      <w:r w:rsidRPr="004A1B13">
        <w:rPr>
          <w:rFonts w:ascii="Times New Roman" w:hAnsi="Times New Roman" w:cs="Times New Roman"/>
          <w:sz w:val="28"/>
          <w:szCs w:val="28"/>
        </w:rPr>
        <w:t>- изменение наименования Учреждения, не связанное с реорганизацией;</w:t>
      </w:r>
    </w:p>
    <w:p w:rsidR="00355948" w:rsidRPr="004A1B13" w:rsidRDefault="00355948" w:rsidP="00355948">
      <w:pPr>
        <w:pStyle w:val="ConsPlusNormal"/>
        <w:ind w:firstLine="540"/>
        <w:jc w:val="both"/>
        <w:rPr>
          <w:rFonts w:ascii="Times New Roman" w:hAnsi="Times New Roman" w:cs="Times New Roman"/>
          <w:sz w:val="28"/>
          <w:szCs w:val="28"/>
        </w:rPr>
      </w:pPr>
      <w:r w:rsidRPr="004A1B13">
        <w:rPr>
          <w:rFonts w:ascii="Times New Roman" w:hAnsi="Times New Roman" w:cs="Times New Roman"/>
          <w:sz w:val="28"/>
          <w:szCs w:val="28"/>
        </w:rPr>
        <w:t xml:space="preserve">- изменение </w:t>
      </w:r>
      <w:r w:rsidR="005E50AE" w:rsidRPr="004A1B13">
        <w:rPr>
          <w:rFonts w:ascii="Times New Roman" w:hAnsi="Times New Roman" w:cs="Times New Roman"/>
          <w:sz w:val="28"/>
          <w:szCs w:val="28"/>
        </w:rPr>
        <w:t>Финансовым управлением</w:t>
      </w:r>
      <w:r w:rsidRPr="004A1B13">
        <w:rPr>
          <w:rFonts w:ascii="Times New Roman" w:hAnsi="Times New Roman" w:cs="Times New Roman"/>
          <w:sz w:val="28"/>
          <w:szCs w:val="28"/>
        </w:rPr>
        <w:t xml:space="preserve"> структуры номеров лицевых счетов.</w:t>
      </w:r>
    </w:p>
    <w:p w:rsidR="00355948" w:rsidRPr="00F61B0B" w:rsidRDefault="00355948" w:rsidP="00355948">
      <w:pPr>
        <w:pStyle w:val="ConsPlusNormal"/>
        <w:ind w:firstLine="540"/>
        <w:jc w:val="both"/>
        <w:rPr>
          <w:rFonts w:ascii="Times New Roman" w:hAnsi="Times New Roman" w:cs="Times New Roman"/>
          <w:sz w:val="28"/>
          <w:szCs w:val="28"/>
        </w:rPr>
      </w:pPr>
      <w:r w:rsidRPr="004A1B13">
        <w:rPr>
          <w:rFonts w:ascii="Times New Roman" w:hAnsi="Times New Roman" w:cs="Times New Roman"/>
          <w:sz w:val="28"/>
          <w:szCs w:val="28"/>
        </w:rPr>
        <w:t xml:space="preserve">Для переоформления лицевого счета Учреждение представляет в Областное </w:t>
      </w:r>
      <w:r w:rsidRPr="00F61B0B">
        <w:rPr>
          <w:rFonts w:ascii="Times New Roman" w:hAnsi="Times New Roman" w:cs="Times New Roman"/>
          <w:sz w:val="28"/>
          <w:szCs w:val="28"/>
        </w:rPr>
        <w:t xml:space="preserve">казначейство </w:t>
      </w:r>
      <w:hyperlink r:id="rId33" w:anchor="Par500" w:tooltip="                                 ЗАЯВЛЕНИЕ" w:history="1">
        <w:r w:rsidRPr="00F61B0B">
          <w:rPr>
            <w:rStyle w:val="ae"/>
            <w:rFonts w:ascii="Times New Roman" w:hAnsi="Times New Roman" w:cs="Times New Roman"/>
            <w:color w:val="auto"/>
            <w:sz w:val="28"/>
            <w:szCs w:val="28"/>
            <w:u w:val="none"/>
          </w:rPr>
          <w:t>заявление</w:t>
        </w:r>
      </w:hyperlink>
      <w:r w:rsidRPr="00F61B0B">
        <w:rPr>
          <w:rFonts w:ascii="Times New Roman" w:hAnsi="Times New Roman" w:cs="Times New Roman"/>
          <w:sz w:val="28"/>
          <w:szCs w:val="28"/>
        </w:rPr>
        <w:t xml:space="preserve"> на переоформление лицевого счета по форме согласно приложению </w:t>
      </w:r>
      <w:r w:rsidR="00381F44" w:rsidRPr="00F61B0B">
        <w:rPr>
          <w:rFonts w:ascii="Times New Roman" w:hAnsi="Times New Roman" w:cs="Times New Roman"/>
          <w:sz w:val="28"/>
          <w:szCs w:val="28"/>
        </w:rPr>
        <w:t xml:space="preserve">5 </w:t>
      </w:r>
      <w:r w:rsidRPr="00F61B0B">
        <w:rPr>
          <w:rFonts w:ascii="Times New Roman" w:hAnsi="Times New Roman" w:cs="Times New Roman"/>
          <w:sz w:val="28"/>
          <w:szCs w:val="28"/>
        </w:rPr>
        <w:t xml:space="preserve"> к настоящему Порядку. </w:t>
      </w:r>
    </w:p>
    <w:p w:rsidR="00355948" w:rsidRPr="00F61B0B" w:rsidRDefault="00355948"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lastRenderedPageBreak/>
        <w:t xml:space="preserve">В случае изменения наименования Учреждения, не связанного с реорганизацией, Учреждение дополнительно представляет копию документа об изменении наименования Учреждения, заверенную Учредителем и </w:t>
      </w:r>
      <w:hyperlink r:id="rId34" w:anchor="Par1074" w:tooltip="                КАРТОЧКА ОБРАЗЦОВ ПОДПИСЕЙ N              " w:history="1">
        <w:r w:rsidRPr="00F61B0B">
          <w:rPr>
            <w:rStyle w:val="ae"/>
            <w:rFonts w:ascii="Times New Roman" w:hAnsi="Times New Roman" w:cs="Times New Roman"/>
            <w:color w:val="auto"/>
            <w:sz w:val="28"/>
            <w:szCs w:val="28"/>
            <w:u w:val="none"/>
          </w:rPr>
          <w:t>карточку</w:t>
        </w:r>
      </w:hyperlink>
      <w:r w:rsidRPr="00F61B0B">
        <w:rPr>
          <w:rFonts w:ascii="Times New Roman" w:hAnsi="Times New Roman" w:cs="Times New Roman"/>
          <w:sz w:val="28"/>
          <w:szCs w:val="28"/>
        </w:rPr>
        <w:t xml:space="preserve"> образцов подписей, оформленную и заверенную в соответствии с настоящим Порядком.</w:t>
      </w:r>
    </w:p>
    <w:p w:rsidR="00355948" w:rsidRPr="00F61B0B" w:rsidRDefault="00355948"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 xml:space="preserve">В случае изменения структуры номеров лицевых счетов ответственный специалист Областного казначейства на </w:t>
      </w:r>
      <w:hyperlink r:id="rId35" w:anchor="Par1325" w:tooltip="                                 ЗАЯВЛЕНИЕ" w:history="1">
        <w:r w:rsidRPr="00F61B0B">
          <w:rPr>
            <w:rStyle w:val="ae"/>
            <w:rFonts w:ascii="Times New Roman" w:hAnsi="Times New Roman" w:cs="Times New Roman"/>
            <w:color w:val="auto"/>
            <w:sz w:val="28"/>
            <w:szCs w:val="28"/>
            <w:u w:val="none"/>
          </w:rPr>
          <w:t>заявлениях</w:t>
        </w:r>
      </w:hyperlink>
      <w:r w:rsidRPr="00F61B0B">
        <w:rPr>
          <w:rFonts w:ascii="Times New Roman" w:hAnsi="Times New Roman" w:cs="Times New Roman"/>
          <w:sz w:val="28"/>
          <w:szCs w:val="28"/>
        </w:rPr>
        <w:t xml:space="preserve"> на переоформление лицевых счетов, представленных Учреждением, и в </w:t>
      </w:r>
      <w:hyperlink r:id="rId36" w:anchor="Par1074" w:tooltip="                КАРТОЧКА ОБРАЗЦОВ ПОДПИСЕЙ N              " w:history="1">
        <w:r w:rsidRPr="00F61B0B">
          <w:rPr>
            <w:rStyle w:val="ae"/>
            <w:rFonts w:ascii="Times New Roman" w:hAnsi="Times New Roman" w:cs="Times New Roman"/>
            <w:color w:val="auto"/>
            <w:sz w:val="28"/>
            <w:szCs w:val="28"/>
            <w:u w:val="none"/>
          </w:rPr>
          <w:t>карточке</w:t>
        </w:r>
      </w:hyperlink>
      <w:r w:rsidRPr="00F61B0B">
        <w:rPr>
          <w:rFonts w:ascii="Times New Roman" w:hAnsi="Times New Roman" w:cs="Times New Roman"/>
          <w:sz w:val="28"/>
          <w:szCs w:val="28"/>
        </w:rPr>
        <w:t xml:space="preserve"> образцов подписей указывает новые номера лицевых счетов Учреждения.</w:t>
      </w:r>
    </w:p>
    <w:p w:rsidR="00355948" w:rsidRPr="00F61B0B" w:rsidRDefault="00355948"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 xml:space="preserve">При этом каждое изменение в </w:t>
      </w:r>
      <w:hyperlink r:id="rId37" w:anchor="Par1074" w:tooltip="                КАРТОЧКА ОБРАЗЦОВ ПОДПИСЕЙ N              " w:history="1">
        <w:r w:rsidRPr="00F61B0B">
          <w:rPr>
            <w:rStyle w:val="ae"/>
            <w:rFonts w:ascii="Times New Roman" w:hAnsi="Times New Roman" w:cs="Times New Roman"/>
            <w:color w:val="auto"/>
            <w:sz w:val="28"/>
            <w:szCs w:val="28"/>
            <w:u w:val="none"/>
          </w:rPr>
          <w:t>карточке</w:t>
        </w:r>
      </w:hyperlink>
      <w:r w:rsidRPr="00F61B0B">
        <w:rPr>
          <w:rFonts w:ascii="Times New Roman" w:hAnsi="Times New Roman" w:cs="Times New Roman"/>
          <w:sz w:val="28"/>
          <w:szCs w:val="28"/>
        </w:rPr>
        <w:t xml:space="preserve"> образцов подписей должно быть подтверждено подписью начальника Областного казначейства (иного уполномоченного начальником лица) с указанием даты изменения.</w:t>
      </w:r>
    </w:p>
    <w:p w:rsidR="00355948" w:rsidRPr="00F61B0B" w:rsidRDefault="00355948" w:rsidP="00355948">
      <w:pPr>
        <w:pStyle w:val="ConsPlusNormal"/>
        <w:ind w:firstLine="540"/>
        <w:jc w:val="both"/>
        <w:rPr>
          <w:rFonts w:ascii="Times New Roman" w:hAnsi="Times New Roman" w:cs="Times New Roman"/>
          <w:strike/>
          <w:sz w:val="28"/>
          <w:szCs w:val="28"/>
        </w:rPr>
      </w:pPr>
      <w:r w:rsidRPr="00F61B0B">
        <w:rPr>
          <w:rFonts w:ascii="Times New Roman" w:hAnsi="Times New Roman" w:cs="Times New Roman"/>
          <w:sz w:val="28"/>
          <w:szCs w:val="28"/>
        </w:rPr>
        <w:t xml:space="preserve">Заполнение </w:t>
      </w:r>
      <w:hyperlink r:id="rId38" w:anchor="Par437" w:tooltip="                                 ЗАЯВЛЕНИЕ" w:history="1">
        <w:r w:rsidRPr="00F61B0B">
          <w:rPr>
            <w:rStyle w:val="ae"/>
            <w:rFonts w:ascii="Times New Roman" w:hAnsi="Times New Roman" w:cs="Times New Roman"/>
            <w:color w:val="auto"/>
            <w:sz w:val="28"/>
            <w:szCs w:val="28"/>
            <w:u w:val="none"/>
          </w:rPr>
          <w:t>заявления</w:t>
        </w:r>
      </w:hyperlink>
      <w:r w:rsidRPr="00F61B0B">
        <w:rPr>
          <w:rFonts w:ascii="Times New Roman" w:hAnsi="Times New Roman" w:cs="Times New Roman"/>
          <w:sz w:val="28"/>
          <w:szCs w:val="28"/>
        </w:rPr>
        <w:t xml:space="preserve"> на переоформление лицевого счета осуществляется в соответствии с пунктом </w:t>
      </w:r>
      <w:r w:rsidR="00544477" w:rsidRPr="00F61B0B">
        <w:rPr>
          <w:rFonts w:ascii="Times New Roman" w:hAnsi="Times New Roman" w:cs="Times New Roman"/>
          <w:sz w:val="28"/>
          <w:szCs w:val="28"/>
        </w:rPr>
        <w:t>9</w:t>
      </w:r>
      <w:r w:rsidRPr="00F61B0B">
        <w:rPr>
          <w:rFonts w:ascii="Times New Roman" w:hAnsi="Times New Roman" w:cs="Times New Roman"/>
          <w:sz w:val="28"/>
          <w:szCs w:val="28"/>
        </w:rPr>
        <w:t xml:space="preserve"> настоящего Порядка.</w:t>
      </w:r>
    </w:p>
    <w:p w:rsidR="00355948" w:rsidRPr="00F61B0B" w:rsidRDefault="00355948"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 xml:space="preserve">Рассмотрение документов осуществляется в порядке, установленном </w:t>
      </w:r>
      <w:hyperlink r:id="rId39" w:anchor="Par97" w:tooltip="7. Ответственный специалист Областного казначейства не позднее следующего рабочего дня со дня представления юридическим лицом документов, указанных в пункте 5 настоящего Порядка, проверяет их на комплектность и правильность оформления, брошюрует в юридиче" w:history="1">
        <w:r w:rsidRPr="00F61B0B">
          <w:rPr>
            <w:rStyle w:val="ae"/>
            <w:rFonts w:ascii="Times New Roman" w:hAnsi="Times New Roman" w:cs="Times New Roman"/>
            <w:color w:val="auto"/>
            <w:sz w:val="28"/>
            <w:szCs w:val="28"/>
            <w:u w:val="none"/>
          </w:rPr>
          <w:t>пунктом 1</w:t>
        </w:r>
        <w:r w:rsidR="00544477" w:rsidRPr="00F61B0B">
          <w:rPr>
            <w:rStyle w:val="ae"/>
            <w:rFonts w:ascii="Times New Roman" w:hAnsi="Times New Roman" w:cs="Times New Roman"/>
            <w:color w:val="auto"/>
            <w:sz w:val="28"/>
            <w:szCs w:val="28"/>
            <w:u w:val="none"/>
          </w:rPr>
          <w:t>2</w:t>
        </w:r>
      </w:hyperlink>
      <w:r w:rsidRPr="00F61B0B">
        <w:rPr>
          <w:rFonts w:ascii="Times New Roman" w:hAnsi="Times New Roman" w:cs="Times New Roman"/>
          <w:sz w:val="28"/>
          <w:szCs w:val="28"/>
        </w:rPr>
        <w:t xml:space="preserve"> настоящего Порядка.</w:t>
      </w:r>
    </w:p>
    <w:p w:rsidR="00355948" w:rsidRPr="00F61B0B" w:rsidRDefault="00355948" w:rsidP="00355948">
      <w:pPr>
        <w:pStyle w:val="ConsPlusNormal"/>
        <w:ind w:firstLine="540"/>
        <w:jc w:val="both"/>
        <w:rPr>
          <w:rFonts w:ascii="Times New Roman" w:hAnsi="Times New Roman" w:cs="Times New Roman"/>
          <w:i/>
          <w:sz w:val="28"/>
          <w:szCs w:val="28"/>
        </w:rPr>
      </w:pPr>
      <w:r w:rsidRPr="00F61B0B">
        <w:rPr>
          <w:rFonts w:ascii="Times New Roman" w:hAnsi="Times New Roman" w:cs="Times New Roman"/>
          <w:sz w:val="28"/>
          <w:szCs w:val="28"/>
        </w:rPr>
        <w:t xml:space="preserve">Основанием для переоформления лицевого счета Учреждению является разрешительная надпись начальника </w:t>
      </w:r>
      <w:r w:rsidR="005E50AE" w:rsidRPr="00F61B0B">
        <w:rPr>
          <w:rFonts w:ascii="Times New Roman" w:hAnsi="Times New Roman" w:cs="Times New Roman"/>
          <w:sz w:val="28"/>
          <w:szCs w:val="28"/>
        </w:rPr>
        <w:t>Финансового управления</w:t>
      </w:r>
      <w:r w:rsidRPr="00F61B0B">
        <w:rPr>
          <w:rFonts w:ascii="Times New Roman" w:hAnsi="Times New Roman" w:cs="Times New Roman"/>
          <w:sz w:val="28"/>
          <w:szCs w:val="28"/>
        </w:rPr>
        <w:t xml:space="preserve"> на заявлении на переоформление лицевого счета. </w:t>
      </w:r>
    </w:p>
    <w:p w:rsidR="00355948" w:rsidRPr="00F61B0B" w:rsidRDefault="00355948"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В случае внесения в Устав изменений, связанных с изменением сокращенного наименования Учреждения, переоформления лицевых счетов Учреждения не требуется.</w:t>
      </w:r>
    </w:p>
    <w:p w:rsidR="00381F44" w:rsidRPr="00F61B0B" w:rsidRDefault="00381F44" w:rsidP="00355948">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Не позднее следующего рабочего дня после подписания начальником Финансового управления заявления на переоформление лицевого счета правовое управление Администрации возвращает юридическое дело в Областное казначейство по акту согласно приложению  4 к настоящему Порядку</w:t>
      </w:r>
    </w:p>
    <w:p w:rsidR="00544477" w:rsidRDefault="00544477" w:rsidP="00544477">
      <w:pPr>
        <w:pStyle w:val="ConsPlusNormal"/>
        <w:ind w:firstLine="540"/>
        <w:jc w:val="both"/>
        <w:rPr>
          <w:rFonts w:ascii="Times New Roman" w:hAnsi="Times New Roman" w:cs="Times New Roman"/>
          <w:sz w:val="28"/>
          <w:szCs w:val="28"/>
        </w:rPr>
      </w:pPr>
      <w:r w:rsidRPr="00F61B0B">
        <w:rPr>
          <w:rFonts w:ascii="Times New Roman" w:hAnsi="Times New Roman" w:cs="Times New Roman"/>
          <w:sz w:val="28"/>
          <w:szCs w:val="28"/>
        </w:rPr>
        <w:t>15. Лицевые счета Учреждению</w:t>
      </w:r>
      <w:r>
        <w:rPr>
          <w:rFonts w:ascii="Times New Roman" w:hAnsi="Times New Roman" w:cs="Times New Roman"/>
          <w:sz w:val="28"/>
          <w:szCs w:val="28"/>
        </w:rPr>
        <w:t xml:space="preserve"> закрываются в связи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544477" w:rsidRDefault="00544477" w:rsidP="005444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реорганизацией (ликвидацией) Учреждения;</w:t>
      </w:r>
    </w:p>
    <w:p w:rsidR="00544477" w:rsidRDefault="00544477" w:rsidP="005444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изменением типа Учреждения;</w:t>
      </w:r>
    </w:p>
    <w:p w:rsidR="00544477" w:rsidRDefault="00544477" w:rsidP="005444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изменением подведомственности Учреждения;</w:t>
      </w:r>
    </w:p>
    <w:p w:rsidR="00544477" w:rsidRDefault="00544477" w:rsidP="005444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 в иных случаях, предусмотренных бюджетным законодательством Российской Федерации.</w:t>
      </w:r>
    </w:p>
    <w:p w:rsidR="00544477" w:rsidRDefault="00544477" w:rsidP="005444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Закрытие лицевого счета Учреждения осуществляется по </w:t>
      </w:r>
      <w:r w:rsidR="00DC4E28" w:rsidRPr="00DC4E28">
        <w:rPr>
          <w:rFonts w:ascii="Times New Roman" w:hAnsi="Times New Roman" w:cs="Times New Roman"/>
          <w:sz w:val="28"/>
          <w:szCs w:val="28"/>
        </w:rPr>
        <w:t>заявлению</w:t>
      </w:r>
      <w:r w:rsidR="00DC4E28">
        <w:rPr>
          <w:rFonts w:ascii="Times New Roman" w:hAnsi="Times New Roman" w:cs="Times New Roman"/>
          <w:sz w:val="28"/>
          <w:szCs w:val="28"/>
        </w:rPr>
        <w:t xml:space="preserve"> </w:t>
      </w:r>
      <w:r>
        <w:rPr>
          <w:rFonts w:ascii="Times New Roman" w:hAnsi="Times New Roman" w:cs="Times New Roman"/>
          <w:sz w:val="28"/>
          <w:szCs w:val="28"/>
        </w:rPr>
        <w:t>на закрытие лицевого счета, оформленному по форме согласно приложению  6 к настоящему Порядку.</w:t>
      </w:r>
    </w:p>
    <w:p w:rsidR="00544477" w:rsidRDefault="00544477" w:rsidP="005444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ликвидации Учреждение представляет копию документа о ликвидации и о назначении ликвидационной комиссии с указанием в нем срока действия ликвидационной комиссии, карточку образцов подписей, оформленную ликвидационной комиссией. По завершении работы ликвидационной комиссии заявление на закрытие лицевого счета оформляется ликвидационной комиссией. В случае реорганизации Учреждение представляет копию документа о его реорганизации.</w:t>
      </w:r>
    </w:p>
    <w:p w:rsidR="00544477" w:rsidRDefault="00544477" w:rsidP="0054447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течение двух рабочих дней со дня представления Учреждением документов на закрытие лицевого счета ответственный специалист </w:t>
      </w:r>
      <w:r>
        <w:rPr>
          <w:rFonts w:ascii="Times New Roman" w:hAnsi="Times New Roman" w:cs="Times New Roman"/>
          <w:sz w:val="28"/>
          <w:szCs w:val="28"/>
        </w:rPr>
        <w:lastRenderedPageBreak/>
        <w:t xml:space="preserve">Областного казначейства проверяет соответствие представленного заявления на закрытие лицевого счета установленной настоящим Порядком форме, наличие реквизитов, подлежащих заполнению, правильность оформления и не позднее следующего рабочего дня после согласования руководителем Областного казначейства направляет заявление на закрытие лицевого счета в </w:t>
      </w:r>
      <w:r w:rsidR="00B41BBC">
        <w:rPr>
          <w:rFonts w:ascii="Times New Roman" w:hAnsi="Times New Roman" w:cs="Times New Roman"/>
          <w:sz w:val="28"/>
          <w:szCs w:val="28"/>
        </w:rPr>
        <w:t>Финансовое управление</w:t>
      </w:r>
      <w:r>
        <w:rPr>
          <w:rFonts w:ascii="Times New Roman" w:hAnsi="Times New Roman" w:cs="Times New Roman"/>
          <w:sz w:val="28"/>
          <w:szCs w:val="28"/>
        </w:rPr>
        <w:t>.</w:t>
      </w:r>
      <w:proofErr w:type="gramEnd"/>
    </w:p>
    <w:p w:rsidR="00544477" w:rsidRDefault="00544477" w:rsidP="005444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наличии замечаний в течение двух рабочих дней со дня поступления возвращает представленные документы с письменным обоснованием причины возврата Учреждению.</w:t>
      </w:r>
    </w:p>
    <w:p w:rsidR="00544477" w:rsidRDefault="00544477" w:rsidP="005444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закрытия лицевого счета Учреждению является разрешительная надпись начальника Финансового управления на заявлении на закрытие лицевого счета.</w:t>
      </w:r>
    </w:p>
    <w:p w:rsidR="00544477" w:rsidRDefault="00544477" w:rsidP="005444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наличии на закрываемом лицевом счете остатка средств Учреждение представляет до закрытия лицевого счета платежный документ на перечисление остатка средств по назначению.</w:t>
      </w:r>
    </w:p>
    <w:p w:rsidR="00544477" w:rsidRDefault="00544477" w:rsidP="005444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закрытии лицевых счетов Учреждения сверка операций производится путем </w:t>
      </w:r>
      <w:r w:rsidRPr="00F61B0B">
        <w:rPr>
          <w:rFonts w:ascii="Times New Roman" w:hAnsi="Times New Roman" w:cs="Times New Roman"/>
          <w:sz w:val="28"/>
          <w:szCs w:val="28"/>
        </w:rPr>
        <w:t xml:space="preserve">предоставления Учреждению Отчета о состоянии лицевого счета по форме согласно </w:t>
      </w:r>
      <w:hyperlink r:id="rId40" w:anchor="Par617" w:tooltip="                                 СОСТОЯНИЕ" w:history="1">
        <w:r w:rsidRPr="00F61B0B">
          <w:rPr>
            <w:rStyle w:val="ae"/>
            <w:rFonts w:ascii="Times New Roman" w:eastAsiaTheme="majorEastAsia" w:hAnsi="Times New Roman" w:cs="Times New Roman"/>
            <w:color w:val="auto"/>
            <w:sz w:val="28"/>
            <w:szCs w:val="28"/>
            <w:u w:val="none"/>
          </w:rPr>
          <w:t>приложениям  7</w:t>
        </w:r>
      </w:hyperlink>
      <w:r w:rsidRPr="00F61B0B">
        <w:rPr>
          <w:rFonts w:ascii="Times New Roman" w:hAnsi="Times New Roman" w:cs="Times New Roman"/>
          <w:sz w:val="28"/>
          <w:szCs w:val="28"/>
        </w:rPr>
        <w:t>- 9 к настоящему Порядку.</w:t>
      </w:r>
      <w:r w:rsidRPr="00F61B0B">
        <w:t xml:space="preserve"> </w:t>
      </w:r>
      <w:proofErr w:type="gramStart"/>
      <w:r w:rsidRPr="00F61B0B">
        <w:rPr>
          <w:rFonts w:ascii="Times New Roman" w:hAnsi="Times New Roman" w:cs="Times New Roman"/>
          <w:sz w:val="28"/>
          <w:szCs w:val="28"/>
        </w:rPr>
        <w:t>При отсутствии у клиентов возражений в письменной</w:t>
      </w:r>
      <w:r>
        <w:rPr>
          <w:rFonts w:ascii="Times New Roman" w:hAnsi="Times New Roman" w:cs="Times New Roman"/>
          <w:sz w:val="28"/>
          <w:szCs w:val="28"/>
        </w:rPr>
        <w:t xml:space="preserve"> форме в течение трех рабочих дней со дня</w:t>
      </w:r>
      <w:proofErr w:type="gramEnd"/>
      <w:r>
        <w:rPr>
          <w:rFonts w:ascii="Times New Roman" w:hAnsi="Times New Roman" w:cs="Times New Roman"/>
          <w:sz w:val="28"/>
          <w:szCs w:val="28"/>
        </w:rPr>
        <w:t xml:space="preserve"> передачи им Отчетов о состоянии лицевых счетов, операции считаются подтвержденными.</w:t>
      </w:r>
    </w:p>
    <w:p w:rsidR="00544477" w:rsidRDefault="00544477" w:rsidP="00544477">
      <w:pPr>
        <w:pStyle w:val="ConsPlusNormal"/>
        <w:tabs>
          <w:tab w:val="left" w:pos="567"/>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 xml:space="preserve">  16. Областное казначейство в трехдневный срок после открытия (переоформления, закрытия) Финансовым управлением лицевого счета сообщает об этом в письменной форме Учреждению. Один экземпляр сообщения об открытии (переоформлении, закрытии) Финансовым управлением лицевого счета хранится в деле Учреждения.</w:t>
      </w:r>
    </w:p>
    <w:p w:rsidR="00544477" w:rsidRDefault="00544477" w:rsidP="005444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Не позднее трёх рабочих дней со дня открытия (переоформления, закрытия) </w:t>
      </w:r>
      <w:r w:rsidR="009A7536">
        <w:rPr>
          <w:rFonts w:ascii="Times New Roman" w:hAnsi="Times New Roman" w:cs="Times New Roman"/>
          <w:sz w:val="28"/>
          <w:szCs w:val="28"/>
        </w:rPr>
        <w:t>Финансовым управлением</w:t>
      </w:r>
      <w:r>
        <w:rPr>
          <w:rFonts w:ascii="Times New Roman" w:hAnsi="Times New Roman" w:cs="Times New Roman"/>
          <w:sz w:val="28"/>
          <w:szCs w:val="28"/>
        </w:rPr>
        <w:t xml:space="preserve"> лицевого счета Областное казначейство направляет в налоговый орган по месту своего нахождения сообщение об открытии (изменении реквизитов, закрытии) лицевого счета в порядке, установленном законодательством. </w:t>
      </w:r>
    </w:p>
    <w:p w:rsidR="00544477" w:rsidRDefault="00544477" w:rsidP="005444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Юридическое дело хранится ответственным специалистом Областного казначейства в несгораемом шкафу в соответствии с правилами делопроизводства.</w:t>
      </w:r>
    </w:p>
    <w:p w:rsidR="00355948" w:rsidRPr="004A1B13" w:rsidRDefault="00355948" w:rsidP="00355948">
      <w:pPr>
        <w:pStyle w:val="ConsPlusNormal"/>
        <w:ind w:firstLine="540"/>
        <w:jc w:val="both"/>
        <w:rPr>
          <w:rFonts w:ascii="Times New Roman" w:hAnsi="Times New Roman" w:cs="Times New Roman"/>
          <w:sz w:val="28"/>
          <w:szCs w:val="28"/>
        </w:rPr>
      </w:pPr>
    </w:p>
    <w:p w:rsidR="00355948" w:rsidRPr="004A1B13" w:rsidRDefault="00355948" w:rsidP="00355948">
      <w:pPr>
        <w:pStyle w:val="ConsPlusNormal"/>
        <w:ind w:firstLine="540"/>
        <w:jc w:val="center"/>
        <w:outlineLvl w:val="1"/>
        <w:rPr>
          <w:rFonts w:ascii="Times New Roman" w:hAnsi="Times New Roman" w:cs="Times New Roman"/>
          <w:b/>
          <w:sz w:val="28"/>
          <w:szCs w:val="28"/>
        </w:rPr>
      </w:pPr>
      <w:r w:rsidRPr="004A1B13">
        <w:rPr>
          <w:rFonts w:ascii="Times New Roman" w:hAnsi="Times New Roman" w:cs="Times New Roman"/>
          <w:b/>
          <w:sz w:val="28"/>
          <w:szCs w:val="28"/>
        </w:rPr>
        <w:t>III. Порядок ведения лицевых счетов</w:t>
      </w:r>
    </w:p>
    <w:p w:rsidR="00355948" w:rsidRPr="004A1B13" w:rsidRDefault="00355948" w:rsidP="00355948">
      <w:pPr>
        <w:widowControl w:val="0"/>
        <w:autoSpaceDE w:val="0"/>
        <w:autoSpaceDN w:val="0"/>
        <w:adjustRightInd w:val="0"/>
        <w:jc w:val="center"/>
        <w:rPr>
          <w:rFonts w:ascii="Times New Roman" w:hAnsi="Times New Roman" w:cs="Times New Roman"/>
          <w:b/>
          <w:bCs/>
          <w:sz w:val="24"/>
          <w:szCs w:val="24"/>
        </w:rPr>
      </w:pPr>
    </w:p>
    <w:p w:rsidR="00355948" w:rsidRPr="004A1B13" w:rsidRDefault="00355948" w:rsidP="00355948">
      <w:pPr>
        <w:widowControl w:val="0"/>
        <w:autoSpaceDE w:val="0"/>
        <w:autoSpaceDN w:val="0"/>
        <w:adjustRightInd w:val="0"/>
        <w:ind w:firstLine="540"/>
        <w:jc w:val="both"/>
        <w:rPr>
          <w:rFonts w:ascii="Times New Roman" w:hAnsi="Times New Roman" w:cs="Times New Roman"/>
          <w:sz w:val="28"/>
          <w:szCs w:val="28"/>
        </w:rPr>
      </w:pPr>
      <w:r w:rsidRPr="004A1B13">
        <w:rPr>
          <w:rFonts w:ascii="Times New Roman" w:hAnsi="Times New Roman" w:cs="Times New Roman"/>
          <w:sz w:val="28"/>
          <w:szCs w:val="28"/>
        </w:rPr>
        <w:t>1</w:t>
      </w:r>
      <w:r w:rsidR="009A7536">
        <w:rPr>
          <w:rFonts w:ascii="Times New Roman" w:hAnsi="Times New Roman" w:cs="Times New Roman"/>
          <w:sz w:val="28"/>
          <w:szCs w:val="28"/>
        </w:rPr>
        <w:t>7</w:t>
      </w:r>
      <w:r w:rsidRPr="004A1B13">
        <w:rPr>
          <w:rFonts w:ascii="Times New Roman" w:hAnsi="Times New Roman" w:cs="Times New Roman"/>
          <w:sz w:val="28"/>
          <w:szCs w:val="28"/>
        </w:rPr>
        <w:t>. Лицевые счета регистрируются ответственным специалистом Областного казначейства в Книге регистрации лицевых счетов, в которой указываются следующие реквизиты:</w:t>
      </w:r>
    </w:p>
    <w:p w:rsidR="00355948" w:rsidRPr="004A1B13" w:rsidRDefault="00355948" w:rsidP="00355948">
      <w:pPr>
        <w:widowControl w:val="0"/>
        <w:autoSpaceDE w:val="0"/>
        <w:autoSpaceDN w:val="0"/>
        <w:adjustRightInd w:val="0"/>
        <w:ind w:firstLine="540"/>
        <w:jc w:val="both"/>
        <w:rPr>
          <w:rFonts w:ascii="Times New Roman" w:hAnsi="Times New Roman" w:cs="Times New Roman"/>
          <w:sz w:val="28"/>
          <w:szCs w:val="28"/>
        </w:rPr>
      </w:pPr>
      <w:r w:rsidRPr="004A1B13">
        <w:rPr>
          <w:rFonts w:ascii="Times New Roman" w:hAnsi="Times New Roman" w:cs="Times New Roman"/>
          <w:sz w:val="28"/>
          <w:szCs w:val="28"/>
        </w:rPr>
        <w:t>а) дата открытия лицевого счета;</w:t>
      </w:r>
    </w:p>
    <w:p w:rsidR="00355948" w:rsidRPr="004A1B13" w:rsidRDefault="00355948" w:rsidP="00355948">
      <w:pPr>
        <w:widowControl w:val="0"/>
        <w:autoSpaceDE w:val="0"/>
        <w:autoSpaceDN w:val="0"/>
        <w:adjustRightInd w:val="0"/>
        <w:ind w:firstLine="540"/>
        <w:jc w:val="both"/>
        <w:rPr>
          <w:rFonts w:ascii="Times New Roman" w:hAnsi="Times New Roman" w:cs="Times New Roman"/>
          <w:sz w:val="28"/>
          <w:szCs w:val="28"/>
        </w:rPr>
      </w:pPr>
      <w:r w:rsidRPr="004A1B13">
        <w:rPr>
          <w:rFonts w:ascii="Times New Roman" w:hAnsi="Times New Roman" w:cs="Times New Roman"/>
          <w:sz w:val="28"/>
          <w:szCs w:val="28"/>
        </w:rPr>
        <w:t>б) наименование Учреждения;</w:t>
      </w:r>
    </w:p>
    <w:p w:rsidR="00355948" w:rsidRPr="004A1B13" w:rsidRDefault="00355948" w:rsidP="00355948">
      <w:pPr>
        <w:widowControl w:val="0"/>
        <w:autoSpaceDE w:val="0"/>
        <w:autoSpaceDN w:val="0"/>
        <w:adjustRightInd w:val="0"/>
        <w:ind w:firstLine="540"/>
        <w:jc w:val="both"/>
        <w:rPr>
          <w:rFonts w:ascii="Times New Roman" w:hAnsi="Times New Roman" w:cs="Times New Roman"/>
          <w:sz w:val="28"/>
          <w:szCs w:val="28"/>
        </w:rPr>
      </w:pPr>
      <w:r w:rsidRPr="004A1B13">
        <w:rPr>
          <w:rFonts w:ascii="Times New Roman" w:hAnsi="Times New Roman" w:cs="Times New Roman"/>
          <w:sz w:val="28"/>
          <w:szCs w:val="28"/>
        </w:rPr>
        <w:lastRenderedPageBreak/>
        <w:t>в) номер лицевого счета;</w:t>
      </w:r>
    </w:p>
    <w:p w:rsidR="00355948" w:rsidRPr="004A1B13" w:rsidRDefault="00355948" w:rsidP="00355948">
      <w:pPr>
        <w:widowControl w:val="0"/>
        <w:autoSpaceDE w:val="0"/>
        <w:autoSpaceDN w:val="0"/>
        <w:adjustRightInd w:val="0"/>
        <w:ind w:firstLine="540"/>
        <w:jc w:val="both"/>
        <w:rPr>
          <w:rFonts w:ascii="Times New Roman" w:hAnsi="Times New Roman" w:cs="Times New Roman"/>
          <w:sz w:val="28"/>
          <w:szCs w:val="28"/>
        </w:rPr>
      </w:pPr>
      <w:r w:rsidRPr="004A1B13">
        <w:rPr>
          <w:rFonts w:ascii="Times New Roman" w:hAnsi="Times New Roman" w:cs="Times New Roman"/>
          <w:sz w:val="28"/>
          <w:szCs w:val="28"/>
        </w:rPr>
        <w:t>г) дата закрытия (переоформления) лицевого счета;</w:t>
      </w:r>
    </w:p>
    <w:p w:rsidR="00355948" w:rsidRPr="004A1B13" w:rsidRDefault="00355948" w:rsidP="00355948">
      <w:pPr>
        <w:widowControl w:val="0"/>
        <w:autoSpaceDE w:val="0"/>
        <w:autoSpaceDN w:val="0"/>
        <w:adjustRightInd w:val="0"/>
        <w:ind w:firstLine="540"/>
        <w:jc w:val="both"/>
        <w:rPr>
          <w:rFonts w:ascii="Times New Roman" w:hAnsi="Times New Roman" w:cs="Times New Roman"/>
          <w:sz w:val="28"/>
          <w:szCs w:val="28"/>
        </w:rPr>
      </w:pPr>
      <w:r w:rsidRPr="004A1B13">
        <w:rPr>
          <w:rFonts w:ascii="Times New Roman" w:hAnsi="Times New Roman" w:cs="Times New Roman"/>
          <w:sz w:val="28"/>
          <w:szCs w:val="28"/>
        </w:rPr>
        <w:t>д) примечание.</w:t>
      </w:r>
    </w:p>
    <w:p w:rsidR="00355948" w:rsidRPr="004A1B13" w:rsidRDefault="00355948" w:rsidP="00355948">
      <w:pPr>
        <w:widowControl w:val="0"/>
        <w:autoSpaceDE w:val="0"/>
        <w:autoSpaceDN w:val="0"/>
        <w:adjustRightInd w:val="0"/>
        <w:ind w:firstLine="540"/>
        <w:jc w:val="both"/>
        <w:rPr>
          <w:rFonts w:ascii="Times New Roman" w:hAnsi="Times New Roman" w:cs="Times New Roman"/>
          <w:sz w:val="28"/>
          <w:szCs w:val="28"/>
        </w:rPr>
      </w:pPr>
      <w:r w:rsidRPr="004A1B13">
        <w:rPr>
          <w:rFonts w:ascii="Times New Roman" w:hAnsi="Times New Roman" w:cs="Times New Roman"/>
          <w:sz w:val="28"/>
          <w:szCs w:val="28"/>
        </w:rPr>
        <w:t>Закрытая Книга регистрации лицевых счетов хранится в соответствии с правилами делопроизводства.</w:t>
      </w:r>
    </w:p>
    <w:p w:rsidR="00355948" w:rsidRPr="004A1B13" w:rsidRDefault="00355948" w:rsidP="00355948">
      <w:pPr>
        <w:widowControl w:val="0"/>
        <w:autoSpaceDE w:val="0"/>
        <w:autoSpaceDN w:val="0"/>
        <w:adjustRightInd w:val="0"/>
        <w:ind w:firstLine="540"/>
        <w:jc w:val="both"/>
        <w:rPr>
          <w:rFonts w:ascii="Times New Roman" w:hAnsi="Times New Roman" w:cs="Times New Roman"/>
          <w:sz w:val="28"/>
          <w:szCs w:val="28"/>
        </w:rPr>
      </w:pPr>
      <w:r w:rsidRPr="004A1B13">
        <w:rPr>
          <w:rFonts w:ascii="Times New Roman" w:hAnsi="Times New Roman" w:cs="Times New Roman"/>
          <w:sz w:val="28"/>
          <w:szCs w:val="28"/>
        </w:rPr>
        <w:t>Книга регистрации лицевых счетов постранично нумеруется, прошнуровывается, скрепляется печатью Областного казначейства и заверяется подписью руководителя Областного казначейства. Книга регистрации лицевых счетов хранится в Областном казначействе в несгораемом</w:t>
      </w:r>
      <w:r w:rsidR="001B5C7D">
        <w:rPr>
          <w:rFonts w:ascii="Times New Roman" w:hAnsi="Times New Roman" w:cs="Times New Roman"/>
          <w:sz w:val="28"/>
          <w:szCs w:val="28"/>
        </w:rPr>
        <w:t xml:space="preserve"> </w:t>
      </w:r>
      <w:r w:rsidRPr="004A1B13">
        <w:rPr>
          <w:rFonts w:ascii="Times New Roman" w:hAnsi="Times New Roman" w:cs="Times New Roman"/>
          <w:sz w:val="28"/>
          <w:szCs w:val="28"/>
        </w:rPr>
        <w:t>шкафу.</w:t>
      </w:r>
    </w:p>
    <w:p w:rsidR="00355948" w:rsidRPr="004A1B13" w:rsidRDefault="00355948" w:rsidP="00355948">
      <w:pPr>
        <w:widowControl w:val="0"/>
        <w:autoSpaceDE w:val="0"/>
        <w:autoSpaceDN w:val="0"/>
        <w:adjustRightInd w:val="0"/>
        <w:ind w:firstLine="540"/>
        <w:jc w:val="both"/>
        <w:rPr>
          <w:rFonts w:ascii="Times New Roman" w:hAnsi="Times New Roman" w:cs="Times New Roman"/>
          <w:sz w:val="28"/>
          <w:szCs w:val="28"/>
        </w:rPr>
      </w:pPr>
      <w:r w:rsidRPr="004A1B13">
        <w:rPr>
          <w:rFonts w:ascii="Times New Roman" w:hAnsi="Times New Roman" w:cs="Times New Roman"/>
          <w:sz w:val="28"/>
          <w:szCs w:val="28"/>
        </w:rPr>
        <w:t>18. На лицевых счетах Учреждения (за исключением средств, поступающих во временное распоряжение) отражаются:</w:t>
      </w:r>
    </w:p>
    <w:p w:rsidR="00355948" w:rsidRPr="004A1B13" w:rsidRDefault="00355948" w:rsidP="00355948">
      <w:pPr>
        <w:widowControl w:val="0"/>
        <w:autoSpaceDE w:val="0"/>
        <w:autoSpaceDN w:val="0"/>
        <w:adjustRightInd w:val="0"/>
        <w:ind w:firstLine="540"/>
        <w:jc w:val="both"/>
        <w:rPr>
          <w:rFonts w:ascii="Times New Roman" w:hAnsi="Times New Roman" w:cs="Times New Roman"/>
          <w:sz w:val="28"/>
          <w:szCs w:val="28"/>
        </w:rPr>
      </w:pPr>
      <w:r w:rsidRPr="004A1B13">
        <w:rPr>
          <w:rFonts w:ascii="Times New Roman" w:hAnsi="Times New Roman" w:cs="Times New Roman"/>
          <w:sz w:val="28"/>
          <w:szCs w:val="28"/>
        </w:rPr>
        <w:t>- утвержденные объемы поступления средств и поступления сре</w:t>
      </w:r>
      <w:proofErr w:type="gramStart"/>
      <w:r w:rsidRPr="004A1B13">
        <w:rPr>
          <w:rFonts w:ascii="Times New Roman" w:hAnsi="Times New Roman" w:cs="Times New Roman"/>
          <w:sz w:val="28"/>
          <w:szCs w:val="28"/>
        </w:rPr>
        <w:t>дств в р</w:t>
      </w:r>
      <w:proofErr w:type="gramEnd"/>
      <w:r w:rsidRPr="004A1B13">
        <w:rPr>
          <w:rFonts w:ascii="Times New Roman" w:hAnsi="Times New Roman" w:cs="Times New Roman"/>
          <w:sz w:val="28"/>
          <w:szCs w:val="28"/>
        </w:rPr>
        <w:t>азрезе аналитической группы подвида дохода, типа средств, кода субсидии,</w:t>
      </w:r>
    </w:p>
    <w:p w:rsidR="00355948" w:rsidRPr="004A1B13" w:rsidRDefault="00355948" w:rsidP="00355948">
      <w:pPr>
        <w:widowControl w:val="0"/>
        <w:autoSpaceDE w:val="0"/>
        <w:autoSpaceDN w:val="0"/>
        <w:adjustRightInd w:val="0"/>
        <w:ind w:firstLine="540"/>
        <w:jc w:val="both"/>
        <w:rPr>
          <w:rFonts w:ascii="Times New Roman" w:hAnsi="Times New Roman" w:cs="Times New Roman"/>
          <w:sz w:val="28"/>
          <w:szCs w:val="28"/>
        </w:rPr>
      </w:pPr>
      <w:r w:rsidRPr="004A1B13">
        <w:rPr>
          <w:rFonts w:ascii="Times New Roman" w:hAnsi="Times New Roman" w:cs="Times New Roman"/>
          <w:sz w:val="28"/>
          <w:szCs w:val="28"/>
        </w:rPr>
        <w:t xml:space="preserve">- утвержденные объемы выплат и выплаты в разрезе кода ведомственной классификации расходов, кода вида расходов, кода операций сектора государственного управления (далее - КОСГУ), типа средств, в отношении целевых </w:t>
      </w:r>
      <w:proofErr w:type="gramStart"/>
      <w:r w:rsidRPr="004A1B13">
        <w:rPr>
          <w:rFonts w:ascii="Times New Roman" w:hAnsi="Times New Roman" w:cs="Times New Roman"/>
          <w:sz w:val="28"/>
          <w:szCs w:val="28"/>
        </w:rPr>
        <w:t>средств</w:t>
      </w:r>
      <w:proofErr w:type="gramEnd"/>
      <w:r w:rsidRPr="004A1B13">
        <w:rPr>
          <w:rFonts w:ascii="Times New Roman" w:hAnsi="Times New Roman" w:cs="Times New Roman"/>
          <w:sz w:val="28"/>
          <w:szCs w:val="28"/>
        </w:rPr>
        <w:t xml:space="preserve"> в том числе по кодам разделов, подразделов, целевых статей бюджетной классификации, кодам субсидий.</w:t>
      </w:r>
    </w:p>
    <w:p w:rsidR="00355948" w:rsidRPr="004A1B13" w:rsidRDefault="00355948" w:rsidP="00355948">
      <w:pPr>
        <w:widowControl w:val="0"/>
        <w:autoSpaceDE w:val="0"/>
        <w:autoSpaceDN w:val="0"/>
        <w:adjustRightInd w:val="0"/>
        <w:ind w:firstLine="540"/>
        <w:jc w:val="both"/>
        <w:rPr>
          <w:rFonts w:ascii="Times New Roman" w:hAnsi="Times New Roman" w:cs="Times New Roman"/>
          <w:sz w:val="28"/>
          <w:szCs w:val="28"/>
        </w:rPr>
      </w:pPr>
      <w:r w:rsidRPr="004A1B13">
        <w:rPr>
          <w:rFonts w:ascii="Times New Roman" w:hAnsi="Times New Roman" w:cs="Times New Roman"/>
          <w:sz w:val="28"/>
          <w:szCs w:val="28"/>
        </w:rPr>
        <w:t>Отражение выплат и поступлений осуществляется в разрезе следующих типов средств:</w:t>
      </w:r>
    </w:p>
    <w:p w:rsidR="00355948" w:rsidRDefault="00355948" w:rsidP="00355948">
      <w:pPr>
        <w:widowControl w:val="0"/>
        <w:autoSpaceDE w:val="0"/>
        <w:autoSpaceDN w:val="0"/>
        <w:adjustRightInd w:val="0"/>
        <w:ind w:firstLine="540"/>
        <w:jc w:val="both"/>
        <w:rPr>
          <w:rFonts w:ascii="Times New Roman" w:hAnsi="Times New Roman" w:cs="Times New Roman"/>
          <w:sz w:val="28"/>
          <w:szCs w:val="28"/>
        </w:rPr>
      </w:pPr>
      <w:r w:rsidRPr="004A1B13">
        <w:rPr>
          <w:rFonts w:ascii="Times New Roman" w:hAnsi="Times New Roman" w:cs="Times New Roman"/>
          <w:sz w:val="28"/>
          <w:szCs w:val="28"/>
        </w:rPr>
        <w:t xml:space="preserve">"02.01.00" - средства от </w:t>
      </w:r>
      <w:r w:rsidR="00846798">
        <w:rPr>
          <w:rFonts w:ascii="Times New Roman" w:hAnsi="Times New Roman" w:cs="Times New Roman"/>
          <w:sz w:val="28"/>
          <w:szCs w:val="28"/>
        </w:rPr>
        <w:t>оказания услуг за уходом и присмотром  за детьми</w:t>
      </w:r>
      <w:r w:rsidRPr="004A1B13">
        <w:rPr>
          <w:rFonts w:ascii="Times New Roman" w:hAnsi="Times New Roman" w:cs="Times New Roman"/>
          <w:sz w:val="28"/>
          <w:szCs w:val="28"/>
        </w:rPr>
        <w:t>;</w:t>
      </w:r>
    </w:p>
    <w:p w:rsidR="00846798" w:rsidRDefault="00846798" w:rsidP="00846798">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«02.01.03» - безвозмездные поступления от физических и юридических лиц, в том числе добровольные пожертвования, целевые средства учреждениям образования;</w:t>
      </w:r>
    </w:p>
    <w:p w:rsidR="00846798" w:rsidRDefault="00846798" w:rsidP="00846798">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«02.01.10» - безвозмездные поступления от физических и юридических лиц, в том числе добровольные пожертвования, целевые средства прочим учреждениям;</w:t>
      </w:r>
    </w:p>
    <w:p w:rsidR="00846798" w:rsidRPr="004A1B13" w:rsidRDefault="00846798" w:rsidP="00846798">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«02.01.11» - доходы от оказания  Учреждениями платных услуг;</w:t>
      </w:r>
    </w:p>
    <w:p w:rsidR="00846798" w:rsidRDefault="00846798" w:rsidP="00355948">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05.01.01» - субсидии на возмещение нормативных затрат, связанных с оказанием муниципальных услуг (выполнением работ)  в соответствии с </w:t>
      </w:r>
      <w:r>
        <w:rPr>
          <w:rFonts w:ascii="Times New Roman" w:hAnsi="Times New Roman" w:cs="Times New Roman"/>
          <w:sz w:val="28"/>
          <w:szCs w:val="28"/>
        </w:rPr>
        <w:lastRenderedPageBreak/>
        <w:t>муниципальным заданием, формируемым за счет налоговых и неналоговых доходов;</w:t>
      </w:r>
    </w:p>
    <w:p w:rsidR="00846798" w:rsidRDefault="00846798" w:rsidP="00355948">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«05.01.03» -  субсидии на возмещение нормативных затрат, связанных с оказанием муниципальных услуг (выполнением работ)  в соответствии с муниципальным заданием, формируемым за счет субвенций бюджетам муниципальных районов;</w:t>
      </w:r>
    </w:p>
    <w:p w:rsidR="00846798" w:rsidRPr="004A1B13" w:rsidRDefault="00846798" w:rsidP="00355948">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«05.01.99» - субсидии на возмещение нормативных затрат, связанных с оказанием муниципальных услуг (выполнением работ)  в соответствии с муниципальным заданием, формируемые за счет дотаций бюджетам муниципальных районы для повышения заработной платы работников муниципальных учреждений культуры и учреждений дополнительного образования;</w:t>
      </w:r>
    </w:p>
    <w:p w:rsidR="00F4725A" w:rsidRDefault="00B41BBC" w:rsidP="00F4725A">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4725A">
        <w:rPr>
          <w:rFonts w:ascii="Times New Roman" w:hAnsi="Times New Roman" w:cs="Times New Roman"/>
          <w:sz w:val="28"/>
          <w:szCs w:val="28"/>
        </w:rPr>
        <w:t>«06.02.01» - субсидии на иные цели, формируемые за счет налоговых и неналоговых доходов»;</w:t>
      </w:r>
    </w:p>
    <w:p w:rsidR="00F4725A" w:rsidRDefault="00F4725A" w:rsidP="00F4725A">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«06.02.03 - субсидии на иные цели, формируемые за счет субвенций бюджетам муниципальных районов»;</w:t>
      </w:r>
    </w:p>
    <w:p w:rsidR="00355948" w:rsidRPr="004A1B13" w:rsidRDefault="00355948" w:rsidP="00355948">
      <w:pPr>
        <w:widowControl w:val="0"/>
        <w:autoSpaceDE w:val="0"/>
        <w:autoSpaceDN w:val="0"/>
        <w:adjustRightInd w:val="0"/>
        <w:ind w:firstLine="540"/>
        <w:jc w:val="both"/>
        <w:rPr>
          <w:rFonts w:ascii="Times New Roman" w:hAnsi="Times New Roman" w:cs="Times New Roman"/>
          <w:sz w:val="28"/>
          <w:szCs w:val="28"/>
        </w:rPr>
      </w:pPr>
      <w:r w:rsidRPr="004A1B13">
        <w:rPr>
          <w:rFonts w:ascii="Times New Roman" w:hAnsi="Times New Roman" w:cs="Times New Roman"/>
          <w:sz w:val="28"/>
          <w:szCs w:val="28"/>
        </w:rPr>
        <w:t>"12.01.</w:t>
      </w:r>
      <w:r w:rsidR="00F4725A">
        <w:rPr>
          <w:rFonts w:ascii="Times New Roman" w:hAnsi="Times New Roman" w:cs="Times New Roman"/>
          <w:sz w:val="28"/>
          <w:szCs w:val="28"/>
        </w:rPr>
        <w:t>01</w:t>
      </w:r>
      <w:r w:rsidRPr="004A1B13">
        <w:rPr>
          <w:rFonts w:ascii="Times New Roman" w:hAnsi="Times New Roman" w:cs="Times New Roman"/>
          <w:sz w:val="28"/>
          <w:szCs w:val="28"/>
        </w:rPr>
        <w:t xml:space="preserve">" - бюджетные </w:t>
      </w:r>
      <w:r w:rsidR="00F4725A">
        <w:rPr>
          <w:rFonts w:ascii="Times New Roman" w:hAnsi="Times New Roman" w:cs="Times New Roman"/>
          <w:sz w:val="28"/>
          <w:szCs w:val="28"/>
        </w:rPr>
        <w:t>инвестиции,</w:t>
      </w:r>
      <w:r w:rsidR="001B5C7D">
        <w:rPr>
          <w:rFonts w:ascii="Times New Roman" w:hAnsi="Times New Roman" w:cs="Times New Roman"/>
          <w:sz w:val="28"/>
          <w:szCs w:val="28"/>
        </w:rPr>
        <w:t xml:space="preserve"> </w:t>
      </w:r>
      <w:r w:rsidR="00F4725A">
        <w:rPr>
          <w:rFonts w:ascii="Times New Roman" w:hAnsi="Times New Roman" w:cs="Times New Roman"/>
          <w:sz w:val="28"/>
          <w:szCs w:val="28"/>
        </w:rPr>
        <w:t>формируемые за счет налоговых и неналоговых доходов</w:t>
      </w:r>
      <w:r w:rsidRPr="004A1B13">
        <w:rPr>
          <w:rFonts w:ascii="Times New Roman" w:hAnsi="Times New Roman" w:cs="Times New Roman"/>
          <w:sz w:val="28"/>
          <w:szCs w:val="28"/>
        </w:rPr>
        <w:t>;</w:t>
      </w:r>
    </w:p>
    <w:p w:rsidR="00355948" w:rsidRPr="004A1B13" w:rsidRDefault="00355948" w:rsidP="00355948">
      <w:pPr>
        <w:widowControl w:val="0"/>
        <w:autoSpaceDE w:val="0"/>
        <w:autoSpaceDN w:val="0"/>
        <w:adjustRightInd w:val="0"/>
        <w:ind w:firstLine="540"/>
        <w:jc w:val="both"/>
        <w:rPr>
          <w:rFonts w:ascii="Times New Roman" w:hAnsi="Times New Roman" w:cs="Times New Roman"/>
          <w:sz w:val="28"/>
          <w:szCs w:val="28"/>
        </w:rPr>
      </w:pPr>
      <w:r w:rsidRPr="004A1B13">
        <w:rPr>
          <w:rFonts w:ascii="Times New Roman" w:hAnsi="Times New Roman" w:cs="Times New Roman"/>
          <w:sz w:val="28"/>
          <w:szCs w:val="28"/>
        </w:rPr>
        <w:t>"12.</w:t>
      </w:r>
      <w:r w:rsidR="00F4725A">
        <w:rPr>
          <w:rFonts w:ascii="Times New Roman" w:hAnsi="Times New Roman" w:cs="Times New Roman"/>
          <w:sz w:val="28"/>
          <w:szCs w:val="28"/>
        </w:rPr>
        <w:t>01</w:t>
      </w:r>
      <w:r w:rsidRPr="004A1B13">
        <w:rPr>
          <w:rFonts w:ascii="Times New Roman" w:hAnsi="Times New Roman" w:cs="Times New Roman"/>
          <w:sz w:val="28"/>
          <w:szCs w:val="28"/>
        </w:rPr>
        <w:t>.0</w:t>
      </w:r>
      <w:r w:rsidR="00F4725A">
        <w:rPr>
          <w:rFonts w:ascii="Times New Roman" w:hAnsi="Times New Roman" w:cs="Times New Roman"/>
          <w:sz w:val="28"/>
          <w:szCs w:val="28"/>
        </w:rPr>
        <w:t>3</w:t>
      </w:r>
      <w:r w:rsidRPr="004A1B13">
        <w:rPr>
          <w:rFonts w:ascii="Times New Roman" w:hAnsi="Times New Roman" w:cs="Times New Roman"/>
          <w:sz w:val="28"/>
          <w:szCs w:val="28"/>
        </w:rPr>
        <w:t xml:space="preserve">" - бюджетные инвестиции </w:t>
      </w:r>
      <w:r w:rsidR="00F4725A">
        <w:rPr>
          <w:rFonts w:ascii="Times New Roman" w:hAnsi="Times New Roman" w:cs="Times New Roman"/>
          <w:sz w:val="28"/>
          <w:szCs w:val="28"/>
        </w:rPr>
        <w:t>из</w:t>
      </w:r>
      <w:r w:rsidR="001B5C7D">
        <w:rPr>
          <w:rFonts w:ascii="Times New Roman" w:hAnsi="Times New Roman" w:cs="Times New Roman"/>
          <w:sz w:val="28"/>
          <w:szCs w:val="28"/>
        </w:rPr>
        <w:t xml:space="preserve"> </w:t>
      </w:r>
      <w:r w:rsidR="00807076">
        <w:rPr>
          <w:rFonts w:ascii="Times New Roman" w:hAnsi="Times New Roman" w:cs="Times New Roman"/>
          <w:sz w:val="28"/>
          <w:szCs w:val="28"/>
        </w:rPr>
        <w:t xml:space="preserve">областного </w:t>
      </w:r>
      <w:r w:rsidRPr="004A1B13">
        <w:rPr>
          <w:rFonts w:ascii="Times New Roman" w:hAnsi="Times New Roman" w:cs="Times New Roman"/>
          <w:sz w:val="28"/>
          <w:szCs w:val="28"/>
        </w:rPr>
        <w:t>бюджета</w:t>
      </w:r>
      <w:r w:rsidR="00F4725A">
        <w:rPr>
          <w:rFonts w:ascii="Times New Roman" w:hAnsi="Times New Roman" w:cs="Times New Roman"/>
          <w:sz w:val="28"/>
          <w:szCs w:val="28"/>
        </w:rPr>
        <w:t>, формируемые за счет субвенций бюджетам муниципальных районов</w:t>
      </w:r>
      <w:r w:rsidRPr="004A1B13">
        <w:rPr>
          <w:rFonts w:ascii="Times New Roman" w:hAnsi="Times New Roman" w:cs="Times New Roman"/>
          <w:sz w:val="28"/>
          <w:szCs w:val="28"/>
        </w:rPr>
        <w:t>;</w:t>
      </w:r>
    </w:p>
    <w:p w:rsidR="00355948" w:rsidRPr="004A1B13" w:rsidRDefault="00355948" w:rsidP="00355948">
      <w:pPr>
        <w:widowControl w:val="0"/>
        <w:autoSpaceDE w:val="0"/>
        <w:autoSpaceDN w:val="0"/>
        <w:adjustRightInd w:val="0"/>
        <w:ind w:firstLine="540"/>
        <w:jc w:val="both"/>
        <w:rPr>
          <w:rFonts w:ascii="Times New Roman" w:hAnsi="Times New Roman" w:cs="Times New Roman"/>
          <w:sz w:val="28"/>
          <w:szCs w:val="28"/>
        </w:rPr>
      </w:pPr>
      <w:r w:rsidRPr="004A1B13">
        <w:rPr>
          <w:rFonts w:ascii="Times New Roman" w:hAnsi="Times New Roman" w:cs="Times New Roman"/>
          <w:sz w:val="28"/>
          <w:szCs w:val="28"/>
        </w:rPr>
        <w:t>"16.01.0</w:t>
      </w:r>
      <w:r w:rsidR="00F4725A">
        <w:rPr>
          <w:rFonts w:ascii="Times New Roman" w:hAnsi="Times New Roman" w:cs="Times New Roman"/>
          <w:sz w:val="28"/>
          <w:szCs w:val="28"/>
        </w:rPr>
        <w:t>1</w:t>
      </w:r>
      <w:r w:rsidRPr="004A1B13">
        <w:rPr>
          <w:rFonts w:ascii="Times New Roman" w:hAnsi="Times New Roman" w:cs="Times New Roman"/>
          <w:sz w:val="28"/>
          <w:szCs w:val="28"/>
        </w:rPr>
        <w:t xml:space="preserve">" - субсидии на капитальные вложения </w:t>
      </w:r>
      <w:r w:rsidR="00F4725A">
        <w:rPr>
          <w:rFonts w:ascii="Times New Roman" w:hAnsi="Times New Roman" w:cs="Times New Roman"/>
          <w:sz w:val="28"/>
          <w:szCs w:val="28"/>
        </w:rPr>
        <w:t>за счет налоговых и неналоговых доходов</w:t>
      </w:r>
      <w:r w:rsidRPr="004A1B13">
        <w:rPr>
          <w:rFonts w:ascii="Times New Roman" w:hAnsi="Times New Roman" w:cs="Times New Roman"/>
          <w:sz w:val="28"/>
          <w:szCs w:val="28"/>
        </w:rPr>
        <w:t>;</w:t>
      </w:r>
    </w:p>
    <w:p w:rsidR="00355948" w:rsidRDefault="00355948" w:rsidP="00355948">
      <w:pPr>
        <w:widowControl w:val="0"/>
        <w:autoSpaceDE w:val="0"/>
        <w:autoSpaceDN w:val="0"/>
        <w:adjustRightInd w:val="0"/>
        <w:ind w:firstLine="540"/>
        <w:jc w:val="both"/>
        <w:rPr>
          <w:rFonts w:ascii="Times New Roman" w:hAnsi="Times New Roman" w:cs="Times New Roman"/>
          <w:sz w:val="28"/>
          <w:szCs w:val="28"/>
        </w:rPr>
      </w:pPr>
      <w:r w:rsidRPr="004A1B13">
        <w:rPr>
          <w:rFonts w:ascii="Times New Roman" w:hAnsi="Times New Roman" w:cs="Times New Roman"/>
          <w:sz w:val="28"/>
          <w:szCs w:val="28"/>
        </w:rPr>
        <w:t>"16.</w:t>
      </w:r>
      <w:r w:rsidR="00F4725A">
        <w:rPr>
          <w:rFonts w:ascii="Times New Roman" w:hAnsi="Times New Roman" w:cs="Times New Roman"/>
          <w:sz w:val="28"/>
          <w:szCs w:val="28"/>
        </w:rPr>
        <w:t>01.03</w:t>
      </w:r>
      <w:r w:rsidRPr="004A1B13">
        <w:rPr>
          <w:rFonts w:ascii="Times New Roman" w:hAnsi="Times New Roman" w:cs="Times New Roman"/>
          <w:sz w:val="28"/>
          <w:szCs w:val="28"/>
        </w:rPr>
        <w:t xml:space="preserve">" - субсидии на капитальные вложения за счет средств </w:t>
      </w:r>
      <w:r w:rsidR="00F4725A">
        <w:rPr>
          <w:rFonts w:ascii="Times New Roman" w:hAnsi="Times New Roman" w:cs="Times New Roman"/>
          <w:sz w:val="28"/>
          <w:szCs w:val="28"/>
        </w:rPr>
        <w:t>областного бюджета;</w:t>
      </w:r>
    </w:p>
    <w:p w:rsidR="00F4725A" w:rsidRPr="004A1B13" w:rsidRDefault="00F4725A" w:rsidP="00355948">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«16.03.03» - с</w:t>
      </w:r>
      <w:r w:rsidR="00AE7258">
        <w:rPr>
          <w:rFonts w:ascii="Times New Roman" w:hAnsi="Times New Roman" w:cs="Times New Roman"/>
          <w:sz w:val="28"/>
          <w:szCs w:val="28"/>
        </w:rPr>
        <w:t>убсидии на капитальные вложен</w:t>
      </w:r>
      <w:r w:rsidR="001B5C7D">
        <w:rPr>
          <w:rFonts w:ascii="Times New Roman" w:hAnsi="Times New Roman" w:cs="Times New Roman"/>
          <w:sz w:val="28"/>
          <w:szCs w:val="28"/>
        </w:rPr>
        <w:t>и</w:t>
      </w:r>
      <w:r>
        <w:rPr>
          <w:rFonts w:ascii="Times New Roman" w:hAnsi="Times New Roman" w:cs="Times New Roman"/>
          <w:sz w:val="28"/>
          <w:szCs w:val="28"/>
        </w:rPr>
        <w:t>я за счет средств федерального бюджета.</w:t>
      </w:r>
    </w:p>
    <w:p w:rsidR="00355948" w:rsidRPr="004A1B13" w:rsidRDefault="00355948" w:rsidP="00355948">
      <w:pPr>
        <w:ind w:firstLine="567"/>
        <w:jc w:val="both"/>
        <w:rPr>
          <w:rFonts w:ascii="Times New Roman" w:eastAsia="Calibri" w:hAnsi="Times New Roman" w:cs="Times New Roman"/>
          <w:sz w:val="28"/>
          <w:szCs w:val="28"/>
          <w:lang w:eastAsia="en-US"/>
        </w:rPr>
      </w:pPr>
      <w:r w:rsidRPr="004A1B13">
        <w:rPr>
          <w:rFonts w:ascii="Times New Roman" w:eastAsia="Calibri" w:hAnsi="Times New Roman" w:cs="Times New Roman"/>
          <w:sz w:val="28"/>
          <w:szCs w:val="28"/>
          <w:lang w:eastAsia="en-US"/>
        </w:rPr>
        <w:t>Средства, поступающие во временное распоряжение, отражаются на лицевых счетах Учреждения с типом средств 0</w:t>
      </w:r>
      <w:r w:rsidR="003F6093">
        <w:rPr>
          <w:rFonts w:ascii="Times New Roman" w:eastAsia="Calibri" w:hAnsi="Times New Roman" w:cs="Times New Roman"/>
          <w:sz w:val="28"/>
          <w:szCs w:val="28"/>
          <w:lang w:eastAsia="en-US"/>
        </w:rPr>
        <w:t>8</w:t>
      </w:r>
      <w:r w:rsidRPr="004A1B13">
        <w:rPr>
          <w:rFonts w:ascii="Times New Roman" w:eastAsia="Calibri" w:hAnsi="Times New Roman" w:cs="Times New Roman"/>
          <w:sz w:val="28"/>
          <w:szCs w:val="28"/>
          <w:lang w:eastAsia="en-US"/>
        </w:rPr>
        <w:t xml:space="preserve">.00.00.  </w:t>
      </w:r>
    </w:p>
    <w:p w:rsidR="00355948" w:rsidRPr="004A1B13" w:rsidRDefault="00355948" w:rsidP="00355948">
      <w:pPr>
        <w:ind w:firstLine="567"/>
        <w:jc w:val="both"/>
        <w:rPr>
          <w:rFonts w:ascii="Times New Roman" w:hAnsi="Times New Roman" w:cs="Times New Roman"/>
          <w:sz w:val="28"/>
          <w:szCs w:val="28"/>
        </w:rPr>
      </w:pPr>
      <w:r w:rsidRPr="004A1B13">
        <w:rPr>
          <w:rFonts w:ascii="Times New Roman" w:hAnsi="Times New Roman" w:cs="Times New Roman"/>
          <w:sz w:val="28"/>
          <w:szCs w:val="28"/>
        </w:rPr>
        <w:t>Областное казначейство отражает операции со средствами Учреждения на лицевых счетах Учреждения нарастающим итогом с начала финансового года.</w:t>
      </w:r>
    </w:p>
    <w:p w:rsidR="00355948" w:rsidRPr="004A1B13" w:rsidRDefault="00355948" w:rsidP="00355948">
      <w:pPr>
        <w:ind w:firstLine="567"/>
        <w:jc w:val="both"/>
        <w:rPr>
          <w:rFonts w:ascii="Times New Roman" w:hAnsi="Times New Roman" w:cs="Times New Roman"/>
          <w:sz w:val="28"/>
          <w:szCs w:val="28"/>
        </w:rPr>
      </w:pPr>
      <w:r w:rsidRPr="004A1B13">
        <w:rPr>
          <w:rFonts w:ascii="Times New Roman" w:hAnsi="Times New Roman" w:cs="Times New Roman"/>
          <w:sz w:val="28"/>
          <w:szCs w:val="28"/>
        </w:rPr>
        <w:lastRenderedPageBreak/>
        <w:t>Поступления по платежным документам, в которых отсутствует информация, позволяющая определить получателя поступивших сумм (далее - невыясненные поступления), учитываются на лицевом счете N 999.99.000.2 по учету невыясненных поступлений.</w:t>
      </w:r>
    </w:p>
    <w:p w:rsidR="00355948" w:rsidRPr="004A1B13" w:rsidRDefault="00355948" w:rsidP="00355948">
      <w:pPr>
        <w:ind w:firstLine="567"/>
        <w:jc w:val="both"/>
        <w:rPr>
          <w:rFonts w:ascii="Times New Roman" w:hAnsi="Times New Roman" w:cs="Times New Roman"/>
          <w:sz w:val="28"/>
          <w:szCs w:val="28"/>
        </w:rPr>
      </w:pPr>
      <w:r w:rsidRPr="004A1B13">
        <w:rPr>
          <w:rFonts w:ascii="Times New Roman" w:hAnsi="Times New Roman" w:cs="Times New Roman"/>
          <w:sz w:val="28"/>
          <w:szCs w:val="28"/>
        </w:rPr>
        <w:t>Средства, зачисленные на лицевой счет по учету невыясненных поступлений, Областное казначейство возвращает не позднее пяти рабочих дней плательщику, если реквизиты получателя средств не установлены.</w:t>
      </w:r>
    </w:p>
    <w:p w:rsidR="00355948" w:rsidRPr="004A1B13" w:rsidRDefault="00355948" w:rsidP="00355948">
      <w:pPr>
        <w:ind w:firstLine="567"/>
        <w:jc w:val="both"/>
        <w:rPr>
          <w:rFonts w:ascii="Times New Roman" w:hAnsi="Times New Roman" w:cs="Times New Roman"/>
          <w:sz w:val="28"/>
          <w:szCs w:val="28"/>
        </w:rPr>
      </w:pPr>
      <w:r w:rsidRPr="004A1B13">
        <w:rPr>
          <w:rFonts w:ascii="Times New Roman" w:hAnsi="Times New Roman" w:cs="Times New Roman"/>
          <w:sz w:val="28"/>
          <w:szCs w:val="28"/>
        </w:rPr>
        <w:t>Возврат излишне и (или) ошибочно перечисленных Учреждению средств осуществляется с его лицевого счета на основании платежного документа Учреждения.</w:t>
      </w:r>
    </w:p>
    <w:p w:rsidR="00355948" w:rsidRPr="004A1B13" w:rsidRDefault="00355948" w:rsidP="00355948">
      <w:pPr>
        <w:ind w:firstLine="567"/>
        <w:jc w:val="both"/>
        <w:rPr>
          <w:rFonts w:ascii="Times New Roman" w:hAnsi="Times New Roman" w:cs="Times New Roman"/>
          <w:sz w:val="28"/>
          <w:szCs w:val="28"/>
        </w:rPr>
      </w:pPr>
      <w:r w:rsidRPr="004A1B13">
        <w:rPr>
          <w:rFonts w:ascii="Times New Roman" w:hAnsi="Times New Roman" w:cs="Times New Roman"/>
          <w:sz w:val="28"/>
          <w:szCs w:val="28"/>
        </w:rPr>
        <w:t xml:space="preserve">В случае отсутствия (неверного указания) в платежном документе кода дохода, типа средств или кода целевой субсидии средства зачисляются на лицевой счет учреждения с указанием типа невыясненных средств 13.00.00. Учреждение проводит работу по уточнению поступлений и представляет в Областное казначейство в электронном виде </w:t>
      </w:r>
      <w:hyperlink r:id="rId41" w:anchor="Par942" w:tooltip="                         УВЕДОМЛЕНИЕ N           " w:history="1">
        <w:r w:rsidRPr="004A1B13">
          <w:rPr>
            <w:rFonts w:ascii="Times New Roman" w:hAnsi="Times New Roman" w:cs="Times New Roman"/>
            <w:sz w:val="28"/>
            <w:szCs w:val="28"/>
          </w:rPr>
          <w:t>Уведомление</w:t>
        </w:r>
      </w:hyperlink>
      <w:r w:rsidRPr="004A1B13">
        <w:rPr>
          <w:rFonts w:ascii="Times New Roman" w:hAnsi="Times New Roman" w:cs="Times New Roman"/>
          <w:sz w:val="28"/>
          <w:szCs w:val="28"/>
        </w:rPr>
        <w:t xml:space="preserve"> об уточнении вида и принадлежности платежа по форме согласно </w:t>
      </w:r>
      <w:r w:rsidRPr="00F61B0B">
        <w:rPr>
          <w:rFonts w:ascii="Times New Roman" w:hAnsi="Times New Roman" w:cs="Times New Roman"/>
          <w:sz w:val="28"/>
          <w:szCs w:val="28"/>
        </w:rPr>
        <w:t>приложению 1</w:t>
      </w:r>
      <w:r w:rsidR="00F82EEB" w:rsidRPr="00F61B0B">
        <w:rPr>
          <w:rFonts w:ascii="Times New Roman" w:hAnsi="Times New Roman" w:cs="Times New Roman"/>
          <w:sz w:val="28"/>
          <w:szCs w:val="28"/>
        </w:rPr>
        <w:t>1</w:t>
      </w:r>
      <w:r w:rsidRPr="004A1B13">
        <w:rPr>
          <w:rFonts w:ascii="Times New Roman" w:hAnsi="Times New Roman" w:cs="Times New Roman"/>
          <w:sz w:val="28"/>
          <w:szCs w:val="28"/>
        </w:rPr>
        <w:t xml:space="preserve"> к настоящему Порядку, подписанное электронной подписью, уполномоченных лиц. Областное казначейство проверяет Уведомление на корректность заполнения и проставляет дату принятия Уведомления.</w:t>
      </w:r>
    </w:p>
    <w:p w:rsidR="00355948" w:rsidRPr="00AE7258" w:rsidRDefault="00355948" w:rsidP="00355948">
      <w:pPr>
        <w:ind w:firstLine="567"/>
        <w:jc w:val="both"/>
        <w:rPr>
          <w:rFonts w:ascii="Times New Roman" w:hAnsi="Times New Roman" w:cs="Times New Roman"/>
          <w:sz w:val="28"/>
          <w:szCs w:val="28"/>
        </w:rPr>
      </w:pPr>
      <w:r w:rsidRPr="004A1B13">
        <w:rPr>
          <w:rFonts w:ascii="Times New Roman" w:hAnsi="Times New Roman" w:cs="Times New Roman"/>
          <w:sz w:val="28"/>
          <w:szCs w:val="28"/>
        </w:rPr>
        <w:t>19</w:t>
      </w:r>
      <w:r w:rsidR="004C0AB7" w:rsidRPr="004A1B13">
        <w:rPr>
          <w:rFonts w:ascii="Times New Roman" w:hAnsi="Times New Roman" w:cs="Times New Roman"/>
          <w:sz w:val="28"/>
          <w:szCs w:val="28"/>
        </w:rPr>
        <w:t xml:space="preserve">. </w:t>
      </w:r>
      <w:r w:rsidRPr="004A1B13">
        <w:rPr>
          <w:rFonts w:ascii="Times New Roman" w:hAnsi="Times New Roman" w:cs="Times New Roman"/>
          <w:sz w:val="28"/>
          <w:szCs w:val="28"/>
        </w:rPr>
        <w:t xml:space="preserve">В поле "Назначение платежа" платежного документа до текстового указания назначения платежа Учреждением указывается код бюджетной классификации Российской Федерации, тип средств, при необходимости </w:t>
      </w:r>
      <w:proofErr w:type="spellStart"/>
      <w:r w:rsidRPr="00AE7258">
        <w:rPr>
          <w:rFonts w:ascii="Times New Roman" w:hAnsi="Times New Roman" w:cs="Times New Roman"/>
          <w:sz w:val="28"/>
          <w:szCs w:val="28"/>
        </w:rPr>
        <w:t>СубКОСГУ</w:t>
      </w:r>
      <w:proofErr w:type="spellEnd"/>
      <w:r w:rsidRPr="00AE7258">
        <w:rPr>
          <w:rFonts w:ascii="Times New Roman" w:hAnsi="Times New Roman" w:cs="Times New Roman"/>
          <w:sz w:val="28"/>
          <w:szCs w:val="28"/>
        </w:rPr>
        <w:t>, код субсидии</w:t>
      </w:r>
      <w:proofErr w:type="gramStart"/>
      <w:r w:rsidRPr="00AE7258">
        <w:rPr>
          <w:rFonts w:ascii="Times New Roman" w:hAnsi="Times New Roman" w:cs="Times New Roman"/>
          <w:sz w:val="28"/>
          <w:szCs w:val="28"/>
        </w:rPr>
        <w:t xml:space="preserve"> </w:t>
      </w:r>
      <w:r w:rsidR="00AE7258" w:rsidRPr="00AE7258">
        <w:rPr>
          <w:rFonts w:ascii="Times New Roman" w:hAnsi="Times New Roman" w:cs="Times New Roman"/>
          <w:sz w:val="28"/>
          <w:szCs w:val="28"/>
        </w:rPr>
        <w:t>,</w:t>
      </w:r>
      <w:proofErr w:type="gramEnd"/>
      <w:r w:rsidR="00AE7258" w:rsidRPr="00AE7258">
        <w:rPr>
          <w:rFonts w:ascii="Times New Roman" w:hAnsi="Times New Roman" w:cs="Times New Roman"/>
          <w:sz w:val="28"/>
          <w:szCs w:val="28"/>
        </w:rPr>
        <w:t xml:space="preserve"> утвержденный настоящим Порядком</w:t>
      </w:r>
      <w:r w:rsidRPr="00AE7258">
        <w:rPr>
          <w:rFonts w:ascii="Times New Roman" w:hAnsi="Times New Roman" w:cs="Times New Roman"/>
          <w:sz w:val="28"/>
          <w:szCs w:val="28"/>
        </w:rPr>
        <w:t>.</w:t>
      </w:r>
    </w:p>
    <w:p w:rsidR="00AE7258" w:rsidRPr="00AE7258" w:rsidRDefault="00AE7258" w:rsidP="00AE7258">
      <w:pPr>
        <w:tabs>
          <w:tab w:val="num" w:pos="0"/>
        </w:tabs>
        <w:jc w:val="both"/>
        <w:rPr>
          <w:rFonts w:ascii="Times New Roman" w:hAnsi="Times New Roman" w:cs="Times New Roman"/>
          <w:sz w:val="28"/>
          <w:szCs w:val="28"/>
        </w:rPr>
      </w:pPr>
      <w:r w:rsidRPr="00AE7258">
        <w:rPr>
          <w:rFonts w:ascii="Times New Roman" w:hAnsi="Times New Roman" w:cs="Times New Roman"/>
          <w:sz w:val="28"/>
          <w:szCs w:val="28"/>
        </w:rPr>
        <w:t xml:space="preserve">Код субсидии в системе имеет разрядность </w:t>
      </w:r>
      <w:r w:rsidRPr="00AE7258">
        <w:rPr>
          <w:rFonts w:ascii="Times New Roman" w:hAnsi="Times New Roman" w:cs="Times New Roman"/>
          <w:sz w:val="28"/>
          <w:szCs w:val="28"/>
          <w:lang w:val="en-US"/>
        </w:rPr>
        <w:t>XXX</w:t>
      </w:r>
      <w:r w:rsidRPr="00AE7258">
        <w:rPr>
          <w:rFonts w:ascii="Times New Roman" w:hAnsi="Times New Roman" w:cs="Times New Roman"/>
          <w:sz w:val="28"/>
          <w:szCs w:val="28"/>
        </w:rPr>
        <w:t>.</w:t>
      </w:r>
      <w:r w:rsidRPr="00AE7258">
        <w:rPr>
          <w:rFonts w:ascii="Times New Roman" w:hAnsi="Times New Roman" w:cs="Times New Roman"/>
          <w:sz w:val="28"/>
          <w:szCs w:val="28"/>
          <w:lang w:val="en-US"/>
        </w:rPr>
        <w:t>YY</w:t>
      </w:r>
      <w:r w:rsidRPr="00AE7258">
        <w:rPr>
          <w:rFonts w:ascii="Times New Roman" w:hAnsi="Times New Roman" w:cs="Times New Roman"/>
          <w:sz w:val="28"/>
          <w:szCs w:val="28"/>
        </w:rPr>
        <w:t>.</w:t>
      </w:r>
      <w:r w:rsidRPr="00AE7258">
        <w:rPr>
          <w:rFonts w:ascii="Times New Roman" w:hAnsi="Times New Roman" w:cs="Times New Roman"/>
          <w:sz w:val="28"/>
          <w:szCs w:val="28"/>
          <w:lang w:val="en-US"/>
        </w:rPr>
        <w:t>ZZZN</w:t>
      </w:r>
      <w:r w:rsidRPr="00AE7258">
        <w:rPr>
          <w:rFonts w:ascii="Times New Roman" w:hAnsi="Times New Roman" w:cs="Times New Roman"/>
          <w:sz w:val="28"/>
          <w:szCs w:val="28"/>
        </w:rPr>
        <w:t xml:space="preserve"> со следующими рекомендуемыми назначениями разрядов:</w:t>
      </w:r>
    </w:p>
    <w:p w:rsidR="00AE7258" w:rsidRPr="00AE7258" w:rsidRDefault="00AE7258" w:rsidP="00AE7258">
      <w:pPr>
        <w:tabs>
          <w:tab w:val="num" w:pos="0"/>
        </w:tabs>
        <w:jc w:val="both"/>
        <w:rPr>
          <w:rFonts w:ascii="Times New Roman" w:hAnsi="Times New Roman" w:cs="Times New Roman"/>
          <w:sz w:val="28"/>
          <w:szCs w:val="28"/>
        </w:rPr>
      </w:pPr>
      <w:r w:rsidRPr="00AE7258">
        <w:rPr>
          <w:rFonts w:ascii="Times New Roman" w:hAnsi="Times New Roman" w:cs="Times New Roman"/>
          <w:sz w:val="28"/>
          <w:szCs w:val="28"/>
        </w:rPr>
        <w:t xml:space="preserve">          </w:t>
      </w:r>
      <w:r w:rsidRPr="00AE7258">
        <w:rPr>
          <w:rFonts w:ascii="Times New Roman" w:hAnsi="Times New Roman" w:cs="Times New Roman"/>
          <w:sz w:val="28"/>
          <w:szCs w:val="28"/>
          <w:lang w:val="en-US"/>
        </w:rPr>
        <w:t>XXX</w:t>
      </w:r>
      <w:r w:rsidRPr="00AE7258">
        <w:rPr>
          <w:rFonts w:ascii="Times New Roman" w:hAnsi="Times New Roman" w:cs="Times New Roman"/>
          <w:sz w:val="28"/>
          <w:szCs w:val="28"/>
        </w:rPr>
        <w:t xml:space="preserve"> – код учредителя (КВСР)</w:t>
      </w:r>
    </w:p>
    <w:p w:rsidR="00AE7258" w:rsidRPr="00AE7258" w:rsidRDefault="00AE7258" w:rsidP="00AE7258">
      <w:pPr>
        <w:tabs>
          <w:tab w:val="num" w:pos="0"/>
        </w:tabs>
        <w:jc w:val="both"/>
        <w:rPr>
          <w:rFonts w:ascii="Times New Roman" w:hAnsi="Times New Roman" w:cs="Times New Roman"/>
          <w:sz w:val="28"/>
          <w:szCs w:val="28"/>
        </w:rPr>
      </w:pPr>
      <w:r w:rsidRPr="00AE7258">
        <w:rPr>
          <w:rFonts w:ascii="Times New Roman" w:hAnsi="Times New Roman" w:cs="Times New Roman"/>
          <w:sz w:val="28"/>
          <w:szCs w:val="28"/>
        </w:rPr>
        <w:tab/>
      </w:r>
      <w:r w:rsidRPr="00AE7258">
        <w:rPr>
          <w:rFonts w:ascii="Times New Roman" w:hAnsi="Times New Roman" w:cs="Times New Roman"/>
          <w:sz w:val="28"/>
          <w:szCs w:val="28"/>
          <w:lang w:val="en-US"/>
        </w:rPr>
        <w:t>YY</w:t>
      </w:r>
      <w:r w:rsidRPr="00AE7258">
        <w:rPr>
          <w:rFonts w:ascii="Times New Roman" w:hAnsi="Times New Roman" w:cs="Times New Roman"/>
          <w:sz w:val="28"/>
          <w:szCs w:val="28"/>
        </w:rPr>
        <w:t xml:space="preserve"> – тип субсидии (21 – субсидии на иные цели, а также бюджетные инвестиции)</w:t>
      </w:r>
    </w:p>
    <w:p w:rsidR="00AE7258" w:rsidRPr="00AE7258" w:rsidRDefault="00AE7258" w:rsidP="00AE7258">
      <w:pPr>
        <w:tabs>
          <w:tab w:val="num" w:pos="0"/>
        </w:tabs>
        <w:jc w:val="both"/>
        <w:rPr>
          <w:rFonts w:ascii="Times New Roman" w:hAnsi="Times New Roman" w:cs="Times New Roman"/>
          <w:sz w:val="28"/>
          <w:szCs w:val="28"/>
        </w:rPr>
      </w:pPr>
      <w:r w:rsidRPr="00AE7258">
        <w:rPr>
          <w:rFonts w:ascii="Times New Roman" w:hAnsi="Times New Roman" w:cs="Times New Roman"/>
          <w:sz w:val="28"/>
          <w:szCs w:val="28"/>
        </w:rPr>
        <w:tab/>
      </w:r>
      <w:r w:rsidRPr="00AE7258">
        <w:rPr>
          <w:rFonts w:ascii="Times New Roman" w:hAnsi="Times New Roman" w:cs="Times New Roman"/>
          <w:sz w:val="28"/>
          <w:szCs w:val="28"/>
          <w:lang w:val="en-US"/>
        </w:rPr>
        <w:t>ZZZN</w:t>
      </w:r>
      <w:r w:rsidRPr="00AE7258">
        <w:rPr>
          <w:rFonts w:ascii="Times New Roman" w:hAnsi="Times New Roman" w:cs="Times New Roman"/>
          <w:sz w:val="28"/>
          <w:szCs w:val="28"/>
        </w:rPr>
        <w:t xml:space="preserve"> – номер </w:t>
      </w:r>
      <w:proofErr w:type="gramStart"/>
      <w:r w:rsidRPr="00AE7258">
        <w:rPr>
          <w:rFonts w:ascii="Times New Roman" w:hAnsi="Times New Roman" w:cs="Times New Roman"/>
          <w:sz w:val="28"/>
          <w:szCs w:val="28"/>
        </w:rPr>
        <w:t>субсидии  (</w:t>
      </w:r>
      <w:proofErr w:type="gramEnd"/>
      <w:r w:rsidRPr="00AE7258">
        <w:rPr>
          <w:rFonts w:ascii="Times New Roman" w:hAnsi="Times New Roman" w:cs="Times New Roman"/>
          <w:sz w:val="28"/>
          <w:szCs w:val="28"/>
        </w:rPr>
        <w:t xml:space="preserve"> при этом:</w:t>
      </w:r>
    </w:p>
    <w:p w:rsidR="00AE7258" w:rsidRPr="00AE7258" w:rsidRDefault="00AE7258" w:rsidP="00AE7258">
      <w:pPr>
        <w:tabs>
          <w:tab w:val="num" w:pos="0"/>
        </w:tabs>
        <w:jc w:val="both"/>
        <w:rPr>
          <w:rFonts w:ascii="Times New Roman" w:hAnsi="Times New Roman" w:cs="Times New Roman"/>
          <w:i/>
          <w:sz w:val="28"/>
          <w:szCs w:val="28"/>
        </w:rPr>
      </w:pPr>
      <w:r w:rsidRPr="00AE7258">
        <w:rPr>
          <w:rFonts w:ascii="Times New Roman" w:hAnsi="Times New Roman" w:cs="Times New Roman"/>
          <w:sz w:val="28"/>
          <w:szCs w:val="28"/>
        </w:rPr>
        <w:t xml:space="preserve">           а) для районных целевых программ </w:t>
      </w:r>
      <w:r w:rsidRPr="00AE7258">
        <w:rPr>
          <w:rFonts w:ascii="Times New Roman" w:hAnsi="Times New Roman" w:cs="Times New Roman"/>
          <w:sz w:val="28"/>
          <w:szCs w:val="28"/>
          <w:lang w:val="en-US"/>
        </w:rPr>
        <w:t>ZZZN</w:t>
      </w:r>
      <w:r w:rsidRPr="00AE7258">
        <w:rPr>
          <w:rFonts w:ascii="Times New Roman" w:hAnsi="Times New Roman" w:cs="Times New Roman"/>
          <w:sz w:val="28"/>
          <w:szCs w:val="28"/>
        </w:rPr>
        <w:t xml:space="preserve"> -</w:t>
      </w:r>
      <w:r w:rsidR="00DC4E28">
        <w:rPr>
          <w:rFonts w:ascii="Times New Roman" w:hAnsi="Times New Roman" w:cs="Times New Roman"/>
          <w:sz w:val="28"/>
          <w:szCs w:val="28"/>
        </w:rPr>
        <w:t xml:space="preserve"> </w:t>
      </w:r>
      <w:r w:rsidRPr="00AE7258">
        <w:rPr>
          <w:rFonts w:ascii="Times New Roman" w:hAnsi="Times New Roman" w:cs="Times New Roman"/>
          <w:sz w:val="28"/>
          <w:szCs w:val="28"/>
        </w:rPr>
        <w:t xml:space="preserve">вторая, третья, шестая, седьмая цифры КЦСР; </w:t>
      </w:r>
    </w:p>
    <w:p w:rsidR="00AE7258" w:rsidRPr="00AE7258" w:rsidRDefault="00AE7258" w:rsidP="00AE7258">
      <w:pPr>
        <w:tabs>
          <w:tab w:val="num" w:pos="0"/>
        </w:tabs>
        <w:jc w:val="both"/>
        <w:rPr>
          <w:rFonts w:ascii="Times New Roman" w:hAnsi="Times New Roman" w:cs="Times New Roman"/>
          <w:i/>
          <w:sz w:val="28"/>
          <w:szCs w:val="28"/>
        </w:rPr>
      </w:pPr>
      <w:r w:rsidRPr="00AE7258">
        <w:rPr>
          <w:rFonts w:ascii="Times New Roman" w:hAnsi="Times New Roman" w:cs="Times New Roman"/>
          <w:sz w:val="28"/>
          <w:szCs w:val="28"/>
        </w:rPr>
        <w:t xml:space="preserve">           б) для остальных субсидий </w:t>
      </w:r>
      <w:r w:rsidRPr="00AE7258">
        <w:rPr>
          <w:rFonts w:ascii="Times New Roman" w:hAnsi="Times New Roman" w:cs="Times New Roman"/>
          <w:sz w:val="28"/>
          <w:szCs w:val="28"/>
          <w:lang w:val="en-US"/>
        </w:rPr>
        <w:t>ZZZ</w:t>
      </w:r>
      <w:r w:rsidRPr="00AE7258">
        <w:rPr>
          <w:rFonts w:ascii="Times New Roman" w:hAnsi="Times New Roman" w:cs="Times New Roman"/>
          <w:sz w:val="28"/>
          <w:szCs w:val="28"/>
        </w:rPr>
        <w:t xml:space="preserve"> –третья, шестая, седьмая цифры КЦСР при выделении бюджетных ассигнований из районного бюджета,  областного бюджета и за счет межбюджетных трансфертов из бюджетов поселений, </w:t>
      </w:r>
    </w:p>
    <w:p w:rsidR="00AE7258" w:rsidRPr="00AE7258" w:rsidRDefault="00AE7258" w:rsidP="00AE7258">
      <w:pPr>
        <w:tabs>
          <w:tab w:val="num" w:pos="0"/>
        </w:tabs>
        <w:jc w:val="both"/>
        <w:rPr>
          <w:rFonts w:ascii="Times New Roman" w:hAnsi="Times New Roman" w:cs="Times New Roman"/>
          <w:sz w:val="28"/>
          <w:szCs w:val="28"/>
        </w:rPr>
      </w:pPr>
      <w:r w:rsidRPr="00AE7258">
        <w:rPr>
          <w:rFonts w:ascii="Times New Roman" w:hAnsi="Times New Roman" w:cs="Times New Roman"/>
          <w:sz w:val="28"/>
          <w:szCs w:val="28"/>
        </w:rPr>
        <w:lastRenderedPageBreak/>
        <w:t xml:space="preserve">           </w:t>
      </w:r>
      <w:r w:rsidRPr="00AE7258">
        <w:rPr>
          <w:rFonts w:ascii="Times New Roman" w:hAnsi="Times New Roman" w:cs="Times New Roman"/>
          <w:sz w:val="28"/>
          <w:szCs w:val="28"/>
          <w:lang w:val="en-US"/>
        </w:rPr>
        <w:t>N</w:t>
      </w:r>
      <w:r w:rsidRPr="00AE7258">
        <w:rPr>
          <w:rFonts w:ascii="Times New Roman" w:hAnsi="Times New Roman" w:cs="Times New Roman"/>
          <w:sz w:val="28"/>
          <w:szCs w:val="28"/>
        </w:rPr>
        <w:t xml:space="preserve"> – </w:t>
      </w:r>
      <w:proofErr w:type="gramStart"/>
      <w:r w:rsidRPr="00AE7258">
        <w:rPr>
          <w:rFonts w:ascii="Times New Roman" w:hAnsi="Times New Roman" w:cs="Times New Roman"/>
          <w:sz w:val="28"/>
          <w:szCs w:val="28"/>
        </w:rPr>
        <w:t>направление</w:t>
      </w:r>
      <w:proofErr w:type="gramEnd"/>
      <w:r w:rsidRPr="00AE7258">
        <w:rPr>
          <w:rFonts w:ascii="Times New Roman" w:hAnsi="Times New Roman" w:cs="Times New Roman"/>
          <w:sz w:val="28"/>
          <w:szCs w:val="28"/>
        </w:rPr>
        <w:t xml:space="preserve"> субсидии, цифры от 0 до 9, в том числе:</w:t>
      </w:r>
    </w:p>
    <w:p w:rsidR="00AE7258" w:rsidRPr="00AE7258" w:rsidRDefault="00AE7258" w:rsidP="00AE7258">
      <w:pPr>
        <w:tabs>
          <w:tab w:val="num" w:pos="0"/>
        </w:tabs>
        <w:jc w:val="both"/>
        <w:rPr>
          <w:rFonts w:ascii="Times New Roman" w:hAnsi="Times New Roman" w:cs="Times New Roman"/>
          <w:sz w:val="28"/>
          <w:szCs w:val="28"/>
        </w:rPr>
      </w:pPr>
      <w:r w:rsidRPr="00AE7258">
        <w:rPr>
          <w:rFonts w:ascii="Times New Roman" w:hAnsi="Times New Roman" w:cs="Times New Roman"/>
          <w:sz w:val="28"/>
          <w:szCs w:val="28"/>
        </w:rPr>
        <w:t xml:space="preserve">       0- общее направление;</w:t>
      </w:r>
    </w:p>
    <w:p w:rsidR="00AE7258" w:rsidRPr="00AE7258" w:rsidRDefault="00AE7258" w:rsidP="00AE7258">
      <w:pPr>
        <w:tabs>
          <w:tab w:val="num" w:pos="0"/>
        </w:tabs>
        <w:jc w:val="both"/>
        <w:rPr>
          <w:rFonts w:ascii="Times New Roman" w:hAnsi="Times New Roman" w:cs="Times New Roman"/>
          <w:sz w:val="28"/>
          <w:szCs w:val="28"/>
        </w:rPr>
      </w:pPr>
      <w:r w:rsidRPr="00AE7258">
        <w:rPr>
          <w:rFonts w:ascii="Times New Roman" w:hAnsi="Times New Roman" w:cs="Times New Roman"/>
          <w:sz w:val="28"/>
          <w:szCs w:val="28"/>
        </w:rPr>
        <w:t xml:space="preserve">       1- на погашение кредиторской задолженности на 1 января 2012 года;</w:t>
      </w:r>
    </w:p>
    <w:p w:rsidR="00AE7258" w:rsidRPr="00AE7258" w:rsidRDefault="00AE7258" w:rsidP="00AE7258">
      <w:pPr>
        <w:tabs>
          <w:tab w:val="num" w:pos="0"/>
        </w:tabs>
        <w:jc w:val="both"/>
        <w:rPr>
          <w:rFonts w:ascii="Times New Roman" w:hAnsi="Times New Roman" w:cs="Times New Roman"/>
          <w:sz w:val="28"/>
          <w:szCs w:val="28"/>
        </w:rPr>
      </w:pPr>
      <w:r w:rsidRPr="00AE7258">
        <w:rPr>
          <w:rFonts w:ascii="Times New Roman" w:hAnsi="Times New Roman" w:cs="Times New Roman"/>
          <w:sz w:val="28"/>
          <w:szCs w:val="28"/>
        </w:rPr>
        <w:t xml:space="preserve">       2- на текущий ремонт;</w:t>
      </w:r>
    </w:p>
    <w:p w:rsidR="00AE7258" w:rsidRPr="00AE7258" w:rsidRDefault="00AE7258" w:rsidP="00AE7258">
      <w:pPr>
        <w:tabs>
          <w:tab w:val="num" w:pos="0"/>
        </w:tabs>
        <w:jc w:val="both"/>
        <w:rPr>
          <w:rFonts w:ascii="Times New Roman" w:hAnsi="Times New Roman" w:cs="Times New Roman"/>
          <w:sz w:val="28"/>
          <w:szCs w:val="28"/>
        </w:rPr>
      </w:pPr>
      <w:r w:rsidRPr="00AE7258">
        <w:rPr>
          <w:rFonts w:ascii="Times New Roman" w:hAnsi="Times New Roman" w:cs="Times New Roman"/>
          <w:sz w:val="28"/>
          <w:szCs w:val="28"/>
        </w:rPr>
        <w:t xml:space="preserve">       3- на капитальный ремонт;</w:t>
      </w:r>
    </w:p>
    <w:p w:rsidR="00AE7258" w:rsidRPr="00AE7258" w:rsidRDefault="00AE7258" w:rsidP="00AE7258">
      <w:pPr>
        <w:tabs>
          <w:tab w:val="num" w:pos="0"/>
        </w:tabs>
        <w:jc w:val="both"/>
        <w:rPr>
          <w:rFonts w:ascii="Times New Roman" w:hAnsi="Times New Roman" w:cs="Times New Roman"/>
          <w:sz w:val="28"/>
          <w:szCs w:val="28"/>
        </w:rPr>
      </w:pPr>
      <w:r w:rsidRPr="00AE7258">
        <w:rPr>
          <w:rFonts w:ascii="Times New Roman" w:hAnsi="Times New Roman" w:cs="Times New Roman"/>
          <w:sz w:val="28"/>
          <w:szCs w:val="28"/>
        </w:rPr>
        <w:t xml:space="preserve">       4- на приобретение основных средств;</w:t>
      </w:r>
    </w:p>
    <w:p w:rsidR="00AE7258" w:rsidRPr="00AE7258" w:rsidRDefault="00AE7258" w:rsidP="00AE7258">
      <w:pPr>
        <w:autoSpaceDE w:val="0"/>
        <w:autoSpaceDN w:val="0"/>
        <w:adjustRightInd w:val="0"/>
        <w:jc w:val="both"/>
        <w:rPr>
          <w:rFonts w:ascii="Times New Roman" w:hAnsi="Times New Roman" w:cs="Times New Roman"/>
          <w:sz w:val="28"/>
          <w:szCs w:val="28"/>
        </w:rPr>
      </w:pPr>
      <w:r w:rsidRPr="00AE7258">
        <w:rPr>
          <w:rFonts w:ascii="Times New Roman" w:hAnsi="Times New Roman" w:cs="Times New Roman"/>
          <w:sz w:val="28"/>
          <w:szCs w:val="28"/>
        </w:rPr>
        <w:t xml:space="preserve">       5- на софинансирование областных целевых программ.</w:t>
      </w:r>
    </w:p>
    <w:p w:rsidR="00AE7258" w:rsidRPr="00AE7258" w:rsidRDefault="00AE7258" w:rsidP="00355948">
      <w:pPr>
        <w:ind w:firstLine="567"/>
        <w:jc w:val="both"/>
        <w:rPr>
          <w:rFonts w:ascii="Times New Roman" w:hAnsi="Times New Roman" w:cs="Times New Roman"/>
          <w:sz w:val="28"/>
          <w:szCs w:val="28"/>
        </w:rPr>
      </w:pPr>
      <w:r w:rsidRPr="00AE7258">
        <w:rPr>
          <w:rFonts w:ascii="Times New Roman" w:hAnsi="Times New Roman" w:cs="Times New Roman"/>
          <w:sz w:val="28"/>
          <w:szCs w:val="28"/>
        </w:rPr>
        <w:t>Присвоение кода № по направлению субсидии с цифр 6 по 9 производят учредители бюджетных и автономных учреждений.</w:t>
      </w:r>
    </w:p>
    <w:p w:rsidR="00355948" w:rsidRPr="004A1B13" w:rsidRDefault="00355948" w:rsidP="00355948">
      <w:pPr>
        <w:ind w:firstLine="567"/>
        <w:jc w:val="both"/>
        <w:rPr>
          <w:rFonts w:ascii="Times New Roman" w:hAnsi="Times New Roman" w:cs="Times New Roman"/>
          <w:sz w:val="28"/>
          <w:szCs w:val="28"/>
        </w:rPr>
      </w:pPr>
      <w:r w:rsidRPr="004A1B13">
        <w:rPr>
          <w:rFonts w:ascii="Times New Roman" w:hAnsi="Times New Roman" w:cs="Times New Roman"/>
          <w:sz w:val="28"/>
          <w:szCs w:val="28"/>
        </w:rPr>
        <w:t>Платежные документы для осуществления выплат за счет средств, поступающих во временное распоряжение, принимаются Областным казначейством от клиента за один рабочий день до осуществления выплат в пределах свободного остатка средств, отраженного на его лицевом счете для учета операций со средствами, поступающими во временное распоряжение. При этом представление клиентом подтверждающих документов не требуется. В поле "Назначение платежа" платежного документа перед текстовой частью назначения платежа клиентом указываются "тип средств 0</w:t>
      </w:r>
      <w:r w:rsidR="003F6093">
        <w:rPr>
          <w:rFonts w:ascii="Times New Roman" w:hAnsi="Times New Roman" w:cs="Times New Roman"/>
          <w:sz w:val="28"/>
          <w:szCs w:val="28"/>
        </w:rPr>
        <w:t>8</w:t>
      </w:r>
      <w:r w:rsidRPr="004A1B13">
        <w:rPr>
          <w:rFonts w:ascii="Times New Roman" w:hAnsi="Times New Roman" w:cs="Times New Roman"/>
          <w:sz w:val="28"/>
          <w:szCs w:val="28"/>
        </w:rPr>
        <w:t>.00.00".</w:t>
      </w:r>
    </w:p>
    <w:p w:rsidR="00355948" w:rsidRPr="004A1B13" w:rsidRDefault="00355948" w:rsidP="00355948">
      <w:pPr>
        <w:ind w:firstLine="567"/>
        <w:jc w:val="both"/>
        <w:rPr>
          <w:rFonts w:ascii="Times New Roman" w:hAnsi="Times New Roman" w:cs="Times New Roman"/>
          <w:sz w:val="28"/>
          <w:szCs w:val="28"/>
        </w:rPr>
      </w:pPr>
      <w:proofErr w:type="gramStart"/>
      <w:r w:rsidRPr="004A1B13">
        <w:rPr>
          <w:rFonts w:ascii="Times New Roman" w:hAnsi="Times New Roman" w:cs="Times New Roman"/>
          <w:sz w:val="28"/>
          <w:szCs w:val="28"/>
        </w:rPr>
        <w:t>Выплаты с лицевого счета для учета операций со средствами Учреждения, за исключением операций по оплате контрактов (договоров) на поставку  товаров, выполнение работ, оказание услуг, заключаемых Учреждением за счет средств, источником финансового обеспечения которых являются средства, полученные ими в соответствие с абзацем первым пункта 1 статьи 78.1, субсидий на иные цели, капитальные вложения, а также бюджетных инвестиций, осуществляются не позднее рабочего</w:t>
      </w:r>
      <w:proofErr w:type="gramEnd"/>
      <w:r w:rsidRPr="004A1B13">
        <w:rPr>
          <w:rFonts w:ascii="Times New Roman" w:hAnsi="Times New Roman" w:cs="Times New Roman"/>
          <w:sz w:val="28"/>
          <w:szCs w:val="28"/>
        </w:rPr>
        <w:t xml:space="preserve"> дня, следующего за днем представления в Областное казначейство платежных документов, оформленных в установленном порядке, в пределах имеющихся средств на лицевом счете без представления подтверждающих документов. Проведение выплат в день представления платежных документов в Областное казначейство осуществляется на основании обращения Учреждения.</w:t>
      </w:r>
    </w:p>
    <w:p w:rsidR="00355948" w:rsidRPr="004A1B13" w:rsidRDefault="00355948" w:rsidP="00355948">
      <w:pPr>
        <w:widowControl w:val="0"/>
        <w:autoSpaceDE w:val="0"/>
        <w:autoSpaceDN w:val="0"/>
        <w:adjustRightInd w:val="0"/>
        <w:ind w:firstLine="540"/>
        <w:jc w:val="both"/>
        <w:rPr>
          <w:rFonts w:ascii="Times New Roman" w:hAnsi="Times New Roman" w:cs="Times New Roman"/>
          <w:sz w:val="28"/>
          <w:szCs w:val="28"/>
        </w:rPr>
      </w:pPr>
      <w:r w:rsidRPr="004A1B13">
        <w:rPr>
          <w:rFonts w:ascii="Times New Roman" w:hAnsi="Times New Roman" w:cs="Times New Roman"/>
          <w:sz w:val="28"/>
          <w:szCs w:val="28"/>
        </w:rPr>
        <w:t>20. Для осуществления выплат клиенты п</w:t>
      </w:r>
      <w:r w:rsidR="004C0AB7" w:rsidRPr="004A1B13">
        <w:rPr>
          <w:rFonts w:ascii="Times New Roman" w:hAnsi="Times New Roman" w:cs="Times New Roman"/>
          <w:sz w:val="28"/>
          <w:szCs w:val="28"/>
        </w:rPr>
        <w:t>редставляют платежные документы</w:t>
      </w:r>
      <w:r w:rsidRPr="004A1B13">
        <w:rPr>
          <w:rFonts w:ascii="Times New Roman" w:hAnsi="Times New Roman" w:cs="Times New Roman"/>
          <w:sz w:val="28"/>
          <w:szCs w:val="28"/>
        </w:rPr>
        <w:t xml:space="preserve">. </w:t>
      </w:r>
    </w:p>
    <w:p w:rsidR="00355948" w:rsidRPr="004A1B13" w:rsidRDefault="00355948" w:rsidP="00355948">
      <w:pPr>
        <w:widowControl w:val="0"/>
        <w:autoSpaceDE w:val="0"/>
        <w:autoSpaceDN w:val="0"/>
        <w:adjustRightInd w:val="0"/>
        <w:ind w:firstLine="540"/>
        <w:jc w:val="both"/>
        <w:rPr>
          <w:rFonts w:ascii="Times New Roman" w:hAnsi="Times New Roman" w:cs="Times New Roman"/>
          <w:sz w:val="28"/>
          <w:szCs w:val="28"/>
        </w:rPr>
      </w:pPr>
      <w:r w:rsidRPr="004A1B13">
        <w:rPr>
          <w:rFonts w:ascii="Times New Roman" w:hAnsi="Times New Roman" w:cs="Times New Roman"/>
          <w:sz w:val="28"/>
          <w:szCs w:val="28"/>
        </w:rPr>
        <w:lastRenderedPageBreak/>
        <w:t>При приеме платежных документов подлежат проверке:</w:t>
      </w:r>
    </w:p>
    <w:p w:rsidR="00355948" w:rsidRPr="004A1B13" w:rsidRDefault="00355948" w:rsidP="00355948">
      <w:pPr>
        <w:widowControl w:val="0"/>
        <w:autoSpaceDE w:val="0"/>
        <w:autoSpaceDN w:val="0"/>
        <w:adjustRightInd w:val="0"/>
        <w:ind w:firstLine="540"/>
        <w:jc w:val="both"/>
        <w:rPr>
          <w:rFonts w:ascii="Times New Roman" w:hAnsi="Times New Roman" w:cs="Times New Roman"/>
          <w:sz w:val="28"/>
          <w:szCs w:val="28"/>
        </w:rPr>
      </w:pPr>
      <w:r w:rsidRPr="004A1B13">
        <w:rPr>
          <w:rFonts w:ascii="Times New Roman" w:hAnsi="Times New Roman" w:cs="Times New Roman"/>
          <w:sz w:val="28"/>
          <w:szCs w:val="28"/>
        </w:rPr>
        <w:t xml:space="preserve">- соблюдение правил расчетов, установленных </w:t>
      </w:r>
      <w:hyperlink r:id="rId42" w:history="1">
        <w:r w:rsidRPr="004A1B13">
          <w:rPr>
            <w:rFonts w:ascii="Times New Roman" w:hAnsi="Times New Roman" w:cs="Times New Roman"/>
            <w:sz w:val="28"/>
            <w:szCs w:val="28"/>
          </w:rPr>
          <w:t>Положением</w:t>
        </w:r>
      </w:hyperlink>
      <w:r w:rsidRPr="004A1B13">
        <w:rPr>
          <w:rFonts w:ascii="Times New Roman" w:hAnsi="Times New Roman" w:cs="Times New Roman"/>
          <w:sz w:val="28"/>
          <w:szCs w:val="28"/>
        </w:rPr>
        <w:t xml:space="preserve"> о правилах перевода денежных средств, утвержденным Центральным банком Российской Федерации;</w:t>
      </w:r>
    </w:p>
    <w:p w:rsidR="00355948" w:rsidRPr="004A1B13" w:rsidRDefault="00355948" w:rsidP="00355948">
      <w:pPr>
        <w:widowControl w:val="0"/>
        <w:autoSpaceDE w:val="0"/>
        <w:autoSpaceDN w:val="0"/>
        <w:adjustRightInd w:val="0"/>
        <w:ind w:firstLine="540"/>
        <w:jc w:val="both"/>
        <w:rPr>
          <w:rFonts w:ascii="Times New Roman" w:hAnsi="Times New Roman" w:cs="Times New Roman"/>
          <w:sz w:val="28"/>
          <w:szCs w:val="28"/>
        </w:rPr>
      </w:pPr>
      <w:r w:rsidRPr="004A1B13">
        <w:rPr>
          <w:rFonts w:ascii="Times New Roman" w:hAnsi="Times New Roman" w:cs="Times New Roman"/>
          <w:sz w:val="28"/>
          <w:szCs w:val="28"/>
        </w:rPr>
        <w:t>- правильность заполнения поля "Назначение платежа";</w:t>
      </w:r>
    </w:p>
    <w:p w:rsidR="00355948" w:rsidRPr="004A1B13" w:rsidRDefault="00355948" w:rsidP="00355948">
      <w:pPr>
        <w:widowControl w:val="0"/>
        <w:autoSpaceDE w:val="0"/>
        <w:autoSpaceDN w:val="0"/>
        <w:adjustRightInd w:val="0"/>
        <w:ind w:firstLine="540"/>
        <w:jc w:val="both"/>
        <w:rPr>
          <w:rFonts w:ascii="Times New Roman" w:hAnsi="Times New Roman" w:cs="Times New Roman"/>
          <w:sz w:val="28"/>
          <w:szCs w:val="28"/>
        </w:rPr>
      </w:pPr>
      <w:r w:rsidRPr="004A1B13">
        <w:rPr>
          <w:rFonts w:ascii="Times New Roman" w:hAnsi="Times New Roman" w:cs="Times New Roman"/>
          <w:sz w:val="28"/>
          <w:szCs w:val="28"/>
        </w:rPr>
        <w:t>- достаточность средств на лицевом счете Учреждения.</w:t>
      </w:r>
    </w:p>
    <w:p w:rsidR="00355948" w:rsidRPr="004A1B13" w:rsidRDefault="00355948" w:rsidP="00355948">
      <w:pPr>
        <w:widowControl w:val="0"/>
        <w:autoSpaceDE w:val="0"/>
        <w:autoSpaceDN w:val="0"/>
        <w:adjustRightInd w:val="0"/>
        <w:ind w:firstLine="540"/>
        <w:jc w:val="both"/>
        <w:rPr>
          <w:rFonts w:ascii="Times New Roman" w:hAnsi="Times New Roman" w:cs="Times New Roman"/>
          <w:sz w:val="28"/>
          <w:szCs w:val="28"/>
        </w:rPr>
      </w:pPr>
      <w:r w:rsidRPr="004A1B13">
        <w:rPr>
          <w:rFonts w:ascii="Times New Roman" w:hAnsi="Times New Roman" w:cs="Times New Roman"/>
          <w:sz w:val="28"/>
          <w:szCs w:val="28"/>
        </w:rPr>
        <w:t>Областное казначейство возвращает платежные документы, если они не соответствуют требованиям, установленным настоящим пунктом, с указанием причины возврата.</w:t>
      </w:r>
    </w:p>
    <w:p w:rsidR="00355948" w:rsidRPr="004A1B13" w:rsidRDefault="00355948" w:rsidP="00355948">
      <w:pPr>
        <w:widowControl w:val="0"/>
        <w:autoSpaceDE w:val="0"/>
        <w:autoSpaceDN w:val="0"/>
        <w:adjustRightInd w:val="0"/>
        <w:ind w:firstLine="540"/>
        <w:jc w:val="both"/>
        <w:rPr>
          <w:rFonts w:ascii="Times New Roman" w:hAnsi="Times New Roman" w:cs="Times New Roman"/>
          <w:sz w:val="28"/>
          <w:szCs w:val="28"/>
        </w:rPr>
      </w:pPr>
      <w:r w:rsidRPr="004A1B13">
        <w:rPr>
          <w:rFonts w:ascii="Times New Roman" w:hAnsi="Times New Roman" w:cs="Times New Roman"/>
          <w:sz w:val="28"/>
          <w:szCs w:val="28"/>
        </w:rPr>
        <w:t xml:space="preserve">21.  </w:t>
      </w:r>
      <w:proofErr w:type="gramStart"/>
      <w:r w:rsidRPr="004A1B13">
        <w:rPr>
          <w:rFonts w:ascii="Times New Roman" w:hAnsi="Times New Roman" w:cs="Times New Roman"/>
          <w:sz w:val="28"/>
          <w:szCs w:val="28"/>
        </w:rPr>
        <w:t xml:space="preserve">Проведение операций по оплате контрактов (договоров) на поставку  товаров, выполнение работ, оказание услуг, заключаемых Учреждением за счет средств, источником финансового обеспечения которых являются средства, полученные ими в соответствие с абзацем первым пункта 1 статьи 78.1, абзацем вторым пункта 1 статьи 78.1 и статьей 78.2 Бюджетного кодекса Российской Федерации, осуществляется в соответствии с порядком санкционирования оплаты денежных обязательств получателей средств </w:t>
      </w:r>
      <w:r w:rsidR="004C0AB7" w:rsidRPr="004A1B13">
        <w:rPr>
          <w:rFonts w:ascii="Times New Roman" w:hAnsi="Times New Roman" w:cs="Times New Roman"/>
          <w:sz w:val="28"/>
          <w:szCs w:val="28"/>
        </w:rPr>
        <w:t>районного</w:t>
      </w:r>
      <w:proofErr w:type="gramEnd"/>
      <w:r w:rsidRPr="004A1B13">
        <w:rPr>
          <w:rFonts w:ascii="Times New Roman" w:hAnsi="Times New Roman" w:cs="Times New Roman"/>
          <w:sz w:val="28"/>
          <w:szCs w:val="28"/>
        </w:rPr>
        <w:t xml:space="preserve"> бюджета и главных администраторов (администраторов) источников финансирования дефицита </w:t>
      </w:r>
      <w:r w:rsidR="004C0AB7" w:rsidRPr="004A1B13">
        <w:rPr>
          <w:rFonts w:ascii="Times New Roman" w:hAnsi="Times New Roman" w:cs="Times New Roman"/>
          <w:sz w:val="28"/>
          <w:szCs w:val="28"/>
        </w:rPr>
        <w:t>районного</w:t>
      </w:r>
      <w:r w:rsidRPr="004A1B13">
        <w:rPr>
          <w:rFonts w:ascii="Times New Roman" w:hAnsi="Times New Roman" w:cs="Times New Roman"/>
          <w:sz w:val="28"/>
          <w:szCs w:val="28"/>
        </w:rPr>
        <w:t xml:space="preserve"> бюджета (далее – Порядок санкционирования), с учетом следующего:</w:t>
      </w:r>
    </w:p>
    <w:p w:rsidR="00355948" w:rsidRPr="004A1B13" w:rsidRDefault="00355948" w:rsidP="00355948">
      <w:pPr>
        <w:widowControl w:val="0"/>
        <w:autoSpaceDE w:val="0"/>
        <w:autoSpaceDN w:val="0"/>
        <w:adjustRightInd w:val="0"/>
        <w:ind w:firstLine="540"/>
        <w:jc w:val="both"/>
        <w:rPr>
          <w:rFonts w:ascii="Times New Roman" w:hAnsi="Times New Roman" w:cs="Times New Roman"/>
          <w:sz w:val="28"/>
          <w:szCs w:val="28"/>
        </w:rPr>
      </w:pPr>
      <w:r w:rsidRPr="004A1B13">
        <w:rPr>
          <w:rFonts w:ascii="Times New Roman" w:hAnsi="Times New Roman" w:cs="Times New Roman"/>
          <w:sz w:val="28"/>
          <w:szCs w:val="28"/>
        </w:rPr>
        <w:t xml:space="preserve">а) Учреждения обеспечивают предоставление заключенных контрактов (договоров) на поставку товаров, выполнение работ, оказание услуг для постановки на учет бюджетного обязательства в порядке и сроки в соответствии с приложением </w:t>
      </w:r>
      <w:r w:rsidR="00B41BBC">
        <w:rPr>
          <w:rFonts w:ascii="Times New Roman" w:hAnsi="Times New Roman" w:cs="Times New Roman"/>
          <w:sz w:val="28"/>
          <w:szCs w:val="28"/>
        </w:rPr>
        <w:t>2</w:t>
      </w:r>
      <w:r w:rsidRPr="004A1B13">
        <w:rPr>
          <w:rFonts w:ascii="Times New Roman" w:hAnsi="Times New Roman" w:cs="Times New Roman"/>
          <w:sz w:val="28"/>
          <w:szCs w:val="28"/>
        </w:rPr>
        <w:t xml:space="preserve"> Порядка санкционирования. Ответственность за своевременное предоставление контрактов (договоров) на поставку товаров, выполнение работ, оказание услуг возлагается на Учреждение.</w:t>
      </w:r>
    </w:p>
    <w:p w:rsidR="00355948" w:rsidRPr="004A1B13" w:rsidRDefault="00355948" w:rsidP="00355948">
      <w:pPr>
        <w:widowControl w:val="0"/>
        <w:autoSpaceDE w:val="0"/>
        <w:autoSpaceDN w:val="0"/>
        <w:adjustRightInd w:val="0"/>
        <w:ind w:firstLine="540"/>
        <w:jc w:val="both"/>
        <w:rPr>
          <w:rFonts w:ascii="Times New Roman" w:hAnsi="Times New Roman" w:cs="Times New Roman"/>
          <w:sz w:val="28"/>
          <w:szCs w:val="28"/>
        </w:rPr>
      </w:pPr>
      <w:proofErr w:type="gramStart"/>
      <w:r w:rsidRPr="004A1B13">
        <w:rPr>
          <w:rFonts w:ascii="Times New Roman" w:hAnsi="Times New Roman" w:cs="Times New Roman"/>
          <w:sz w:val="28"/>
          <w:szCs w:val="28"/>
        </w:rPr>
        <w:t>б) Для расчетов по заключенным контрактам (договорам) на поставку товаров, выполнение работ, оказание услуг Учреждения представляют в Областное казначейство</w:t>
      </w:r>
      <w:r w:rsidR="004C0AB7" w:rsidRPr="004A1B13">
        <w:rPr>
          <w:rFonts w:ascii="Times New Roman" w:hAnsi="Times New Roman" w:cs="Times New Roman"/>
          <w:sz w:val="28"/>
          <w:szCs w:val="28"/>
        </w:rPr>
        <w:t xml:space="preserve"> платежные документы и подтверждающие документы на бумажном носителе или </w:t>
      </w:r>
      <w:r w:rsidRPr="004A1B13">
        <w:rPr>
          <w:rFonts w:ascii="Times New Roman" w:hAnsi="Times New Roman" w:cs="Times New Roman"/>
          <w:sz w:val="28"/>
          <w:szCs w:val="28"/>
        </w:rPr>
        <w:t xml:space="preserve"> в электронном виде в форме электронных копий бумажных документов, созданных посредством сканирования, по Перечню подтверждающих документов для санкционирования оплаты денежных обязательств согласно приложению  1 к Порядку санкционирования.</w:t>
      </w:r>
      <w:proofErr w:type="gramEnd"/>
    </w:p>
    <w:p w:rsidR="00355948" w:rsidRPr="004A1B13" w:rsidRDefault="00355948" w:rsidP="00355948">
      <w:pPr>
        <w:widowControl w:val="0"/>
        <w:autoSpaceDE w:val="0"/>
        <w:autoSpaceDN w:val="0"/>
        <w:adjustRightInd w:val="0"/>
        <w:ind w:firstLine="540"/>
        <w:jc w:val="both"/>
        <w:rPr>
          <w:rFonts w:ascii="Times New Roman" w:hAnsi="Times New Roman" w:cs="Times New Roman"/>
          <w:sz w:val="28"/>
          <w:szCs w:val="28"/>
        </w:rPr>
      </w:pPr>
      <w:r w:rsidRPr="004A1B13">
        <w:rPr>
          <w:rFonts w:ascii="Times New Roman" w:hAnsi="Times New Roman" w:cs="Times New Roman"/>
          <w:sz w:val="28"/>
          <w:szCs w:val="28"/>
        </w:rPr>
        <w:t xml:space="preserve">в) Проверка платежных документов и подтверждающих документов на оплату </w:t>
      </w:r>
      <w:r w:rsidR="004C0AB7" w:rsidRPr="004A1B13">
        <w:rPr>
          <w:rFonts w:ascii="Times New Roman" w:hAnsi="Times New Roman" w:cs="Times New Roman"/>
          <w:sz w:val="28"/>
          <w:szCs w:val="28"/>
        </w:rPr>
        <w:t>муниципальных</w:t>
      </w:r>
      <w:r w:rsidRPr="004A1B13">
        <w:rPr>
          <w:rFonts w:ascii="Times New Roman" w:hAnsi="Times New Roman" w:cs="Times New Roman"/>
          <w:sz w:val="28"/>
          <w:szCs w:val="28"/>
        </w:rPr>
        <w:t xml:space="preserve"> контрактов (договоров) на поставку товаров, </w:t>
      </w:r>
      <w:r w:rsidRPr="004A1B13">
        <w:rPr>
          <w:rFonts w:ascii="Times New Roman" w:hAnsi="Times New Roman" w:cs="Times New Roman"/>
          <w:sz w:val="28"/>
          <w:szCs w:val="28"/>
        </w:rPr>
        <w:lastRenderedPageBreak/>
        <w:t>выполнение работ, оказание услуг, осуществляется Областным казначейством в соответствии с пунктом 5 Порядка санкционирования</w:t>
      </w:r>
      <w:r w:rsidR="00B41BBC">
        <w:rPr>
          <w:rFonts w:ascii="Times New Roman" w:hAnsi="Times New Roman" w:cs="Times New Roman"/>
          <w:sz w:val="28"/>
          <w:szCs w:val="28"/>
        </w:rPr>
        <w:t>.</w:t>
      </w:r>
    </w:p>
    <w:p w:rsidR="00355948" w:rsidRPr="004A1B13" w:rsidRDefault="00355948" w:rsidP="00355948">
      <w:pPr>
        <w:shd w:val="clear" w:color="auto" w:fill="FFFFFF"/>
        <w:ind w:firstLine="567"/>
        <w:jc w:val="both"/>
        <w:textAlignment w:val="baseline"/>
        <w:rPr>
          <w:rFonts w:ascii="Times New Roman" w:hAnsi="Times New Roman" w:cs="Times New Roman"/>
          <w:spacing w:val="2"/>
          <w:sz w:val="28"/>
          <w:szCs w:val="28"/>
        </w:rPr>
      </w:pPr>
      <w:r w:rsidRPr="004A1B13">
        <w:rPr>
          <w:rFonts w:ascii="Times New Roman" w:hAnsi="Times New Roman" w:cs="Times New Roman"/>
          <w:spacing w:val="2"/>
          <w:sz w:val="28"/>
          <w:szCs w:val="28"/>
        </w:rPr>
        <w:t xml:space="preserve">22. На основании проверенных платежных документов Областное казначейство </w:t>
      </w:r>
      <w:r w:rsidR="00B41BBC">
        <w:rPr>
          <w:rFonts w:ascii="Times New Roman" w:hAnsi="Times New Roman" w:cs="Times New Roman"/>
          <w:spacing w:val="2"/>
          <w:sz w:val="28"/>
          <w:szCs w:val="28"/>
        </w:rPr>
        <w:t>производит осуществление выплат</w:t>
      </w:r>
      <w:r w:rsidRPr="004A1B13">
        <w:rPr>
          <w:rFonts w:ascii="Times New Roman" w:hAnsi="Times New Roman" w:cs="Times New Roman"/>
          <w:spacing w:val="2"/>
          <w:sz w:val="28"/>
          <w:szCs w:val="28"/>
        </w:rPr>
        <w:t>.</w:t>
      </w:r>
    </w:p>
    <w:p w:rsidR="00355948" w:rsidRPr="004A1B13" w:rsidRDefault="00355948" w:rsidP="00355948">
      <w:pPr>
        <w:shd w:val="clear" w:color="auto" w:fill="FFFFFF"/>
        <w:ind w:firstLine="567"/>
        <w:jc w:val="both"/>
        <w:textAlignment w:val="baseline"/>
        <w:rPr>
          <w:rFonts w:ascii="Times New Roman" w:hAnsi="Times New Roman" w:cs="Times New Roman"/>
          <w:spacing w:val="2"/>
          <w:sz w:val="28"/>
          <w:szCs w:val="28"/>
        </w:rPr>
      </w:pPr>
      <w:r w:rsidRPr="004A1B13">
        <w:rPr>
          <w:rFonts w:ascii="Times New Roman" w:hAnsi="Times New Roman" w:cs="Times New Roman"/>
          <w:spacing w:val="2"/>
          <w:sz w:val="28"/>
          <w:szCs w:val="28"/>
        </w:rPr>
        <w:t xml:space="preserve">23. Учреждение вправе в пределах текущего финансового года уточнить операции по выплатам и (или) коды бюджетной классификации Российской Федерации, тип средств, </w:t>
      </w:r>
      <w:proofErr w:type="spellStart"/>
      <w:r w:rsidRPr="004A1B13">
        <w:rPr>
          <w:rFonts w:ascii="Times New Roman" w:hAnsi="Times New Roman" w:cs="Times New Roman"/>
          <w:spacing w:val="2"/>
          <w:sz w:val="28"/>
          <w:szCs w:val="28"/>
        </w:rPr>
        <w:t>СубКОСГУ</w:t>
      </w:r>
      <w:proofErr w:type="spellEnd"/>
      <w:r w:rsidRPr="004A1B13">
        <w:rPr>
          <w:rFonts w:ascii="Times New Roman" w:hAnsi="Times New Roman" w:cs="Times New Roman"/>
          <w:spacing w:val="2"/>
          <w:sz w:val="28"/>
          <w:szCs w:val="28"/>
        </w:rPr>
        <w:t xml:space="preserve">, код субсидии по которым данные операции были отражены на лицевом счете Учреждения. Для уточнения указанных операций, кодов бюджетной классификации Российской Федерации, типа средств, </w:t>
      </w:r>
      <w:proofErr w:type="spellStart"/>
      <w:r w:rsidRPr="004A1B13">
        <w:rPr>
          <w:rFonts w:ascii="Times New Roman" w:hAnsi="Times New Roman" w:cs="Times New Roman"/>
          <w:spacing w:val="2"/>
          <w:sz w:val="28"/>
          <w:szCs w:val="28"/>
        </w:rPr>
        <w:t>СубКОСГУ</w:t>
      </w:r>
      <w:proofErr w:type="spellEnd"/>
      <w:r w:rsidRPr="004A1B13">
        <w:rPr>
          <w:rFonts w:ascii="Times New Roman" w:hAnsi="Times New Roman" w:cs="Times New Roman"/>
          <w:spacing w:val="2"/>
          <w:sz w:val="28"/>
          <w:szCs w:val="28"/>
        </w:rPr>
        <w:t xml:space="preserve">, кода субсидии Учреждение представляет в Областное казначейство Уведомление об уточнении кода бюджетной классификации Российской Федерации по произведенным выплатам по форме согласно приложению </w:t>
      </w:r>
      <w:r w:rsidRPr="00F61B0B">
        <w:rPr>
          <w:rFonts w:ascii="Times New Roman" w:hAnsi="Times New Roman" w:cs="Times New Roman"/>
          <w:spacing w:val="2"/>
          <w:sz w:val="28"/>
          <w:szCs w:val="28"/>
        </w:rPr>
        <w:t xml:space="preserve"> 1</w:t>
      </w:r>
      <w:r w:rsidR="009A7536" w:rsidRPr="00F61B0B">
        <w:rPr>
          <w:rFonts w:ascii="Times New Roman" w:hAnsi="Times New Roman" w:cs="Times New Roman"/>
          <w:spacing w:val="2"/>
          <w:sz w:val="28"/>
          <w:szCs w:val="28"/>
        </w:rPr>
        <w:t>2</w:t>
      </w:r>
      <w:r w:rsidRPr="004A1B13">
        <w:rPr>
          <w:rFonts w:ascii="Times New Roman" w:hAnsi="Times New Roman" w:cs="Times New Roman"/>
          <w:spacing w:val="2"/>
          <w:sz w:val="28"/>
          <w:szCs w:val="28"/>
        </w:rPr>
        <w:t xml:space="preserve"> к настоящему Положению. Областное казначейство осуществляет необходимые проверки Уведомления и проставляет дату принятия на Уведомлении.</w:t>
      </w:r>
    </w:p>
    <w:p w:rsidR="00355948" w:rsidRPr="004A1B13" w:rsidRDefault="00355948" w:rsidP="00355948">
      <w:pPr>
        <w:shd w:val="clear" w:color="auto" w:fill="FFFFFF"/>
        <w:ind w:firstLine="567"/>
        <w:jc w:val="both"/>
        <w:textAlignment w:val="baseline"/>
        <w:rPr>
          <w:rFonts w:ascii="Times New Roman" w:hAnsi="Times New Roman" w:cs="Times New Roman"/>
          <w:spacing w:val="2"/>
          <w:sz w:val="28"/>
          <w:szCs w:val="28"/>
        </w:rPr>
      </w:pPr>
      <w:r w:rsidRPr="004A1B13">
        <w:rPr>
          <w:rFonts w:ascii="Times New Roman" w:hAnsi="Times New Roman" w:cs="Times New Roman"/>
          <w:spacing w:val="2"/>
          <w:sz w:val="28"/>
          <w:szCs w:val="28"/>
        </w:rPr>
        <w:t xml:space="preserve">Учреждение вправе в пределах текущего финансового года уточнить операции по поступлениям и (или) коды бюджетной классификации Российской Федерации, тип средств, </w:t>
      </w:r>
      <w:proofErr w:type="spellStart"/>
      <w:r w:rsidRPr="004A1B13">
        <w:rPr>
          <w:rFonts w:ascii="Times New Roman" w:hAnsi="Times New Roman" w:cs="Times New Roman"/>
          <w:spacing w:val="2"/>
          <w:sz w:val="28"/>
          <w:szCs w:val="28"/>
        </w:rPr>
        <w:t>субКОСГУ</w:t>
      </w:r>
      <w:proofErr w:type="spellEnd"/>
      <w:r w:rsidRPr="004A1B13">
        <w:rPr>
          <w:rFonts w:ascii="Times New Roman" w:hAnsi="Times New Roman" w:cs="Times New Roman"/>
          <w:spacing w:val="2"/>
          <w:sz w:val="28"/>
          <w:szCs w:val="28"/>
        </w:rPr>
        <w:t xml:space="preserve">, код субсидии по которым данные операции были отражены на лицевом счете Учреждения. Для уточнения указанных операций, кодов бюджетной классификации Российской Федерации, типа средств, </w:t>
      </w:r>
      <w:proofErr w:type="spellStart"/>
      <w:r w:rsidRPr="004A1B13">
        <w:rPr>
          <w:rFonts w:ascii="Times New Roman" w:hAnsi="Times New Roman" w:cs="Times New Roman"/>
          <w:spacing w:val="2"/>
          <w:sz w:val="28"/>
          <w:szCs w:val="28"/>
        </w:rPr>
        <w:t>СубКОСГУ</w:t>
      </w:r>
      <w:proofErr w:type="spellEnd"/>
      <w:r w:rsidRPr="004A1B13">
        <w:rPr>
          <w:rFonts w:ascii="Times New Roman" w:hAnsi="Times New Roman" w:cs="Times New Roman"/>
          <w:spacing w:val="2"/>
          <w:sz w:val="28"/>
          <w:szCs w:val="28"/>
        </w:rPr>
        <w:t xml:space="preserve">, кода субсидии Учреждение представляет в Областное казначейство Уведомление об уточнении вида и принадлежности платежа по форме согласно приложению </w:t>
      </w:r>
      <w:r w:rsidRPr="004A1B13">
        <w:rPr>
          <w:rFonts w:ascii="Times New Roman" w:hAnsi="Times New Roman" w:cs="Times New Roman"/>
          <w:spacing w:val="2"/>
          <w:sz w:val="28"/>
          <w:szCs w:val="28"/>
          <w:highlight w:val="yellow"/>
        </w:rPr>
        <w:t xml:space="preserve"> </w:t>
      </w:r>
      <w:r w:rsidRPr="00F61B0B">
        <w:rPr>
          <w:rFonts w:ascii="Times New Roman" w:hAnsi="Times New Roman" w:cs="Times New Roman"/>
          <w:spacing w:val="2"/>
          <w:sz w:val="28"/>
          <w:szCs w:val="28"/>
        </w:rPr>
        <w:t>1</w:t>
      </w:r>
      <w:r w:rsidR="00F82EEB" w:rsidRPr="00F61B0B">
        <w:rPr>
          <w:rFonts w:ascii="Times New Roman" w:hAnsi="Times New Roman" w:cs="Times New Roman"/>
          <w:spacing w:val="2"/>
          <w:sz w:val="28"/>
          <w:szCs w:val="28"/>
        </w:rPr>
        <w:t>1</w:t>
      </w:r>
      <w:r w:rsidRPr="00F61B0B">
        <w:rPr>
          <w:rFonts w:ascii="Times New Roman" w:hAnsi="Times New Roman" w:cs="Times New Roman"/>
          <w:spacing w:val="2"/>
          <w:sz w:val="28"/>
          <w:szCs w:val="28"/>
        </w:rPr>
        <w:t xml:space="preserve"> к</w:t>
      </w:r>
      <w:r w:rsidRPr="004A1B13">
        <w:rPr>
          <w:rFonts w:ascii="Times New Roman" w:hAnsi="Times New Roman" w:cs="Times New Roman"/>
          <w:spacing w:val="2"/>
          <w:sz w:val="28"/>
          <w:szCs w:val="28"/>
        </w:rPr>
        <w:t xml:space="preserve"> настоящему Положению. Областное казначейство осуществляет необходимые проверки Уведомления и проставляет дату принятия на Уведомлении.</w:t>
      </w:r>
    </w:p>
    <w:p w:rsidR="00355948" w:rsidRPr="004A1B13" w:rsidRDefault="00355948" w:rsidP="00355948">
      <w:pPr>
        <w:shd w:val="clear" w:color="auto" w:fill="FFFFFF"/>
        <w:ind w:firstLine="567"/>
        <w:jc w:val="both"/>
        <w:textAlignment w:val="baseline"/>
        <w:rPr>
          <w:rFonts w:ascii="Times New Roman" w:hAnsi="Times New Roman" w:cs="Times New Roman"/>
          <w:sz w:val="28"/>
          <w:szCs w:val="28"/>
        </w:rPr>
      </w:pPr>
      <w:r w:rsidRPr="004A1B13">
        <w:rPr>
          <w:rFonts w:ascii="Times New Roman" w:hAnsi="Times New Roman" w:cs="Times New Roman"/>
          <w:sz w:val="28"/>
          <w:szCs w:val="28"/>
        </w:rPr>
        <w:t xml:space="preserve">24. При уточнении плановых показателей в плане финансово-хозяйственной деятельности Учреждение представляет в Областное казначейство уведомление об изменении плановых показателей плана финансово-хозяйственной деятельности. Областное казначейство проверяет уведомление на корректность заполнения и проставляет дату принятия на уведомлении </w:t>
      </w:r>
    </w:p>
    <w:p w:rsidR="00355948" w:rsidRPr="004A1B13" w:rsidRDefault="00355948" w:rsidP="00355948">
      <w:pPr>
        <w:shd w:val="clear" w:color="auto" w:fill="FFFFFF"/>
        <w:ind w:firstLine="567"/>
        <w:jc w:val="both"/>
        <w:textAlignment w:val="baseline"/>
        <w:rPr>
          <w:rFonts w:ascii="Times New Roman" w:hAnsi="Times New Roman" w:cs="Times New Roman"/>
          <w:sz w:val="28"/>
          <w:szCs w:val="28"/>
        </w:rPr>
      </w:pPr>
      <w:r w:rsidRPr="004A1B13">
        <w:rPr>
          <w:rFonts w:ascii="Times New Roman" w:hAnsi="Times New Roman" w:cs="Times New Roman"/>
          <w:sz w:val="28"/>
          <w:szCs w:val="28"/>
        </w:rPr>
        <w:t xml:space="preserve">25. </w:t>
      </w:r>
      <w:proofErr w:type="gramStart"/>
      <w:r w:rsidRPr="004A1B13">
        <w:rPr>
          <w:rFonts w:ascii="Times New Roman" w:hAnsi="Times New Roman" w:cs="Times New Roman"/>
          <w:sz w:val="28"/>
          <w:szCs w:val="28"/>
        </w:rPr>
        <w:t xml:space="preserve">Областное казначейство не позднее следующего рабочего дня после поступления выписки УФК по области отражает операции на соответствующих лицевых счетах Учреждения, формирует и доводит до Учреждения </w:t>
      </w:r>
      <w:hyperlink r:id="rId43" w:anchor="Par1127" w:tooltip="                                  ВЫПИСКА" w:history="1">
        <w:r w:rsidRPr="004A1B13">
          <w:rPr>
            <w:rFonts w:ascii="Times New Roman" w:hAnsi="Times New Roman" w:cs="Times New Roman"/>
            <w:sz w:val="28"/>
            <w:szCs w:val="28"/>
          </w:rPr>
          <w:t>выписки</w:t>
        </w:r>
      </w:hyperlink>
      <w:r w:rsidRPr="004A1B13">
        <w:rPr>
          <w:rFonts w:ascii="Times New Roman" w:hAnsi="Times New Roman" w:cs="Times New Roman"/>
          <w:sz w:val="28"/>
          <w:szCs w:val="28"/>
        </w:rPr>
        <w:t xml:space="preserve"> из его лицевых счетов по форме согласно приложению </w:t>
      </w:r>
      <w:r w:rsidR="009A7536">
        <w:rPr>
          <w:rFonts w:ascii="Times New Roman" w:hAnsi="Times New Roman" w:cs="Times New Roman"/>
          <w:sz w:val="28"/>
          <w:szCs w:val="28"/>
        </w:rPr>
        <w:lastRenderedPageBreak/>
        <w:t>10</w:t>
      </w:r>
      <w:r w:rsidRPr="004A1B13">
        <w:rPr>
          <w:rFonts w:ascii="Times New Roman" w:hAnsi="Times New Roman" w:cs="Times New Roman"/>
          <w:sz w:val="28"/>
          <w:szCs w:val="28"/>
        </w:rPr>
        <w:t xml:space="preserve"> к настоящему порядку, которые содержат информацию об остатках средств на начало и конец дня, поступлениях и выплатах. </w:t>
      </w:r>
      <w:proofErr w:type="gramEnd"/>
    </w:p>
    <w:p w:rsidR="00355948" w:rsidRPr="004A1B13" w:rsidRDefault="00355948" w:rsidP="00355948">
      <w:pPr>
        <w:shd w:val="clear" w:color="auto" w:fill="FFFFFF"/>
        <w:ind w:firstLine="567"/>
        <w:jc w:val="both"/>
        <w:textAlignment w:val="baseline"/>
        <w:rPr>
          <w:rFonts w:ascii="Times New Roman" w:hAnsi="Times New Roman" w:cs="Times New Roman"/>
          <w:sz w:val="28"/>
          <w:szCs w:val="28"/>
        </w:rPr>
      </w:pPr>
      <w:r w:rsidRPr="004A1B13">
        <w:rPr>
          <w:rFonts w:ascii="Times New Roman" w:hAnsi="Times New Roman" w:cs="Times New Roman"/>
          <w:sz w:val="28"/>
          <w:szCs w:val="28"/>
        </w:rPr>
        <w:t>26. Учреждения письменно сообщает в Областное казначейство в течение трех рабочих дней после получения выписки из соответствующего лицевого счета о суммах, ошибочно отраженных в его лицевом счете. При не поступлении от Учреждения возражений в указанные сроки совершение операций по лицевому счету, считаются подтвержденными.</w:t>
      </w:r>
    </w:p>
    <w:p w:rsidR="00355948" w:rsidRPr="004A1B13" w:rsidRDefault="00355948" w:rsidP="00355948">
      <w:pPr>
        <w:shd w:val="clear" w:color="auto" w:fill="FFFFFF"/>
        <w:ind w:firstLine="567"/>
        <w:jc w:val="both"/>
        <w:textAlignment w:val="baseline"/>
        <w:rPr>
          <w:rFonts w:ascii="Times New Roman" w:hAnsi="Times New Roman" w:cs="Times New Roman"/>
          <w:sz w:val="28"/>
          <w:szCs w:val="28"/>
        </w:rPr>
      </w:pPr>
      <w:r w:rsidRPr="004A1B13">
        <w:rPr>
          <w:rFonts w:ascii="Times New Roman" w:hAnsi="Times New Roman" w:cs="Times New Roman"/>
          <w:sz w:val="28"/>
          <w:szCs w:val="28"/>
        </w:rPr>
        <w:t>При обнаружении ошибочных учетных записей, произведенных по лицевым счетам в пределах текущего финансового года, исправительные записи осуществляются Областным казначейством на дату обнаружения ошибки на основании мемориального ордера, с отражением в выписке из лицевого счета.</w:t>
      </w:r>
    </w:p>
    <w:p w:rsidR="00355948" w:rsidRPr="004A1B13" w:rsidRDefault="00355948" w:rsidP="00355948">
      <w:pPr>
        <w:shd w:val="clear" w:color="auto" w:fill="FFFFFF"/>
        <w:ind w:firstLine="567"/>
        <w:jc w:val="both"/>
        <w:textAlignment w:val="baseline"/>
        <w:rPr>
          <w:rFonts w:ascii="Times New Roman" w:hAnsi="Times New Roman" w:cs="Times New Roman"/>
          <w:sz w:val="28"/>
          <w:szCs w:val="28"/>
        </w:rPr>
      </w:pPr>
      <w:r w:rsidRPr="004A1B13">
        <w:rPr>
          <w:rFonts w:ascii="Times New Roman" w:hAnsi="Times New Roman" w:cs="Times New Roman"/>
          <w:sz w:val="28"/>
          <w:szCs w:val="28"/>
        </w:rPr>
        <w:t>27. Сообщение о неполучении выписки или приложений к ней Учреждения направляют в Областное казначейство в течение трех рабочих дней со дня получения очередной выписки.</w:t>
      </w:r>
    </w:p>
    <w:p w:rsidR="00355948" w:rsidRPr="004A1B13" w:rsidRDefault="00355948" w:rsidP="00355948">
      <w:pPr>
        <w:shd w:val="clear" w:color="auto" w:fill="FFFFFF"/>
        <w:ind w:firstLine="567"/>
        <w:jc w:val="both"/>
        <w:textAlignment w:val="baseline"/>
        <w:rPr>
          <w:rFonts w:ascii="Times New Roman" w:hAnsi="Times New Roman" w:cs="Times New Roman"/>
          <w:sz w:val="28"/>
          <w:szCs w:val="28"/>
        </w:rPr>
      </w:pPr>
      <w:r w:rsidRPr="004A1B13">
        <w:rPr>
          <w:rFonts w:ascii="Times New Roman" w:hAnsi="Times New Roman" w:cs="Times New Roman"/>
          <w:sz w:val="28"/>
          <w:szCs w:val="28"/>
        </w:rPr>
        <w:t xml:space="preserve">28. Ежемесячно не позднее третьего числа месяца, следующего за отчетным, Областное казначейство формирует и направляет для сведения Учреждениям Состояния лицевых счетов Учреждения </w:t>
      </w:r>
      <w:r w:rsidR="009F047F" w:rsidRPr="004A1B13">
        <w:rPr>
          <w:rFonts w:ascii="Times New Roman" w:hAnsi="Times New Roman" w:cs="Times New Roman"/>
          <w:sz w:val="28"/>
          <w:szCs w:val="28"/>
        </w:rPr>
        <w:t xml:space="preserve">в электронном виде </w:t>
      </w:r>
      <w:r w:rsidRPr="004A1B13">
        <w:rPr>
          <w:rFonts w:ascii="Times New Roman" w:hAnsi="Times New Roman" w:cs="Times New Roman"/>
          <w:sz w:val="28"/>
          <w:szCs w:val="28"/>
        </w:rPr>
        <w:t xml:space="preserve">по формам согласно </w:t>
      </w:r>
      <w:hyperlink r:id="rId44" w:anchor="Par617" w:tooltip="                                 СОСТОЯНИЕ" w:history="1">
        <w:r w:rsidRPr="00F61B0B">
          <w:rPr>
            <w:rFonts w:ascii="Times New Roman" w:hAnsi="Times New Roman" w:cs="Times New Roman"/>
            <w:sz w:val="28"/>
            <w:szCs w:val="28"/>
          </w:rPr>
          <w:t>приложениям  7</w:t>
        </w:r>
      </w:hyperlink>
      <w:r w:rsidRPr="00F61B0B">
        <w:rPr>
          <w:rFonts w:ascii="Times New Roman" w:hAnsi="Times New Roman" w:cs="Times New Roman"/>
          <w:sz w:val="28"/>
          <w:szCs w:val="28"/>
        </w:rPr>
        <w:t xml:space="preserve">, </w:t>
      </w:r>
      <w:hyperlink r:id="rId45" w:anchor="Par766" w:tooltip="                                 СОСТОЯНИЕ" w:history="1">
        <w:r w:rsidRPr="00F61B0B">
          <w:rPr>
            <w:rFonts w:ascii="Times New Roman" w:hAnsi="Times New Roman" w:cs="Times New Roman"/>
            <w:sz w:val="28"/>
            <w:szCs w:val="28"/>
          </w:rPr>
          <w:t>8</w:t>
        </w:r>
      </w:hyperlink>
      <w:r w:rsidRPr="00F61B0B">
        <w:rPr>
          <w:rFonts w:ascii="Times New Roman" w:hAnsi="Times New Roman" w:cs="Times New Roman"/>
          <w:sz w:val="28"/>
          <w:szCs w:val="28"/>
        </w:rPr>
        <w:t xml:space="preserve">, </w:t>
      </w:r>
      <w:hyperlink r:id="rId46" w:anchor="Par855" w:tooltip="                                 СОСТОЯНИЕ" w:history="1">
        <w:r w:rsidRPr="00F61B0B">
          <w:rPr>
            <w:rFonts w:ascii="Times New Roman" w:hAnsi="Times New Roman" w:cs="Times New Roman"/>
            <w:sz w:val="28"/>
            <w:szCs w:val="28"/>
          </w:rPr>
          <w:t>9</w:t>
        </w:r>
      </w:hyperlink>
      <w:r w:rsidRPr="00F61B0B">
        <w:rPr>
          <w:rFonts w:ascii="Times New Roman" w:hAnsi="Times New Roman" w:cs="Times New Roman"/>
          <w:sz w:val="28"/>
          <w:szCs w:val="28"/>
        </w:rPr>
        <w:t xml:space="preserve"> к</w:t>
      </w:r>
      <w:r w:rsidRPr="004A1B13">
        <w:rPr>
          <w:rFonts w:ascii="Times New Roman" w:hAnsi="Times New Roman" w:cs="Times New Roman"/>
          <w:sz w:val="28"/>
          <w:szCs w:val="28"/>
        </w:rPr>
        <w:t xml:space="preserve"> настоящему Порядку, сформированные на первое число месяца, следующего </w:t>
      </w:r>
      <w:proofErr w:type="gramStart"/>
      <w:r w:rsidRPr="004A1B13">
        <w:rPr>
          <w:rFonts w:ascii="Times New Roman" w:hAnsi="Times New Roman" w:cs="Times New Roman"/>
          <w:sz w:val="28"/>
          <w:szCs w:val="28"/>
        </w:rPr>
        <w:t>за</w:t>
      </w:r>
      <w:proofErr w:type="gramEnd"/>
      <w:r w:rsidRPr="004A1B13">
        <w:rPr>
          <w:rFonts w:ascii="Times New Roman" w:hAnsi="Times New Roman" w:cs="Times New Roman"/>
          <w:sz w:val="28"/>
          <w:szCs w:val="28"/>
        </w:rPr>
        <w:t xml:space="preserve"> отчетным.</w:t>
      </w:r>
    </w:p>
    <w:p w:rsidR="00355948" w:rsidRPr="004A1B13" w:rsidRDefault="00355948" w:rsidP="00355948">
      <w:pPr>
        <w:shd w:val="clear" w:color="auto" w:fill="FFFFFF"/>
        <w:ind w:firstLine="567"/>
        <w:jc w:val="both"/>
        <w:textAlignment w:val="baseline"/>
        <w:rPr>
          <w:rFonts w:ascii="Times New Roman" w:hAnsi="Times New Roman" w:cs="Times New Roman"/>
          <w:sz w:val="28"/>
          <w:szCs w:val="28"/>
        </w:rPr>
      </w:pPr>
      <w:r w:rsidRPr="004A1B13">
        <w:rPr>
          <w:rFonts w:ascii="Times New Roman" w:hAnsi="Times New Roman" w:cs="Times New Roman"/>
          <w:sz w:val="28"/>
          <w:szCs w:val="28"/>
        </w:rPr>
        <w:t>29. Не использованные в текущем финансовом году остатки средств Учреждения учитываются на соответствующих лицевых счетах Учреждения как входящий остаток на 1 января очередного финансового года.</w:t>
      </w:r>
    </w:p>
    <w:p w:rsidR="00355948" w:rsidRPr="004A1B13" w:rsidRDefault="00355948" w:rsidP="00355948">
      <w:pPr>
        <w:pStyle w:val="ConsPlusNormal"/>
        <w:jc w:val="both"/>
        <w:rPr>
          <w:rFonts w:ascii="Times New Roman" w:hAnsi="Times New Roman" w:cs="Times New Roman"/>
          <w:sz w:val="28"/>
          <w:szCs w:val="28"/>
        </w:rPr>
      </w:pPr>
      <w:r w:rsidRPr="004A1B13">
        <w:rPr>
          <w:rFonts w:ascii="Times New Roman" w:hAnsi="Times New Roman" w:cs="Times New Roman"/>
          <w:sz w:val="28"/>
          <w:szCs w:val="28"/>
        </w:rPr>
        <w:t>30. При реорганизации Учреждения показатели, учтенные на лицевом счете реорганизуемого Учреждения, подлежат переносу на лицевой счет Учреждения, являющегося правопреемником реорганизуемого Учреждения.</w:t>
      </w:r>
    </w:p>
    <w:p w:rsidR="00355948" w:rsidRPr="004A1B13" w:rsidRDefault="00355948" w:rsidP="00355948">
      <w:pPr>
        <w:pStyle w:val="ConsPlusNormal"/>
        <w:jc w:val="both"/>
        <w:rPr>
          <w:rFonts w:ascii="Times New Roman" w:hAnsi="Times New Roman" w:cs="Times New Roman"/>
          <w:sz w:val="28"/>
          <w:szCs w:val="28"/>
        </w:rPr>
      </w:pPr>
      <w:r w:rsidRPr="004A1B13">
        <w:rPr>
          <w:rFonts w:ascii="Times New Roman" w:hAnsi="Times New Roman" w:cs="Times New Roman"/>
          <w:sz w:val="28"/>
          <w:szCs w:val="28"/>
        </w:rPr>
        <w:t xml:space="preserve">Перенос показателей по выплатам и поступлениям правопреемнику осуществляется на </w:t>
      </w:r>
      <w:r w:rsidRPr="00F61B0B">
        <w:rPr>
          <w:rFonts w:ascii="Times New Roman" w:hAnsi="Times New Roman" w:cs="Times New Roman"/>
          <w:sz w:val="28"/>
          <w:szCs w:val="28"/>
        </w:rPr>
        <w:t xml:space="preserve">основании </w:t>
      </w:r>
      <w:hyperlink r:id="rId47" w:anchor="Par1235" w:tooltip="                                    АКТ" w:history="1">
        <w:r w:rsidRPr="00F61B0B">
          <w:rPr>
            <w:rStyle w:val="ae"/>
            <w:rFonts w:ascii="Times New Roman" w:hAnsi="Times New Roman" w:cs="Times New Roman"/>
            <w:color w:val="auto"/>
            <w:sz w:val="28"/>
            <w:szCs w:val="28"/>
            <w:u w:val="none"/>
          </w:rPr>
          <w:t>Акта</w:t>
        </w:r>
      </w:hyperlink>
      <w:r w:rsidRPr="00F61B0B">
        <w:rPr>
          <w:rFonts w:ascii="Times New Roman" w:hAnsi="Times New Roman" w:cs="Times New Roman"/>
          <w:sz w:val="28"/>
          <w:szCs w:val="28"/>
        </w:rPr>
        <w:t xml:space="preserve"> приемки</w:t>
      </w:r>
      <w:r w:rsidRPr="004A1B13">
        <w:rPr>
          <w:rFonts w:ascii="Times New Roman" w:hAnsi="Times New Roman" w:cs="Times New Roman"/>
          <w:sz w:val="28"/>
          <w:szCs w:val="28"/>
        </w:rPr>
        <w:t xml:space="preserve">-передачи выплат и поступлений, сформированного по форме согласно </w:t>
      </w:r>
      <w:r w:rsidRPr="00F61B0B">
        <w:rPr>
          <w:rFonts w:ascii="Times New Roman" w:hAnsi="Times New Roman" w:cs="Times New Roman"/>
          <w:sz w:val="28"/>
          <w:szCs w:val="28"/>
        </w:rPr>
        <w:t>приложению  1</w:t>
      </w:r>
      <w:r w:rsidR="009A7536" w:rsidRPr="00F61B0B">
        <w:rPr>
          <w:rFonts w:ascii="Times New Roman" w:hAnsi="Times New Roman" w:cs="Times New Roman"/>
          <w:sz w:val="28"/>
          <w:szCs w:val="28"/>
        </w:rPr>
        <w:t>3</w:t>
      </w:r>
      <w:r w:rsidRPr="00F61B0B">
        <w:rPr>
          <w:rFonts w:ascii="Times New Roman" w:hAnsi="Times New Roman" w:cs="Times New Roman"/>
          <w:sz w:val="28"/>
          <w:szCs w:val="28"/>
        </w:rPr>
        <w:t xml:space="preserve"> к</w:t>
      </w:r>
      <w:r w:rsidRPr="004A1B13">
        <w:rPr>
          <w:rFonts w:ascii="Times New Roman" w:hAnsi="Times New Roman" w:cs="Times New Roman"/>
          <w:sz w:val="28"/>
          <w:szCs w:val="28"/>
        </w:rPr>
        <w:t xml:space="preserve"> настоящему Порядку, представленного в Областное казначейство реорганизуемым Учреждением. В Акте приемки-передачи выплат и поступлений указывается информация об остатках и операциях со средствами, отраженных на лицевом счете реорганизуемого Учреждения, подлежащих передаче правопреемнику.</w:t>
      </w:r>
    </w:p>
    <w:p w:rsidR="00355948" w:rsidRPr="004A1B13" w:rsidRDefault="00355948" w:rsidP="00355948">
      <w:pPr>
        <w:pStyle w:val="ConsPlusNormal"/>
        <w:jc w:val="both"/>
        <w:rPr>
          <w:rFonts w:ascii="Times New Roman" w:hAnsi="Times New Roman" w:cs="Times New Roman"/>
          <w:sz w:val="28"/>
          <w:szCs w:val="28"/>
        </w:rPr>
      </w:pPr>
      <w:r w:rsidRPr="004A1B13">
        <w:rPr>
          <w:rFonts w:ascii="Times New Roman" w:hAnsi="Times New Roman" w:cs="Times New Roman"/>
          <w:sz w:val="28"/>
          <w:szCs w:val="28"/>
        </w:rPr>
        <w:t xml:space="preserve">В случае выявления несоответствия показателей, отраженных в Акте приемки-передачи выплат и поступлений, показателям, отраженным на лицевом счете реорганизуемого клиента, Областное казначейство возвращает Акт приемки-передачи выплат и поступлений реорганизуемому клиенту не </w:t>
      </w:r>
      <w:r w:rsidRPr="004A1B13">
        <w:rPr>
          <w:rFonts w:ascii="Times New Roman" w:hAnsi="Times New Roman" w:cs="Times New Roman"/>
          <w:sz w:val="28"/>
          <w:szCs w:val="28"/>
        </w:rPr>
        <w:lastRenderedPageBreak/>
        <w:t>позднее трех рабочих дней со дня представления Акта приемки-передачи выплат и поступлений с указанием причины отклонения.</w:t>
      </w:r>
    </w:p>
    <w:p w:rsidR="00355948" w:rsidRPr="004A1B13" w:rsidRDefault="00355948" w:rsidP="00355948">
      <w:pPr>
        <w:pStyle w:val="ConsPlusNormal"/>
        <w:jc w:val="both"/>
        <w:rPr>
          <w:rFonts w:ascii="Times New Roman" w:hAnsi="Times New Roman" w:cs="Times New Roman"/>
          <w:sz w:val="28"/>
          <w:szCs w:val="28"/>
        </w:rPr>
      </w:pPr>
    </w:p>
    <w:p w:rsidR="00355948" w:rsidRPr="004A1B13" w:rsidRDefault="00355948" w:rsidP="00355948">
      <w:pPr>
        <w:pStyle w:val="ConsPlusNormal"/>
        <w:jc w:val="both"/>
        <w:rPr>
          <w:rFonts w:ascii="Times New Roman" w:hAnsi="Times New Roman" w:cs="Times New Roman"/>
          <w:sz w:val="28"/>
          <w:szCs w:val="28"/>
        </w:rPr>
      </w:pPr>
    </w:p>
    <w:p w:rsidR="00355948" w:rsidRPr="004A1B13" w:rsidRDefault="00355948" w:rsidP="00355948">
      <w:pPr>
        <w:pStyle w:val="ConsPlusNormal"/>
        <w:jc w:val="both"/>
        <w:rPr>
          <w:rFonts w:ascii="Times New Roman" w:hAnsi="Times New Roman" w:cs="Times New Roman"/>
          <w:sz w:val="28"/>
          <w:szCs w:val="28"/>
        </w:rPr>
      </w:pPr>
    </w:p>
    <w:p w:rsidR="00355948" w:rsidRPr="004A1B13" w:rsidRDefault="00355948" w:rsidP="00355948">
      <w:pPr>
        <w:pStyle w:val="ConsPlusNormal"/>
        <w:jc w:val="right"/>
        <w:outlineLvl w:val="1"/>
        <w:rPr>
          <w:rFonts w:ascii="Times New Roman" w:hAnsi="Times New Roman" w:cs="Times New Roman"/>
          <w:sz w:val="24"/>
          <w:szCs w:val="24"/>
        </w:rPr>
      </w:pPr>
    </w:p>
    <w:p w:rsidR="00355948" w:rsidRPr="004A1B13" w:rsidRDefault="00355948" w:rsidP="00355948">
      <w:pPr>
        <w:pStyle w:val="ConsPlusNormal"/>
        <w:jc w:val="right"/>
        <w:outlineLvl w:val="1"/>
        <w:rPr>
          <w:rFonts w:ascii="Times New Roman" w:hAnsi="Times New Roman" w:cs="Times New Roman"/>
          <w:sz w:val="24"/>
          <w:szCs w:val="24"/>
        </w:rPr>
      </w:pPr>
    </w:p>
    <w:p w:rsidR="00355948" w:rsidRPr="004A1B13" w:rsidRDefault="00355948" w:rsidP="00355948">
      <w:pPr>
        <w:pStyle w:val="ConsPlusNormal"/>
        <w:jc w:val="right"/>
        <w:outlineLvl w:val="1"/>
        <w:rPr>
          <w:rFonts w:ascii="Times New Roman" w:hAnsi="Times New Roman" w:cs="Times New Roman"/>
          <w:sz w:val="24"/>
          <w:szCs w:val="24"/>
        </w:rPr>
      </w:pPr>
    </w:p>
    <w:p w:rsidR="00355948" w:rsidRPr="004A1B13" w:rsidRDefault="00355948" w:rsidP="00355948">
      <w:pPr>
        <w:pStyle w:val="ConsPlusNormal"/>
        <w:jc w:val="right"/>
        <w:outlineLvl w:val="1"/>
        <w:rPr>
          <w:rFonts w:ascii="Times New Roman" w:hAnsi="Times New Roman" w:cs="Times New Roman"/>
          <w:sz w:val="24"/>
          <w:szCs w:val="24"/>
        </w:rPr>
      </w:pPr>
    </w:p>
    <w:p w:rsidR="00355948" w:rsidRPr="004A1B13" w:rsidRDefault="00355948" w:rsidP="00355948">
      <w:pPr>
        <w:pStyle w:val="ConsPlusNormal"/>
        <w:jc w:val="right"/>
        <w:outlineLvl w:val="1"/>
        <w:rPr>
          <w:rFonts w:ascii="Times New Roman" w:hAnsi="Times New Roman" w:cs="Times New Roman"/>
          <w:sz w:val="24"/>
          <w:szCs w:val="24"/>
        </w:rPr>
      </w:pPr>
    </w:p>
    <w:p w:rsidR="00355948" w:rsidRPr="004A1B13" w:rsidRDefault="00355948" w:rsidP="00355948">
      <w:pPr>
        <w:pStyle w:val="ConsPlusNormal"/>
        <w:jc w:val="right"/>
        <w:outlineLvl w:val="1"/>
        <w:rPr>
          <w:rFonts w:ascii="Times New Roman" w:hAnsi="Times New Roman" w:cs="Times New Roman"/>
          <w:sz w:val="24"/>
          <w:szCs w:val="24"/>
        </w:rPr>
      </w:pPr>
    </w:p>
    <w:p w:rsidR="00355948" w:rsidRDefault="00355948" w:rsidP="00355948">
      <w:pPr>
        <w:pStyle w:val="ConsPlusNormal"/>
        <w:jc w:val="right"/>
        <w:outlineLvl w:val="1"/>
        <w:rPr>
          <w:rFonts w:ascii="Times New Roman" w:hAnsi="Times New Roman" w:cs="Times New Roman"/>
          <w:sz w:val="24"/>
          <w:szCs w:val="24"/>
        </w:rPr>
      </w:pPr>
    </w:p>
    <w:p w:rsidR="00B41BBC" w:rsidRDefault="00B41BBC" w:rsidP="00355948">
      <w:pPr>
        <w:pStyle w:val="ConsPlusNormal"/>
        <w:jc w:val="right"/>
        <w:outlineLvl w:val="1"/>
        <w:rPr>
          <w:rFonts w:ascii="Times New Roman" w:hAnsi="Times New Roman" w:cs="Times New Roman"/>
          <w:sz w:val="24"/>
          <w:szCs w:val="24"/>
        </w:rPr>
      </w:pPr>
    </w:p>
    <w:p w:rsidR="00B41BBC" w:rsidRDefault="00B41BBC" w:rsidP="00355948">
      <w:pPr>
        <w:pStyle w:val="ConsPlusNormal"/>
        <w:jc w:val="right"/>
        <w:outlineLvl w:val="1"/>
        <w:rPr>
          <w:rFonts w:ascii="Times New Roman" w:hAnsi="Times New Roman" w:cs="Times New Roman"/>
          <w:sz w:val="24"/>
          <w:szCs w:val="24"/>
        </w:rPr>
      </w:pPr>
    </w:p>
    <w:p w:rsidR="00B41BBC" w:rsidRDefault="00B41BBC" w:rsidP="00355948">
      <w:pPr>
        <w:pStyle w:val="ConsPlusNormal"/>
        <w:jc w:val="right"/>
        <w:outlineLvl w:val="1"/>
        <w:rPr>
          <w:rFonts w:ascii="Times New Roman" w:hAnsi="Times New Roman" w:cs="Times New Roman"/>
          <w:sz w:val="24"/>
          <w:szCs w:val="24"/>
        </w:rPr>
      </w:pPr>
    </w:p>
    <w:p w:rsidR="00B41BBC" w:rsidRDefault="00B41BBC" w:rsidP="00355948">
      <w:pPr>
        <w:pStyle w:val="ConsPlusNormal"/>
        <w:jc w:val="right"/>
        <w:outlineLvl w:val="1"/>
        <w:rPr>
          <w:rFonts w:ascii="Times New Roman" w:hAnsi="Times New Roman" w:cs="Times New Roman"/>
          <w:sz w:val="24"/>
          <w:szCs w:val="24"/>
        </w:rPr>
      </w:pPr>
    </w:p>
    <w:p w:rsidR="00B41BBC" w:rsidRDefault="00B41BBC" w:rsidP="00355948">
      <w:pPr>
        <w:pStyle w:val="ConsPlusNormal"/>
        <w:jc w:val="right"/>
        <w:outlineLvl w:val="1"/>
        <w:rPr>
          <w:rFonts w:ascii="Times New Roman" w:hAnsi="Times New Roman" w:cs="Times New Roman"/>
          <w:sz w:val="24"/>
          <w:szCs w:val="24"/>
        </w:rPr>
      </w:pPr>
    </w:p>
    <w:p w:rsidR="00B41BBC" w:rsidRDefault="00B41BBC" w:rsidP="00355948">
      <w:pPr>
        <w:pStyle w:val="ConsPlusNormal"/>
        <w:jc w:val="right"/>
        <w:outlineLvl w:val="1"/>
        <w:rPr>
          <w:rFonts w:ascii="Times New Roman" w:hAnsi="Times New Roman" w:cs="Times New Roman"/>
          <w:sz w:val="24"/>
          <w:szCs w:val="24"/>
        </w:rPr>
      </w:pPr>
    </w:p>
    <w:p w:rsidR="00B41BBC" w:rsidRDefault="00B41BBC" w:rsidP="00355948">
      <w:pPr>
        <w:pStyle w:val="ConsPlusNormal"/>
        <w:jc w:val="right"/>
        <w:outlineLvl w:val="1"/>
        <w:rPr>
          <w:rFonts w:ascii="Times New Roman" w:hAnsi="Times New Roman" w:cs="Times New Roman"/>
          <w:sz w:val="24"/>
          <w:szCs w:val="24"/>
        </w:rPr>
      </w:pPr>
    </w:p>
    <w:p w:rsidR="00B41BBC" w:rsidRDefault="00B41BBC" w:rsidP="00355948">
      <w:pPr>
        <w:pStyle w:val="ConsPlusNormal"/>
        <w:jc w:val="right"/>
        <w:outlineLvl w:val="1"/>
        <w:rPr>
          <w:rFonts w:ascii="Times New Roman" w:hAnsi="Times New Roman" w:cs="Times New Roman"/>
          <w:sz w:val="24"/>
          <w:szCs w:val="24"/>
        </w:rPr>
      </w:pPr>
    </w:p>
    <w:p w:rsidR="00B41BBC" w:rsidRDefault="00B41BBC" w:rsidP="00355948">
      <w:pPr>
        <w:pStyle w:val="ConsPlusNormal"/>
        <w:jc w:val="right"/>
        <w:outlineLvl w:val="1"/>
        <w:rPr>
          <w:rFonts w:ascii="Times New Roman" w:hAnsi="Times New Roman" w:cs="Times New Roman"/>
          <w:sz w:val="24"/>
          <w:szCs w:val="24"/>
        </w:rPr>
      </w:pPr>
    </w:p>
    <w:p w:rsidR="00B41BBC" w:rsidRDefault="00B41BBC" w:rsidP="00355948">
      <w:pPr>
        <w:pStyle w:val="ConsPlusNormal"/>
        <w:jc w:val="right"/>
        <w:outlineLvl w:val="1"/>
        <w:rPr>
          <w:rFonts w:ascii="Times New Roman" w:hAnsi="Times New Roman" w:cs="Times New Roman"/>
          <w:sz w:val="24"/>
          <w:szCs w:val="24"/>
        </w:rPr>
      </w:pPr>
    </w:p>
    <w:p w:rsidR="00B41BBC" w:rsidRDefault="00B41BBC" w:rsidP="00355948">
      <w:pPr>
        <w:pStyle w:val="ConsPlusNormal"/>
        <w:jc w:val="right"/>
        <w:outlineLvl w:val="1"/>
        <w:rPr>
          <w:rFonts w:ascii="Times New Roman" w:hAnsi="Times New Roman" w:cs="Times New Roman"/>
          <w:sz w:val="24"/>
          <w:szCs w:val="24"/>
        </w:rPr>
      </w:pPr>
    </w:p>
    <w:p w:rsidR="00B41BBC" w:rsidRDefault="00B41BBC" w:rsidP="00355948">
      <w:pPr>
        <w:pStyle w:val="ConsPlusNormal"/>
        <w:jc w:val="right"/>
        <w:outlineLvl w:val="1"/>
        <w:rPr>
          <w:rFonts w:ascii="Times New Roman" w:hAnsi="Times New Roman" w:cs="Times New Roman"/>
          <w:sz w:val="24"/>
          <w:szCs w:val="24"/>
        </w:rPr>
      </w:pPr>
    </w:p>
    <w:p w:rsidR="00B41BBC" w:rsidRDefault="00B41BBC" w:rsidP="00355948">
      <w:pPr>
        <w:pStyle w:val="ConsPlusNormal"/>
        <w:jc w:val="right"/>
        <w:outlineLvl w:val="1"/>
        <w:rPr>
          <w:rFonts w:ascii="Times New Roman" w:hAnsi="Times New Roman" w:cs="Times New Roman"/>
          <w:sz w:val="24"/>
          <w:szCs w:val="24"/>
        </w:rPr>
      </w:pPr>
    </w:p>
    <w:p w:rsidR="00B41BBC" w:rsidRDefault="00B41BBC" w:rsidP="00355948">
      <w:pPr>
        <w:pStyle w:val="ConsPlusNormal"/>
        <w:jc w:val="right"/>
        <w:outlineLvl w:val="1"/>
        <w:rPr>
          <w:rFonts w:ascii="Times New Roman" w:hAnsi="Times New Roman" w:cs="Times New Roman"/>
          <w:sz w:val="24"/>
          <w:szCs w:val="24"/>
        </w:rPr>
      </w:pPr>
    </w:p>
    <w:p w:rsidR="00B41BBC" w:rsidRDefault="00B41BBC" w:rsidP="00355948">
      <w:pPr>
        <w:pStyle w:val="ConsPlusNormal"/>
        <w:jc w:val="right"/>
        <w:outlineLvl w:val="1"/>
        <w:rPr>
          <w:rFonts w:ascii="Times New Roman" w:hAnsi="Times New Roman" w:cs="Times New Roman"/>
          <w:sz w:val="24"/>
          <w:szCs w:val="24"/>
        </w:rPr>
      </w:pPr>
    </w:p>
    <w:p w:rsidR="00B41BBC" w:rsidRDefault="00B41BBC" w:rsidP="00355948">
      <w:pPr>
        <w:pStyle w:val="ConsPlusNormal"/>
        <w:jc w:val="right"/>
        <w:outlineLvl w:val="1"/>
        <w:rPr>
          <w:rFonts w:ascii="Times New Roman" w:hAnsi="Times New Roman" w:cs="Times New Roman"/>
          <w:sz w:val="24"/>
          <w:szCs w:val="24"/>
        </w:rPr>
      </w:pPr>
    </w:p>
    <w:p w:rsidR="00B41BBC" w:rsidRDefault="00B41BBC" w:rsidP="00355948">
      <w:pPr>
        <w:pStyle w:val="ConsPlusNormal"/>
        <w:jc w:val="right"/>
        <w:outlineLvl w:val="1"/>
        <w:rPr>
          <w:rFonts w:ascii="Times New Roman" w:hAnsi="Times New Roman" w:cs="Times New Roman"/>
          <w:sz w:val="24"/>
          <w:szCs w:val="24"/>
        </w:rPr>
      </w:pPr>
    </w:p>
    <w:p w:rsidR="00B41BBC" w:rsidRDefault="00B41BBC" w:rsidP="00355948">
      <w:pPr>
        <w:pStyle w:val="ConsPlusNormal"/>
        <w:jc w:val="right"/>
        <w:outlineLvl w:val="1"/>
        <w:rPr>
          <w:rFonts w:ascii="Times New Roman" w:hAnsi="Times New Roman" w:cs="Times New Roman"/>
          <w:sz w:val="24"/>
          <w:szCs w:val="24"/>
        </w:rPr>
      </w:pPr>
    </w:p>
    <w:p w:rsidR="00B41BBC" w:rsidRDefault="00B41BBC" w:rsidP="00355948">
      <w:pPr>
        <w:pStyle w:val="ConsPlusNormal"/>
        <w:jc w:val="right"/>
        <w:outlineLvl w:val="1"/>
        <w:rPr>
          <w:rFonts w:ascii="Times New Roman" w:hAnsi="Times New Roman" w:cs="Times New Roman"/>
          <w:sz w:val="24"/>
          <w:szCs w:val="24"/>
        </w:rPr>
      </w:pPr>
    </w:p>
    <w:p w:rsidR="00B41BBC" w:rsidRDefault="00B41BBC" w:rsidP="00355948">
      <w:pPr>
        <w:pStyle w:val="ConsPlusNormal"/>
        <w:jc w:val="right"/>
        <w:outlineLvl w:val="1"/>
        <w:rPr>
          <w:rFonts w:ascii="Times New Roman" w:hAnsi="Times New Roman" w:cs="Times New Roman"/>
          <w:sz w:val="24"/>
          <w:szCs w:val="24"/>
        </w:rPr>
      </w:pPr>
    </w:p>
    <w:p w:rsidR="00B41BBC" w:rsidRDefault="00B41BBC" w:rsidP="00355948">
      <w:pPr>
        <w:pStyle w:val="ConsPlusNormal"/>
        <w:jc w:val="right"/>
        <w:outlineLvl w:val="1"/>
        <w:rPr>
          <w:rFonts w:ascii="Times New Roman" w:hAnsi="Times New Roman" w:cs="Times New Roman"/>
          <w:sz w:val="24"/>
          <w:szCs w:val="24"/>
        </w:rPr>
      </w:pPr>
    </w:p>
    <w:p w:rsidR="00B41BBC" w:rsidRDefault="00B41BBC" w:rsidP="00355948">
      <w:pPr>
        <w:pStyle w:val="ConsPlusNormal"/>
        <w:jc w:val="right"/>
        <w:outlineLvl w:val="1"/>
        <w:rPr>
          <w:rFonts w:ascii="Times New Roman" w:hAnsi="Times New Roman" w:cs="Times New Roman"/>
          <w:sz w:val="24"/>
          <w:szCs w:val="24"/>
        </w:rPr>
      </w:pPr>
    </w:p>
    <w:p w:rsidR="00B41BBC" w:rsidRDefault="00B41BBC" w:rsidP="00355948">
      <w:pPr>
        <w:pStyle w:val="ConsPlusNormal"/>
        <w:jc w:val="right"/>
        <w:outlineLvl w:val="1"/>
        <w:rPr>
          <w:rFonts w:ascii="Times New Roman" w:hAnsi="Times New Roman" w:cs="Times New Roman"/>
          <w:sz w:val="24"/>
          <w:szCs w:val="24"/>
        </w:rPr>
      </w:pPr>
    </w:p>
    <w:p w:rsidR="00B41BBC" w:rsidRDefault="00B41BBC" w:rsidP="00355948">
      <w:pPr>
        <w:pStyle w:val="ConsPlusNormal"/>
        <w:jc w:val="right"/>
        <w:outlineLvl w:val="1"/>
        <w:rPr>
          <w:rFonts w:ascii="Times New Roman" w:hAnsi="Times New Roman" w:cs="Times New Roman"/>
          <w:sz w:val="24"/>
          <w:szCs w:val="24"/>
        </w:rPr>
      </w:pPr>
    </w:p>
    <w:p w:rsidR="00B41BBC" w:rsidRDefault="00B41BBC" w:rsidP="00355948">
      <w:pPr>
        <w:pStyle w:val="ConsPlusNormal"/>
        <w:jc w:val="right"/>
        <w:outlineLvl w:val="1"/>
        <w:rPr>
          <w:rFonts w:ascii="Times New Roman" w:hAnsi="Times New Roman" w:cs="Times New Roman"/>
          <w:sz w:val="24"/>
          <w:szCs w:val="24"/>
        </w:rPr>
      </w:pPr>
    </w:p>
    <w:p w:rsidR="00B41BBC" w:rsidRDefault="00B41BBC" w:rsidP="00355948">
      <w:pPr>
        <w:pStyle w:val="ConsPlusNormal"/>
        <w:jc w:val="right"/>
        <w:outlineLvl w:val="1"/>
        <w:rPr>
          <w:rFonts w:ascii="Times New Roman" w:hAnsi="Times New Roman" w:cs="Times New Roman"/>
          <w:sz w:val="24"/>
          <w:szCs w:val="24"/>
        </w:rPr>
      </w:pPr>
    </w:p>
    <w:p w:rsidR="00B41BBC" w:rsidRDefault="00B41BBC" w:rsidP="00355948">
      <w:pPr>
        <w:pStyle w:val="ConsPlusNormal"/>
        <w:jc w:val="right"/>
        <w:outlineLvl w:val="1"/>
        <w:rPr>
          <w:rFonts w:ascii="Times New Roman" w:hAnsi="Times New Roman" w:cs="Times New Roman"/>
          <w:sz w:val="24"/>
          <w:szCs w:val="24"/>
        </w:rPr>
      </w:pPr>
    </w:p>
    <w:p w:rsidR="00B41BBC" w:rsidRDefault="00B41BBC" w:rsidP="00355948">
      <w:pPr>
        <w:pStyle w:val="ConsPlusNormal"/>
        <w:jc w:val="right"/>
        <w:outlineLvl w:val="1"/>
        <w:rPr>
          <w:rFonts w:ascii="Times New Roman" w:hAnsi="Times New Roman" w:cs="Times New Roman"/>
          <w:sz w:val="24"/>
          <w:szCs w:val="24"/>
        </w:rPr>
      </w:pPr>
    </w:p>
    <w:p w:rsidR="00B41BBC" w:rsidRDefault="00B41BBC" w:rsidP="00355948">
      <w:pPr>
        <w:pStyle w:val="ConsPlusNormal"/>
        <w:jc w:val="right"/>
        <w:outlineLvl w:val="1"/>
        <w:rPr>
          <w:rFonts w:ascii="Times New Roman" w:hAnsi="Times New Roman" w:cs="Times New Roman"/>
          <w:sz w:val="24"/>
          <w:szCs w:val="24"/>
        </w:rPr>
      </w:pPr>
    </w:p>
    <w:p w:rsidR="00B41BBC" w:rsidRDefault="00B41BBC" w:rsidP="00355948">
      <w:pPr>
        <w:pStyle w:val="ConsPlusNormal"/>
        <w:jc w:val="right"/>
        <w:outlineLvl w:val="1"/>
        <w:rPr>
          <w:rFonts w:ascii="Times New Roman" w:hAnsi="Times New Roman" w:cs="Times New Roman"/>
          <w:sz w:val="24"/>
          <w:szCs w:val="24"/>
        </w:rPr>
      </w:pPr>
    </w:p>
    <w:p w:rsidR="00B41BBC" w:rsidRDefault="00B41BBC" w:rsidP="00355948">
      <w:pPr>
        <w:pStyle w:val="ConsPlusNormal"/>
        <w:jc w:val="right"/>
        <w:outlineLvl w:val="1"/>
        <w:rPr>
          <w:rFonts w:ascii="Times New Roman" w:hAnsi="Times New Roman" w:cs="Times New Roman"/>
          <w:sz w:val="24"/>
          <w:szCs w:val="24"/>
        </w:rPr>
      </w:pPr>
    </w:p>
    <w:p w:rsidR="00B41BBC" w:rsidRDefault="00B41BBC" w:rsidP="00355948">
      <w:pPr>
        <w:pStyle w:val="ConsPlusNormal"/>
        <w:jc w:val="right"/>
        <w:outlineLvl w:val="1"/>
        <w:rPr>
          <w:rFonts w:ascii="Times New Roman" w:hAnsi="Times New Roman" w:cs="Times New Roman"/>
          <w:sz w:val="24"/>
          <w:szCs w:val="24"/>
        </w:rPr>
      </w:pPr>
    </w:p>
    <w:p w:rsidR="00B41BBC" w:rsidRPr="004A1B13" w:rsidRDefault="00B41BBC" w:rsidP="00355948">
      <w:pPr>
        <w:pStyle w:val="ConsPlusNormal"/>
        <w:jc w:val="right"/>
        <w:outlineLvl w:val="1"/>
        <w:rPr>
          <w:rFonts w:ascii="Times New Roman" w:hAnsi="Times New Roman" w:cs="Times New Roman"/>
          <w:sz w:val="24"/>
          <w:szCs w:val="24"/>
        </w:rPr>
      </w:pPr>
    </w:p>
    <w:p w:rsidR="00355948" w:rsidRDefault="00355948" w:rsidP="00355948">
      <w:pPr>
        <w:pStyle w:val="ConsPlusNormal"/>
        <w:jc w:val="right"/>
        <w:outlineLvl w:val="1"/>
        <w:rPr>
          <w:rFonts w:ascii="Times New Roman" w:hAnsi="Times New Roman" w:cs="Times New Roman"/>
          <w:sz w:val="24"/>
          <w:szCs w:val="24"/>
        </w:rPr>
      </w:pPr>
    </w:p>
    <w:p w:rsidR="00807076" w:rsidRDefault="00807076" w:rsidP="00355948">
      <w:pPr>
        <w:pStyle w:val="ConsPlusNormal"/>
        <w:jc w:val="right"/>
        <w:outlineLvl w:val="1"/>
        <w:rPr>
          <w:rFonts w:ascii="Times New Roman" w:hAnsi="Times New Roman" w:cs="Times New Roman"/>
          <w:sz w:val="24"/>
          <w:szCs w:val="24"/>
        </w:rPr>
      </w:pPr>
    </w:p>
    <w:p w:rsidR="00807076" w:rsidRDefault="00807076" w:rsidP="00355948">
      <w:pPr>
        <w:pStyle w:val="ConsPlusNormal"/>
        <w:jc w:val="right"/>
        <w:outlineLvl w:val="1"/>
        <w:rPr>
          <w:rFonts w:ascii="Times New Roman" w:hAnsi="Times New Roman" w:cs="Times New Roman"/>
          <w:sz w:val="24"/>
          <w:szCs w:val="24"/>
        </w:rPr>
      </w:pPr>
    </w:p>
    <w:p w:rsidR="00B41BBC" w:rsidRDefault="00B41BBC" w:rsidP="00355948">
      <w:pPr>
        <w:pStyle w:val="ConsPlusNormal"/>
        <w:jc w:val="right"/>
        <w:outlineLvl w:val="1"/>
        <w:rPr>
          <w:rFonts w:ascii="Times New Roman" w:hAnsi="Times New Roman" w:cs="Times New Roman"/>
          <w:sz w:val="24"/>
          <w:szCs w:val="24"/>
        </w:rPr>
      </w:pPr>
    </w:p>
    <w:p w:rsidR="00185925" w:rsidRDefault="00185925" w:rsidP="00355948">
      <w:pPr>
        <w:pStyle w:val="ConsPlusNormal"/>
        <w:jc w:val="right"/>
        <w:outlineLvl w:val="1"/>
        <w:rPr>
          <w:rFonts w:ascii="Times New Roman" w:hAnsi="Times New Roman" w:cs="Times New Roman"/>
          <w:sz w:val="24"/>
          <w:szCs w:val="24"/>
        </w:rPr>
      </w:pPr>
    </w:p>
    <w:p w:rsidR="00185925" w:rsidRDefault="00185925" w:rsidP="00355948">
      <w:pPr>
        <w:pStyle w:val="ConsPlusNormal"/>
        <w:jc w:val="right"/>
        <w:outlineLvl w:val="1"/>
        <w:rPr>
          <w:rFonts w:ascii="Times New Roman" w:hAnsi="Times New Roman" w:cs="Times New Roman"/>
          <w:sz w:val="24"/>
          <w:szCs w:val="24"/>
        </w:rPr>
      </w:pPr>
    </w:p>
    <w:p w:rsidR="00B41BBC" w:rsidRDefault="00355948" w:rsidP="00355948">
      <w:pPr>
        <w:pStyle w:val="ConsPlusNormal"/>
        <w:ind w:left="5245" w:firstLine="0"/>
        <w:jc w:val="both"/>
        <w:outlineLvl w:val="1"/>
        <w:rPr>
          <w:rFonts w:ascii="Times New Roman" w:hAnsi="Times New Roman" w:cs="Times New Roman"/>
          <w:sz w:val="28"/>
          <w:szCs w:val="28"/>
        </w:rPr>
      </w:pPr>
      <w:r w:rsidRPr="004A1B13">
        <w:rPr>
          <w:rFonts w:ascii="Times New Roman" w:hAnsi="Times New Roman" w:cs="Times New Roman"/>
          <w:sz w:val="28"/>
          <w:szCs w:val="28"/>
        </w:rPr>
        <w:lastRenderedPageBreak/>
        <w:t xml:space="preserve">Приложение  1 </w:t>
      </w:r>
    </w:p>
    <w:p w:rsidR="00355948" w:rsidRPr="004A1B13" w:rsidRDefault="00355948" w:rsidP="00355948">
      <w:pPr>
        <w:pStyle w:val="ConsPlusNormal"/>
        <w:ind w:left="5245" w:firstLine="0"/>
        <w:jc w:val="both"/>
        <w:outlineLvl w:val="1"/>
        <w:rPr>
          <w:rFonts w:ascii="Times New Roman" w:hAnsi="Times New Roman" w:cs="Times New Roman"/>
          <w:sz w:val="28"/>
          <w:szCs w:val="28"/>
        </w:rPr>
      </w:pPr>
      <w:r w:rsidRPr="004A1B13">
        <w:rPr>
          <w:rFonts w:ascii="Times New Roman" w:hAnsi="Times New Roman" w:cs="Times New Roman"/>
          <w:sz w:val="28"/>
          <w:szCs w:val="28"/>
        </w:rPr>
        <w:t xml:space="preserve">к Порядку открытия и ведения лицевых счетов для учета операций со средствами бюджетных и автономных учреждений </w:t>
      </w:r>
      <w:r w:rsidR="003661A5" w:rsidRPr="004A1B13">
        <w:rPr>
          <w:rFonts w:ascii="Times New Roman" w:hAnsi="Times New Roman" w:cs="Times New Roman"/>
          <w:sz w:val="28"/>
          <w:szCs w:val="28"/>
        </w:rPr>
        <w:t>района</w:t>
      </w:r>
      <w:r w:rsidRPr="004A1B13">
        <w:rPr>
          <w:rFonts w:ascii="Times New Roman" w:hAnsi="Times New Roman" w:cs="Times New Roman"/>
          <w:sz w:val="28"/>
          <w:szCs w:val="28"/>
        </w:rPr>
        <w:t xml:space="preserve"> </w:t>
      </w:r>
    </w:p>
    <w:p w:rsidR="00355948" w:rsidRPr="004A1B13" w:rsidRDefault="00355948" w:rsidP="00355948">
      <w:pPr>
        <w:pStyle w:val="ConsPlusNormal"/>
        <w:jc w:val="right"/>
        <w:outlineLvl w:val="1"/>
        <w:rPr>
          <w:rFonts w:ascii="Times New Roman" w:hAnsi="Times New Roman" w:cs="Times New Roman"/>
          <w:szCs w:val="28"/>
        </w:rPr>
      </w:pPr>
    </w:p>
    <w:p w:rsidR="00355948" w:rsidRPr="004A1B13" w:rsidRDefault="00355948" w:rsidP="00355948">
      <w:pPr>
        <w:pStyle w:val="ConsPlusNormal"/>
        <w:jc w:val="right"/>
        <w:outlineLvl w:val="1"/>
        <w:rPr>
          <w:rFonts w:ascii="Times New Roman" w:hAnsi="Times New Roman" w:cs="Times New Roman"/>
          <w:szCs w:val="28"/>
        </w:rPr>
      </w:pPr>
    </w:p>
    <w:p w:rsidR="009A7536" w:rsidRDefault="00355948" w:rsidP="003661A5">
      <w:pPr>
        <w:pStyle w:val="ConsPlusNonformat"/>
        <w:jc w:val="right"/>
        <w:rPr>
          <w:rFonts w:ascii="Times New Roman" w:hAnsi="Times New Roman" w:cs="Times New Roman"/>
        </w:rPr>
      </w:pPr>
      <w:r w:rsidRPr="004A1B13">
        <w:rPr>
          <w:rFonts w:ascii="Times New Roman" w:hAnsi="Times New Roman" w:cs="Times New Roman"/>
        </w:rPr>
        <w:t xml:space="preserve">                                   В </w:t>
      </w:r>
      <w:r w:rsidR="003661A5" w:rsidRPr="004A1B13">
        <w:rPr>
          <w:rFonts w:ascii="Times New Roman" w:hAnsi="Times New Roman" w:cs="Times New Roman"/>
        </w:rPr>
        <w:t xml:space="preserve">Финансовое управление </w:t>
      </w:r>
    </w:p>
    <w:p w:rsidR="00355948" w:rsidRPr="004A1B13" w:rsidRDefault="003661A5" w:rsidP="003661A5">
      <w:pPr>
        <w:pStyle w:val="ConsPlusNonformat"/>
        <w:jc w:val="right"/>
        <w:rPr>
          <w:rFonts w:ascii="Times New Roman" w:hAnsi="Times New Roman" w:cs="Times New Roman"/>
        </w:rPr>
      </w:pPr>
      <w:r w:rsidRPr="004A1B13">
        <w:rPr>
          <w:rFonts w:ascii="Times New Roman" w:hAnsi="Times New Roman" w:cs="Times New Roman"/>
        </w:rPr>
        <w:t>Администрации Вытегорского муниципального района</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center"/>
        <w:rPr>
          <w:rFonts w:ascii="Times New Roman" w:hAnsi="Times New Roman" w:cs="Times New Roman"/>
        </w:rPr>
      </w:pPr>
      <w:r w:rsidRPr="004A1B13">
        <w:rPr>
          <w:rFonts w:ascii="Times New Roman" w:hAnsi="Times New Roman" w:cs="Times New Roman"/>
        </w:rPr>
        <w:t>ЗАЯВЛЕНИЕ</w:t>
      </w:r>
    </w:p>
    <w:p w:rsidR="00355948" w:rsidRPr="004A1B13" w:rsidRDefault="00355948" w:rsidP="00355948">
      <w:pPr>
        <w:pStyle w:val="ConsPlusNonformat"/>
        <w:jc w:val="center"/>
        <w:rPr>
          <w:rFonts w:ascii="Times New Roman" w:hAnsi="Times New Roman" w:cs="Times New Roman"/>
        </w:rPr>
      </w:pPr>
      <w:r w:rsidRPr="004A1B13">
        <w:rPr>
          <w:rFonts w:ascii="Times New Roman" w:hAnsi="Times New Roman" w:cs="Times New Roman"/>
        </w:rPr>
        <w:t>на открытие лицевого счета</w:t>
      </w:r>
    </w:p>
    <w:p w:rsidR="00355948" w:rsidRPr="004A1B13" w:rsidRDefault="00355948" w:rsidP="00355948">
      <w:pPr>
        <w:pStyle w:val="ConsPlusNonformat"/>
        <w:jc w:val="center"/>
        <w:rPr>
          <w:rFonts w:ascii="Times New Roman" w:hAnsi="Times New Roman" w:cs="Times New Roman"/>
        </w:rPr>
      </w:pPr>
      <w:r w:rsidRPr="004A1B13">
        <w:rPr>
          <w:rFonts w:ascii="Times New Roman" w:hAnsi="Times New Roman" w:cs="Times New Roman"/>
        </w:rPr>
        <w:t>по учету невыясненных поступлений</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w:t>
      </w:r>
      <w:r w:rsidR="009A7536">
        <w:rPr>
          <w:rFonts w:ascii="Times New Roman" w:hAnsi="Times New Roman" w:cs="Times New Roman"/>
        </w:rPr>
        <w:t>---------------------------------------------------------------------------------------</w:t>
      </w:r>
    </w:p>
    <w:p w:rsidR="00355948" w:rsidRPr="004A1B13" w:rsidRDefault="00355948" w:rsidP="00355948">
      <w:pPr>
        <w:pStyle w:val="ConsPlusNonformat"/>
        <w:jc w:val="center"/>
        <w:rPr>
          <w:rFonts w:ascii="Times New Roman" w:hAnsi="Times New Roman" w:cs="Times New Roman"/>
        </w:rPr>
      </w:pPr>
      <w:r w:rsidRPr="004A1B13">
        <w:rPr>
          <w:rFonts w:ascii="Times New Roman" w:hAnsi="Times New Roman" w:cs="Times New Roman"/>
        </w:rPr>
        <w:t>(наименование)</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w:t>
      </w:r>
      <w:r w:rsidR="009A7536">
        <w:rPr>
          <w:rFonts w:ascii="Times New Roman" w:hAnsi="Times New Roman" w:cs="Times New Roman"/>
        </w:rPr>
        <w:t>-----------------------------------------------------</w:t>
      </w:r>
    </w:p>
    <w:p w:rsidR="00355948" w:rsidRPr="004A1B13" w:rsidRDefault="00355948" w:rsidP="00355948">
      <w:pPr>
        <w:pStyle w:val="ConsPlusNonformat"/>
        <w:jc w:val="center"/>
        <w:rPr>
          <w:rFonts w:ascii="Times New Roman" w:hAnsi="Times New Roman" w:cs="Times New Roman"/>
        </w:rPr>
      </w:pPr>
      <w:r w:rsidRPr="004A1B13">
        <w:rPr>
          <w:rFonts w:ascii="Times New Roman" w:hAnsi="Times New Roman" w:cs="Times New Roman"/>
        </w:rPr>
        <w:t>ИНН</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Юридический адрес: </w:t>
      </w:r>
      <w:r w:rsidR="009A7536">
        <w:rPr>
          <w:rFonts w:ascii="Times New Roman" w:hAnsi="Times New Roman" w:cs="Times New Roman"/>
        </w:rPr>
        <w:t>________________________________________________________________</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На   основании   Порядка   открытия   и   ведения  лицевых  счетов для учета операций со средствами бюджетных и автономных учреждений </w:t>
      </w:r>
      <w:r w:rsidR="003661A5" w:rsidRPr="004A1B13">
        <w:rPr>
          <w:rFonts w:ascii="Times New Roman" w:hAnsi="Times New Roman" w:cs="Times New Roman"/>
        </w:rPr>
        <w:t>района</w:t>
      </w:r>
      <w:r w:rsidRPr="004A1B13">
        <w:rPr>
          <w:rFonts w:ascii="Times New Roman" w:hAnsi="Times New Roman" w:cs="Times New Roman"/>
        </w:rPr>
        <w:t xml:space="preserve">, утвержденного приказом </w:t>
      </w:r>
      <w:r w:rsidR="003661A5" w:rsidRPr="004A1B13">
        <w:rPr>
          <w:rFonts w:ascii="Times New Roman" w:hAnsi="Times New Roman" w:cs="Times New Roman"/>
        </w:rPr>
        <w:t>начальника Финансового управления</w:t>
      </w:r>
      <w:r w:rsidRPr="004A1B13">
        <w:rPr>
          <w:rFonts w:ascii="Times New Roman" w:hAnsi="Times New Roman" w:cs="Times New Roman"/>
        </w:rPr>
        <w:t xml:space="preserve"> от "</w:t>
      </w:r>
      <w:r w:rsidRPr="004A1B13">
        <w:rPr>
          <w:rFonts w:ascii="Times New Roman" w:hAnsi="Times New Roman" w:cs="Times New Roman"/>
          <w:u w:val="single"/>
        </w:rPr>
        <w:t>__</w:t>
      </w:r>
      <w:r w:rsidRPr="004A1B13">
        <w:rPr>
          <w:rFonts w:ascii="Times New Roman" w:hAnsi="Times New Roman" w:cs="Times New Roman"/>
        </w:rPr>
        <w:t xml:space="preserve">" </w:t>
      </w:r>
      <w:r w:rsidRPr="004A1B13">
        <w:rPr>
          <w:rFonts w:ascii="Times New Roman" w:hAnsi="Times New Roman" w:cs="Times New Roman"/>
          <w:u w:val="single"/>
        </w:rPr>
        <w:t>_________</w:t>
      </w:r>
      <w:r w:rsidRPr="004A1B13">
        <w:rPr>
          <w:rFonts w:ascii="Times New Roman" w:hAnsi="Times New Roman" w:cs="Times New Roman"/>
        </w:rPr>
        <w:t xml:space="preserve"> 20</w:t>
      </w:r>
      <w:r w:rsidRPr="004A1B13">
        <w:rPr>
          <w:rFonts w:ascii="Times New Roman" w:hAnsi="Times New Roman" w:cs="Times New Roman"/>
          <w:u w:val="single"/>
        </w:rPr>
        <w:t>__</w:t>
      </w:r>
      <w:r w:rsidRPr="004A1B13">
        <w:rPr>
          <w:rFonts w:ascii="Times New Roman" w:hAnsi="Times New Roman" w:cs="Times New Roman"/>
        </w:rPr>
        <w:t xml:space="preserve"> года № </w:t>
      </w:r>
      <w:r w:rsidRPr="004A1B13">
        <w:rPr>
          <w:rFonts w:ascii="Times New Roman" w:hAnsi="Times New Roman" w:cs="Times New Roman"/>
          <w:u w:val="single"/>
        </w:rPr>
        <w:t>__</w:t>
      </w:r>
      <w:r w:rsidRPr="004A1B13">
        <w:rPr>
          <w:rFonts w:ascii="Times New Roman" w:hAnsi="Times New Roman" w:cs="Times New Roman"/>
        </w:rPr>
        <w:t xml:space="preserve">, просим открыть лицевой счет для учета невыясненных поступлений на  казначейском счете  </w:t>
      </w:r>
      <w:r w:rsidR="003661A5" w:rsidRPr="004A1B13">
        <w:rPr>
          <w:rFonts w:ascii="Times New Roman" w:hAnsi="Times New Roman" w:cs="Times New Roman"/>
        </w:rPr>
        <w:t>Финансового управления</w:t>
      </w:r>
      <w:r w:rsidRPr="004A1B13">
        <w:rPr>
          <w:rFonts w:ascii="Times New Roman" w:hAnsi="Times New Roman" w:cs="Times New Roman"/>
        </w:rPr>
        <w:t xml:space="preserve"> для учета операций со средствами бюджетных и автономных учреждений </w:t>
      </w:r>
      <w:r w:rsidR="003661A5" w:rsidRPr="004A1B13">
        <w:rPr>
          <w:rFonts w:ascii="Times New Roman" w:hAnsi="Times New Roman" w:cs="Times New Roman"/>
        </w:rPr>
        <w:t>района</w:t>
      </w:r>
      <w:r w:rsidRPr="004A1B13">
        <w:rPr>
          <w:rFonts w:ascii="Times New Roman" w:hAnsi="Times New Roman" w:cs="Times New Roman"/>
        </w:rPr>
        <w:t>.</w:t>
      </w:r>
    </w:p>
    <w:p w:rsidR="00355948" w:rsidRPr="004A1B13" w:rsidRDefault="00355948" w:rsidP="00355948">
      <w:pPr>
        <w:pStyle w:val="ConsPlusNonformat"/>
        <w:rPr>
          <w:rFonts w:ascii="Times New Roman" w:hAnsi="Times New Roman" w:cs="Times New Roman"/>
        </w:rPr>
      </w:pPr>
    </w:p>
    <w:p w:rsidR="00355948" w:rsidRPr="004A1B13" w:rsidRDefault="00355948" w:rsidP="00355948">
      <w:pPr>
        <w:pStyle w:val="ConsPlusNonformat"/>
        <w:rPr>
          <w:rFonts w:ascii="Times New Roman" w:hAnsi="Times New Roman" w:cs="Times New Roman"/>
        </w:rPr>
      </w:pPr>
    </w:p>
    <w:p w:rsidR="00355948" w:rsidRPr="004A1B13" w:rsidRDefault="00355948" w:rsidP="00355948">
      <w:pPr>
        <w:pStyle w:val="ConsPlusNonformat"/>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Руководитель _______________________________________________________________</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Главный бухгалтер __________________________________________________________</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М.П.                                                    "__"_________ 20__ г.</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Открыть лицевой счет N</w:t>
      </w:r>
      <w:r w:rsidR="00424D59">
        <w:rPr>
          <w:rFonts w:ascii="Times New Roman" w:hAnsi="Times New Roman" w:cs="Times New Roman"/>
        </w:rPr>
        <w:t xml:space="preserve"> </w:t>
      </w:r>
      <w:proofErr w:type="spellStart"/>
      <w:r w:rsidR="00424D59">
        <w:rPr>
          <w:rFonts w:ascii="Times New Roman" w:hAnsi="Times New Roman" w:cs="Times New Roman"/>
        </w:rPr>
        <w:t>_______________________</w:t>
      </w:r>
      <w:r w:rsidRPr="004A1B13">
        <w:rPr>
          <w:rFonts w:ascii="Times New Roman" w:hAnsi="Times New Roman" w:cs="Times New Roman"/>
        </w:rPr>
        <w:t>разрешаю</w:t>
      </w:r>
      <w:proofErr w:type="spellEnd"/>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p>
    <w:p w:rsidR="00355948" w:rsidRPr="004A1B13" w:rsidRDefault="00E73453" w:rsidP="00355948">
      <w:pPr>
        <w:pStyle w:val="ConsPlusNormal"/>
        <w:ind w:firstLine="0"/>
        <w:jc w:val="both"/>
        <w:rPr>
          <w:rFonts w:ascii="Times New Roman" w:hAnsi="Times New Roman" w:cs="Times New Roman"/>
        </w:rPr>
      </w:pPr>
      <w:r w:rsidRPr="004A1B13">
        <w:rPr>
          <w:rFonts w:ascii="Times New Roman" w:hAnsi="Times New Roman" w:cs="Times New Roman"/>
        </w:rPr>
        <w:t>Начальник Финансового управления</w:t>
      </w:r>
      <w:r w:rsidR="00355948" w:rsidRPr="004A1B13">
        <w:rPr>
          <w:rFonts w:ascii="Times New Roman" w:hAnsi="Times New Roman" w:cs="Times New Roman"/>
        </w:rPr>
        <w:t xml:space="preserve">                _________________ (____________________) "__"___________ 20__ г.</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подпись           Ф.И.О.</w:t>
      </w:r>
    </w:p>
    <w:p w:rsidR="00355948" w:rsidRPr="004A1B13" w:rsidRDefault="00355948" w:rsidP="00355948">
      <w:pPr>
        <w:pStyle w:val="ConsPlusNormal"/>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rmal"/>
        <w:jc w:val="right"/>
        <w:outlineLvl w:val="1"/>
        <w:rPr>
          <w:rFonts w:ascii="Times New Roman" w:hAnsi="Times New Roman" w:cs="Times New Roman"/>
          <w:sz w:val="24"/>
          <w:szCs w:val="24"/>
        </w:rPr>
      </w:pPr>
    </w:p>
    <w:p w:rsidR="00355948" w:rsidRPr="004A1B13" w:rsidRDefault="00355948" w:rsidP="00355948">
      <w:pPr>
        <w:pStyle w:val="ConsPlusNormal"/>
        <w:jc w:val="right"/>
        <w:outlineLvl w:val="1"/>
        <w:rPr>
          <w:rFonts w:ascii="Times New Roman" w:hAnsi="Times New Roman" w:cs="Times New Roman"/>
          <w:sz w:val="24"/>
          <w:szCs w:val="24"/>
        </w:rPr>
      </w:pPr>
    </w:p>
    <w:p w:rsidR="00355948" w:rsidRPr="004A1B13" w:rsidRDefault="00355948" w:rsidP="00355948">
      <w:pPr>
        <w:pStyle w:val="ConsPlusNormal"/>
        <w:jc w:val="right"/>
        <w:outlineLvl w:val="1"/>
        <w:rPr>
          <w:rFonts w:ascii="Times New Roman" w:hAnsi="Times New Roman" w:cs="Times New Roman"/>
          <w:sz w:val="24"/>
          <w:szCs w:val="24"/>
        </w:rPr>
      </w:pPr>
    </w:p>
    <w:p w:rsidR="00B41BBC" w:rsidRDefault="00355948" w:rsidP="00355948">
      <w:pPr>
        <w:pStyle w:val="ConsPlusNormal"/>
        <w:ind w:left="5245" w:firstLine="0"/>
        <w:jc w:val="both"/>
        <w:outlineLvl w:val="1"/>
        <w:rPr>
          <w:rFonts w:ascii="Times New Roman" w:hAnsi="Times New Roman" w:cs="Times New Roman"/>
          <w:sz w:val="28"/>
          <w:szCs w:val="28"/>
        </w:rPr>
      </w:pPr>
      <w:r w:rsidRPr="004A1B13">
        <w:rPr>
          <w:rFonts w:ascii="Times New Roman" w:hAnsi="Times New Roman" w:cs="Times New Roman"/>
          <w:sz w:val="28"/>
          <w:szCs w:val="28"/>
        </w:rPr>
        <w:lastRenderedPageBreak/>
        <w:t>Приложение 2</w:t>
      </w:r>
    </w:p>
    <w:p w:rsidR="00355948" w:rsidRPr="004A1B13" w:rsidRDefault="00355948" w:rsidP="00355948">
      <w:pPr>
        <w:pStyle w:val="ConsPlusNormal"/>
        <w:ind w:left="5245" w:firstLine="0"/>
        <w:jc w:val="both"/>
        <w:outlineLvl w:val="1"/>
        <w:rPr>
          <w:rFonts w:ascii="Times New Roman" w:hAnsi="Times New Roman" w:cs="Times New Roman"/>
          <w:sz w:val="28"/>
          <w:szCs w:val="28"/>
        </w:rPr>
      </w:pPr>
      <w:r w:rsidRPr="004A1B13">
        <w:rPr>
          <w:rFonts w:ascii="Times New Roman" w:hAnsi="Times New Roman" w:cs="Times New Roman"/>
          <w:sz w:val="28"/>
          <w:szCs w:val="28"/>
        </w:rPr>
        <w:t xml:space="preserve"> к Порядку открытия и ведения лицевых счетов для учета операций со средствами бюджетных и автономных учреждений </w:t>
      </w:r>
      <w:r w:rsidR="00E73453" w:rsidRPr="004A1B13">
        <w:rPr>
          <w:rFonts w:ascii="Times New Roman" w:hAnsi="Times New Roman" w:cs="Times New Roman"/>
          <w:sz w:val="28"/>
          <w:szCs w:val="28"/>
        </w:rPr>
        <w:t>района</w:t>
      </w:r>
    </w:p>
    <w:p w:rsidR="00355948" w:rsidRPr="004A1B13" w:rsidRDefault="00355948" w:rsidP="00355948">
      <w:pPr>
        <w:pStyle w:val="ConsPlusNormal"/>
        <w:jc w:val="right"/>
        <w:rPr>
          <w:rFonts w:ascii="Times New Roman" w:hAnsi="Times New Roman" w:cs="Times New Roman"/>
        </w:rPr>
      </w:pPr>
    </w:p>
    <w:p w:rsidR="00E73453" w:rsidRPr="004A1B13" w:rsidRDefault="00355948" w:rsidP="00355948">
      <w:pPr>
        <w:pStyle w:val="ConsPlusNonformat"/>
        <w:jc w:val="right"/>
        <w:rPr>
          <w:rFonts w:ascii="Times New Roman" w:hAnsi="Times New Roman" w:cs="Times New Roman"/>
        </w:rPr>
      </w:pPr>
      <w:r w:rsidRPr="004A1B13">
        <w:rPr>
          <w:rFonts w:ascii="Times New Roman" w:hAnsi="Times New Roman" w:cs="Times New Roman"/>
        </w:rPr>
        <w:t xml:space="preserve">В </w:t>
      </w:r>
      <w:r w:rsidR="00E73453" w:rsidRPr="004A1B13">
        <w:rPr>
          <w:rFonts w:ascii="Times New Roman" w:hAnsi="Times New Roman" w:cs="Times New Roman"/>
        </w:rPr>
        <w:t>Финансовое управление Администрации</w:t>
      </w:r>
    </w:p>
    <w:p w:rsidR="00355948" w:rsidRPr="004A1B13" w:rsidRDefault="00E73453" w:rsidP="00355948">
      <w:pPr>
        <w:pStyle w:val="ConsPlusNonformat"/>
        <w:jc w:val="right"/>
        <w:rPr>
          <w:rFonts w:ascii="Times New Roman" w:hAnsi="Times New Roman" w:cs="Times New Roman"/>
        </w:rPr>
      </w:pPr>
      <w:r w:rsidRPr="004A1B13">
        <w:rPr>
          <w:rFonts w:ascii="Times New Roman" w:hAnsi="Times New Roman" w:cs="Times New Roman"/>
        </w:rPr>
        <w:t xml:space="preserve"> Вытегорского муниципального района</w:t>
      </w:r>
    </w:p>
    <w:p w:rsidR="00355948" w:rsidRPr="004A1B13" w:rsidRDefault="00355948" w:rsidP="00355948">
      <w:pPr>
        <w:pStyle w:val="ConsPlusNonformat"/>
        <w:jc w:val="right"/>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bookmarkStart w:id="2" w:name="Par260"/>
      <w:bookmarkEnd w:id="2"/>
      <w:r w:rsidRPr="004A1B13">
        <w:rPr>
          <w:rFonts w:ascii="Times New Roman" w:hAnsi="Times New Roman" w:cs="Times New Roman"/>
        </w:rPr>
        <w:t xml:space="preserve">                                 ЗАЯВЛЕНИЕ</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на открытие лицевого счета</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___________________________________________________________________________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полное наименование учреждения</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___________________________________________________________________________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ИНН учреждения</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___________________________________________________________________________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полное наименование учредителя</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___________________________________________________________________________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ИНН учредителя</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Юридический адрес учреждения:</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___________________________________________________________________________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___________________________________________________________________________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На  основании Порядка открытия   и   ведения  лицевых  счетов для учета операций со средствами бюджетных и автономных учреждений </w:t>
      </w:r>
      <w:r w:rsidR="00E73453" w:rsidRPr="004A1B13">
        <w:rPr>
          <w:rFonts w:ascii="Times New Roman" w:hAnsi="Times New Roman" w:cs="Times New Roman"/>
        </w:rPr>
        <w:t>района</w:t>
      </w:r>
      <w:r w:rsidRPr="004A1B13">
        <w:rPr>
          <w:rFonts w:ascii="Times New Roman" w:hAnsi="Times New Roman" w:cs="Times New Roman"/>
        </w:rPr>
        <w:t xml:space="preserve">, утвержденного приказом </w:t>
      </w:r>
      <w:r w:rsidR="00E73453" w:rsidRPr="004A1B13">
        <w:rPr>
          <w:rFonts w:ascii="Times New Roman" w:hAnsi="Times New Roman" w:cs="Times New Roman"/>
        </w:rPr>
        <w:t>начальника Финансового управления</w:t>
      </w:r>
      <w:r w:rsidRPr="004A1B13">
        <w:rPr>
          <w:rFonts w:ascii="Times New Roman" w:hAnsi="Times New Roman" w:cs="Times New Roman"/>
        </w:rPr>
        <w:t xml:space="preserve"> от _________________ 20__ года N ___, просим открыть лицевой счет для учета операций со средствами ____________________________________________________________________________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___________________________________________________________________________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(указывается вид лицевого счета в соответствии с </w:t>
      </w:r>
      <w:hyperlink r:id="rId48" w:anchor="Par60" w:tooltip="3. Для осуществления кассовых операций со средствами Учреждений Департамент финансов области (далее - Департамент) открывает следующие виды лицевых счетов:" w:history="1">
        <w:r w:rsidRPr="004A1B13">
          <w:rPr>
            <w:rStyle w:val="ae"/>
            <w:rFonts w:ascii="Times New Roman" w:hAnsi="Times New Roman" w:cs="Times New Roman"/>
          </w:rPr>
          <w:t>п. 3</w:t>
        </w:r>
      </w:hyperlink>
      <w:r w:rsidRPr="004A1B13">
        <w:rPr>
          <w:rFonts w:ascii="Times New Roman" w:hAnsi="Times New Roman" w:cs="Times New Roman"/>
        </w:rPr>
        <w:t xml:space="preserve"> Порядка)</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Руководитель учреждения</w:t>
      </w:r>
    </w:p>
    <w:p w:rsidR="00355948" w:rsidRPr="004A1B13" w:rsidRDefault="00424D59" w:rsidP="00355948">
      <w:pPr>
        <w:pStyle w:val="ConsPlusNonformat"/>
        <w:jc w:val="both"/>
        <w:rPr>
          <w:rFonts w:ascii="Times New Roman" w:hAnsi="Times New Roman" w:cs="Times New Roman"/>
        </w:rPr>
      </w:pPr>
      <w:r>
        <w:rPr>
          <w:rFonts w:ascii="Times New Roman" w:hAnsi="Times New Roman" w:cs="Times New Roman"/>
        </w:rPr>
        <w:t xml:space="preserve">                                                         </w:t>
      </w:r>
      <w:r w:rsidR="00355948" w:rsidRPr="004A1B13">
        <w:rPr>
          <w:rFonts w:ascii="Times New Roman" w:hAnsi="Times New Roman" w:cs="Times New Roman"/>
        </w:rPr>
        <w:t xml:space="preserve"> _____________ (____________________________)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w:t>
      </w:r>
      <w:r w:rsidR="00424D59">
        <w:rPr>
          <w:rFonts w:ascii="Times New Roman" w:hAnsi="Times New Roman" w:cs="Times New Roman"/>
        </w:rPr>
        <w:t xml:space="preserve">                                  </w:t>
      </w:r>
      <w:r w:rsidRPr="004A1B13">
        <w:rPr>
          <w:rFonts w:ascii="Times New Roman" w:hAnsi="Times New Roman" w:cs="Times New Roman"/>
        </w:rPr>
        <w:t xml:space="preserve">    подпись          </w:t>
      </w:r>
      <w:r w:rsidR="00424D59">
        <w:rPr>
          <w:rFonts w:ascii="Times New Roman" w:hAnsi="Times New Roman" w:cs="Times New Roman"/>
        </w:rPr>
        <w:t xml:space="preserve">              </w:t>
      </w:r>
      <w:r w:rsidRPr="004A1B13">
        <w:rPr>
          <w:rFonts w:ascii="Times New Roman" w:hAnsi="Times New Roman" w:cs="Times New Roman"/>
        </w:rPr>
        <w:t xml:space="preserve">      Ф.И.О.</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Главный бухгалтер учреждения</w:t>
      </w:r>
    </w:p>
    <w:p w:rsidR="00355948" w:rsidRPr="004A1B13" w:rsidRDefault="00424D59" w:rsidP="00355948">
      <w:pPr>
        <w:pStyle w:val="ConsPlusNonformat"/>
        <w:jc w:val="both"/>
        <w:rPr>
          <w:rFonts w:ascii="Times New Roman" w:hAnsi="Times New Roman" w:cs="Times New Roman"/>
        </w:rPr>
      </w:pPr>
      <w:r>
        <w:rPr>
          <w:rFonts w:ascii="Times New Roman" w:hAnsi="Times New Roman" w:cs="Times New Roman"/>
        </w:rPr>
        <w:t xml:space="preserve">                                                         </w:t>
      </w:r>
      <w:r w:rsidR="00355948" w:rsidRPr="004A1B13">
        <w:rPr>
          <w:rFonts w:ascii="Times New Roman" w:hAnsi="Times New Roman" w:cs="Times New Roman"/>
        </w:rPr>
        <w:t xml:space="preserve"> _____________ (____________________________)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w:t>
      </w:r>
      <w:r w:rsidR="00424D59">
        <w:rPr>
          <w:rFonts w:ascii="Times New Roman" w:hAnsi="Times New Roman" w:cs="Times New Roman"/>
        </w:rPr>
        <w:t xml:space="preserve">                                 </w:t>
      </w:r>
      <w:r w:rsidRPr="004A1B13">
        <w:rPr>
          <w:rFonts w:ascii="Times New Roman" w:hAnsi="Times New Roman" w:cs="Times New Roman"/>
        </w:rPr>
        <w:t xml:space="preserve">     подпись              </w:t>
      </w:r>
      <w:r w:rsidR="00424D59">
        <w:rPr>
          <w:rFonts w:ascii="Times New Roman" w:hAnsi="Times New Roman" w:cs="Times New Roman"/>
        </w:rPr>
        <w:t xml:space="preserve">             </w:t>
      </w:r>
      <w:r w:rsidRPr="004A1B13">
        <w:rPr>
          <w:rFonts w:ascii="Times New Roman" w:hAnsi="Times New Roman" w:cs="Times New Roman"/>
        </w:rPr>
        <w:t xml:space="preserve">  Ф.И.О.</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М.П.                           "__"__________ 20__ г.</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Открыть лицевой счет N ______________ разрешаю</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E73453">
      <w:pPr>
        <w:pStyle w:val="ConsPlusNonformat"/>
        <w:jc w:val="both"/>
        <w:rPr>
          <w:rFonts w:ascii="Times New Roman" w:hAnsi="Times New Roman" w:cs="Times New Roman"/>
        </w:rPr>
      </w:pPr>
      <w:r w:rsidRPr="004A1B13">
        <w:rPr>
          <w:rFonts w:ascii="Times New Roman" w:hAnsi="Times New Roman" w:cs="Times New Roman"/>
        </w:rPr>
        <w:t>Начальник</w:t>
      </w:r>
      <w:r w:rsidR="00E73453" w:rsidRPr="004A1B13">
        <w:rPr>
          <w:rFonts w:ascii="Times New Roman" w:hAnsi="Times New Roman" w:cs="Times New Roman"/>
        </w:rPr>
        <w:t xml:space="preserve"> Финансового управления</w:t>
      </w:r>
      <w:r w:rsidRPr="004A1B13">
        <w:rPr>
          <w:rFonts w:ascii="Times New Roman" w:hAnsi="Times New Roman" w:cs="Times New Roman"/>
        </w:rPr>
        <w:t>: ___________ (____________________) "__"__________ 20__ г.</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w:t>
      </w:r>
      <w:r w:rsidR="00E73453" w:rsidRPr="004A1B13">
        <w:rPr>
          <w:rFonts w:ascii="Times New Roman" w:hAnsi="Times New Roman" w:cs="Times New Roman"/>
        </w:rPr>
        <w:t xml:space="preserve">                          </w:t>
      </w:r>
      <w:r w:rsidRPr="004A1B13">
        <w:rPr>
          <w:rFonts w:ascii="Times New Roman" w:hAnsi="Times New Roman" w:cs="Times New Roman"/>
        </w:rPr>
        <w:t xml:space="preserve"> </w:t>
      </w:r>
      <w:r w:rsidR="00424D59">
        <w:rPr>
          <w:rFonts w:ascii="Times New Roman" w:hAnsi="Times New Roman" w:cs="Times New Roman"/>
        </w:rPr>
        <w:t xml:space="preserve">                             </w:t>
      </w:r>
      <w:r w:rsidRPr="004A1B13">
        <w:rPr>
          <w:rFonts w:ascii="Times New Roman" w:hAnsi="Times New Roman" w:cs="Times New Roman"/>
        </w:rPr>
        <w:t xml:space="preserve"> подпись           Ф.И.О.</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Документы на открытие лицевого счета приняты:</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Руководитель</w:t>
      </w:r>
      <w:r w:rsidR="00E73453" w:rsidRPr="004A1B13">
        <w:rPr>
          <w:rFonts w:ascii="Times New Roman" w:hAnsi="Times New Roman" w:cs="Times New Roman"/>
        </w:rPr>
        <w:t xml:space="preserve"> Сектора</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ГКУ </w:t>
      </w:r>
      <w:proofErr w:type="gramStart"/>
      <w:r w:rsidRPr="004A1B13">
        <w:rPr>
          <w:rFonts w:ascii="Times New Roman" w:hAnsi="Times New Roman" w:cs="Times New Roman"/>
        </w:rPr>
        <w:t>ВО</w:t>
      </w:r>
      <w:proofErr w:type="gramEnd"/>
      <w:r w:rsidRPr="004A1B13">
        <w:rPr>
          <w:rFonts w:ascii="Times New Roman" w:hAnsi="Times New Roman" w:cs="Times New Roman"/>
        </w:rPr>
        <w:t xml:space="preserve"> "Областное казначейство"</w:t>
      </w:r>
      <w:r w:rsidR="00E73453" w:rsidRPr="004A1B13">
        <w:rPr>
          <w:rFonts w:ascii="Times New Roman" w:hAnsi="Times New Roman" w:cs="Times New Roman"/>
        </w:rPr>
        <w:t xml:space="preserve">  </w:t>
      </w:r>
      <w:r w:rsidRPr="004A1B13">
        <w:rPr>
          <w:rFonts w:ascii="Times New Roman" w:hAnsi="Times New Roman" w:cs="Times New Roman"/>
        </w:rPr>
        <w:t>: ______________ (_________________________)</w:t>
      </w:r>
    </w:p>
    <w:p w:rsidR="00355948" w:rsidRPr="004A1B13" w:rsidRDefault="00E73453" w:rsidP="00355948">
      <w:pPr>
        <w:pStyle w:val="ConsPlusNonformat"/>
        <w:jc w:val="both"/>
        <w:rPr>
          <w:rFonts w:ascii="Times New Roman" w:hAnsi="Times New Roman" w:cs="Times New Roman"/>
        </w:rPr>
      </w:pPr>
      <w:r w:rsidRPr="004A1B13">
        <w:rPr>
          <w:rFonts w:ascii="Times New Roman" w:hAnsi="Times New Roman" w:cs="Times New Roman"/>
        </w:rPr>
        <w:t xml:space="preserve">по </w:t>
      </w:r>
      <w:proofErr w:type="spellStart"/>
      <w:r w:rsidRPr="004A1B13">
        <w:rPr>
          <w:rFonts w:ascii="Times New Roman" w:hAnsi="Times New Roman" w:cs="Times New Roman"/>
        </w:rPr>
        <w:t>Вытегорскому</w:t>
      </w:r>
      <w:proofErr w:type="spellEnd"/>
      <w:r w:rsidRPr="004A1B13">
        <w:rPr>
          <w:rFonts w:ascii="Times New Roman" w:hAnsi="Times New Roman" w:cs="Times New Roman"/>
        </w:rPr>
        <w:t xml:space="preserve"> району</w:t>
      </w:r>
      <w:r w:rsidR="00355948" w:rsidRPr="004A1B13">
        <w:rPr>
          <w:rFonts w:ascii="Times New Roman" w:hAnsi="Times New Roman" w:cs="Times New Roman"/>
        </w:rPr>
        <w:t xml:space="preserve">              </w:t>
      </w:r>
      <w:r w:rsidR="00424D59">
        <w:rPr>
          <w:rFonts w:ascii="Times New Roman" w:hAnsi="Times New Roman" w:cs="Times New Roman"/>
        </w:rPr>
        <w:t xml:space="preserve">              </w:t>
      </w:r>
      <w:r w:rsidR="00355948" w:rsidRPr="004A1B13">
        <w:rPr>
          <w:rFonts w:ascii="Times New Roman" w:hAnsi="Times New Roman" w:cs="Times New Roman"/>
        </w:rPr>
        <w:t xml:space="preserve"> подпись          </w:t>
      </w:r>
      <w:r w:rsidR="00424D59">
        <w:rPr>
          <w:rFonts w:ascii="Times New Roman" w:hAnsi="Times New Roman" w:cs="Times New Roman"/>
        </w:rPr>
        <w:t xml:space="preserve">               </w:t>
      </w:r>
      <w:r w:rsidR="00355948" w:rsidRPr="004A1B13">
        <w:rPr>
          <w:rFonts w:ascii="Times New Roman" w:hAnsi="Times New Roman" w:cs="Times New Roman"/>
        </w:rPr>
        <w:t xml:space="preserve">     </w:t>
      </w:r>
      <w:r w:rsidRPr="004A1B13">
        <w:rPr>
          <w:rFonts w:ascii="Times New Roman" w:hAnsi="Times New Roman" w:cs="Times New Roman"/>
        </w:rPr>
        <w:t xml:space="preserve"> </w:t>
      </w:r>
      <w:r w:rsidR="00355948" w:rsidRPr="004A1B13">
        <w:rPr>
          <w:rFonts w:ascii="Times New Roman" w:hAnsi="Times New Roman" w:cs="Times New Roman"/>
        </w:rPr>
        <w:t>Ф.И.О.</w:t>
      </w:r>
    </w:p>
    <w:p w:rsidR="00355948" w:rsidRPr="004A1B13" w:rsidRDefault="00355948" w:rsidP="00355948">
      <w:pPr>
        <w:pStyle w:val="ConsPlusNormal"/>
        <w:jc w:val="right"/>
        <w:outlineLvl w:val="1"/>
        <w:rPr>
          <w:rFonts w:ascii="Times New Roman" w:hAnsi="Times New Roman" w:cs="Times New Roman"/>
          <w:sz w:val="24"/>
          <w:szCs w:val="24"/>
        </w:rPr>
      </w:pPr>
    </w:p>
    <w:p w:rsidR="00355948" w:rsidRDefault="006946DF" w:rsidP="006946DF">
      <w:pPr>
        <w:pStyle w:val="ConsPlusNormal"/>
        <w:outlineLvl w:val="1"/>
        <w:rPr>
          <w:rFonts w:ascii="Times New Roman" w:hAnsi="Times New Roman" w:cs="Times New Roman"/>
          <w:sz w:val="24"/>
          <w:szCs w:val="24"/>
        </w:rPr>
      </w:pPr>
      <w:r>
        <w:rPr>
          <w:rFonts w:ascii="Times New Roman" w:hAnsi="Times New Roman" w:cs="Times New Roman"/>
          <w:sz w:val="24"/>
          <w:szCs w:val="24"/>
        </w:rPr>
        <w:t>Лицевой счет №</w:t>
      </w:r>
      <w:proofErr w:type="spellStart"/>
      <w:r>
        <w:rPr>
          <w:rFonts w:ascii="Times New Roman" w:hAnsi="Times New Roman" w:cs="Times New Roman"/>
          <w:sz w:val="24"/>
          <w:szCs w:val="24"/>
        </w:rPr>
        <w:t>________________________открыт</w:t>
      </w:r>
      <w:proofErr w:type="spellEnd"/>
      <w:r>
        <w:rPr>
          <w:rFonts w:ascii="Times New Roman" w:hAnsi="Times New Roman" w:cs="Times New Roman"/>
          <w:sz w:val="24"/>
          <w:szCs w:val="24"/>
        </w:rPr>
        <w:t xml:space="preserve"> « ____»20__г.</w:t>
      </w:r>
    </w:p>
    <w:p w:rsidR="00B41BBC" w:rsidRPr="004A1B13" w:rsidRDefault="00B41BBC" w:rsidP="006946DF">
      <w:pPr>
        <w:pStyle w:val="ConsPlusNormal"/>
        <w:outlineLvl w:val="1"/>
        <w:rPr>
          <w:rFonts w:ascii="Times New Roman" w:hAnsi="Times New Roman" w:cs="Times New Roman"/>
          <w:sz w:val="24"/>
          <w:szCs w:val="24"/>
        </w:rPr>
      </w:pPr>
    </w:p>
    <w:p w:rsidR="00424D59" w:rsidRPr="00B41BBC" w:rsidRDefault="00424D59" w:rsidP="00424D59">
      <w:pPr>
        <w:pStyle w:val="ConsPlusNonformat"/>
        <w:jc w:val="both"/>
        <w:rPr>
          <w:rFonts w:ascii="Times New Roman" w:hAnsi="Times New Roman" w:cs="Times New Roman"/>
        </w:rPr>
      </w:pPr>
      <w:r w:rsidRPr="00B41BBC">
        <w:rPr>
          <w:rFonts w:ascii="Times New Roman" w:hAnsi="Times New Roman" w:cs="Times New Roman"/>
        </w:rPr>
        <w:t>Правовая экспертиза проведена:</w:t>
      </w:r>
    </w:p>
    <w:p w:rsidR="00424D59" w:rsidRPr="00B41BBC" w:rsidRDefault="00424D59" w:rsidP="00424D59">
      <w:pPr>
        <w:pStyle w:val="ConsPlusNonformat"/>
        <w:jc w:val="both"/>
        <w:rPr>
          <w:rFonts w:ascii="Times New Roman" w:hAnsi="Times New Roman" w:cs="Times New Roman"/>
        </w:rPr>
      </w:pPr>
    </w:p>
    <w:p w:rsidR="00424D59" w:rsidRPr="00B41BBC" w:rsidRDefault="00424D59" w:rsidP="00424D59">
      <w:pPr>
        <w:pStyle w:val="ConsPlusNonformat"/>
        <w:jc w:val="both"/>
        <w:rPr>
          <w:rFonts w:ascii="Times New Roman" w:hAnsi="Times New Roman" w:cs="Times New Roman"/>
        </w:rPr>
      </w:pPr>
      <w:r w:rsidRPr="00B41BBC">
        <w:rPr>
          <w:rFonts w:ascii="Times New Roman" w:hAnsi="Times New Roman" w:cs="Times New Roman"/>
        </w:rPr>
        <w:t>Начальник правового управления</w:t>
      </w:r>
      <w:proofErr w:type="gramStart"/>
      <w:r w:rsidRPr="00B41BBC">
        <w:rPr>
          <w:rFonts w:ascii="Times New Roman" w:hAnsi="Times New Roman" w:cs="Times New Roman"/>
        </w:rPr>
        <w:t>:  ______________ (_________________________)</w:t>
      </w:r>
      <w:proofErr w:type="gramEnd"/>
    </w:p>
    <w:p w:rsidR="00424D59" w:rsidRPr="00B41BBC" w:rsidRDefault="00424D59" w:rsidP="00424D59">
      <w:pPr>
        <w:pStyle w:val="ConsPlusNonformat"/>
        <w:jc w:val="both"/>
        <w:rPr>
          <w:rFonts w:ascii="Times New Roman" w:hAnsi="Times New Roman" w:cs="Times New Roman"/>
        </w:rPr>
      </w:pPr>
      <w:r w:rsidRPr="00B41BBC">
        <w:rPr>
          <w:rFonts w:ascii="Times New Roman" w:hAnsi="Times New Roman" w:cs="Times New Roman"/>
        </w:rPr>
        <w:t xml:space="preserve">                                    подпись               Ф.И.О.</w:t>
      </w:r>
    </w:p>
    <w:p w:rsidR="00424D59" w:rsidRDefault="00424D59" w:rsidP="00355948">
      <w:pPr>
        <w:pStyle w:val="ConsPlusNormal"/>
        <w:ind w:left="5245" w:firstLine="0"/>
        <w:jc w:val="both"/>
        <w:outlineLvl w:val="1"/>
        <w:rPr>
          <w:rFonts w:ascii="Times New Roman" w:hAnsi="Times New Roman" w:cs="Times New Roman"/>
          <w:sz w:val="28"/>
          <w:szCs w:val="28"/>
        </w:rPr>
      </w:pPr>
    </w:p>
    <w:p w:rsidR="006946DF" w:rsidRDefault="006946DF" w:rsidP="00355948">
      <w:pPr>
        <w:pStyle w:val="ConsPlusNormal"/>
        <w:ind w:left="5245" w:firstLine="0"/>
        <w:jc w:val="both"/>
        <w:outlineLvl w:val="1"/>
        <w:rPr>
          <w:rFonts w:ascii="Times New Roman" w:hAnsi="Times New Roman" w:cs="Times New Roman"/>
          <w:sz w:val="28"/>
          <w:szCs w:val="28"/>
        </w:rPr>
      </w:pPr>
    </w:p>
    <w:p w:rsidR="00F61B0B" w:rsidRDefault="00F61B0B" w:rsidP="00355948">
      <w:pPr>
        <w:pStyle w:val="ConsPlusNormal"/>
        <w:ind w:left="5245" w:firstLine="0"/>
        <w:jc w:val="both"/>
        <w:outlineLvl w:val="1"/>
        <w:rPr>
          <w:rFonts w:ascii="Times New Roman" w:hAnsi="Times New Roman" w:cs="Times New Roman"/>
          <w:sz w:val="28"/>
          <w:szCs w:val="28"/>
        </w:rPr>
      </w:pPr>
    </w:p>
    <w:p w:rsidR="00B41BBC" w:rsidRDefault="00355948" w:rsidP="00355948">
      <w:pPr>
        <w:pStyle w:val="ConsPlusNormal"/>
        <w:ind w:left="5245" w:firstLine="0"/>
        <w:jc w:val="both"/>
        <w:outlineLvl w:val="1"/>
        <w:rPr>
          <w:rFonts w:ascii="Times New Roman" w:hAnsi="Times New Roman" w:cs="Times New Roman"/>
          <w:sz w:val="28"/>
          <w:szCs w:val="28"/>
        </w:rPr>
      </w:pPr>
      <w:r w:rsidRPr="004A1B13">
        <w:rPr>
          <w:rFonts w:ascii="Times New Roman" w:hAnsi="Times New Roman" w:cs="Times New Roman"/>
          <w:sz w:val="28"/>
          <w:szCs w:val="28"/>
        </w:rPr>
        <w:lastRenderedPageBreak/>
        <w:t>Приложение  3</w:t>
      </w:r>
    </w:p>
    <w:p w:rsidR="00355948" w:rsidRPr="004A1B13" w:rsidRDefault="00355948" w:rsidP="00355948">
      <w:pPr>
        <w:pStyle w:val="ConsPlusNormal"/>
        <w:ind w:left="5245" w:firstLine="0"/>
        <w:jc w:val="both"/>
        <w:outlineLvl w:val="1"/>
        <w:rPr>
          <w:rFonts w:ascii="Times New Roman" w:hAnsi="Times New Roman" w:cs="Times New Roman"/>
          <w:sz w:val="28"/>
          <w:szCs w:val="28"/>
        </w:rPr>
      </w:pPr>
      <w:r w:rsidRPr="004A1B13">
        <w:rPr>
          <w:rFonts w:ascii="Times New Roman" w:hAnsi="Times New Roman" w:cs="Times New Roman"/>
          <w:sz w:val="28"/>
          <w:szCs w:val="28"/>
        </w:rPr>
        <w:t xml:space="preserve"> к Порядку открытия и ведения лицевых счетов для учета операций со средствами бюджетных и автономных учреждений </w:t>
      </w:r>
      <w:r w:rsidR="00E73453" w:rsidRPr="004A1B13">
        <w:rPr>
          <w:rFonts w:ascii="Times New Roman" w:hAnsi="Times New Roman" w:cs="Times New Roman"/>
          <w:sz w:val="28"/>
          <w:szCs w:val="28"/>
        </w:rPr>
        <w:t>района</w:t>
      </w:r>
    </w:p>
    <w:p w:rsidR="00355948" w:rsidRPr="004A1B13" w:rsidRDefault="00355948" w:rsidP="00355948">
      <w:pPr>
        <w:pStyle w:val="ConsPlusNormal"/>
        <w:jc w:val="both"/>
        <w:rPr>
          <w:rFonts w:ascii="Times New Roman" w:hAnsi="Times New Roman" w:cs="Times New Roman"/>
        </w:rPr>
      </w:pPr>
    </w:p>
    <w:p w:rsidR="00355948" w:rsidRPr="004A1B13" w:rsidRDefault="00355948" w:rsidP="00355948">
      <w:pPr>
        <w:pStyle w:val="ConsPlusNormal"/>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КАРТОЧКА</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образцов подписей и оттиска</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печати к лицевому счету</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от "__"____________ 20__ г.</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Наименование учреждения ___________________________________________________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___________________________________________________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(полное наименование)</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Наименование учредителя ___________________________________________________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___________________________________________________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(полное наименование)</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Юридический адрес</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учреждения, телефон     ___________________________________________________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Юридический адрес</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учредителя, телефон     ___________________________________________________</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center"/>
        <w:rPr>
          <w:rFonts w:ascii="Times New Roman" w:hAnsi="Times New Roman" w:cs="Times New Roman"/>
        </w:rPr>
      </w:pPr>
      <w:r w:rsidRPr="004A1B13">
        <w:rPr>
          <w:rFonts w:ascii="Times New Roman" w:hAnsi="Times New Roman" w:cs="Times New Roman"/>
        </w:rPr>
        <w:t>Образцы подписей должностных лиц, имеющих право подписи распоряжений о совершении казначейских платежей и иных документов при совершении операции по лицевому счету № _____________________________________</w:t>
      </w:r>
    </w:p>
    <w:p w:rsidR="00355948" w:rsidRPr="004A1B13" w:rsidRDefault="00355948" w:rsidP="00355948">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1134"/>
        <w:gridCol w:w="1417"/>
        <w:gridCol w:w="1701"/>
        <w:gridCol w:w="1134"/>
        <w:gridCol w:w="3685"/>
      </w:tblGrid>
      <w:tr w:rsidR="00355948" w:rsidRPr="004A1B13" w:rsidTr="00355948">
        <w:tc>
          <w:tcPr>
            <w:tcW w:w="1134"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rPr>
                <w:rFonts w:ascii="Times New Roman" w:hAnsi="Times New Roman" w:cs="Times New Roman"/>
                <w:lang w:eastAsia="en-US"/>
              </w:rPr>
            </w:pPr>
            <w:r w:rsidRPr="004A1B13">
              <w:rPr>
                <w:rFonts w:ascii="Times New Roman" w:hAnsi="Times New Roman" w:cs="Times New Roman"/>
                <w:lang w:eastAsia="en-US"/>
              </w:rPr>
              <w:t>Право подписи</w:t>
            </w:r>
          </w:p>
        </w:tc>
        <w:tc>
          <w:tcPr>
            <w:tcW w:w="1417"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Должность</w:t>
            </w:r>
          </w:p>
        </w:tc>
        <w:tc>
          <w:tcPr>
            <w:tcW w:w="1701"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rPr>
                <w:rFonts w:ascii="Times New Roman" w:hAnsi="Times New Roman" w:cs="Times New Roman"/>
                <w:lang w:eastAsia="en-US"/>
              </w:rPr>
            </w:pPr>
            <w:r w:rsidRPr="004A1B13">
              <w:rPr>
                <w:rFonts w:ascii="Times New Roman" w:hAnsi="Times New Roman" w:cs="Times New Roman"/>
                <w:lang w:eastAsia="en-US"/>
              </w:rPr>
              <w:t>Фамилия, имя, отчество</w:t>
            </w:r>
          </w:p>
        </w:tc>
        <w:tc>
          <w:tcPr>
            <w:tcW w:w="1134"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both"/>
              <w:rPr>
                <w:rFonts w:ascii="Times New Roman" w:hAnsi="Times New Roman" w:cs="Times New Roman"/>
                <w:lang w:eastAsia="en-US"/>
              </w:rPr>
            </w:pPr>
            <w:r w:rsidRPr="004A1B13">
              <w:rPr>
                <w:rFonts w:ascii="Times New Roman" w:hAnsi="Times New Roman" w:cs="Times New Roman"/>
                <w:lang w:eastAsia="en-US"/>
              </w:rPr>
              <w:t>Образец подписи</w:t>
            </w:r>
          </w:p>
        </w:tc>
        <w:tc>
          <w:tcPr>
            <w:tcW w:w="3685"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rPr>
                <w:rFonts w:ascii="Times New Roman" w:hAnsi="Times New Roman" w:cs="Times New Roman"/>
                <w:lang w:eastAsia="en-US"/>
              </w:rPr>
            </w:pPr>
            <w:r w:rsidRPr="004A1B13">
              <w:rPr>
                <w:rFonts w:ascii="Times New Roman" w:hAnsi="Times New Roman" w:cs="Times New Roman"/>
                <w:lang w:eastAsia="en-US"/>
              </w:rPr>
              <w:t>Срок полномочий лиц, временно пользующихся правом подписи</w:t>
            </w:r>
          </w:p>
        </w:tc>
      </w:tr>
      <w:tr w:rsidR="00355948" w:rsidRPr="004A1B13" w:rsidTr="00355948">
        <w:tc>
          <w:tcPr>
            <w:tcW w:w="1134"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2</w:t>
            </w:r>
          </w:p>
        </w:tc>
        <w:tc>
          <w:tcPr>
            <w:tcW w:w="1701"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4</w:t>
            </w:r>
          </w:p>
        </w:tc>
        <w:tc>
          <w:tcPr>
            <w:tcW w:w="3685"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5</w:t>
            </w:r>
          </w:p>
        </w:tc>
      </w:tr>
      <w:tr w:rsidR="00355948" w:rsidRPr="004A1B13" w:rsidTr="00355948">
        <w:tc>
          <w:tcPr>
            <w:tcW w:w="1134" w:type="dxa"/>
            <w:vMerge w:val="restart"/>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rPr>
                <w:rFonts w:ascii="Times New Roman" w:hAnsi="Times New Roman" w:cs="Times New Roman"/>
                <w:lang w:eastAsia="en-US"/>
              </w:rPr>
            </w:pPr>
            <w:r w:rsidRPr="004A1B13">
              <w:rPr>
                <w:rFonts w:ascii="Times New Roman" w:hAnsi="Times New Roman" w:cs="Times New Roman"/>
                <w:lang w:eastAsia="en-US"/>
              </w:rPr>
              <w:t>первой</w:t>
            </w:r>
          </w:p>
        </w:tc>
        <w:tc>
          <w:tcPr>
            <w:tcW w:w="1417"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3685"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r>
      <w:tr w:rsidR="00355948" w:rsidRPr="004A1B13" w:rsidTr="00355948">
        <w:tc>
          <w:tcPr>
            <w:tcW w:w="1134" w:type="dxa"/>
            <w:vMerge/>
            <w:tcBorders>
              <w:top w:val="single" w:sz="4" w:space="0" w:color="auto"/>
              <w:left w:val="single" w:sz="4" w:space="0" w:color="auto"/>
              <w:bottom w:val="single" w:sz="4" w:space="0" w:color="auto"/>
              <w:right w:val="single" w:sz="4" w:space="0" w:color="auto"/>
            </w:tcBorders>
            <w:vAlign w:val="center"/>
            <w:hideMark/>
          </w:tcPr>
          <w:p w:rsidR="00355948" w:rsidRPr="004A1B13" w:rsidRDefault="00355948" w:rsidP="00355948">
            <w:pPr>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3685"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r>
      <w:tr w:rsidR="00355948" w:rsidRPr="004A1B13" w:rsidTr="00355948">
        <w:tc>
          <w:tcPr>
            <w:tcW w:w="1134" w:type="dxa"/>
            <w:vMerge/>
            <w:tcBorders>
              <w:top w:val="single" w:sz="4" w:space="0" w:color="auto"/>
              <w:left w:val="single" w:sz="4" w:space="0" w:color="auto"/>
              <w:bottom w:val="single" w:sz="4" w:space="0" w:color="auto"/>
              <w:right w:val="single" w:sz="4" w:space="0" w:color="auto"/>
            </w:tcBorders>
            <w:vAlign w:val="center"/>
            <w:hideMark/>
          </w:tcPr>
          <w:p w:rsidR="00355948" w:rsidRPr="004A1B13" w:rsidRDefault="00355948" w:rsidP="00355948">
            <w:pPr>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3685"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r>
      <w:tr w:rsidR="00355948" w:rsidRPr="004A1B13" w:rsidTr="00355948">
        <w:tc>
          <w:tcPr>
            <w:tcW w:w="1134" w:type="dxa"/>
            <w:vMerge w:val="restart"/>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rPr>
                <w:rFonts w:ascii="Times New Roman" w:hAnsi="Times New Roman" w:cs="Times New Roman"/>
                <w:lang w:eastAsia="en-US"/>
              </w:rPr>
            </w:pPr>
            <w:r w:rsidRPr="004A1B13">
              <w:rPr>
                <w:rFonts w:ascii="Times New Roman" w:hAnsi="Times New Roman" w:cs="Times New Roman"/>
                <w:lang w:eastAsia="en-US"/>
              </w:rPr>
              <w:t>второй</w:t>
            </w:r>
          </w:p>
        </w:tc>
        <w:tc>
          <w:tcPr>
            <w:tcW w:w="1417"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3685"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r>
      <w:tr w:rsidR="00355948" w:rsidRPr="004A1B13" w:rsidTr="00355948">
        <w:tc>
          <w:tcPr>
            <w:tcW w:w="1134" w:type="dxa"/>
            <w:vMerge/>
            <w:tcBorders>
              <w:top w:val="single" w:sz="4" w:space="0" w:color="auto"/>
              <w:left w:val="single" w:sz="4" w:space="0" w:color="auto"/>
              <w:bottom w:val="single" w:sz="4" w:space="0" w:color="auto"/>
              <w:right w:val="single" w:sz="4" w:space="0" w:color="auto"/>
            </w:tcBorders>
            <w:vAlign w:val="center"/>
            <w:hideMark/>
          </w:tcPr>
          <w:p w:rsidR="00355948" w:rsidRPr="004A1B13" w:rsidRDefault="00355948" w:rsidP="00355948">
            <w:pPr>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3685"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r>
      <w:tr w:rsidR="00355948" w:rsidRPr="004A1B13" w:rsidTr="00355948">
        <w:tc>
          <w:tcPr>
            <w:tcW w:w="1134" w:type="dxa"/>
            <w:vMerge/>
            <w:tcBorders>
              <w:top w:val="single" w:sz="4" w:space="0" w:color="auto"/>
              <w:left w:val="single" w:sz="4" w:space="0" w:color="auto"/>
              <w:bottom w:val="single" w:sz="4" w:space="0" w:color="auto"/>
              <w:right w:val="single" w:sz="4" w:space="0" w:color="auto"/>
            </w:tcBorders>
            <w:vAlign w:val="center"/>
            <w:hideMark/>
          </w:tcPr>
          <w:p w:rsidR="00355948" w:rsidRPr="004A1B13" w:rsidRDefault="00355948" w:rsidP="00355948">
            <w:pPr>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3685"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r>
    </w:tbl>
    <w:p w:rsidR="00355948" w:rsidRPr="004A1B13" w:rsidRDefault="00355948" w:rsidP="00355948">
      <w:pPr>
        <w:pStyle w:val="ConsPlusNormal"/>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Руководитель учреждения</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(уполномоченное лицо)        ___________ _________ 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(должность) (подпись)  (расшифровка подписи)</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Главный бухгалтер учреждения</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(уполномоченное лицо)        ___________ _________ 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(должность) (подпись)  (расшифровка подписи)</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Оттиск печати</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"__"__________ 20__ г.</w:t>
      </w:r>
    </w:p>
    <w:p w:rsidR="00355948" w:rsidRDefault="00355948" w:rsidP="00355948">
      <w:pPr>
        <w:pStyle w:val="ConsPlusNonformat"/>
        <w:jc w:val="both"/>
        <w:rPr>
          <w:rFonts w:ascii="Times New Roman" w:hAnsi="Times New Roman" w:cs="Times New Roman"/>
        </w:rPr>
      </w:pPr>
    </w:p>
    <w:p w:rsidR="00F61B0B" w:rsidRDefault="00F61B0B" w:rsidP="00355948">
      <w:pPr>
        <w:pStyle w:val="ConsPlusNonformat"/>
        <w:jc w:val="both"/>
        <w:rPr>
          <w:rFonts w:ascii="Times New Roman" w:hAnsi="Times New Roman" w:cs="Times New Roman"/>
        </w:rPr>
      </w:pPr>
    </w:p>
    <w:p w:rsidR="00F61B0B" w:rsidRPr="004A1B13" w:rsidRDefault="00F61B0B"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w:t>
      </w:r>
    </w:p>
    <w:p w:rsidR="00355948" w:rsidRPr="004A1B13" w:rsidRDefault="00355948" w:rsidP="00355948">
      <w:pPr>
        <w:pStyle w:val="ConsPlusNonformat"/>
        <w:jc w:val="right"/>
        <w:rPr>
          <w:rFonts w:ascii="Times New Roman" w:hAnsi="Times New Roman" w:cs="Times New Roman"/>
        </w:rPr>
      </w:pPr>
      <w:r w:rsidRPr="004A1B13">
        <w:rPr>
          <w:rFonts w:ascii="Times New Roman" w:hAnsi="Times New Roman" w:cs="Times New Roman"/>
        </w:rPr>
        <w:lastRenderedPageBreak/>
        <w:t xml:space="preserve"> Оборотная сторона</w:t>
      </w:r>
    </w:p>
    <w:p w:rsidR="00355948" w:rsidRPr="004A1B13" w:rsidRDefault="00355948" w:rsidP="00355948">
      <w:pPr>
        <w:pStyle w:val="ConsPlusNonformat"/>
        <w:jc w:val="right"/>
        <w:rPr>
          <w:rFonts w:ascii="Times New Roman" w:hAnsi="Times New Roman" w:cs="Times New Roman"/>
        </w:rPr>
      </w:pPr>
    </w:p>
    <w:p w:rsidR="00355948" w:rsidRPr="004A1B13" w:rsidRDefault="00355948" w:rsidP="00355948">
      <w:pPr>
        <w:pStyle w:val="ConsPlusNonformat"/>
        <w:jc w:val="right"/>
        <w:rPr>
          <w:rFonts w:ascii="Times New Roman" w:hAnsi="Times New Roman" w:cs="Times New Roman"/>
        </w:rPr>
      </w:pPr>
    </w:p>
    <w:p w:rsidR="00355948" w:rsidRPr="004A1B13" w:rsidRDefault="00355948" w:rsidP="00355948">
      <w:pPr>
        <w:pStyle w:val="ConsPlusNonformat"/>
        <w:jc w:val="right"/>
        <w:rPr>
          <w:rFonts w:ascii="Times New Roman" w:hAnsi="Times New Roman" w:cs="Times New Roman"/>
        </w:rPr>
      </w:pPr>
    </w:p>
    <w:p w:rsidR="00355948" w:rsidRPr="004A1B13" w:rsidRDefault="00355948" w:rsidP="00355948">
      <w:pPr>
        <w:pStyle w:val="ConsPlusNonformat"/>
        <w:jc w:val="right"/>
        <w:rPr>
          <w:rFonts w:ascii="Times New Roman" w:hAnsi="Times New Roman" w:cs="Times New Roman"/>
        </w:rPr>
      </w:pPr>
    </w:p>
    <w:p w:rsidR="00355948" w:rsidRPr="004A1B13" w:rsidRDefault="00355948" w:rsidP="00355948">
      <w:pPr>
        <w:pStyle w:val="ConsPlusNonformat"/>
        <w:jc w:val="right"/>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___________________________________________________________________________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Отметка учредителя об удостоверении полномочий и подписей</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Руководитель</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(уполномоченное лицо)        ___________ _________ 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(должность) (подпись)  (расшифровка подписи)</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М.П.</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"__"__________ 20__ г.</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Отметка нотариуса</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___________________________________________________________________________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Отметка </w:t>
      </w:r>
      <w:r w:rsidR="00363C7E">
        <w:rPr>
          <w:rFonts w:ascii="Times New Roman" w:hAnsi="Times New Roman" w:cs="Times New Roman"/>
        </w:rPr>
        <w:t xml:space="preserve">Сектора </w:t>
      </w:r>
      <w:r w:rsidRPr="004A1B13">
        <w:rPr>
          <w:rFonts w:ascii="Times New Roman" w:hAnsi="Times New Roman" w:cs="Times New Roman"/>
        </w:rPr>
        <w:t xml:space="preserve">ГКУ </w:t>
      </w:r>
      <w:proofErr w:type="gramStart"/>
      <w:r w:rsidRPr="004A1B13">
        <w:rPr>
          <w:rFonts w:ascii="Times New Roman" w:hAnsi="Times New Roman" w:cs="Times New Roman"/>
        </w:rPr>
        <w:t>ВО</w:t>
      </w:r>
      <w:proofErr w:type="gramEnd"/>
      <w:r w:rsidRPr="004A1B13">
        <w:rPr>
          <w:rFonts w:ascii="Times New Roman" w:hAnsi="Times New Roman" w:cs="Times New Roman"/>
        </w:rPr>
        <w:t xml:space="preserve"> "Областное казначейство" </w:t>
      </w:r>
      <w:r w:rsidR="00363C7E">
        <w:rPr>
          <w:rFonts w:ascii="Times New Roman" w:hAnsi="Times New Roman" w:cs="Times New Roman"/>
        </w:rPr>
        <w:t xml:space="preserve">по </w:t>
      </w:r>
      <w:proofErr w:type="spellStart"/>
      <w:r w:rsidR="00363C7E">
        <w:rPr>
          <w:rFonts w:ascii="Times New Roman" w:hAnsi="Times New Roman" w:cs="Times New Roman"/>
        </w:rPr>
        <w:t>Вытегорскому</w:t>
      </w:r>
      <w:proofErr w:type="spellEnd"/>
      <w:r w:rsidR="00363C7E">
        <w:rPr>
          <w:rFonts w:ascii="Times New Roman" w:hAnsi="Times New Roman" w:cs="Times New Roman"/>
        </w:rPr>
        <w:t xml:space="preserve"> району </w:t>
      </w:r>
      <w:r w:rsidRPr="004A1B13">
        <w:rPr>
          <w:rFonts w:ascii="Times New Roman" w:hAnsi="Times New Roman" w:cs="Times New Roman"/>
        </w:rPr>
        <w:t>о приеме образцов подписей</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Руководитель</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(уполномоченное лицо)        ___________ _________ 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(должность) (подпись)  (расшифровка подписи)</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"__"__________ 20__ г.</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Особые отметки</w:t>
      </w:r>
    </w:p>
    <w:p w:rsidR="00355948" w:rsidRPr="004A1B13" w:rsidRDefault="00355948" w:rsidP="00355948">
      <w:pPr>
        <w:pStyle w:val="ConsPlusNormal"/>
        <w:jc w:val="both"/>
        <w:rPr>
          <w:rFonts w:ascii="Times New Roman" w:hAnsi="Times New Roman" w:cs="Times New Roman"/>
        </w:rPr>
      </w:pPr>
    </w:p>
    <w:p w:rsidR="00355948" w:rsidRPr="004A1B13" w:rsidRDefault="00355948" w:rsidP="00355948">
      <w:pPr>
        <w:pStyle w:val="ConsPlusNormal"/>
        <w:jc w:val="right"/>
        <w:outlineLvl w:val="1"/>
        <w:rPr>
          <w:rFonts w:ascii="Times New Roman" w:hAnsi="Times New Roman" w:cs="Times New Roman"/>
          <w:szCs w:val="28"/>
        </w:rPr>
      </w:pPr>
    </w:p>
    <w:p w:rsidR="00355948" w:rsidRPr="004A1B13" w:rsidRDefault="00355948" w:rsidP="00355948">
      <w:pPr>
        <w:pStyle w:val="ConsPlusNormal"/>
        <w:ind w:left="5245" w:firstLine="0"/>
        <w:jc w:val="both"/>
        <w:outlineLvl w:val="1"/>
        <w:rPr>
          <w:rFonts w:ascii="Times New Roman" w:hAnsi="Times New Roman" w:cs="Times New Roman"/>
          <w:sz w:val="28"/>
          <w:szCs w:val="28"/>
        </w:rPr>
      </w:pPr>
    </w:p>
    <w:p w:rsidR="00355948" w:rsidRPr="004A1B13" w:rsidRDefault="00355948" w:rsidP="00355948">
      <w:pPr>
        <w:pStyle w:val="ConsPlusNormal"/>
        <w:ind w:left="5245" w:firstLine="0"/>
        <w:jc w:val="both"/>
        <w:outlineLvl w:val="1"/>
        <w:rPr>
          <w:rFonts w:ascii="Times New Roman" w:hAnsi="Times New Roman" w:cs="Times New Roman"/>
          <w:sz w:val="28"/>
          <w:szCs w:val="28"/>
        </w:rPr>
      </w:pPr>
    </w:p>
    <w:p w:rsidR="00355948" w:rsidRPr="004A1B13" w:rsidRDefault="00355948" w:rsidP="00355948">
      <w:pPr>
        <w:pStyle w:val="ConsPlusNormal"/>
        <w:ind w:left="5245" w:firstLine="0"/>
        <w:jc w:val="both"/>
        <w:outlineLvl w:val="1"/>
        <w:rPr>
          <w:rFonts w:ascii="Times New Roman" w:hAnsi="Times New Roman" w:cs="Times New Roman"/>
          <w:sz w:val="28"/>
          <w:szCs w:val="28"/>
        </w:rPr>
      </w:pPr>
    </w:p>
    <w:p w:rsidR="00355948" w:rsidRPr="004A1B13" w:rsidRDefault="00355948" w:rsidP="00355948">
      <w:pPr>
        <w:pStyle w:val="ConsPlusNormal"/>
        <w:ind w:left="5245" w:firstLine="0"/>
        <w:jc w:val="both"/>
        <w:outlineLvl w:val="1"/>
        <w:rPr>
          <w:rFonts w:ascii="Times New Roman" w:hAnsi="Times New Roman" w:cs="Times New Roman"/>
          <w:sz w:val="28"/>
          <w:szCs w:val="28"/>
        </w:rPr>
      </w:pPr>
    </w:p>
    <w:p w:rsidR="00355948" w:rsidRPr="004A1B13" w:rsidRDefault="00355948" w:rsidP="00355948">
      <w:pPr>
        <w:pStyle w:val="ConsPlusNormal"/>
        <w:ind w:left="5245" w:firstLine="0"/>
        <w:jc w:val="both"/>
        <w:outlineLvl w:val="1"/>
        <w:rPr>
          <w:rFonts w:ascii="Times New Roman" w:hAnsi="Times New Roman" w:cs="Times New Roman"/>
          <w:sz w:val="28"/>
          <w:szCs w:val="28"/>
        </w:rPr>
      </w:pPr>
    </w:p>
    <w:p w:rsidR="00355948" w:rsidRPr="004A1B13" w:rsidRDefault="00355948" w:rsidP="00355948">
      <w:pPr>
        <w:pStyle w:val="ConsPlusNormal"/>
        <w:ind w:left="5245" w:firstLine="0"/>
        <w:jc w:val="both"/>
        <w:outlineLvl w:val="1"/>
        <w:rPr>
          <w:rFonts w:ascii="Times New Roman" w:hAnsi="Times New Roman" w:cs="Times New Roman"/>
          <w:sz w:val="28"/>
          <w:szCs w:val="28"/>
        </w:rPr>
      </w:pPr>
    </w:p>
    <w:p w:rsidR="00355948" w:rsidRPr="004A1B13" w:rsidRDefault="00355948" w:rsidP="00355948">
      <w:pPr>
        <w:pStyle w:val="ConsPlusNormal"/>
        <w:ind w:left="5245" w:firstLine="0"/>
        <w:jc w:val="both"/>
        <w:outlineLvl w:val="1"/>
        <w:rPr>
          <w:rFonts w:ascii="Times New Roman" w:hAnsi="Times New Roman" w:cs="Times New Roman"/>
          <w:sz w:val="28"/>
          <w:szCs w:val="28"/>
        </w:rPr>
      </w:pPr>
    </w:p>
    <w:p w:rsidR="00355948" w:rsidRPr="004A1B13" w:rsidRDefault="00355948" w:rsidP="00355948">
      <w:pPr>
        <w:pStyle w:val="ConsPlusNormal"/>
        <w:ind w:left="5245" w:firstLine="0"/>
        <w:jc w:val="both"/>
        <w:outlineLvl w:val="1"/>
        <w:rPr>
          <w:rFonts w:ascii="Times New Roman" w:hAnsi="Times New Roman" w:cs="Times New Roman"/>
          <w:sz w:val="28"/>
          <w:szCs w:val="28"/>
        </w:rPr>
      </w:pPr>
    </w:p>
    <w:p w:rsidR="00355948" w:rsidRPr="004A1B13" w:rsidRDefault="00355948" w:rsidP="00355948">
      <w:pPr>
        <w:pStyle w:val="ConsPlusNormal"/>
        <w:ind w:left="5245" w:firstLine="0"/>
        <w:jc w:val="both"/>
        <w:outlineLvl w:val="1"/>
        <w:rPr>
          <w:rFonts w:ascii="Times New Roman" w:hAnsi="Times New Roman" w:cs="Times New Roman"/>
          <w:sz w:val="28"/>
          <w:szCs w:val="28"/>
        </w:rPr>
      </w:pPr>
    </w:p>
    <w:p w:rsidR="00355948" w:rsidRPr="004A1B13" w:rsidRDefault="00355948" w:rsidP="00355948">
      <w:pPr>
        <w:pStyle w:val="ConsPlusNormal"/>
        <w:ind w:left="5245" w:firstLine="0"/>
        <w:jc w:val="both"/>
        <w:outlineLvl w:val="1"/>
        <w:rPr>
          <w:rFonts w:ascii="Times New Roman" w:hAnsi="Times New Roman" w:cs="Times New Roman"/>
          <w:sz w:val="28"/>
          <w:szCs w:val="28"/>
        </w:rPr>
      </w:pPr>
    </w:p>
    <w:p w:rsidR="00355948" w:rsidRPr="004A1B13" w:rsidRDefault="00355948" w:rsidP="00355948">
      <w:pPr>
        <w:pStyle w:val="ConsPlusNormal"/>
        <w:ind w:left="5245" w:firstLine="0"/>
        <w:jc w:val="both"/>
        <w:outlineLvl w:val="1"/>
        <w:rPr>
          <w:rFonts w:ascii="Times New Roman" w:hAnsi="Times New Roman" w:cs="Times New Roman"/>
          <w:sz w:val="28"/>
          <w:szCs w:val="28"/>
        </w:rPr>
      </w:pPr>
    </w:p>
    <w:p w:rsidR="00355948" w:rsidRPr="004A1B13" w:rsidRDefault="00355948" w:rsidP="00355948">
      <w:pPr>
        <w:pStyle w:val="ConsPlusNormal"/>
        <w:ind w:left="5245" w:firstLine="0"/>
        <w:jc w:val="both"/>
        <w:outlineLvl w:val="1"/>
        <w:rPr>
          <w:rFonts w:ascii="Times New Roman" w:hAnsi="Times New Roman" w:cs="Times New Roman"/>
          <w:sz w:val="28"/>
          <w:szCs w:val="28"/>
        </w:rPr>
      </w:pPr>
    </w:p>
    <w:p w:rsidR="00355948" w:rsidRPr="004A1B13" w:rsidRDefault="00355948" w:rsidP="00355948">
      <w:pPr>
        <w:pStyle w:val="ConsPlusNormal"/>
        <w:ind w:left="5245" w:firstLine="0"/>
        <w:jc w:val="both"/>
        <w:outlineLvl w:val="1"/>
        <w:rPr>
          <w:rFonts w:ascii="Times New Roman" w:hAnsi="Times New Roman" w:cs="Times New Roman"/>
          <w:sz w:val="28"/>
          <w:szCs w:val="28"/>
        </w:rPr>
      </w:pPr>
    </w:p>
    <w:p w:rsidR="00355948" w:rsidRPr="004A1B13" w:rsidRDefault="00355948" w:rsidP="00355948">
      <w:pPr>
        <w:pStyle w:val="ConsPlusNormal"/>
        <w:ind w:left="5245" w:firstLine="0"/>
        <w:jc w:val="both"/>
        <w:outlineLvl w:val="1"/>
        <w:rPr>
          <w:rFonts w:ascii="Times New Roman" w:hAnsi="Times New Roman" w:cs="Times New Roman"/>
          <w:sz w:val="28"/>
          <w:szCs w:val="28"/>
        </w:rPr>
      </w:pPr>
    </w:p>
    <w:p w:rsidR="00355948" w:rsidRPr="004A1B13" w:rsidRDefault="00355948" w:rsidP="00355948">
      <w:pPr>
        <w:pStyle w:val="ConsPlusNormal"/>
        <w:ind w:left="5245" w:firstLine="0"/>
        <w:jc w:val="both"/>
        <w:outlineLvl w:val="1"/>
        <w:rPr>
          <w:rFonts w:ascii="Times New Roman" w:hAnsi="Times New Roman" w:cs="Times New Roman"/>
          <w:sz w:val="28"/>
          <w:szCs w:val="28"/>
        </w:rPr>
      </w:pPr>
    </w:p>
    <w:p w:rsidR="00355948" w:rsidRPr="004A1B13" w:rsidRDefault="00355948" w:rsidP="00355948">
      <w:pPr>
        <w:pStyle w:val="ConsPlusNormal"/>
        <w:ind w:left="5245" w:firstLine="0"/>
        <w:jc w:val="both"/>
        <w:outlineLvl w:val="1"/>
        <w:rPr>
          <w:rFonts w:ascii="Times New Roman" w:hAnsi="Times New Roman" w:cs="Times New Roman"/>
          <w:sz w:val="28"/>
          <w:szCs w:val="28"/>
        </w:rPr>
      </w:pPr>
    </w:p>
    <w:p w:rsidR="00355948" w:rsidRPr="004A1B13" w:rsidRDefault="00355948" w:rsidP="00355948">
      <w:pPr>
        <w:pStyle w:val="ConsPlusNormal"/>
        <w:ind w:left="5245" w:firstLine="0"/>
        <w:jc w:val="both"/>
        <w:outlineLvl w:val="1"/>
        <w:rPr>
          <w:rFonts w:ascii="Times New Roman" w:hAnsi="Times New Roman" w:cs="Times New Roman"/>
          <w:sz w:val="28"/>
          <w:szCs w:val="28"/>
        </w:rPr>
      </w:pPr>
    </w:p>
    <w:p w:rsidR="00355948" w:rsidRPr="004A1B13" w:rsidRDefault="00355948" w:rsidP="00355948">
      <w:pPr>
        <w:pStyle w:val="ConsPlusNormal"/>
        <w:ind w:left="5245" w:firstLine="0"/>
        <w:jc w:val="both"/>
        <w:outlineLvl w:val="1"/>
        <w:rPr>
          <w:rFonts w:ascii="Times New Roman" w:hAnsi="Times New Roman" w:cs="Times New Roman"/>
          <w:sz w:val="28"/>
          <w:szCs w:val="28"/>
        </w:rPr>
      </w:pPr>
    </w:p>
    <w:p w:rsidR="00355948" w:rsidRPr="004A1B13" w:rsidRDefault="00355948" w:rsidP="00355948">
      <w:pPr>
        <w:pStyle w:val="ConsPlusNormal"/>
        <w:ind w:left="5245" w:firstLine="0"/>
        <w:jc w:val="both"/>
        <w:outlineLvl w:val="1"/>
        <w:rPr>
          <w:rFonts w:ascii="Times New Roman" w:hAnsi="Times New Roman" w:cs="Times New Roman"/>
          <w:sz w:val="28"/>
          <w:szCs w:val="28"/>
        </w:rPr>
      </w:pPr>
    </w:p>
    <w:p w:rsidR="00355948" w:rsidRPr="004A1B13" w:rsidRDefault="00355948" w:rsidP="00355948">
      <w:pPr>
        <w:pStyle w:val="ConsPlusNormal"/>
        <w:ind w:left="5245" w:firstLine="0"/>
        <w:jc w:val="both"/>
        <w:outlineLvl w:val="1"/>
        <w:rPr>
          <w:rFonts w:ascii="Times New Roman" w:hAnsi="Times New Roman" w:cs="Times New Roman"/>
          <w:sz w:val="28"/>
          <w:szCs w:val="28"/>
        </w:rPr>
      </w:pPr>
    </w:p>
    <w:p w:rsidR="006946DF" w:rsidRDefault="006946DF" w:rsidP="00355948">
      <w:pPr>
        <w:pStyle w:val="ConsPlusNormal"/>
        <w:ind w:left="5245" w:firstLine="0"/>
        <w:jc w:val="both"/>
        <w:outlineLvl w:val="1"/>
        <w:rPr>
          <w:rFonts w:ascii="Times New Roman" w:hAnsi="Times New Roman" w:cs="Times New Roman"/>
          <w:sz w:val="28"/>
          <w:szCs w:val="28"/>
        </w:rPr>
      </w:pPr>
    </w:p>
    <w:p w:rsidR="006946DF" w:rsidRDefault="006946DF" w:rsidP="00355948">
      <w:pPr>
        <w:pStyle w:val="ConsPlusNormal"/>
        <w:ind w:left="5245" w:firstLine="0"/>
        <w:jc w:val="both"/>
        <w:outlineLvl w:val="1"/>
        <w:rPr>
          <w:rFonts w:ascii="Times New Roman" w:hAnsi="Times New Roman" w:cs="Times New Roman"/>
          <w:sz w:val="28"/>
          <w:szCs w:val="28"/>
        </w:rPr>
      </w:pPr>
    </w:p>
    <w:p w:rsidR="006946DF" w:rsidRDefault="006946DF" w:rsidP="00355948">
      <w:pPr>
        <w:pStyle w:val="ConsPlusNormal"/>
        <w:ind w:left="5245" w:firstLine="0"/>
        <w:jc w:val="both"/>
        <w:outlineLvl w:val="1"/>
        <w:rPr>
          <w:rFonts w:ascii="Times New Roman" w:hAnsi="Times New Roman" w:cs="Times New Roman"/>
          <w:sz w:val="28"/>
          <w:szCs w:val="28"/>
        </w:rPr>
      </w:pPr>
    </w:p>
    <w:p w:rsidR="00363C7E" w:rsidRDefault="006946DF" w:rsidP="006946DF">
      <w:pPr>
        <w:pStyle w:val="ConsPlusNormal"/>
        <w:ind w:left="5245" w:firstLine="0"/>
        <w:jc w:val="both"/>
        <w:outlineLvl w:val="1"/>
        <w:rPr>
          <w:rFonts w:ascii="Times New Roman" w:hAnsi="Times New Roman" w:cs="Times New Roman"/>
          <w:sz w:val="28"/>
          <w:szCs w:val="28"/>
        </w:rPr>
      </w:pPr>
      <w:r>
        <w:rPr>
          <w:rFonts w:ascii="Times New Roman" w:hAnsi="Times New Roman" w:cs="Times New Roman"/>
          <w:sz w:val="28"/>
          <w:szCs w:val="28"/>
        </w:rPr>
        <w:t>Приложение 4</w:t>
      </w:r>
    </w:p>
    <w:p w:rsidR="006946DF" w:rsidRDefault="006946DF" w:rsidP="006946DF">
      <w:pPr>
        <w:pStyle w:val="ConsPlusNormal"/>
        <w:ind w:left="5245"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 к Порядку открытия и ведения лицевых счетов для учета операций со средствами бюджетных и автономных учреждений района</w:t>
      </w:r>
    </w:p>
    <w:p w:rsidR="006946DF" w:rsidRDefault="006946DF" w:rsidP="006946DF">
      <w:pPr>
        <w:pStyle w:val="ConsPlusNormal"/>
        <w:jc w:val="right"/>
      </w:pPr>
    </w:p>
    <w:p w:rsidR="006946DF" w:rsidRDefault="006946DF" w:rsidP="006946DF">
      <w:pPr>
        <w:pStyle w:val="ConsPlusNormal"/>
      </w:pPr>
    </w:p>
    <w:p w:rsidR="006946DF" w:rsidRDefault="006946DF" w:rsidP="006946DF">
      <w:pPr>
        <w:pStyle w:val="ConsPlusNormal"/>
        <w:jc w:val="both"/>
      </w:pPr>
    </w:p>
    <w:p w:rsidR="006946DF" w:rsidRDefault="006946DF" w:rsidP="006946DF">
      <w:pPr>
        <w:pStyle w:val="ConsPlusNormal"/>
        <w:jc w:val="center"/>
        <w:rPr>
          <w:rFonts w:ascii="Times New Roman" w:hAnsi="Times New Roman" w:cs="Times New Roman"/>
        </w:rPr>
      </w:pPr>
      <w:bookmarkStart w:id="3" w:name="Par388"/>
      <w:bookmarkEnd w:id="3"/>
      <w:r>
        <w:rPr>
          <w:rFonts w:ascii="Times New Roman" w:hAnsi="Times New Roman" w:cs="Times New Roman"/>
        </w:rPr>
        <w:t>АКТ</w:t>
      </w:r>
    </w:p>
    <w:p w:rsidR="006946DF" w:rsidRDefault="006946DF" w:rsidP="006946DF">
      <w:pPr>
        <w:pStyle w:val="ConsPlusNormal"/>
        <w:jc w:val="center"/>
        <w:rPr>
          <w:rFonts w:ascii="Times New Roman" w:hAnsi="Times New Roman" w:cs="Times New Roman"/>
        </w:rPr>
      </w:pPr>
      <w:r>
        <w:rPr>
          <w:rFonts w:ascii="Times New Roman" w:hAnsi="Times New Roman" w:cs="Times New Roman"/>
        </w:rPr>
        <w:t>передачи юридического дела</w:t>
      </w:r>
    </w:p>
    <w:p w:rsidR="006946DF" w:rsidRDefault="006946DF" w:rsidP="006946DF">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5670"/>
        <w:gridCol w:w="3686"/>
      </w:tblGrid>
      <w:tr w:rsidR="006946DF" w:rsidTr="006946DF">
        <w:tc>
          <w:tcPr>
            <w:tcW w:w="5670" w:type="dxa"/>
            <w:tcBorders>
              <w:top w:val="single" w:sz="4" w:space="0" w:color="auto"/>
              <w:left w:val="single" w:sz="4" w:space="0" w:color="auto"/>
              <w:bottom w:val="single" w:sz="4" w:space="0" w:color="auto"/>
              <w:right w:val="single" w:sz="4" w:space="0" w:color="auto"/>
            </w:tcBorders>
            <w:hideMark/>
          </w:tcPr>
          <w:p w:rsidR="006946DF" w:rsidRDefault="006946DF">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Наименование учреждения</w:t>
            </w:r>
          </w:p>
        </w:tc>
        <w:tc>
          <w:tcPr>
            <w:tcW w:w="3686" w:type="dxa"/>
            <w:tcBorders>
              <w:top w:val="single" w:sz="4" w:space="0" w:color="auto"/>
              <w:left w:val="single" w:sz="4" w:space="0" w:color="auto"/>
              <w:bottom w:val="single" w:sz="4" w:space="0" w:color="auto"/>
              <w:right w:val="single" w:sz="4" w:space="0" w:color="auto"/>
            </w:tcBorders>
            <w:hideMark/>
          </w:tcPr>
          <w:p w:rsidR="006946DF" w:rsidRDefault="006946DF">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Примечание</w:t>
            </w:r>
          </w:p>
        </w:tc>
      </w:tr>
      <w:tr w:rsidR="006946DF" w:rsidTr="006946DF">
        <w:tc>
          <w:tcPr>
            <w:tcW w:w="5670" w:type="dxa"/>
            <w:tcBorders>
              <w:top w:val="single" w:sz="4" w:space="0" w:color="auto"/>
              <w:left w:val="single" w:sz="4" w:space="0" w:color="auto"/>
              <w:bottom w:val="single" w:sz="4" w:space="0" w:color="auto"/>
              <w:right w:val="single" w:sz="4" w:space="0" w:color="auto"/>
            </w:tcBorders>
            <w:hideMark/>
          </w:tcPr>
          <w:p w:rsidR="006946DF" w:rsidRDefault="006946DF">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6946DF" w:rsidRDefault="006946DF">
            <w:pPr>
              <w:pStyle w:val="ConsPlusNormal"/>
              <w:spacing w:line="276" w:lineRule="auto"/>
              <w:jc w:val="center"/>
              <w:rPr>
                <w:rFonts w:ascii="Times New Roman" w:hAnsi="Times New Roman" w:cs="Times New Roman"/>
                <w:lang w:eastAsia="en-US"/>
              </w:rPr>
            </w:pPr>
            <w:r>
              <w:rPr>
                <w:rFonts w:ascii="Times New Roman" w:hAnsi="Times New Roman" w:cs="Times New Roman"/>
                <w:lang w:eastAsia="en-US"/>
              </w:rPr>
              <w:t>2</w:t>
            </w:r>
          </w:p>
        </w:tc>
      </w:tr>
      <w:tr w:rsidR="006946DF" w:rsidTr="006946DF">
        <w:tc>
          <w:tcPr>
            <w:tcW w:w="5670" w:type="dxa"/>
            <w:tcBorders>
              <w:top w:val="single" w:sz="4" w:space="0" w:color="auto"/>
              <w:left w:val="single" w:sz="4" w:space="0" w:color="auto"/>
              <w:bottom w:val="single" w:sz="4" w:space="0" w:color="auto"/>
              <w:right w:val="single" w:sz="4" w:space="0" w:color="auto"/>
            </w:tcBorders>
          </w:tcPr>
          <w:p w:rsidR="006946DF" w:rsidRDefault="006946DF">
            <w:pPr>
              <w:pStyle w:val="ConsPlusNormal"/>
              <w:spacing w:line="276" w:lineRule="auto"/>
              <w:rPr>
                <w:rFonts w:ascii="Times New Roman" w:hAnsi="Times New Roman" w:cs="Times New Roman"/>
                <w:lang w:eastAsia="en-US"/>
              </w:rPr>
            </w:pPr>
          </w:p>
        </w:tc>
        <w:tc>
          <w:tcPr>
            <w:tcW w:w="3686" w:type="dxa"/>
            <w:tcBorders>
              <w:top w:val="single" w:sz="4" w:space="0" w:color="auto"/>
              <w:left w:val="single" w:sz="4" w:space="0" w:color="auto"/>
              <w:bottom w:val="single" w:sz="4" w:space="0" w:color="auto"/>
              <w:right w:val="single" w:sz="4" w:space="0" w:color="auto"/>
            </w:tcBorders>
          </w:tcPr>
          <w:p w:rsidR="006946DF" w:rsidRDefault="006946DF">
            <w:pPr>
              <w:pStyle w:val="ConsPlusNormal"/>
              <w:spacing w:line="276" w:lineRule="auto"/>
              <w:rPr>
                <w:rFonts w:ascii="Times New Roman" w:hAnsi="Times New Roman" w:cs="Times New Roman"/>
                <w:lang w:eastAsia="en-US"/>
              </w:rPr>
            </w:pPr>
          </w:p>
        </w:tc>
      </w:tr>
    </w:tbl>
    <w:p w:rsidR="006946DF" w:rsidRDefault="006946DF" w:rsidP="006946DF">
      <w:pPr>
        <w:pStyle w:val="ConsPlusNormal"/>
        <w:jc w:val="both"/>
        <w:rPr>
          <w:rFonts w:ascii="Times New Roman" w:hAnsi="Times New Roman" w:cs="Times New Roman"/>
        </w:rPr>
      </w:pPr>
    </w:p>
    <w:p w:rsidR="006946DF" w:rsidRDefault="006946DF" w:rsidP="006946DF">
      <w:pPr>
        <w:pStyle w:val="ConsPlusNonformat"/>
        <w:ind w:right="-568"/>
        <w:jc w:val="both"/>
      </w:pPr>
      <w:r>
        <w:t xml:space="preserve">Передано Сектором ГКУ </w:t>
      </w:r>
      <w:proofErr w:type="gramStart"/>
      <w:r>
        <w:t>ВО</w:t>
      </w:r>
      <w:proofErr w:type="gramEnd"/>
      <w:r>
        <w:t xml:space="preserve"> "Областное        Принято Правовое управление </w:t>
      </w:r>
      <w:proofErr w:type="spellStart"/>
      <w:r>
        <w:t>Адми</w:t>
      </w:r>
      <w:proofErr w:type="spellEnd"/>
      <w:r>
        <w:t>-</w:t>
      </w:r>
    </w:p>
    <w:p w:rsidR="006946DF" w:rsidRDefault="006946DF" w:rsidP="006946DF">
      <w:pPr>
        <w:pStyle w:val="ConsPlusNonformat"/>
        <w:jc w:val="both"/>
      </w:pPr>
      <w:r>
        <w:t>казначейство</w:t>
      </w:r>
      <w:proofErr w:type="gramStart"/>
      <w:r>
        <w:t>"п</w:t>
      </w:r>
      <w:proofErr w:type="gramEnd"/>
      <w:r>
        <w:t xml:space="preserve">о </w:t>
      </w:r>
      <w:proofErr w:type="spellStart"/>
      <w:r>
        <w:t>Вытегорскому</w:t>
      </w:r>
      <w:proofErr w:type="spellEnd"/>
      <w:r>
        <w:t xml:space="preserve"> району:       </w:t>
      </w:r>
      <w:proofErr w:type="spellStart"/>
      <w:r w:rsidR="00363C7E">
        <w:t>нистрации</w:t>
      </w:r>
      <w:proofErr w:type="spellEnd"/>
      <w:r>
        <w:t xml:space="preserve">                     </w:t>
      </w:r>
    </w:p>
    <w:p w:rsidR="006946DF" w:rsidRDefault="006946DF" w:rsidP="006946DF">
      <w:pPr>
        <w:pStyle w:val="ConsPlusNonformat"/>
        <w:jc w:val="both"/>
      </w:pPr>
      <w:r>
        <w:t>__________________________                 __________________________</w:t>
      </w:r>
    </w:p>
    <w:p w:rsidR="006946DF" w:rsidRDefault="006946DF" w:rsidP="006946DF">
      <w:pPr>
        <w:pStyle w:val="ConsPlusNonformat"/>
        <w:jc w:val="both"/>
      </w:pPr>
      <w:r>
        <w:t xml:space="preserve"> (наименование должности)                    (наименование должности)</w:t>
      </w:r>
    </w:p>
    <w:p w:rsidR="006946DF" w:rsidRDefault="006946DF" w:rsidP="006946DF">
      <w:pPr>
        <w:pStyle w:val="ConsPlusNonformat"/>
        <w:jc w:val="both"/>
      </w:pPr>
      <w:r>
        <w:t>_________ ________________                 _________ ________________</w:t>
      </w:r>
    </w:p>
    <w:p w:rsidR="006946DF" w:rsidRDefault="006946DF" w:rsidP="006946DF">
      <w:pPr>
        <w:pStyle w:val="ConsPlusNonformat"/>
        <w:jc w:val="both"/>
      </w:pPr>
      <w:r>
        <w:t>(подпись)                                  (подпись)</w:t>
      </w:r>
    </w:p>
    <w:p w:rsidR="006946DF" w:rsidRDefault="006946DF" w:rsidP="006946DF">
      <w:pPr>
        <w:pStyle w:val="ConsPlusNonformat"/>
        <w:jc w:val="both"/>
      </w:pPr>
      <w:r>
        <w:t>"__"___________ 20__ г.                    "__"___________ 20__ г.</w:t>
      </w:r>
    </w:p>
    <w:p w:rsidR="006946DF" w:rsidRDefault="006946DF" w:rsidP="006946DF">
      <w:pPr>
        <w:pStyle w:val="ConsPlusNonformat"/>
        <w:jc w:val="both"/>
      </w:pPr>
    </w:p>
    <w:p w:rsidR="006946DF" w:rsidRDefault="006946DF" w:rsidP="006946DF">
      <w:pPr>
        <w:pStyle w:val="ConsPlusNonformat"/>
        <w:jc w:val="both"/>
      </w:pPr>
      <w:r>
        <w:t xml:space="preserve">Передано Правовым                      Принято Сектором ГКУ </w:t>
      </w:r>
      <w:proofErr w:type="gramStart"/>
      <w:r>
        <w:t>ВО</w:t>
      </w:r>
      <w:proofErr w:type="gramEnd"/>
      <w:r>
        <w:t xml:space="preserve"> "Областное</w:t>
      </w:r>
    </w:p>
    <w:p w:rsidR="006946DF" w:rsidRDefault="006946DF" w:rsidP="006946DF">
      <w:pPr>
        <w:pStyle w:val="ConsPlusNonformat"/>
        <w:jc w:val="both"/>
      </w:pPr>
      <w:r>
        <w:t xml:space="preserve">управлением:                           казначейство" по </w:t>
      </w:r>
      <w:proofErr w:type="spellStart"/>
      <w:r>
        <w:t>Вытегорскому</w:t>
      </w:r>
      <w:proofErr w:type="spellEnd"/>
      <w:r>
        <w:t xml:space="preserve"> району:</w:t>
      </w:r>
    </w:p>
    <w:p w:rsidR="006946DF" w:rsidRDefault="006946DF" w:rsidP="006946DF">
      <w:pPr>
        <w:pStyle w:val="ConsPlusNonformat"/>
        <w:jc w:val="both"/>
      </w:pPr>
      <w:r>
        <w:t>__________________________                  __________________________</w:t>
      </w:r>
    </w:p>
    <w:p w:rsidR="006946DF" w:rsidRDefault="006946DF" w:rsidP="006946DF">
      <w:pPr>
        <w:pStyle w:val="ConsPlusNonformat"/>
        <w:jc w:val="both"/>
      </w:pPr>
      <w:r>
        <w:t xml:space="preserve"> (наименование должности)                    (наименование должности)</w:t>
      </w:r>
    </w:p>
    <w:p w:rsidR="006946DF" w:rsidRDefault="006946DF" w:rsidP="006946DF">
      <w:pPr>
        <w:pStyle w:val="ConsPlusNonformat"/>
        <w:jc w:val="both"/>
      </w:pPr>
      <w:r>
        <w:t>_________ ________________                  _________ ________________</w:t>
      </w:r>
    </w:p>
    <w:p w:rsidR="006946DF" w:rsidRDefault="006946DF" w:rsidP="006946DF">
      <w:pPr>
        <w:pStyle w:val="ConsPlusNonformat"/>
        <w:jc w:val="both"/>
      </w:pPr>
      <w:r>
        <w:t>(подпись)                                   (подпись)</w:t>
      </w:r>
    </w:p>
    <w:p w:rsidR="006946DF" w:rsidRDefault="006946DF" w:rsidP="006946DF">
      <w:pPr>
        <w:pStyle w:val="ConsPlusNonformat"/>
        <w:jc w:val="both"/>
      </w:pPr>
      <w:r>
        <w:t>"__"___________ 20__ г.                     "__"___________ 20__ г.</w:t>
      </w:r>
    </w:p>
    <w:p w:rsidR="006946DF" w:rsidRDefault="006946DF" w:rsidP="006946DF">
      <w:pPr>
        <w:pStyle w:val="ConsPlusNormal"/>
        <w:jc w:val="right"/>
        <w:outlineLvl w:val="1"/>
        <w:rPr>
          <w:szCs w:val="28"/>
        </w:rPr>
      </w:pPr>
    </w:p>
    <w:p w:rsidR="006946DF" w:rsidRDefault="006946DF" w:rsidP="006946DF">
      <w:pPr>
        <w:pStyle w:val="ConsPlusNormal"/>
        <w:jc w:val="right"/>
        <w:outlineLvl w:val="1"/>
        <w:rPr>
          <w:szCs w:val="28"/>
        </w:rPr>
      </w:pPr>
    </w:p>
    <w:p w:rsidR="006946DF" w:rsidRDefault="006946DF" w:rsidP="006946DF">
      <w:pPr>
        <w:pStyle w:val="ConsPlusNormal"/>
        <w:jc w:val="right"/>
        <w:outlineLvl w:val="1"/>
        <w:rPr>
          <w:szCs w:val="28"/>
        </w:rPr>
      </w:pPr>
    </w:p>
    <w:p w:rsidR="006946DF" w:rsidRDefault="006946DF" w:rsidP="006946DF">
      <w:pPr>
        <w:pStyle w:val="ConsPlusNormal"/>
        <w:jc w:val="right"/>
        <w:outlineLvl w:val="1"/>
        <w:rPr>
          <w:szCs w:val="28"/>
        </w:rPr>
      </w:pPr>
    </w:p>
    <w:p w:rsidR="006946DF" w:rsidRDefault="006946DF" w:rsidP="00355948">
      <w:pPr>
        <w:pStyle w:val="ConsPlusNormal"/>
        <w:ind w:left="5245" w:firstLine="0"/>
        <w:jc w:val="both"/>
        <w:outlineLvl w:val="1"/>
        <w:rPr>
          <w:rFonts w:ascii="Times New Roman" w:hAnsi="Times New Roman" w:cs="Times New Roman"/>
          <w:sz w:val="28"/>
          <w:szCs w:val="28"/>
        </w:rPr>
      </w:pPr>
    </w:p>
    <w:p w:rsidR="006946DF" w:rsidRDefault="006946DF" w:rsidP="00355948">
      <w:pPr>
        <w:pStyle w:val="ConsPlusNormal"/>
        <w:ind w:left="5245" w:firstLine="0"/>
        <w:jc w:val="both"/>
        <w:outlineLvl w:val="1"/>
        <w:rPr>
          <w:rFonts w:ascii="Times New Roman" w:hAnsi="Times New Roman" w:cs="Times New Roman"/>
          <w:sz w:val="28"/>
          <w:szCs w:val="28"/>
        </w:rPr>
      </w:pPr>
    </w:p>
    <w:p w:rsidR="006946DF" w:rsidRDefault="006946DF" w:rsidP="00355948">
      <w:pPr>
        <w:pStyle w:val="ConsPlusNormal"/>
        <w:ind w:left="5245" w:firstLine="0"/>
        <w:jc w:val="both"/>
        <w:outlineLvl w:val="1"/>
        <w:rPr>
          <w:rFonts w:ascii="Times New Roman" w:hAnsi="Times New Roman" w:cs="Times New Roman"/>
          <w:sz w:val="28"/>
          <w:szCs w:val="28"/>
        </w:rPr>
      </w:pPr>
    </w:p>
    <w:p w:rsidR="006946DF" w:rsidRDefault="006946DF" w:rsidP="00355948">
      <w:pPr>
        <w:pStyle w:val="ConsPlusNormal"/>
        <w:ind w:left="5245" w:firstLine="0"/>
        <w:jc w:val="both"/>
        <w:outlineLvl w:val="1"/>
        <w:rPr>
          <w:rFonts w:ascii="Times New Roman" w:hAnsi="Times New Roman" w:cs="Times New Roman"/>
          <w:sz w:val="28"/>
          <w:szCs w:val="28"/>
        </w:rPr>
      </w:pPr>
    </w:p>
    <w:p w:rsidR="006946DF" w:rsidRDefault="006946DF" w:rsidP="00355948">
      <w:pPr>
        <w:pStyle w:val="ConsPlusNormal"/>
        <w:ind w:left="5245" w:firstLine="0"/>
        <w:jc w:val="both"/>
        <w:outlineLvl w:val="1"/>
        <w:rPr>
          <w:rFonts w:ascii="Times New Roman" w:hAnsi="Times New Roman" w:cs="Times New Roman"/>
          <w:sz w:val="28"/>
          <w:szCs w:val="28"/>
        </w:rPr>
      </w:pPr>
    </w:p>
    <w:p w:rsidR="006946DF" w:rsidRDefault="006946DF" w:rsidP="00355948">
      <w:pPr>
        <w:pStyle w:val="ConsPlusNormal"/>
        <w:ind w:left="5245" w:firstLine="0"/>
        <w:jc w:val="both"/>
        <w:outlineLvl w:val="1"/>
        <w:rPr>
          <w:rFonts w:ascii="Times New Roman" w:hAnsi="Times New Roman" w:cs="Times New Roman"/>
          <w:sz w:val="28"/>
          <w:szCs w:val="28"/>
        </w:rPr>
      </w:pPr>
    </w:p>
    <w:p w:rsidR="006946DF" w:rsidRDefault="006946DF" w:rsidP="00355948">
      <w:pPr>
        <w:pStyle w:val="ConsPlusNormal"/>
        <w:ind w:left="5245" w:firstLine="0"/>
        <w:jc w:val="both"/>
        <w:outlineLvl w:val="1"/>
        <w:rPr>
          <w:rFonts w:ascii="Times New Roman" w:hAnsi="Times New Roman" w:cs="Times New Roman"/>
          <w:sz w:val="28"/>
          <w:szCs w:val="28"/>
        </w:rPr>
      </w:pPr>
    </w:p>
    <w:p w:rsidR="006946DF" w:rsidRDefault="006946DF" w:rsidP="00355948">
      <w:pPr>
        <w:pStyle w:val="ConsPlusNormal"/>
        <w:ind w:left="5245" w:firstLine="0"/>
        <w:jc w:val="both"/>
        <w:outlineLvl w:val="1"/>
        <w:rPr>
          <w:rFonts w:ascii="Times New Roman" w:hAnsi="Times New Roman" w:cs="Times New Roman"/>
          <w:sz w:val="28"/>
          <w:szCs w:val="28"/>
        </w:rPr>
      </w:pPr>
    </w:p>
    <w:p w:rsidR="006946DF" w:rsidRDefault="006946DF" w:rsidP="00355948">
      <w:pPr>
        <w:pStyle w:val="ConsPlusNormal"/>
        <w:ind w:left="5245" w:firstLine="0"/>
        <w:jc w:val="both"/>
        <w:outlineLvl w:val="1"/>
        <w:rPr>
          <w:rFonts w:ascii="Times New Roman" w:hAnsi="Times New Roman" w:cs="Times New Roman"/>
          <w:sz w:val="28"/>
          <w:szCs w:val="28"/>
        </w:rPr>
      </w:pPr>
    </w:p>
    <w:p w:rsidR="006946DF" w:rsidRDefault="006946DF" w:rsidP="00355948">
      <w:pPr>
        <w:pStyle w:val="ConsPlusNormal"/>
        <w:ind w:left="5245" w:firstLine="0"/>
        <w:jc w:val="both"/>
        <w:outlineLvl w:val="1"/>
        <w:rPr>
          <w:rFonts w:ascii="Times New Roman" w:hAnsi="Times New Roman" w:cs="Times New Roman"/>
          <w:sz w:val="28"/>
          <w:szCs w:val="28"/>
        </w:rPr>
      </w:pPr>
    </w:p>
    <w:p w:rsidR="006946DF" w:rsidRDefault="006946DF" w:rsidP="00355948">
      <w:pPr>
        <w:pStyle w:val="ConsPlusNormal"/>
        <w:ind w:left="5245" w:firstLine="0"/>
        <w:jc w:val="both"/>
        <w:outlineLvl w:val="1"/>
        <w:rPr>
          <w:rFonts w:ascii="Times New Roman" w:hAnsi="Times New Roman" w:cs="Times New Roman"/>
          <w:sz w:val="28"/>
          <w:szCs w:val="28"/>
        </w:rPr>
      </w:pPr>
    </w:p>
    <w:p w:rsidR="006946DF" w:rsidRDefault="006946DF" w:rsidP="00355948">
      <w:pPr>
        <w:pStyle w:val="ConsPlusNormal"/>
        <w:ind w:left="5245" w:firstLine="0"/>
        <w:jc w:val="both"/>
        <w:outlineLvl w:val="1"/>
        <w:rPr>
          <w:rFonts w:ascii="Times New Roman" w:hAnsi="Times New Roman" w:cs="Times New Roman"/>
          <w:sz w:val="28"/>
          <w:szCs w:val="28"/>
        </w:rPr>
      </w:pPr>
    </w:p>
    <w:p w:rsidR="00F61B0B" w:rsidRDefault="00F61B0B" w:rsidP="00355948">
      <w:pPr>
        <w:pStyle w:val="ConsPlusNormal"/>
        <w:ind w:left="5245" w:firstLine="0"/>
        <w:jc w:val="both"/>
        <w:outlineLvl w:val="1"/>
        <w:rPr>
          <w:rFonts w:ascii="Times New Roman" w:hAnsi="Times New Roman" w:cs="Times New Roman"/>
          <w:sz w:val="28"/>
          <w:szCs w:val="28"/>
        </w:rPr>
      </w:pPr>
    </w:p>
    <w:p w:rsidR="006946DF" w:rsidRDefault="006946DF" w:rsidP="00355948">
      <w:pPr>
        <w:pStyle w:val="ConsPlusNormal"/>
        <w:ind w:left="5245" w:firstLine="0"/>
        <w:jc w:val="both"/>
        <w:outlineLvl w:val="1"/>
        <w:rPr>
          <w:rFonts w:ascii="Times New Roman" w:hAnsi="Times New Roman" w:cs="Times New Roman"/>
          <w:sz w:val="28"/>
          <w:szCs w:val="28"/>
        </w:rPr>
      </w:pPr>
    </w:p>
    <w:p w:rsidR="00363C7E" w:rsidRDefault="00355948" w:rsidP="00355948">
      <w:pPr>
        <w:pStyle w:val="ConsPlusNormal"/>
        <w:ind w:left="5245" w:firstLine="0"/>
        <w:jc w:val="both"/>
        <w:outlineLvl w:val="1"/>
        <w:rPr>
          <w:rFonts w:ascii="Times New Roman" w:hAnsi="Times New Roman" w:cs="Times New Roman"/>
          <w:sz w:val="28"/>
          <w:szCs w:val="28"/>
        </w:rPr>
      </w:pPr>
      <w:r w:rsidRPr="004A1B13">
        <w:rPr>
          <w:rFonts w:ascii="Times New Roman" w:hAnsi="Times New Roman" w:cs="Times New Roman"/>
          <w:sz w:val="28"/>
          <w:szCs w:val="28"/>
        </w:rPr>
        <w:lastRenderedPageBreak/>
        <w:t xml:space="preserve">Приложение </w:t>
      </w:r>
      <w:r w:rsidR="006946DF">
        <w:rPr>
          <w:rFonts w:ascii="Times New Roman" w:hAnsi="Times New Roman" w:cs="Times New Roman"/>
          <w:sz w:val="28"/>
          <w:szCs w:val="28"/>
        </w:rPr>
        <w:t>5</w:t>
      </w:r>
    </w:p>
    <w:p w:rsidR="00355948" w:rsidRPr="004A1B13" w:rsidRDefault="00355948" w:rsidP="00355948">
      <w:pPr>
        <w:pStyle w:val="ConsPlusNormal"/>
        <w:ind w:left="5245" w:firstLine="0"/>
        <w:jc w:val="both"/>
        <w:outlineLvl w:val="1"/>
        <w:rPr>
          <w:rFonts w:ascii="Times New Roman" w:hAnsi="Times New Roman" w:cs="Times New Roman"/>
          <w:sz w:val="28"/>
          <w:szCs w:val="28"/>
        </w:rPr>
      </w:pPr>
      <w:r w:rsidRPr="004A1B13">
        <w:rPr>
          <w:rFonts w:ascii="Times New Roman" w:hAnsi="Times New Roman" w:cs="Times New Roman"/>
          <w:sz w:val="28"/>
          <w:szCs w:val="28"/>
        </w:rPr>
        <w:t xml:space="preserve"> к Порядку открытия и ведения лицевых счетов для учета операций со средствами бюджетных и автономных учреждений </w:t>
      </w:r>
      <w:r w:rsidR="004A1B13" w:rsidRPr="004A1B13">
        <w:rPr>
          <w:rFonts w:ascii="Times New Roman" w:hAnsi="Times New Roman" w:cs="Times New Roman"/>
          <w:sz w:val="28"/>
          <w:szCs w:val="28"/>
        </w:rPr>
        <w:t>района</w:t>
      </w:r>
    </w:p>
    <w:p w:rsidR="00355948" w:rsidRPr="004A1B13" w:rsidRDefault="00355948" w:rsidP="00355948">
      <w:pPr>
        <w:pStyle w:val="ConsPlusNormal"/>
        <w:rPr>
          <w:rFonts w:ascii="Times New Roman" w:hAnsi="Times New Roman" w:cs="Times New Roman"/>
        </w:rPr>
      </w:pPr>
    </w:p>
    <w:p w:rsidR="006946DF" w:rsidRDefault="00355948" w:rsidP="006946DF">
      <w:pPr>
        <w:pStyle w:val="ConsPlusNonformat"/>
        <w:jc w:val="right"/>
        <w:rPr>
          <w:rFonts w:ascii="Times New Roman" w:hAnsi="Times New Roman" w:cs="Times New Roman"/>
        </w:rPr>
      </w:pPr>
      <w:r w:rsidRPr="004A1B13">
        <w:rPr>
          <w:rFonts w:ascii="Times New Roman" w:hAnsi="Times New Roman" w:cs="Times New Roman"/>
        </w:rPr>
        <w:t xml:space="preserve">                                   В </w:t>
      </w:r>
      <w:r w:rsidR="006946DF">
        <w:rPr>
          <w:rFonts w:ascii="Times New Roman" w:hAnsi="Times New Roman" w:cs="Times New Roman"/>
        </w:rPr>
        <w:t>финансовое управление</w:t>
      </w:r>
    </w:p>
    <w:p w:rsidR="00355948" w:rsidRPr="004A1B13" w:rsidRDefault="006946DF" w:rsidP="006946DF">
      <w:pPr>
        <w:pStyle w:val="ConsPlusNonformat"/>
        <w:jc w:val="right"/>
        <w:rPr>
          <w:rFonts w:ascii="Times New Roman" w:hAnsi="Times New Roman" w:cs="Times New Roman"/>
        </w:rPr>
      </w:pPr>
      <w:r>
        <w:rPr>
          <w:rFonts w:ascii="Times New Roman" w:hAnsi="Times New Roman" w:cs="Times New Roman"/>
        </w:rPr>
        <w:t xml:space="preserve"> Администрации Вытегорского муниципального района</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bookmarkStart w:id="4" w:name="Par500"/>
      <w:bookmarkEnd w:id="4"/>
      <w:r w:rsidRPr="004A1B13">
        <w:rPr>
          <w:rFonts w:ascii="Times New Roman" w:hAnsi="Times New Roman" w:cs="Times New Roman"/>
        </w:rPr>
        <w:t xml:space="preserve">                                 ЗАЯВЛЕНИЕ</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на переоформление лицевого счета</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___________________________________________________________________________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полное наименование учреждения</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___________________________________________________________________________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ИНН учреждения</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___________________________________________________________________________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полное наименование учредителя</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___________________________________________________________________________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ИНН учредителя</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Юридический адрес учреждения:</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___________________________________________________________________________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На  основании Порядка открытия   и   ведения  лицевых  счетов для учета операций со средствами бюджетных и автономных учреждений </w:t>
      </w:r>
      <w:r w:rsidR="004A1B13" w:rsidRPr="004A1B13">
        <w:rPr>
          <w:rFonts w:ascii="Times New Roman" w:hAnsi="Times New Roman" w:cs="Times New Roman"/>
        </w:rPr>
        <w:t>района</w:t>
      </w:r>
      <w:r w:rsidRPr="004A1B13">
        <w:rPr>
          <w:rFonts w:ascii="Times New Roman" w:hAnsi="Times New Roman" w:cs="Times New Roman"/>
        </w:rPr>
        <w:t xml:space="preserve">, утвержденного приказом </w:t>
      </w:r>
      <w:r w:rsidR="004A1B13" w:rsidRPr="004A1B13">
        <w:rPr>
          <w:rFonts w:ascii="Times New Roman" w:hAnsi="Times New Roman" w:cs="Times New Roman"/>
        </w:rPr>
        <w:t>Финансового управления</w:t>
      </w:r>
      <w:r w:rsidRPr="004A1B13">
        <w:rPr>
          <w:rFonts w:ascii="Times New Roman" w:hAnsi="Times New Roman" w:cs="Times New Roman"/>
        </w:rPr>
        <w:t xml:space="preserve"> от __________ 20__ года N _____, просим переоформить лицевой счет для учета операций со средствами ___________________________________________________________________________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___________________________________________________________________________</w:t>
      </w:r>
    </w:p>
    <w:p w:rsidR="00355948" w:rsidRPr="004A1B13" w:rsidRDefault="00355948" w:rsidP="00355948">
      <w:pPr>
        <w:pStyle w:val="ConsPlusNonformat"/>
        <w:jc w:val="center"/>
        <w:rPr>
          <w:rFonts w:ascii="Times New Roman" w:hAnsi="Times New Roman" w:cs="Times New Roman"/>
        </w:rPr>
      </w:pPr>
      <w:proofErr w:type="gramStart"/>
      <w:r w:rsidRPr="004A1B13">
        <w:rPr>
          <w:rFonts w:ascii="Times New Roman" w:hAnsi="Times New Roman" w:cs="Times New Roman"/>
        </w:rPr>
        <w:t xml:space="preserve">(указываются вид лицевого счета в соответствии с </w:t>
      </w:r>
      <w:hyperlink r:id="rId49" w:anchor="Par60" w:tooltip="3. Для осуществления кассовых операций со средствами Учреждений Департамент финансов области (далее - Департамент) открывает следующие виды лицевых счетов:" w:history="1">
        <w:r w:rsidRPr="004A1B13">
          <w:rPr>
            <w:rStyle w:val="ae"/>
            <w:rFonts w:ascii="Times New Roman" w:hAnsi="Times New Roman" w:cs="Times New Roman"/>
          </w:rPr>
          <w:t>п. 3</w:t>
        </w:r>
      </w:hyperlink>
      <w:r w:rsidRPr="004A1B13">
        <w:rPr>
          <w:rFonts w:ascii="Times New Roman" w:hAnsi="Times New Roman" w:cs="Times New Roman"/>
        </w:rPr>
        <w:t xml:space="preserve"> Порядка и основания</w:t>
      </w:r>
      <w:proofErr w:type="gramEnd"/>
    </w:p>
    <w:p w:rsidR="00355948" w:rsidRPr="004A1B13" w:rsidRDefault="00355948" w:rsidP="00355948">
      <w:pPr>
        <w:pStyle w:val="ConsPlusNonformat"/>
        <w:jc w:val="center"/>
        <w:rPr>
          <w:rFonts w:ascii="Times New Roman" w:hAnsi="Times New Roman" w:cs="Times New Roman"/>
        </w:rPr>
      </w:pPr>
      <w:r w:rsidRPr="004A1B13">
        <w:rPr>
          <w:rFonts w:ascii="Times New Roman" w:hAnsi="Times New Roman" w:cs="Times New Roman"/>
        </w:rPr>
        <w:t xml:space="preserve">переоформления согласно </w:t>
      </w:r>
      <w:hyperlink r:id="rId50" w:anchor="Par136" w:tooltip="12. Основаниями для переоформления лицевого счета Учреждения являются:" w:history="1">
        <w:r w:rsidRPr="004A1B13">
          <w:rPr>
            <w:rStyle w:val="ae"/>
            <w:rFonts w:ascii="Times New Roman" w:hAnsi="Times New Roman" w:cs="Times New Roman"/>
          </w:rPr>
          <w:t>п. 12</w:t>
        </w:r>
      </w:hyperlink>
      <w:r w:rsidRPr="004A1B13">
        <w:rPr>
          <w:rFonts w:ascii="Times New Roman" w:hAnsi="Times New Roman" w:cs="Times New Roman"/>
        </w:rPr>
        <w:t xml:space="preserve"> Порядка)</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Руководитель учреждения</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(обособленного подразделения</w:t>
      </w:r>
      <w:proofErr w:type="gramStart"/>
      <w:r w:rsidRPr="004A1B13">
        <w:rPr>
          <w:rFonts w:ascii="Times New Roman" w:hAnsi="Times New Roman" w:cs="Times New Roman"/>
        </w:rPr>
        <w:t>): _____________ (____________________________)</w:t>
      </w:r>
      <w:proofErr w:type="gramEnd"/>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подпись                Ф.И.О.</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Главный бухгалтер учреждения</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(обособленного подразделения</w:t>
      </w:r>
      <w:proofErr w:type="gramStart"/>
      <w:r w:rsidRPr="004A1B13">
        <w:rPr>
          <w:rFonts w:ascii="Times New Roman" w:hAnsi="Times New Roman" w:cs="Times New Roman"/>
        </w:rPr>
        <w:t>): _____________ (____________________________)</w:t>
      </w:r>
      <w:proofErr w:type="gramEnd"/>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подпись                Ф.И.О.</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М.П.                           "__"__________ 20__ г.</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Переоформить лицевой счет N _____________ разрешаю</w:t>
      </w:r>
    </w:p>
    <w:p w:rsidR="00355948" w:rsidRPr="004A1B13" w:rsidRDefault="00355948" w:rsidP="00355948">
      <w:pPr>
        <w:pStyle w:val="ConsPlusNonformat"/>
        <w:jc w:val="both"/>
        <w:rPr>
          <w:rFonts w:ascii="Times New Roman" w:hAnsi="Times New Roman" w:cs="Times New Roman"/>
        </w:rPr>
      </w:pPr>
    </w:p>
    <w:p w:rsidR="004A1B13"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Начальник </w:t>
      </w:r>
      <w:proofErr w:type="gramStart"/>
      <w:r w:rsidR="004A1B13" w:rsidRPr="004A1B13">
        <w:rPr>
          <w:rFonts w:ascii="Times New Roman" w:hAnsi="Times New Roman" w:cs="Times New Roman"/>
        </w:rPr>
        <w:t>Финансового</w:t>
      </w:r>
      <w:proofErr w:type="gramEnd"/>
    </w:p>
    <w:p w:rsidR="00355948" w:rsidRPr="004A1B13" w:rsidRDefault="004A1B13" w:rsidP="00355948">
      <w:pPr>
        <w:pStyle w:val="ConsPlusNonformat"/>
        <w:jc w:val="both"/>
        <w:rPr>
          <w:rFonts w:ascii="Times New Roman" w:hAnsi="Times New Roman" w:cs="Times New Roman"/>
        </w:rPr>
      </w:pPr>
      <w:r w:rsidRPr="004A1B13">
        <w:rPr>
          <w:rFonts w:ascii="Times New Roman" w:hAnsi="Times New Roman" w:cs="Times New Roman"/>
        </w:rPr>
        <w:t>управления</w:t>
      </w:r>
    </w:p>
    <w:p w:rsidR="00355948" w:rsidRPr="004A1B13" w:rsidRDefault="004A1B13" w:rsidP="00355948">
      <w:pPr>
        <w:pStyle w:val="ConsPlusNonformat"/>
        <w:jc w:val="both"/>
        <w:rPr>
          <w:rFonts w:ascii="Times New Roman" w:hAnsi="Times New Roman" w:cs="Times New Roman"/>
        </w:rPr>
      </w:pPr>
      <w:r w:rsidRPr="004A1B13">
        <w:rPr>
          <w:rFonts w:ascii="Times New Roman" w:hAnsi="Times New Roman" w:cs="Times New Roman"/>
        </w:rPr>
        <w:t xml:space="preserve">                 </w:t>
      </w:r>
      <w:r w:rsidR="00355948" w:rsidRPr="004A1B13">
        <w:rPr>
          <w:rFonts w:ascii="Times New Roman" w:hAnsi="Times New Roman" w:cs="Times New Roman"/>
        </w:rPr>
        <w:t xml:space="preserve">       _________ (________________) "__"__________ 20__ г.</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подпись        Ф.И.О.</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Документы на переоформление лицевого счета приняты:</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Руководитель</w:t>
      </w:r>
    </w:p>
    <w:p w:rsidR="004A1B13" w:rsidRPr="004A1B13" w:rsidRDefault="004A1B13" w:rsidP="00355948">
      <w:pPr>
        <w:pStyle w:val="ConsPlusNonformat"/>
        <w:jc w:val="both"/>
        <w:rPr>
          <w:rFonts w:ascii="Times New Roman" w:hAnsi="Times New Roman" w:cs="Times New Roman"/>
        </w:rPr>
      </w:pPr>
      <w:r w:rsidRPr="004A1B13">
        <w:rPr>
          <w:rFonts w:ascii="Times New Roman" w:hAnsi="Times New Roman" w:cs="Times New Roman"/>
        </w:rPr>
        <w:t xml:space="preserve">Сектора </w:t>
      </w:r>
      <w:r w:rsidR="00355948" w:rsidRPr="004A1B13">
        <w:rPr>
          <w:rFonts w:ascii="Times New Roman" w:hAnsi="Times New Roman" w:cs="Times New Roman"/>
        </w:rPr>
        <w:t xml:space="preserve">ГКУ </w:t>
      </w:r>
      <w:proofErr w:type="gramStart"/>
      <w:r w:rsidR="00355948" w:rsidRPr="004A1B13">
        <w:rPr>
          <w:rFonts w:ascii="Times New Roman" w:hAnsi="Times New Roman" w:cs="Times New Roman"/>
        </w:rPr>
        <w:t>ВО</w:t>
      </w:r>
      <w:proofErr w:type="gramEnd"/>
      <w:r w:rsidR="00355948" w:rsidRPr="004A1B13">
        <w:rPr>
          <w:rFonts w:ascii="Times New Roman" w:hAnsi="Times New Roman" w:cs="Times New Roman"/>
        </w:rPr>
        <w:t xml:space="preserve"> "Областное казначейство:</w:t>
      </w:r>
    </w:p>
    <w:p w:rsidR="00355948" w:rsidRPr="004A1B13" w:rsidRDefault="004A1B13" w:rsidP="00355948">
      <w:pPr>
        <w:pStyle w:val="ConsPlusNonformat"/>
        <w:jc w:val="both"/>
        <w:rPr>
          <w:rFonts w:ascii="Times New Roman" w:hAnsi="Times New Roman" w:cs="Times New Roman"/>
        </w:rPr>
      </w:pPr>
      <w:r w:rsidRPr="004A1B13">
        <w:rPr>
          <w:rFonts w:ascii="Times New Roman" w:hAnsi="Times New Roman" w:cs="Times New Roman"/>
        </w:rPr>
        <w:t xml:space="preserve">По </w:t>
      </w:r>
      <w:proofErr w:type="spellStart"/>
      <w:r w:rsidRPr="004A1B13">
        <w:rPr>
          <w:rFonts w:ascii="Times New Roman" w:hAnsi="Times New Roman" w:cs="Times New Roman"/>
        </w:rPr>
        <w:t>Вытегорскому</w:t>
      </w:r>
      <w:proofErr w:type="spellEnd"/>
      <w:r w:rsidRPr="004A1B13">
        <w:rPr>
          <w:rFonts w:ascii="Times New Roman" w:hAnsi="Times New Roman" w:cs="Times New Roman"/>
        </w:rPr>
        <w:t xml:space="preserve"> району</w:t>
      </w:r>
      <w:proofErr w:type="gramStart"/>
      <w:r w:rsidR="00355948" w:rsidRPr="004A1B13">
        <w:rPr>
          <w:rFonts w:ascii="Times New Roman" w:hAnsi="Times New Roman" w:cs="Times New Roman"/>
        </w:rPr>
        <w:t>" ______________ (_________________________)</w:t>
      </w:r>
      <w:proofErr w:type="gramEnd"/>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подпись               Ф.И.О.</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Ответственный специалист</w:t>
      </w:r>
      <w:r w:rsidR="004A1B13" w:rsidRPr="004A1B13">
        <w:rPr>
          <w:rFonts w:ascii="Times New Roman" w:hAnsi="Times New Roman" w:cs="Times New Roman"/>
        </w:rPr>
        <w:t xml:space="preserve"> Сектора</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ГКУ </w:t>
      </w:r>
      <w:proofErr w:type="gramStart"/>
      <w:r w:rsidRPr="004A1B13">
        <w:rPr>
          <w:rFonts w:ascii="Times New Roman" w:hAnsi="Times New Roman" w:cs="Times New Roman"/>
        </w:rPr>
        <w:t>ВО</w:t>
      </w:r>
      <w:proofErr w:type="gramEnd"/>
      <w:r w:rsidRPr="004A1B13">
        <w:rPr>
          <w:rFonts w:ascii="Times New Roman" w:hAnsi="Times New Roman" w:cs="Times New Roman"/>
        </w:rPr>
        <w:t xml:space="preserve"> "Областное казначейство": ______________ (_________________________)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подпись               Ф.И.О.</w:t>
      </w:r>
    </w:p>
    <w:p w:rsidR="00355948" w:rsidRPr="004A1B13" w:rsidRDefault="00355948" w:rsidP="00355948">
      <w:pPr>
        <w:pStyle w:val="ConsPlusNonformat"/>
        <w:jc w:val="both"/>
        <w:rPr>
          <w:rFonts w:ascii="Times New Roman" w:hAnsi="Times New Roman" w:cs="Times New Roman"/>
        </w:rPr>
      </w:pPr>
    </w:p>
    <w:p w:rsidR="004A1B13" w:rsidRPr="004A1B13" w:rsidRDefault="004A1B13" w:rsidP="00355948">
      <w:pPr>
        <w:pStyle w:val="ConsPlusNonformat"/>
        <w:jc w:val="both"/>
        <w:rPr>
          <w:rFonts w:ascii="Times New Roman" w:hAnsi="Times New Roman" w:cs="Times New Roman"/>
        </w:rPr>
      </w:pPr>
    </w:p>
    <w:p w:rsidR="006946DF" w:rsidRDefault="006946DF" w:rsidP="006946DF">
      <w:pPr>
        <w:pStyle w:val="ConsPlusNonformat"/>
        <w:jc w:val="both"/>
      </w:pPr>
      <w:r>
        <w:t>Правовая экспертиза проведена:</w:t>
      </w:r>
    </w:p>
    <w:p w:rsidR="006946DF" w:rsidRDefault="006946DF" w:rsidP="006946DF">
      <w:pPr>
        <w:pStyle w:val="ConsPlusNonformat"/>
        <w:jc w:val="both"/>
      </w:pPr>
    </w:p>
    <w:p w:rsidR="006946DF" w:rsidRDefault="006946DF" w:rsidP="006946DF">
      <w:pPr>
        <w:pStyle w:val="ConsPlusNonformat"/>
        <w:jc w:val="both"/>
      </w:pPr>
      <w:r>
        <w:t>Начальник правового управления</w:t>
      </w:r>
      <w:proofErr w:type="gramStart"/>
      <w:r>
        <w:t>:  ______________ (_________________________)</w:t>
      </w:r>
      <w:proofErr w:type="gramEnd"/>
    </w:p>
    <w:p w:rsidR="006946DF" w:rsidRDefault="006946DF" w:rsidP="006946DF">
      <w:pPr>
        <w:pStyle w:val="ConsPlusNonformat"/>
        <w:jc w:val="both"/>
      </w:pPr>
      <w:r>
        <w:t>(лицо, исполняющее обязанности)     подпись               Ф.И.О.</w:t>
      </w:r>
    </w:p>
    <w:p w:rsidR="00363C7E" w:rsidRDefault="00355948" w:rsidP="00355948">
      <w:pPr>
        <w:pStyle w:val="ConsPlusNormal"/>
        <w:ind w:left="5245" w:firstLine="0"/>
        <w:jc w:val="both"/>
        <w:outlineLvl w:val="1"/>
        <w:rPr>
          <w:rFonts w:ascii="Times New Roman" w:hAnsi="Times New Roman" w:cs="Times New Roman"/>
          <w:sz w:val="28"/>
          <w:szCs w:val="28"/>
        </w:rPr>
      </w:pPr>
      <w:r w:rsidRPr="004A1B13">
        <w:rPr>
          <w:rFonts w:ascii="Times New Roman" w:hAnsi="Times New Roman" w:cs="Times New Roman"/>
          <w:sz w:val="28"/>
          <w:szCs w:val="28"/>
        </w:rPr>
        <w:lastRenderedPageBreak/>
        <w:t xml:space="preserve">Приложение </w:t>
      </w:r>
      <w:r w:rsidR="006946DF">
        <w:rPr>
          <w:rFonts w:ascii="Times New Roman" w:hAnsi="Times New Roman" w:cs="Times New Roman"/>
          <w:sz w:val="28"/>
          <w:szCs w:val="28"/>
        </w:rPr>
        <w:t>6</w:t>
      </w:r>
    </w:p>
    <w:p w:rsidR="00355948" w:rsidRPr="004A1B13" w:rsidRDefault="00355948" w:rsidP="00355948">
      <w:pPr>
        <w:pStyle w:val="ConsPlusNormal"/>
        <w:ind w:left="5245" w:firstLine="0"/>
        <w:jc w:val="both"/>
        <w:outlineLvl w:val="1"/>
        <w:rPr>
          <w:rFonts w:ascii="Times New Roman" w:hAnsi="Times New Roman" w:cs="Times New Roman"/>
          <w:sz w:val="28"/>
          <w:szCs w:val="28"/>
        </w:rPr>
      </w:pPr>
      <w:r w:rsidRPr="004A1B13">
        <w:rPr>
          <w:rFonts w:ascii="Times New Roman" w:hAnsi="Times New Roman" w:cs="Times New Roman"/>
          <w:sz w:val="28"/>
          <w:szCs w:val="28"/>
        </w:rPr>
        <w:t xml:space="preserve"> к Порядку открытия и ведения лицевых счетов для учета операций со средствами бюджетных и автономных учреждений </w:t>
      </w:r>
      <w:r w:rsidR="004A1B13" w:rsidRPr="004A1B13">
        <w:rPr>
          <w:rFonts w:ascii="Times New Roman" w:hAnsi="Times New Roman" w:cs="Times New Roman"/>
          <w:sz w:val="28"/>
          <w:szCs w:val="28"/>
        </w:rPr>
        <w:t>района</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4A1B13">
      <w:pPr>
        <w:pStyle w:val="ConsPlusNormal"/>
        <w:jc w:val="right"/>
        <w:rPr>
          <w:rFonts w:ascii="Times New Roman" w:hAnsi="Times New Roman" w:cs="Times New Roman"/>
        </w:rPr>
      </w:pPr>
    </w:p>
    <w:p w:rsidR="004A1B13" w:rsidRPr="004A1B13" w:rsidRDefault="00355948" w:rsidP="004A1B13">
      <w:pPr>
        <w:pStyle w:val="ConsPlusNonformat"/>
        <w:jc w:val="right"/>
        <w:rPr>
          <w:rFonts w:ascii="Times New Roman" w:hAnsi="Times New Roman" w:cs="Times New Roman"/>
        </w:rPr>
      </w:pPr>
      <w:r w:rsidRPr="004A1B13">
        <w:rPr>
          <w:rFonts w:ascii="Times New Roman" w:hAnsi="Times New Roman" w:cs="Times New Roman"/>
        </w:rPr>
        <w:t xml:space="preserve">                                   В </w:t>
      </w:r>
      <w:r w:rsidR="004A1B13" w:rsidRPr="004A1B13">
        <w:rPr>
          <w:rFonts w:ascii="Times New Roman" w:hAnsi="Times New Roman" w:cs="Times New Roman"/>
        </w:rPr>
        <w:t xml:space="preserve">Финансовое управление </w:t>
      </w:r>
    </w:p>
    <w:p w:rsidR="00355948" w:rsidRPr="004A1B13" w:rsidRDefault="004A1B13" w:rsidP="004A1B13">
      <w:pPr>
        <w:pStyle w:val="ConsPlusNonformat"/>
        <w:jc w:val="right"/>
        <w:rPr>
          <w:rFonts w:ascii="Times New Roman" w:hAnsi="Times New Roman" w:cs="Times New Roman"/>
        </w:rPr>
      </w:pPr>
      <w:r w:rsidRPr="004A1B13">
        <w:rPr>
          <w:rFonts w:ascii="Times New Roman" w:hAnsi="Times New Roman" w:cs="Times New Roman"/>
        </w:rPr>
        <w:t>Администрации Вытегорского муниципального района</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bookmarkStart w:id="5" w:name="Par563"/>
      <w:bookmarkEnd w:id="5"/>
      <w:r w:rsidRPr="004A1B13">
        <w:rPr>
          <w:rFonts w:ascii="Times New Roman" w:hAnsi="Times New Roman" w:cs="Times New Roman"/>
        </w:rPr>
        <w:t xml:space="preserve">                                 ЗАЯВЛЕНИЕ</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на закрытие лицевого счета</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___________________________________________________________________________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полное наименование учреждения</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___________________________________________________________________________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ИНН учреждения</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___________________________________________________________________________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полное наименование учредителя</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___________________________________________________________________________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ИНН учредителя</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Юридический адрес учреждения: _____________________________________________</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На  основании Порядка открытия   и   ведения  лицевых  счетов для учета операций со средствами бюджетных и автономных учреждений </w:t>
      </w:r>
      <w:r w:rsidR="004A1B13" w:rsidRPr="004A1B13">
        <w:rPr>
          <w:rFonts w:ascii="Times New Roman" w:hAnsi="Times New Roman" w:cs="Times New Roman"/>
        </w:rPr>
        <w:t>района</w:t>
      </w:r>
      <w:r w:rsidRPr="004A1B13">
        <w:rPr>
          <w:rFonts w:ascii="Times New Roman" w:hAnsi="Times New Roman" w:cs="Times New Roman"/>
        </w:rPr>
        <w:t xml:space="preserve">, утвержденного приказом </w:t>
      </w:r>
      <w:r w:rsidR="004A1B13" w:rsidRPr="004A1B13">
        <w:rPr>
          <w:rFonts w:ascii="Times New Roman" w:hAnsi="Times New Roman" w:cs="Times New Roman"/>
        </w:rPr>
        <w:t>Финансового  управления</w:t>
      </w:r>
      <w:r w:rsidRPr="004A1B13">
        <w:rPr>
          <w:rFonts w:ascii="Times New Roman" w:hAnsi="Times New Roman" w:cs="Times New Roman"/>
        </w:rPr>
        <w:t xml:space="preserve"> от ____________ 20__ года N _______, просим закрыть лицевой счет N </w:t>
      </w:r>
      <w:proofErr w:type="spellStart"/>
      <w:r w:rsidRPr="004A1B13">
        <w:rPr>
          <w:rFonts w:ascii="Times New Roman" w:hAnsi="Times New Roman" w:cs="Times New Roman"/>
        </w:rPr>
        <w:t>________для</w:t>
      </w:r>
      <w:proofErr w:type="spellEnd"/>
      <w:r w:rsidRPr="004A1B13">
        <w:rPr>
          <w:rFonts w:ascii="Times New Roman" w:hAnsi="Times New Roman" w:cs="Times New Roman"/>
        </w:rPr>
        <w:t xml:space="preserve"> учета операций со средствами __________________________________________________________________________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___________________________________________________________________________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(указывается вид лицевого счета в соответствии с </w:t>
      </w:r>
      <w:hyperlink r:id="rId51" w:anchor="Par60" w:tooltip="3. Для осуществления кассовых операций со средствами Учреждений Департамент финансов области (далее - Департамент) открывает следующие виды лицевых счетов:" w:history="1">
        <w:r w:rsidRPr="004A1B13">
          <w:rPr>
            <w:rStyle w:val="ae"/>
            <w:rFonts w:ascii="Times New Roman" w:hAnsi="Times New Roman" w:cs="Times New Roman"/>
          </w:rPr>
          <w:t>п. 3</w:t>
        </w:r>
      </w:hyperlink>
      <w:r w:rsidRPr="004A1B13">
        <w:rPr>
          <w:rFonts w:ascii="Times New Roman" w:hAnsi="Times New Roman" w:cs="Times New Roman"/>
        </w:rPr>
        <w:t xml:space="preserve"> Порядка)</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в связи </w:t>
      </w:r>
      <w:proofErr w:type="gramStart"/>
      <w:r w:rsidRPr="004A1B13">
        <w:rPr>
          <w:rFonts w:ascii="Times New Roman" w:hAnsi="Times New Roman" w:cs="Times New Roman"/>
        </w:rPr>
        <w:t>с</w:t>
      </w:r>
      <w:proofErr w:type="gramEnd"/>
      <w:r w:rsidRPr="004A1B13">
        <w:rPr>
          <w:rFonts w:ascii="Times New Roman" w:hAnsi="Times New Roman" w:cs="Times New Roman"/>
        </w:rPr>
        <w:t xml:space="preserve"> _________________________________________________________________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(основание)</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Руководитель учреждения</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(обособленного подразделения</w:t>
      </w:r>
      <w:proofErr w:type="gramStart"/>
      <w:r w:rsidRPr="004A1B13">
        <w:rPr>
          <w:rFonts w:ascii="Times New Roman" w:hAnsi="Times New Roman" w:cs="Times New Roman"/>
        </w:rPr>
        <w:t>) _____________ (__________________)</w:t>
      </w:r>
      <w:proofErr w:type="gramEnd"/>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подпись            Ф.И.О.</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Главный бухгалтер учреждения</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(обособленного подразделения</w:t>
      </w:r>
      <w:proofErr w:type="gramStart"/>
      <w:r w:rsidRPr="004A1B13">
        <w:rPr>
          <w:rFonts w:ascii="Times New Roman" w:hAnsi="Times New Roman" w:cs="Times New Roman"/>
        </w:rPr>
        <w:t>) _____________ (__________________)</w:t>
      </w:r>
      <w:proofErr w:type="gramEnd"/>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подпись            Ф.И.О.</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М.П.                                                   "__"__________ 20__ г.</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Закрыть лицевой счет разрешаю</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4A1B13">
      <w:pPr>
        <w:pStyle w:val="ConsPlusNonformat"/>
        <w:jc w:val="both"/>
        <w:rPr>
          <w:rFonts w:ascii="Times New Roman" w:hAnsi="Times New Roman" w:cs="Times New Roman"/>
        </w:rPr>
      </w:pPr>
      <w:r w:rsidRPr="004A1B13">
        <w:rPr>
          <w:rFonts w:ascii="Times New Roman" w:hAnsi="Times New Roman" w:cs="Times New Roman"/>
        </w:rPr>
        <w:t xml:space="preserve">Начальник </w:t>
      </w:r>
      <w:r w:rsidR="004A1B13" w:rsidRPr="004A1B13">
        <w:rPr>
          <w:rFonts w:ascii="Times New Roman" w:hAnsi="Times New Roman" w:cs="Times New Roman"/>
        </w:rPr>
        <w:t xml:space="preserve">Финансового управления </w:t>
      </w:r>
      <w:r w:rsidRPr="004A1B13">
        <w:rPr>
          <w:rFonts w:ascii="Times New Roman" w:hAnsi="Times New Roman" w:cs="Times New Roman"/>
        </w:rPr>
        <w:t xml:space="preserve">       _________ (______________) "__"__________ 20__ г.</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подпись       Ф.И.О.</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Закрытие лицевого счета по основаниям, указанным в заявлении, согласовано:</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Руководитель </w:t>
      </w:r>
      <w:r w:rsidR="004A1B13" w:rsidRPr="004A1B13">
        <w:rPr>
          <w:rFonts w:ascii="Times New Roman" w:hAnsi="Times New Roman" w:cs="Times New Roman"/>
        </w:rPr>
        <w:t xml:space="preserve">Сектора </w:t>
      </w:r>
      <w:r w:rsidRPr="004A1B13">
        <w:rPr>
          <w:rFonts w:ascii="Times New Roman" w:hAnsi="Times New Roman" w:cs="Times New Roman"/>
        </w:rPr>
        <w:t xml:space="preserve">ГКУ </w:t>
      </w:r>
      <w:proofErr w:type="gramStart"/>
      <w:r w:rsidRPr="004A1B13">
        <w:rPr>
          <w:rFonts w:ascii="Times New Roman" w:hAnsi="Times New Roman" w:cs="Times New Roman"/>
        </w:rPr>
        <w:t>ВО</w:t>
      </w:r>
      <w:proofErr w:type="gramEnd"/>
      <w:r w:rsidRPr="004A1B13">
        <w:rPr>
          <w:rFonts w:ascii="Times New Roman" w:hAnsi="Times New Roman" w:cs="Times New Roman"/>
        </w:rPr>
        <w:t xml:space="preserve"> "Областное</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казначейство" </w:t>
      </w:r>
      <w:r w:rsidR="004A1B13" w:rsidRPr="004A1B13">
        <w:rPr>
          <w:rFonts w:ascii="Times New Roman" w:hAnsi="Times New Roman" w:cs="Times New Roman"/>
        </w:rPr>
        <w:t xml:space="preserve">по </w:t>
      </w:r>
      <w:proofErr w:type="spellStart"/>
      <w:r w:rsidR="004A1B13" w:rsidRPr="004A1B13">
        <w:rPr>
          <w:rFonts w:ascii="Times New Roman" w:hAnsi="Times New Roman" w:cs="Times New Roman"/>
        </w:rPr>
        <w:t>Вытегорскому</w:t>
      </w:r>
      <w:proofErr w:type="spellEnd"/>
      <w:r w:rsidR="004A1B13" w:rsidRPr="004A1B13">
        <w:rPr>
          <w:rFonts w:ascii="Times New Roman" w:hAnsi="Times New Roman" w:cs="Times New Roman"/>
        </w:rPr>
        <w:t xml:space="preserve"> району</w:t>
      </w:r>
      <w:proofErr w:type="gramStart"/>
      <w:r w:rsidRPr="004A1B13">
        <w:rPr>
          <w:rFonts w:ascii="Times New Roman" w:hAnsi="Times New Roman" w:cs="Times New Roman"/>
        </w:rPr>
        <w:t xml:space="preserve">                 _________ (______________)</w:t>
      </w:r>
      <w:proofErr w:type="gramEnd"/>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rmal"/>
        <w:jc w:val="right"/>
        <w:outlineLvl w:val="1"/>
        <w:rPr>
          <w:rFonts w:ascii="Times New Roman" w:hAnsi="Times New Roman" w:cs="Times New Roman"/>
        </w:rPr>
      </w:pPr>
    </w:p>
    <w:p w:rsidR="00355948" w:rsidRPr="004A1B13" w:rsidRDefault="00355948" w:rsidP="00355948">
      <w:pPr>
        <w:pStyle w:val="ConsPlusNormal"/>
        <w:jc w:val="right"/>
        <w:outlineLvl w:val="1"/>
        <w:rPr>
          <w:rFonts w:ascii="Times New Roman" w:hAnsi="Times New Roman" w:cs="Times New Roman"/>
        </w:rPr>
      </w:pPr>
    </w:p>
    <w:p w:rsidR="00355948" w:rsidRPr="004A1B13" w:rsidRDefault="00355948" w:rsidP="00355948">
      <w:pPr>
        <w:pStyle w:val="ConsPlusNormal"/>
        <w:jc w:val="right"/>
        <w:outlineLvl w:val="1"/>
        <w:rPr>
          <w:rFonts w:ascii="Times New Roman" w:hAnsi="Times New Roman" w:cs="Times New Roman"/>
        </w:rPr>
      </w:pPr>
    </w:p>
    <w:p w:rsidR="00355948" w:rsidRPr="004A1B13" w:rsidRDefault="00355948" w:rsidP="00355948">
      <w:pPr>
        <w:pStyle w:val="ConsPlusNormal"/>
        <w:jc w:val="right"/>
        <w:outlineLvl w:val="1"/>
        <w:rPr>
          <w:rFonts w:ascii="Times New Roman" w:hAnsi="Times New Roman" w:cs="Times New Roman"/>
        </w:rPr>
      </w:pPr>
    </w:p>
    <w:p w:rsidR="00355948" w:rsidRPr="004A1B13" w:rsidRDefault="00355948" w:rsidP="00355948">
      <w:pPr>
        <w:pStyle w:val="ConsPlusNormal"/>
        <w:jc w:val="right"/>
        <w:outlineLvl w:val="1"/>
        <w:rPr>
          <w:rFonts w:ascii="Times New Roman" w:hAnsi="Times New Roman" w:cs="Times New Roman"/>
        </w:rPr>
      </w:pPr>
    </w:p>
    <w:p w:rsidR="00363C7E" w:rsidRDefault="00355948" w:rsidP="00355948">
      <w:pPr>
        <w:pStyle w:val="ConsPlusNormal"/>
        <w:ind w:left="5245" w:firstLine="0"/>
        <w:jc w:val="both"/>
        <w:outlineLvl w:val="1"/>
        <w:rPr>
          <w:rFonts w:ascii="Times New Roman" w:hAnsi="Times New Roman" w:cs="Times New Roman"/>
          <w:sz w:val="28"/>
          <w:szCs w:val="28"/>
        </w:rPr>
      </w:pPr>
      <w:r w:rsidRPr="004A1B13">
        <w:rPr>
          <w:rFonts w:ascii="Times New Roman" w:hAnsi="Times New Roman" w:cs="Times New Roman"/>
          <w:sz w:val="28"/>
          <w:szCs w:val="28"/>
        </w:rPr>
        <w:lastRenderedPageBreak/>
        <w:t xml:space="preserve">Приложение </w:t>
      </w:r>
      <w:r w:rsidR="006946DF">
        <w:rPr>
          <w:rFonts w:ascii="Times New Roman" w:hAnsi="Times New Roman" w:cs="Times New Roman"/>
          <w:sz w:val="28"/>
          <w:szCs w:val="28"/>
        </w:rPr>
        <w:t>7</w:t>
      </w:r>
    </w:p>
    <w:p w:rsidR="00355948" w:rsidRPr="004A1B13" w:rsidRDefault="00355948" w:rsidP="00355948">
      <w:pPr>
        <w:pStyle w:val="ConsPlusNormal"/>
        <w:ind w:left="5245" w:firstLine="0"/>
        <w:jc w:val="both"/>
        <w:outlineLvl w:val="1"/>
        <w:rPr>
          <w:rFonts w:ascii="Times New Roman" w:hAnsi="Times New Roman" w:cs="Times New Roman"/>
          <w:sz w:val="28"/>
          <w:szCs w:val="28"/>
        </w:rPr>
      </w:pPr>
      <w:r w:rsidRPr="004A1B13">
        <w:rPr>
          <w:rFonts w:ascii="Times New Roman" w:hAnsi="Times New Roman" w:cs="Times New Roman"/>
          <w:sz w:val="28"/>
          <w:szCs w:val="28"/>
        </w:rPr>
        <w:t xml:space="preserve"> к Порядку открытия и ведения лицевых счетов для учета операций со средствами бюджетных и автономных учреждений </w:t>
      </w:r>
      <w:r w:rsidR="004A1B13" w:rsidRPr="004A1B13">
        <w:rPr>
          <w:rFonts w:ascii="Times New Roman" w:hAnsi="Times New Roman" w:cs="Times New Roman"/>
          <w:sz w:val="28"/>
          <w:szCs w:val="28"/>
        </w:rPr>
        <w:t>района</w:t>
      </w:r>
    </w:p>
    <w:p w:rsidR="00355948" w:rsidRPr="004A1B13" w:rsidRDefault="00355948" w:rsidP="00355948">
      <w:pPr>
        <w:pStyle w:val="ConsPlusNormal"/>
        <w:jc w:val="right"/>
        <w:rPr>
          <w:rFonts w:ascii="Times New Roman" w:hAnsi="Times New Roman" w:cs="Times New Roman"/>
        </w:rPr>
      </w:pPr>
    </w:p>
    <w:p w:rsidR="00355948" w:rsidRPr="004A1B13" w:rsidRDefault="00355948" w:rsidP="00355948">
      <w:pPr>
        <w:pStyle w:val="ConsPlusNonformat"/>
        <w:jc w:val="center"/>
        <w:rPr>
          <w:rFonts w:ascii="Times New Roman" w:hAnsi="Times New Roman" w:cs="Times New Roman"/>
        </w:rPr>
      </w:pPr>
      <w:r w:rsidRPr="004A1B13">
        <w:rPr>
          <w:rFonts w:ascii="Times New Roman" w:hAnsi="Times New Roman" w:cs="Times New Roman"/>
        </w:rPr>
        <w:t>Отчет о состоянии</w:t>
      </w:r>
    </w:p>
    <w:p w:rsidR="00355948" w:rsidRPr="004A1B13" w:rsidRDefault="00355948" w:rsidP="00355948">
      <w:pPr>
        <w:pStyle w:val="ConsPlusNonformat"/>
        <w:jc w:val="center"/>
        <w:rPr>
          <w:rFonts w:ascii="Times New Roman" w:hAnsi="Times New Roman" w:cs="Times New Roman"/>
        </w:rPr>
      </w:pPr>
      <w:r w:rsidRPr="004A1B13">
        <w:rPr>
          <w:rFonts w:ascii="Times New Roman" w:hAnsi="Times New Roman" w:cs="Times New Roman"/>
        </w:rPr>
        <w:t xml:space="preserve">лицевого счета бюджетного учреждения (автономного учреждения) по учету субсидий на </w:t>
      </w:r>
      <w:r w:rsidR="00F61B0B">
        <w:rPr>
          <w:rFonts w:ascii="Times New Roman" w:hAnsi="Times New Roman" w:cs="Times New Roman"/>
        </w:rPr>
        <w:t xml:space="preserve">муниципальное </w:t>
      </w:r>
      <w:r w:rsidRPr="004A1B13">
        <w:rPr>
          <w:rFonts w:ascii="Times New Roman" w:hAnsi="Times New Roman" w:cs="Times New Roman"/>
        </w:rPr>
        <w:t xml:space="preserve">задание, по средствам от приносящей доход деятельности и во временном распоряжении </w:t>
      </w:r>
      <w:proofErr w:type="gramStart"/>
      <w:r w:rsidRPr="004A1B13">
        <w:rPr>
          <w:rFonts w:ascii="Times New Roman" w:hAnsi="Times New Roman" w:cs="Times New Roman"/>
        </w:rPr>
        <w:t>на</w:t>
      </w:r>
      <w:proofErr w:type="gramEnd"/>
      <w:r w:rsidRPr="004A1B13">
        <w:rPr>
          <w:rFonts w:ascii="Times New Roman" w:hAnsi="Times New Roman" w:cs="Times New Roman"/>
        </w:rPr>
        <w:t xml:space="preserve"> 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Наименование органа,</w:t>
      </w:r>
    </w:p>
    <w:p w:rsidR="00355948" w:rsidRPr="004A1B13" w:rsidRDefault="00355948" w:rsidP="00355948">
      <w:pPr>
        <w:pStyle w:val="ConsPlusNonformat"/>
        <w:jc w:val="both"/>
        <w:rPr>
          <w:rFonts w:ascii="Times New Roman" w:hAnsi="Times New Roman" w:cs="Times New Roman"/>
        </w:rPr>
      </w:pPr>
      <w:proofErr w:type="gramStart"/>
      <w:r w:rsidRPr="004A1B13">
        <w:rPr>
          <w:rFonts w:ascii="Times New Roman" w:hAnsi="Times New Roman" w:cs="Times New Roman"/>
        </w:rPr>
        <w:t>организующего</w:t>
      </w:r>
      <w:proofErr w:type="gramEnd"/>
      <w:r w:rsidRPr="004A1B13">
        <w:rPr>
          <w:rFonts w:ascii="Times New Roman" w:hAnsi="Times New Roman" w:cs="Times New Roman"/>
        </w:rPr>
        <w:t xml:space="preserve"> исполнение</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бюджета                       </w:t>
      </w:r>
      <w:r w:rsidR="006946DF">
        <w:rPr>
          <w:rFonts w:ascii="Times New Roman" w:hAnsi="Times New Roman" w:cs="Times New Roman"/>
        </w:rPr>
        <w:t>Финансовое управление Администрации Вытегорского муниципального района</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Номер </w:t>
      </w:r>
      <w:proofErr w:type="gramStart"/>
      <w:r w:rsidRPr="004A1B13">
        <w:rPr>
          <w:rFonts w:ascii="Times New Roman" w:hAnsi="Times New Roman" w:cs="Times New Roman"/>
        </w:rPr>
        <w:t>л</w:t>
      </w:r>
      <w:proofErr w:type="gramEnd"/>
      <w:r w:rsidRPr="004A1B13">
        <w:rPr>
          <w:rFonts w:ascii="Times New Roman" w:hAnsi="Times New Roman" w:cs="Times New Roman"/>
        </w:rPr>
        <w:t>/</w:t>
      </w:r>
      <w:proofErr w:type="spellStart"/>
      <w:r w:rsidRPr="004A1B13">
        <w:rPr>
          <w:rFonts w:ascii="Times New Roman" w:hAnsi="Times New Roman" w:cs="Times New Roman"/>
        </w:rPr>
        <w:t>сч</w:t>
      </w:r>
      <w:proofErr w:type="spellEnd"/>
      <w:r w:rsidRPr="004A1B13">
        <w:rPr>
          <w:rFonts w:ascii="Times New Roman" w:hAnsi="Times New Roman" w:cs="Times New Roman"/>
        </w:rPr>
        <w:t>.              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Наименование учреждения  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Единица измерения: руб.</w:t>
      </w:r>
    </w:p>
    <w:tbl>
      <w:tblPr>
        <w:tblW w:w="9930" w:type="dxa"/>
        <w:tblInd w:w="62" w:type="dxa"/>
        <w:tblLayout w:type="fixed"/>
        <w:tblCellMar>
          <w:top w:w="102" w:type="dxa"/>
          <w:left w:w="62" w:type="dxa"/>
          <w:bottom w:w="102" w:type="dxa"/>
          <w:right w:w="62" w:type="dxa"/>
        </w:tblCellMar>
        <w:tblLook w:val="04A0"/>
      </w:tblPr>
      <w:tblGrid>
        <w:gridCol w:w="1277"/>
        <w:gridCol w:w="1475"/>
        <w:gridCol w:w="2042"/>
        <w:gridCol w:w="1022"/>
        <w:gridCol w:w="567"/>
        <w:gridCol w:w="851"/>
        <w:gridCol w:w="1702"/>
        <w:gridCol w:w="994"/>
      </w:tblGrid>
      <w:tr w:rsidR="00355948" w:rsidRPr="004A1B13" w:rsidTr="00355948">
        <w:trPr>
          <w:trHeight w:val="377"/>
        </w:trPr>
        <w:tc>
          <w:tcPr>
            <w:tcW w:w="1276" w:type="dxa"/>
            <w:vMerge w:val="restart"/>
            <w:tcBorders>
              <w:top w:val="single" w:sz="4" w:space="0" w:color="auto"/>
              <w:left w:val="single" w:sz="4" w:space="0" w:color="auto"/>
              <w:bottom w:val="single" w:sz="4" w:space="0" w:color="auto"/>
              <w:right w:val="single" w:sz="4" w:space="0" w:color="auto"/>
            </w:tcBorders>
            <w:hideMark/>
          </w:tcPr>
          <w:p w:rsidR="00355948" w:rsidRPr="00F61B0B" w:rsidRDefault="00355948" w:rsidP="00355948">
            <w:pPr>
              <w:pStyle w:val="ConsPlusNormal"/>
              <w:spacing w:line="276" w:lineRule="auto"/>
              <w:ind w:firstLine="0"/>
              <w:rPr>
                <w:rFonts w:ascii="Times New Roman" w:hAnsi="Times New Roman" w:cs="Times New Roman"/>
                <w:sz w:val="16"/>
                <w:szCs w:val="16"/>
                <w:lang w:eastAsia="en-US"/>
              </w:rPr>
            </w:pPr>
            <w:r w:rsidRPr="00F61B0B">
              <w:rPr>
                <w:rFonts w:ascii="Times New Roman" w:hAnsi="Times New Roman" w:cs="Times New Roman"/>
                <w:sz w:val="16"/>
                <w:szCs w:val="16"/>
                <w:lang w:eastAsia="en-US"/>
              </w:rPr>
              <w:t>Код бюджетной классификации</w:t>
            </w:r>
          </w:p>
        </w:tc>
        <w:tc>
          <w:tcPr>
            <w:tcW w:w="3515" w:type="dxa"/>
            <w:gridSpan w:val="2"/>
            <w:tcBorders>
              <w:top w:val="single" w:sz="4" w:space="0" w:color="auto"/>
              <w:left w:val="single" w:sz="4" w:space="0" w:color="auto"/>
              <w:bottom w:val="single" w:sz="4" w:space="0" w:color="auto"/>
              <w:right w:val="single" w:sz="4" w:space="0" w:color="auto"/>
            </w:tcBorders>
            <w:hideMark/>
          </w:tcPr>
          <w:p w:rsidR="00355948" w:rsidRPr="00F61B0B" w:rsidRDefault="00355948" w:rsidP="00355948">
            <w:pPr>
              <w:pStyle w:val="ConsPlusNormal"/>
              <w:spacing w:line="276" w:lineRule="auto"/>
              <w:ind w:firstLine="0"/>
              <w:rPr>
                <w:rFonts w:ascii="Times New Roman" w:hAnsi="Times New Roman" w:cs="Times New Roman"/>
                <w:sz w:val="16"/>
                <w:szCs w:val="16"/>
                <w:lang w:eastAsia="en-US"/>
              </w:rPr>
            </w:pPr>
            <w:r w:rsidRPr="00F61B0B">
              <w:rPr>
                <w:rFonts w:ascii="Times New Roman" w:hAnsi="Times New Roman" w:cs="Times New Roman"/>
                <w:sz w:val="16"/>
                <w:szCs w:val="16"/>
                <w:lang w:eastAsia="en-US"/>
              </w:rPr>
              <w:t>Дополнительная аналитическая информация по расходам</w:t>
            </w:r>
          </w:p>
        </w:tc>
        <w:tc>
          <w:tcPr>
            <w:tcW w:w="1021" w:type="dxa"/>
            <w:vMerge w:val="restart"/>
            <w:tcBorders>
              <w:top w:val="single" w:sz="4" w:space="0" w:color="auto"/>
              <w:left w:val="single" w:sz="4" w:space="0" w:color="auto"/>
              <w:bottom w:val="single" w:sz="4" w:space="0" w:color="auto"/>
              <w:right w:val="single" w:sz="4" w:space="0" w:color="auto"/>
            </w:tcBorders>
            <w:hideMark/>
          </w:tcPr>
          <w:p w:rsidR="00355948" w:rsidRPr="00F61B0B" w:rsidRDefault="00355948" w:rsidP="00355948">
            <w:pPr>
              <w:pStyle w:val="ConsPlusNormal"/>
              <w:spacing w:line="276" w:lineRule="auto"/>
              <w:ind w:firstLine="0"/>
              <w:jc w:val="center"/>
              <w:rPr>
                <w:rFonts w:ascii="Times New Roman" w:hAnsi="Times New Roman" w:cs="Times New Roman"/>
                <w:sz w:val="16"/>
                <w:szCs w:val="16"/>
                <w:lang w:eastAsia="en-US"/>
              </w:rPr>
            </w:pPr>
            <w:r w:rsidRPr="00F61B0B">
              <w:rPr>
                <w:rFonts w:ascii="Times New Roman" w:hAnsi="Times New Roman" w:cs="Times New Roman"/>
                <w:sz w:val="16"/>
                <w:szCs w:val="16"/>
                <w:lang w:eastAsia="en-US"/>
              </w:rPr>
              <w:t>Тип средств</w:t>
            </w:r>
          </w:p>
        </w:tc>
        <w:tc>
          <w:tcPr>
            <w:tcW w:w="567" w:type="dxa"/>
            <w:vMerge w:val="restart"/>
            <w:tcBorders>
              <w:top w:val="single" w:sz="4" w:space="0" w:color="auto"/>
              <w:left w:val="single" w:sz="4" w:space="0" w:color="auto"/>
              <w:bottom w:val="single" w:sz="4" w:space="0" w:color="auto"/>
              <w:right w:val="single" w:sz="4" w:space="0" w:color="auto"/>
            </w:tcBorders>
            <w:hideMark/>
          </w:tcPr>
          <w:p w:rsidR="00355948" w:rsidRPr="00F61B0B" w:rsidRDefault="00355948" w:rsidP="00355948">
            <w:pPr>
              <w:pStyle w:val="ConsPlusNormal"/>
              <w:spacing w:line="276" w:lineRule="auto"/>
              <w:ind w:firstLine="0"/>
              <w:jc w:val="center"/>
              <w:rPr>
                <w:rFonts w:ascii="Times New Roman" w:hAnsi="Times New Roman" w:cs="Times New Roman"/>
                <w:sz w:val="16"/>
                <w:szCs w:val="16"/>
                <w:lang w:eastAsia="en-US"/>
              </w:rPr>
            </w:pPr>
            <w:r w:rsidRPr="00F61B0B">
              <w:rPr>
                <w:rFonts w:ascii="Times New Roman" w:hAnsi="Times New Roman" w:cs="Times New Roman"/>
                <w:sz w:val="16"/>
                <w:szCs w:val="16"/>
                <w:lang w:eastAsia="en-US"/>
              </w:rPr>
              <w:t>План на год</w:t>
            </w:r>
          </w:p>
        </w:tc>
        <w:tc>
          <w:tcPr>
            <w:tcW w:w="2551" w:type="dxa"/>
            <w:gridSpan w:val="2"/>
            <w:tcBorders>
              <w:top w:val="single" w:sz="4" w:space="0" w:color="auto"/>
              <w:left w:val="single" w:sz="4" w:space="0" w:color="auto"/>
              <w:bottom w:val="single" w:sz="4" w:space="0" w:color="auto"/>
              <w:right w:val="single" w:sz="4" w:space="0" w:color="auto"/>
            </w:tcBorders>
            <w:hideMark/>
          </w:tcPr>
          <w:p w:rsidR="00355948" w:rsidRPr="00F61B0B" w:rsidRDefault="00355948" w:rsidP="00355948">
            <w:pPr>
              <w:pStyle w:val="ConsPlusNormal"/>
              <w:spacing w:line="276" w:lineRule="auto"/>
              <w:ind w:firstLine="0"/>
              <w:jc w:val="center"/>
              <w:rPr>
                <w:rFonts w:ascii="Times New Roman" w:hAnsi="Times New Roman" w:cs="Times New Roman"/>
                <w:sz w:val="16"/>
                <w:szCs w:val="16"/>
                <w:lang w:eastAsia="en-US"/>
              </w:rPr>
            </w:pPr>
            <w:proofErr w:type="gramStart"/>
            <w:r w:rsidRPr="00F61B0B">
              <w:rPr>
                <w:rFonts w:ascii="Times New Roman" w:hAnsi="Times New Roman" w:cs="Times New Roman"/>
                <w:sz w:val="16"/>
                <w:szCs w:val="16"/>
                <w:lang w:eastAsia="en-US"/>
              </w:rPr>
              <w:t>Поступило</w:t>
            </w:r>
            <w:proofErr w:type="gramEnd"/>
            <w:r w:rsidRPr="00F61B0B">
              <w:rPr>
                <w:rFonts w:ascii="Times New Roman" w:hAnsi="Times New Roman" w:cs="Times New Roman"/>
                <w:sz w:val="16"/>
                <w:szCs w:val="16"/>
                <w:lang w:eastAsia="en-US"/>
              </w:rPr>
              <w:t>/выбыло</w:t>
            </w:r>
          </w:p>
        </w:tc>
        <w:tc>
          <w:tcPr>
            <w:tcW w:w="993" w:type="dxa"/>
            <w:vMerge w:val="restart"/>
            <w:tcBorders>
              <w:top w:val="single" w:sz="4" w:space="0" w:color="auto"/>
              <w:left w:val="single" w:sz="4" w:space="0" w:color="auto"/>
              <w:bottom w:val="single" w:sz="4" w:space="0" w:color="auto"/>
              <w:right w:val="single" w:sz="4" w:space="0" w:color="auto"/>
            </w:tcBorders>
            <w:hideMark/>
          </w:tcPr>
          <w:p w:rsidR="00355948" w:rsidRPr="00F61B0B" w:rsidRDefault="00355948" w:rsidP="00355948">
            <w:pPr>
              <w:pStyle w:val="ConsPlusNormal"/>
              <w:spacing w:line="276" w:lineRule="auto"/>
              <w:ind w:firstLine="0"/>
              <w:rPr>
                <w:rFonts w:ascii="Times New Roman" w:hAnsi="Times New Roman" w:cs="Times New Roman"/>
                <w:sz w:val="16"/>
                <w:szCs w:val="16"/>
                <w:lang w:eastAsia="en-US"/>
              </w:rPr>
            </w:pPr>
            <w:r w:rsidRPr="00F61B0B">
              <w:rPr>
                <w:rFonts w:ascii="Times New Roman" w:hAnsi="Times New Roman" w:cs="Times New Roman"/>
                <w:sz w:val="16"/>
                <w:szCs w:val="16"/>
                <w:lang w:eastAsia="en-US"/>
              </w:rPr>
              <w:t>Остаток от плана</w:t>
            </w:r>
          </w:p>
        </w:tc>
      </w:tr>
      <w:tr w:rsidR="00355948" w:rsidRPr="004A1B13" w:rsidTr="00355948">
        <w:tc>
          <w:tcPr>
            <w:tcW w:w="9923" w:type="dxa"/>
            <w:vMerge/>
            <w:tcBorders>
              <w:top w:val="single" w:sz="4" w:space="0" w:color="auto"/>
              <w:left w:val="single" w:sz="4" w:space="0" w:color="auto"/>
              <w:bottom w:val="single" w:sz="4" w:space="0" w:color="auto"/>
              <w:right w:val="single" w:sz="4" w:space="0" w:color="auto"/>
            </w:tcBorders>
            <w:vAlign w:val="center"/>
            <w:hideMark/>
          </w:tcPr>
          <w:p w:rsidR="00355948" w:rsidRPr="00F61B0B" w:rsidRDefault="00355948" w:rsidP="00355948">
            <w:pPr>
              <w:rPr>
                <w:rFonts w:ascii="Times New Roman" w:hAnsi="Times New Roman" w:cs="Times New Roman"/>
                <w:sz w:val="16"/>
                <w:szCs w:val="16"/>
                <w:lang w:eastAsia="en-US"/>
              </w:rPr>
            </w:pPr>
          </w:p>
        </w:tc>
        <w:tc>
          <w:tcPr>
            <w:tcW w:w="1474" w:type="dxa"/>
            <w:tcBorders>
              <w:top w:val="single" w:sz="4" w:space="0" w:color="auto"/>
              <w:left w:val="single" w:sz="4" w:space="0" w:color="auto"/>
              <w:bottom w:val="single" w:sz="4" w:space="0" w:color="auto"/>
              <w:right w:val="single" w:sz="4" w:space="0" w:color="auto"/>
            </w:tcBorders>
            <w:hideMark/>
          </w:tcPr>
          <w:p w:rsidR="00355948" w:rsidRPr="00F61B0B" w:rsidRDefault="00735783" w:rsidP="00355948">
            <w:pPr>
              <w:pStyle w:val="ConsPlusNormal"/>
              <w:spacing w:line="276" w:lineRule="auto"/>
              <w:ind w:firstLine="0"/>
              <w:jc w:val="center"/>
              <w:rPr>
                <w:rFonts w:ascii="Times New Roman" w:hAnsi="Times New Roman" w:cs="Times New Roman"/>
                <w:sz w:val="16"/>
                <w:szCs w:val="16"/>
                <w:lang w:eastAsia="en-US"/>
              </w:rPr>
            </w:pPr>
            <w:hyperlink r:id="rId52" w:history="1">
              <w:r w:rsidR="00355948" w:rsidRPr="00F61B0B">
                <w:rPr>
                  <w:rStyle w:val="ae"/>
                  <w:rFonts w:ascii="Times New Roman" w:hAnsi="Times New Roman" w:cs="Times New Roman"/>
                  <w:color w:val="auto"/>
                  <w:sz w:val="16"/>
                  <w:szCs w:val="16"/>
                  <w:u w:val="none"/>
                  <w:lang w:eastAsia="en-US"/>
                </w:rPr>
                <w:t>КОСГУ</w:t>
              </w:r>
            </w:hyperlink>
          </w:p>
        </w:tc>
        <w:tc>
          <w:tcPr>
            <w:tcW w:w="2041" w:type="dxa"/>
            <w:tcBorders>
              <w:top w:val="single" w:sz="4" w:space="0" w:color="auto"/>
              <w:left w:val="single" w:sz="4" w:space="0" w:color="auto"/>
              <w:bottom w:val="single" w:sz="4" w:space="0" w:color="auto"/>
              <w:right w:val="single" w:sz="4" w:space="0" w:color="auto"/>
            </w:tcBorders>
            <w:hideMark/>
          </w:tcPr>
          <w:p w:rsidR="00355948" w:rsidRPr="00F61B0B" w:rsidRDefault="00355948" w:rsidP="00355948">
            <w:pPr>
              <w:pStyle w:val="ConsPlusNormal"/>
              <w:spacing w:line="276" w:lineRule="auto"/>
              <w:ind w:firstLine="0"/>
              <w:jc w:val="center"/>
              <w:rPr>
                <w:rFonts w:ascii="Times New Roman" w:hAnsi="Times New Roman" w:cs="Times New Roman"/>
                <w:sz w:val="16"/>
                <w:szCs w:val="16"/>
                <w:lang w:eastAsia="en-US"/>
              </w:rPr>
            </w:pPr>
            <w:proofErr w:type="spellStart"/>
            <w:r w:rsidRPr="00F61B0B">
              <w:rPr>
                <w:rFonts w:ascii="Times New Roman" w:hAnsi="Times New Roman" w:cs="Times New Roman"/>
                <w:sz w:val="16"/>
                <w:szCs w:val="16"/>
                <w:lang w:eastAsia="en-US"/>
              </w:rPr>
              <w:t>СубКОСГУ</w:t>
            </w:r>
            <w:proofErr w:type="spellEnd"/>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355948" w:rsidRPr="00F61B0B" w:rsidRDefault="00355948" w:rsidP="00355948">
            <w:pPr>
              <w:rPr>
                <w:rFonts w:ascii="Times New Roman" w:hAnsi="Times New Roman" w:cs="Times New Roman"/>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55948" w:rsidRPr="00F61B0B" w:rsidRDefault="00355948" w:rsidP="00355948">
            <w:pPr>
              <w:rPr>
                <w:rFonts w:ascii="Times New Roman"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55948" w:rsidRPr="00F61B0B" w:rsidRDefault="00355948" w:rsidP="00355948">
            <w:pPr>
              <w:pStyle w:val="ConsPlusNormal"/>
              <w:spacing w:line="276" w:lineRule="auto"/>
              <w:ind w:firstLine="0"/>
              <w:jc w:val="center"/>
              <w:rPr>
                <w:rFonts w:ascii="Times New Roman" w:hAnsi="Times New Roman" w:cs="Times New Roman"/>
                <w:sz w:val="16"/>
                <w:szCs w:val="16"/>
                <w:lang w:eastAsia="en-US"/>
              </w:rPr>
            </w:pPr>
            <w:r w:rsidRPr="00F61B0B">
              <w:rPr>
                <w:rFonts w:ascii="Times New Roman" w:hAnsi="Times New Roman" w:cs="Times New Roman"/>
                <w:sz w:val="16"/>
                <w:szCs w:val="16"/>
                <w:lang w:eastAsia="en-US"/>
              </w:rPr>
              <w:t>всего</w:t>
            </w:r>
          </w:p>
        </w:tc>
        <w:tc>
          <w:tcPr>
            <w:tcW w:w="1701" w:type="dxa"/>
            <w:tcBorders>
              <w:top w:val="single" w:sz="4" w:space="0" w:color="auto"/>
              <w:left w:val="single" w:sz="4" w:space="0" w:color="auto"/>
              <w:bottom w:val="single" w:sz="4" w:space="0" w:color="auto"/>
              <w:right w:val="single" w:sz="4" w:space="0" w:color="auto"/>
            </w:tcBorders>
            <w:hideMark/>
          </w:tcPr>
          <w:p w:rsidR="00355948" w:rsidRPr="00F61B0B" w:rsidRDefault="00355948" w:rsidP="00355948">
            <w:pPr>
              <w:pStyle w:val="ConsPlusNormal"/>
              <w:spacing w:line="276" w:lineRule="auto"/>
              <w:ind w:firstLine="0"/>
              <w:jc w:val="center"/>
              <w:rPr>
                <w:rFonts w:ascii="Times New Roman" w:hAnsi="Times New Roman" w:cs="Times New Roman"/>
                <w:sz w:val="16"/>
                <w:szCs w:val="16"/>
                <w:lang w:eastAsia="en-US"/>
              </w:rPr>
            </w:pPr>
            <w:r w:rsidRPr="00F61B0B">
              <w:rPr>
                <w:rFonts w:ascii="Times New Roman" w:hAnsi="Times New Roman" w:cs="Times New Roman"/>
                <w:sz w:val="16"/>
                <w:szCs w:val="16"/>
                <w:lang w:eastAsia="en-US"/>
              </w:rPr>
              <w:t>в т.ч</w:t>
            </w:r>
            <w:proofErr w:type="gramStart"/>
            <w:r w:rsidRPr="00F61B0B">
              <w:rPr>
                <w:rFonts w:ascii="Times New Roman" w:hAnsi="Times New Roman" w:cs="Times New Roman"/>
                <w:sz w:val="16"/>
                <w:szCs w:val="16"/>
                <w:lang w:eastAsia="en-US"/>
              </w:rPr>
              <w:t>.в</w:t>
            </w:r>
            <w:proofErr w:type="gramEnd"/>
            <w:r w:rsidRPr="00F61B0B">
              <w:rPr>
                <w:rFonts w:ascii="Times New Roman" w:hAnsi="Times New Roman" w:cs="Times New Roman"/>
                <w:sz w:val="16"/>
                <w:szCs w:val="16"/>
                <w:lang w:eastAsia="en-US"/>
              </w:rPr>
              <w:t>озврат</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55948" w:rsidRPr="00F61B0B" w:rsidRDefault="00355948" w:rsidP="00355948">
            <w:pPr>
              <w:rPr>
                <w:rFonts w:ascii="Times New Roman" w:hAnsi="Times New Roman" w:cs="Times New Roman"/>
                <w:sz w:val="16"/>
                <w:szCs w:val="16"/>
                <w:lang w:eastAsia="en-US"/>
              </w:rPr>
            </w:pPr>
          </w:p>
        </w:tc>
      </w:tr>
      <w:tr w:rsidR="00355948" w:rsidRPr="004A1B13" w:rsidTr="00355948">
        <w:trPr>
          <w:trHeight w:val="183"/>
        </w:trPr>
        <w:tc>
          <w:tcPr>
            <w:tcW w:w="1276" w:type="dxa"/>
            <w:tcBorders>
              <w:top w:val="single" w:sz="4" w:space="0" w:color="auto"/>
              <w:left w:val="single" w:sz="4" w:space="0" w:color="auto"/>
              <w:bottom w:val="single" w:sz="4" w:space="0" w:color="auto"/>
              <w:right w:val="single" w:sz="4" w:space="0" w:color="auto"/>
            </w:tcBorders>
            <w:hideMark/>
          </w:tcPr>
          <w:p w:rsidR="00355948" w:rsidRPr="00F61B0B" w:rsidRDefault="00355948" w:rsidP="00355948">
            <w:pPr>
              <w:pStyle w:val="ConsPlusNormal"/>
              <w:spacing w:line="276" w:lineRule="auto"/>
              <w:ind w:firstLine="0"/>
              <w:jc w:val="center"/>
              <w:rPr>
                <w:rFonts w:ascii="Times New Roman" w:hAnsi="Times New Roman" w:cs="Times New Roman"/>
                <w:sz w:val="16"/>
                <w:szCs w:val="16"/>
                <w:lang w:eastAsia="en-US"/>
              </w:rPr>
            </w:pPr>
            <w:r w:rsidRPr="00F61B0B">
              <w:rPr>
                <w:rFonts w:ascii="Times New Roman" w:hAnsi="Times New Roman" w:cs="Times New Roman"/>
                <w:sz w:val="16"/>
                <w:szCs w:val="16"/>
                <w:lang w:eastAsia="en-US"/>
              </w:rPr>
              <w:t>1</w:t>
            </w:r>
          </w:p>
        </w:tc>
        <w:tc>
          <w:tcPr>
            <w:tcW w:w="1474" w:type="dxa"/>
            <w:tcBorders>
              <w:top w:val="single" w:sz="4" w:space="0" w:color="auto"/>
              <w:left w:val="single" w:sz="4" w:space="0" w:color="auto"/>
              <w:bottom w:val="single" w:sz="4" w:space="0" w:color="auto"/>
              <w:right w:val="single" w:sz="4" w:space="0" w:color="auto"/>
            </w:tcBorders>
            <w:hideMark/>
          </w:tcPr>
          <w:p w:rsidR="00355948" w:rsidRPr="00F61B0B" w:rsidRDefault="00355948" w:rsidP="00355948">
            <w:pPr>
              <w:pStyle w:val="ConsPlusNormal"/>
              <w:spacing w:line="276" w:lineRule="auto"/>
              <w:ind w:firstLine="0"/>
              <w:jc w:val="center"/>
              <w:rPr>
                <w:rFonts w:ascii="Times New Roman" w:hAnsi="Times New Roman" w:cs="Times New Roman"/>
                <w:sz w:val="16"/>
                <w:szCs w:val="16"/>
                <w:lang w:eastAsia="en-US"/>
              </w:rPr>
            </w:pPr>
            <w:r w:rsidRPr="00F61B0B">
              <w:rPr>
                <w:rFonts w:ascii="Times New Roman" w:hAnsi="Times New Roman" w:cs="Times New Roman"/>
                <w:sz w:val="16"/>
                <w:szCs w:val="16"/>
                <w:lang w:eastAsia="en-US"/>
              </w:rPr>
              <w:t>2</w:t>
            </w:r>
          </w:p>
        </w:tc>
        <w:tc>
          <w:tcPr>
            <w:tcW w:w="2041" w:type="dxa"/>
            <w:tcBorders>
              <w:top w:val="single" w:sz="4" w:space="0" w:color="auto"/>
              <w:left w:val="single" w:sz="4" w:space="0" w:color="auto"/>
              <w:bottom w:val="single" w:sz="4" w:space="0" w:color="auto"/>
              <w:right w:val="single" w:sz="4" w:space="0" w:color="auto"/>
            </w:tcBorders>
            <w:hideMark/>
          </w:tcPr>
          <w:p w:rsidR="00355948" w:rsidRPr="00F61B0B" w:rsidRDefault="00355948" w:rsidP="00355948">
            <w:pPr>
              <w:pStyle w:val="ConsPlusNormal"/>
              <w:spacing w:line="276" w:lineRule="auto"/>
              <w:ind w:firstLine="0"/>
              <w:jc w:val="center"/>
              <w:rPr>
                <w:rFonts w:ascii="Times New Roman" w:hAnsi="Times New Roman" w:cs="Times New Roman"/>
                <w:sz w:val="16"/>
                <w:szCs w:val="16"/>
                <w:lang w:eastAsia="en-US"/>
              </w:rPr>
            </w:pPr>
            <w:r w:rsidRPr="00F61B0B">
              <w:rPr>
                <w:rFonts w:ascii="Times New Roman" w:hAnsi="Times New Roman" w:cs="Times New Roman"/>
                <w:sz w:val="16"/>
                <w:szCs w:val="16"/>
                <w:lang w:eastAsia="en-US"/>
              </w:rPr>
              <w:t>3</w:t>
            </w:r>
          </w:p>
        </w:tc>
        <w:tc>
          <w:tcPr>
            <w:tcW w:w="1021" w:type="dxa"/>
            <w:tcBorders>
              <w:top w:val="single" w:sz="4" w:space="0" w:color="auto"/>
              <w:left w:val="single" w:sz="4" w:space="0" w:color="auto"/>
              <w:bottom w:val="single" w:sz="4" w:space="0" w:color="auto"/>
              <w:right w:val="single" w:sz="4" w:space="0" w:color="auto"/>
            </w:tcBorders>
            <w:hideMark/>
          </w:tcPr>
          <w:p w:rsidR="00355948" w:rsidRPr="00F61B0B" w:rsidRDefault="00355948" w:rsidP="00355948">
            <w:pPr>
              <w:pStyle w:val="ConsPlusNormal"/>
              <w:spacing w:line="276" w:lineRule="auto"/>
              <w:ind w:firstLine="0"/>
              <w:jc w:val="center"/>
              <w:rPr>
                <w:rFonts w:ascii="Times New Roman" w:hAnsi="Times New Roman" w:cs="Times New Roman"/>
                <w:sz w:val="16"/>
                <w:szCs w:val="16"/>
                <w:lang w:eastAsia="en-US"/>
              </w:rPr>
            </w:pPr>
            <w:r w:rsidRPr="00F61B0B">
              <w:rPr>
                <w:rFonts w:ascii="Times New Roman" w:hAnsi="Times New Roman" w:cs="Times New Roman"/>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rsidR="00355948" w:rsidRPr="00F61B0B" w:rsidRDefault="00355948" w:rsidP="00355948">
            <w:pPr>
              <w:pStyle w:val="ConsPlusNormal"/>
              <w:spacing w:line="276" w:lineRule="auto"/>
              <w:ind w:firstLine="0"/>
              <w:jc w:val="center"/>
              <w:rPr>
                <w:rFonts w:ascii="Times New Roman" w:hAnsi="Times New Roman" w:cs="Times New Roman"/>
                <w:sz w:val="16"/>
                <w:szCs w:val="16"/>
                <w:lang w:eastAsia="en-US"/>
              </w:rPr>
            </w:pPr>
            <w:r w:rsidRPr="00F61B0B">
              <w:rPr>
                <w:rFonts w:ascii="Times New Roman" w:hAnsi="Times New Roman" w:cs="Times New Roman"/>
                <w:sz w:val="16"/>
                <w:szCs w:val="16"/>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355948" w:rsidRPr="00F61B0B" w:rsidRDefault="00355948" w:rsidP="00355948">
            <w:pPr>
              <w:pStyle w:val="ConsPlusNormal"/>
              <w:spacing w:line="276" w:lineRule="auto"/>
              <w:ind w:firstLine="0"/>
              <w:jc w:val="center"/>
              <w:rPr>
                <w:rFonts w:ascii="Times New Roman" w:hAnsi="Times New Roman" w:cs="Times New Roman"/>
                <w:sz w:val="16"/>
                <w:szCs w:val="16"/>
                <w:lang w:eastAsia="en-US"/>
              </w:rPr>
            </w:pPr>
            <w:r w:rsidRPr="00F61B0B">
              <w:rPr>
                <w:rFonts w:ascii="Times New Roman" w:hAnsi="Times New Roman" w:cs="Times New Roman"/>
                <w:sz w:val="16"/>
                <w:szCs w:val="16"/>
                <w:lang w:eastAsia="en-US"/>
              </w:rPr>
              <w:t>6</w:t>
            </w:r>
          </w:p>
        </w:tc>
        <w:tc>
          <w:tcPr>
            <w:tcW w:w="1701" w:type="dxa"/>
            <w:tcBorders>
              <w:top w:val="single" w:sz="4" w:space="0" w:color="auto"/>
              <w:left w:val="single" w:sz="4" w:space="0" w:color="auto"/>
              <w:bottom w:val="single" w:sz="4" w:space="0" w:color="auto"/>
              <w:right w:val="single" w:sz="4" w:space="0" w:color="auto"/>
            </w:tcBorders>
            <w:hideMark/>
          </w:tcPr>
          <w:p w:rsidR="00355948" w:rsidRPr="00F61B0B" w:rsidRDefault="00355948" w:rsidP="00355948">
            <w:pPr>
              <w:pStyle w:val="ConsPlusNormal"/>
              <w:spacing w:line="276" w:lineRule="auto"/>
              <w:ind w:firstLine="0"/>
              <w:jc w:val="center"/>
              <w:rPr>
                <w:rFonts w:ascii="Times New Roman" w:hAnsi="Times New Roman" w:cs="Times New Roman"/>
                <w:sz w:val="16"/>
                <w:szCs w:val="16"/>
                <w:lang w:eastAsia="en-US"/>
              </w:rPr>
            </w:pPr>
            <w:r w:rsidRPr="00F61B0B">
              <w:rPr>
                <w:rFonts w:ascii="Times New Roman" w:hAnsi="Times New Roman" w:cs="Times New Roman"/>
                <w:sz w:val="16"/>
                <w:szCs w:val="16"/>
                <w:lang w:eastAsia="en-US"/>
              </w:rPr>
              <w:t>7</w:t>
            </w:r>
          </w:p>
        </w:tc>
        <w:tc>
          <w:tcPr>
            <w:tcW w:w="993" w:type="dxa"/>
            <w:tcBorders>
              <w:top w:val="single" w:sz="4" w:space="0" w:color="auto"/>
              <w:left w:val="single" w:sz="4" w:space="0" w:color="auto"/>
              <w:bottom w:val="single" w:sz="4" w:space="0" w:color="auto"/>
              <w:right w:val="single" w:sz="4" w:space="0" w:color="auto"/>
            </w:tcBorders>
            <w:hideMark/>
          </w:tcPr>
          <w:p w:rsidR="00355948" w:rsidRPr="00F61B0B" w:rsidRDefault="00355948" w:rsidP="00355948">
            <w:pPr>
              <w:pStyle w:val="ConsPlusNormal"/>
              <w:spacing w:line="276" w:lineRule="auto"/>
              <w:ind w:firstLine="0"/>
              <w:jc w:val="center"/>
              <w:rPr>
                <w:rFonts w:ascii="Times New Roman" w:hAnsi="Times New Roman" w:cs="Times New Roman"/>
                <w:sz w:val="16"/>
                <w:szCs w:val="16"/>
                <w:lang w:eastAsia="en-US"/>
              </w:rPr>
            </w:pPr>
            <w:r w:rsidRPr="00F61B0B">
              <w:rPr>
                <w:rFonts w:ascii="Times New Roman" w:hAnsi="Times New Roman" w:cs="Times New Roman"/>
                <w:sz w:val="16"/>
                <w:szCs w:val="16"/>
                <w:lang w:eastAsia="en-US"/>
              </w:rPr>
              <w:t>8</w:t>
            </w:r>
          </w:p>
        </w:tc>
      </w:tr>
      <w:tr w:rsidR="00355948" w:rsidRPr="004A1B13" w:rsidTr="00355948">
        <w:tc>
          <w:tcPr>
            <w:tcW w:w="9923" w:type="dxa"/>
            <w:gridSpan w:val="8"/>
            <w:tcBorders>
              <w:top w:val="single" w:sz="4" w:space="0" w:color="auto"/>
              <w:left w:val="single" w:sz="4" w:space="0" w:color="auto"/>
              <w:bottom w:val="single" w:sz="4" w:space="0" w:color="auto"/>
              <w:right w:val="single" w:sz="4" w:space="0" w:color="auto"/>
            </w:tcBorders>
            <w:hideMark/>
          </w:tcPr>
          <w:p w:rsidR="00355948" w:rsidRPr="00F61B0B" w:rsidRDefault="00355948" w:rsidP="00355948">
            <w:pPr>
              <w:pStyle w:val="ConsPlusNormal"/>
              <w:spacing w:line="276" w:lineRule="auto"/>
              <w:jc w:val="center"/>
              <w:rPr>
                <w:rFonts w:ascii="Times New Roman" w:hAnsi="Times New Roman" w:cs="Times New Roman"/>
                <w:sz w:val="16"/>
                <w:szCs w:val="16"/>
                <w:lang w:eastAsia="en-US"/>
              </w:rPr>
            </w:pPr>
            <w:r w:rsidRPr="00F61B0B">
              <w:rPr>
                <w:rFonts w:ascii="Times New Roman" w:hAnsi="Times New Roman" w:cs="Times New Roman"/>
                <w:sz w:val="16"/>
                <w:szCs w:val="16"/>
                <w:lang w:eastAsia="en-US"/>
              </w:rPr>
              <w:t>1 раздел. ОПЕРАЦИИ СО СРЕДСТВАМИ ОТ ПРИНОСЯЩЕЙ ДОХОД ДЕЯТЕЛЬНОСТИ</w:t>
            </w:r>
          </w:p>
        </w:tc>
      </w:tr>
      <w:tr w:rsidR="00355948" w:rsidRPr="004A1B13" w:rsidTr="00F61B0B">
        <w:trPr>
          <w:trHeight w:hRule="exact" w:val="289"/>
        </w:trPr>
        <w:tc>
          <w:tcPr>
            <w:tcW w:w="1276"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1474"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2041"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1021"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r>
      <w:tr w:rsidR="00355948" w:rsidRPr="004A1B13" w:rsidTr="00355948">
        <w:tc>
          <w:tcPr>
            <w:tcW w:w="4791" w:type="dxa"/>
            <w:gridSpan w:val="3"/>
            <w:tcBorders>
              <w:top w:val="single" w:sz="4" w:space="0" w:color="auto"/>
              <w:left w:val="single" w:sz="4" w:space="0" w:color="auto"/>
              <w:bottom w:val="single" w:sz="4" w:space="0" w:color="auto"/>
              <w:right w:val="single" w:sz="4" w:space="0" w:color="auto"/>
            </w:tcBorders>
            <w:hideMark/>
          </w:tcPr>
          <w:p w:rsidR="00355948" w:rsidRPr="00F61B0B" w:rsidRDefault="00355948" w:rsidP="00355948">
            <w:pPr>
              <w:pStyle w:val="ConsPlusNormal"/>
              <w:spacing w:line="276" w:lineRule="auto"/>
              <w:rPr>
                <w:rFonts w:ascii="Times New Roman" w:hAnsi="Times New Roman" w:cs="Times New Roman"/>
                <w:sz w:val="16"/>
                <w:szCs w:val="16"/>
                <w:lang w:eastAsia="en-US"/>
              </w:rPr>
            </w:pPr>
            <w:r w:rsidRPr="00F61B0B">
              <w:rPr>
                <w:rFonts w:ascii="Times New Roman" w:hAnsi="Times New Roman" w:cs="Times New Roman"/>
                <w:sz w:val="16"/>
                <w:szCs w:val="16"/>
                <w:lang w:eastAsia="en-US"/>
              </w:rPr>
              <w:t>Итого доходов</w:t>
            </w:r>
          </w:p>
        </w:tc>
        <w:tc>
          <w:tcPr>
            <w:tcW w:w="1021"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r>
      <w:tr w:rsidR="00355948" w:rsidRPr="004A1B13" w:rsidTr="00F61B0B">
        <w:trPr>
          <w:trHeight w:hRule="exact" w:val="416"/>
        </w:trPr>
        <w:tc>
          <w:tcPr>
            <w:tcW w:w="1276"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1474"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2041"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1021"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r>
      <w:tr w:rsidR="00355948" w:rsidRPr="004A1B13" w:rsidTr="00355948">
        <w:tc>
          <w:tcPr>
            <w:tcW w:w="5812" w:type="dxa"/>
            <w:gridSpan w:val="4"/>
            <w:tcBorders>
              <w:top w:val="single" w:sz="4" w:space="0" w:color="auto"/>
              <w:left w:val="single" w:sz="4" w:space="0" w:color="auto"/>
              <w:bottom w:val="single" w:sz="4" w:space="0" w:color="auto"/>
              <w:right w:val="single" w:sz="4" w:space="0" w:color="auto"/>
            </w:tcBorders>
            <w:hideMark/>
          </w:tcPr>
          <w:p w:rsidR="00355948" w:rsidRPr="00F61B0B" w:rsidRDefault="00355948" w:rsidP="00355948">
            <w:pPr>
              <w:pStyle w:val="ConsPlusNormal"/>
              <w:spacing w:line="276" w:lineRule="auto"/>
              <w:rPr>
                <w:rFonts w:ascii="Times New Roman" w:hAnsi="Times New Roman" w:cs="Times New Roman"/>
                <w:sz w:val="16"/>
                <w:szCs w:val="16"/>
                <w:lang w:eastAsia="en-US"/>
              </w:rPr>
            </w:pPr>
            <w:r w:rsidRPr="00F61B0B">
              <w:rPr>
                <w:rFonts w:ascii="Times New Roman" w:hAnsi="Times New Roman" w:cs="Times New Roman"/>
                <w:sz w:val="16"/>
                <w:szCs w:val="16"/>
                <w:lang w:eastAsia="en-US"/>
              </w:rPr>
              <w:t>Итого расходов</w:t>
            </w:r>
          </w:p>
        </w:tc>
        <w:tc>
          <w:tcPr>
            <w:tcW w:w="567"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r>
      <w:tr w:rsidR="00355948" w:rsidRPr="004A1B13" w:rsidTr="00355948">
        <w:tc>
          <w:tcPr>
            <w:tcW w:w="5812" w:type="dxa"/>
            <w:gridSpan w:val="4"/>
            <w:tcBorders>
              <w:top w:val="single" w:sz="4" w:space="0" w:color="auto"/>
              <w:left w:val="single" w:sz="4" w:space="0" w:color="auto"/>
              <w:bottom w:val="single" w:sz="4" w:space="0" w:color="auto"/>
              <w:right w:val="single" w:sz="4" w:space="0" w:color="auto"/>
            </w:tcBorders>
            <w:hideMark/>
          </w:tcPr>
          <w:p w:rsidR="00355948" w:rsidRPr="00F61B0B" w:rsidRDefault="00355948" w:rsidP="00355948">
            <w:pPr>
              <w:pStyle w:val="ConsPlusNormal"/>
              <w:spacing w:line="276" w:lineRule="auto"/>
              <w:rPr>
                <w:rFonts w:ascii="Times New Roman" w:hAnsi="Times New Roman" w:cs="Times New Roman"/>
                <w:sz w:val="16"/>
                <w:szCs w:val="16"/>
                <w:lang w:eastAsia="en-US"/>
              </w:rPr>
            </w:pPr>
            <w:r w:rsidRPr="00F61B0B">
              <w:rPr>
                <w:rFonts w:ascii="Times New Roman" w:hAnsi="Times New Roman" w:cs="Times New Roman"/>
                <w:sz w:val="16"/>
                <w:szCs w:val="16"/>
                <w:lang w:eastAsia="en-US"/>
              </w:rPr>
              <w:t>Итого по разделу:</w:t>
            </w:r>
          </w:p>
        </w:tc>
        <w:tc>
          <w:tcPr>
            <w:tcW w:w="567"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r>
      <w:tr w:rsidR="00355948" w:rsidRPr="004A1B13" w:rsidTr="00355948">
        <w:tc>
          <w:tcPr>
            <w:tcW w:w="9923" w:type="dxa"/>
            <w:gridSpan w:val="8"/>
            <w:tcBorders>
              <w:top w:val="single" w:sz="4" w:space="0" w:color="auto"/>
              <w:left w:val="single" w:sz="4" w:space="0" w:color="auto"/>
              <w:bottom w:val="single" w:sz="4" w:space="0" w:color="auto"/>
              <w:right w:val="single" w:sz="4" w:space="0" w:color="auto"/>
            </w:tcBorders>
            <w:hideMark/>
          </w:tcPr>
          <w:p w:rsidR="00355948" w:rsidRPr="00F61B0B" w:rsidRDefault="00355948" w:rsidP="00F61B0B">
            <w:pPr>
              <w:pStyle w:val="ConsPlusNormal"/>
              <w:spacing w:line="276" w:lineRule="auto"/>
              <w:jc w:val="center"/>
              <w:rPr>
                <w:rFonts w:ascii="Times New Roman" w:hAnsi="Times New Roman" w:cs="Times New Roman"/>
                <w:sz w:val="16"/>
                <w:szCs w:val="16"/>
                <w:lang w:eastAsia="en-US"/>
              </w:rPr>
            </w:pPr>
            <w:r w:rsidRPr="00F61B0B">
              <w:rPr>
                <w:rFonts w:ascii="Times New Roman" w:hAnsi="Times New Roman" w:cs="Times New Roman"/>
                <w:sz w:val="16"/>
                <w:szCs w:val="16"/>
                <w:lang w:eastAsia="en-US"/>
              </w:rPr>
              <w:t xml:space="preserve">2 раздел. ОПЕРАЦИИ С СУБСИДИЯМИ НА </w:t>
            </w:r>
            <w:r w:rsidR="00F61B0B" w:rsidRPr="00F61B0B">
              <w:rPr>
                <w:rFonts w:ascii="Times New Roman" w:hAnsi="Times New Roman" w:cs="Times New Roman"/>
                <w:sz w:val="16"/>
                <w:szCs w:val="16"/>
                <w:lang w:eastAsia="en-US"/>
              </w:rPr>
              <w:t xml:space="preserve">МУНИЦИПАЛЬНОЕ </w:t>
            </w:r>
            <w:r w:rsidRPr="00F61B0B">
              <w:rPr>
                <w:rFonts w:ascii="Times New Roman" w:hAnsi="Times New Roman" w:cs="Times New Roman"/>
                <w:sz w:val="16"/>
                <w:szCs w:val="16"/>
                <w:lang w:eastAsia="en-US"/>
              </w:rPr>
              <w:t>ЗАДАНИЕ</w:t>
            </w:r>
          </w:p>
        </w:tc>
      </w:tr>
      <w:tr w:rsidR="00355948" w:rsidRPr="004A1B13" w:rsidTr="00355948">
        <w:tc>
          <w:tcPr>
            <w:tcW w:w="1276"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1474"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2041"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1021"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r>
      <w:tr w:rsidR="00355948" w:rsidRPr="004A1B13" w:rsidTr="00F61B0B">
        <w:trPr>
          <w:trHeight w:val="453"/>
        </w:trPr>
        <w:tc>
          <w:tcPr>
            <w:tcW w:w="1276" w:type="dxa"/>
            <w:tcBorders>
              <w:top w:val="single" w:sz="4" w:space="0" w:color="auto"/>
              <w:left w:val="single" w:sz="4" w:space="0" w:color="auto"/>
              <w:bottom w:val="single" w:sz="4" w:space="0" w:color="auto"/>
              <w:right w:val="single" w:sz="4" w:space="0" w:color="auto"/>
            </w:tcBorders>
            <w:hideMark/>
          </w:tcPr>
          <w:p w:rsidR="00355948" w:rsidRPr="00F61B0B" w:rsidRDefault="00355948" w:rsidP="00355948">
            <w:pPr>
              <w:pStyle w:val="ConsPlusNormal"/>
              <w:spacing w:line="276" w:lineRule="auto"/>
              <w:ind w:firstLine="0"/>
              <w:rPr>
                <w:rFonts w:ascii="Times New Roman" w:hAnsi="Times New Roman" w:cs="Times New Roman"/>
                <w:sz w:val="16"/>
                <w:szCs w:val="16"/>
                <w:lang w:eastAsia="en-US"/>
              </w:rPr>
            </w:pPr>
            <w:r w:rsidRPr="00F61B0B">
              <w:rPr>
                <w:rFonts w:ascii="Times New Roman" w:hAnsi="Times New Roman" w:cs="Times New Roman"/>
                <w:sz w:val="16"/>
                <w:szCs w:val="16"/>
                <w:lang w:eastAsia="en-US"/>
              </w:rPr>
              <w:t>Итого доходов</w:t>
            </w:r>
          </w:p>
        </w:tc>
        <w:tc>
          <w:tcPr>
            <w:tcW w:w="1474"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2041"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1021"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r>
      <w:tr w:rsidR="00355948" w:rsidRPr="004A1B13" w:rsidTr="00F61B0B">
        <w:trPr>
          <w:trHeight w:hRule="exact" w:val="447"/>
        </w:trPr>
        <w:tc>
          <w:tcPr>
            <w:tcW w:w="1276"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1474"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2041"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1021"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r>
      <w:tr w:rsidR="00355948" w:rsidRPr="004A1B13" w:rsidTr="00355948">
        <w:tc>
          <w:tcPr>
            <w:tcW w:w="4791" w:type="dxa"/>
            <w:gridSpan w:val="3"/>
            <w:tcBorders>
              <w:top w:val="single" w:sz="4" w:space="0" w:color="auto"/>
              <w:left w:val="single" w:sz="4" w:space="0" w:color="auto"/>
              <w:bottom w:val="single" w:sz="4" w:space="0" w:color="auto"/>
              <w:right w:val="single" w:sz="4" w:space="0" w:color="auto"/>
            </w:tcBorders>
            <w:hideMark/>
          </w:tcPr>
          <w:p w:rsidR="00355948" w:rsidRPr="00F61B0B" w:rsidRDefault="00355948" w:rsidP="00355948">
            <w:pPr>
              <w:pStyle w:val="ConsPlusNormal"/>
              <w:spacing w:line="276" w:lineRule="auto"/>
              <w:rPr>
                <w:rFonts w:ascii="Times New Roman" w:hAnsi="Times New Roman" w:cs="Times New Roman"/>
                <w:sz w:val="16"/>
                <w:szCs w:val="16"/>
                <w:lang w:eastAsia="en-US"/>
              </w:rPr>
            </w:pPr>
            <w:r w:rsidRPr="00F61B0B">
              <w:rPr>
                <w:rFonts w:ascii="Times New Roman" w:hAnsi="Times New Roman" w:cs="Times New Roman"/>
                <w:sz w:val="16"/>
                <w:szCs w:val="16"/>
                <w:lang w:eastAsia="en-US"/>
              </w:rPr>
              <w:t>Итого расходов</w:t>
            </w:r>
          </w:p>
        </w:tc>
        <w:tc>
          <w:tcPr>
            <w:tcW w:w="1021"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r>
      <w:tr w:rsidR="00355948" w:rsidRPr="004A1B13" w:rsidTr="00355948">
        <w:tc>
          <w:tcPr>
            <w:tcW w:w="4791" w:type="dxa"/>
            <w:gridSpan w:val="3"/>
            <w:tcBorders>
              <w:top w:val="single" w:sz="4" w:space="0" w:color="auto"/>
              <w:left w:val="single" w:sz="4" w:space="0" w:color="auto"/>
              <w:bottom w:val="single" w:sz="4" w:space="0" w:color="auto"/>
              <w:right w:val="single" w:sz="4" w:space="0" w:color="auto"/>
            </w:tcBorders>
            <w:hideMark/>
          </w:tcPr>
          <w:p w:rsidR="00355948" w:rsidRPr="00F61B0B" w:rsidRDefault="00355948" w:rsidP="00355948">
            <w:pPr>
              <w:pStyle w:val="ConsPlusNormal"/>
              <w:spacing w:line="276" w:lineRule="auto"/>
              <w:rPr>
                <w:rFonts w:ascii="Times New Roman" w:hAnsi="Times New Roman" w:cs="Times New Roman"/>
                <w:sz w:val="16"/>
                <w:szCs w:val="16"/>
                <w:lang w:eastAsia="en-US"/>
              </w:rPr>
            </w:pPr>
            <w:r w:rsidRPr="00F61B0B">
              <w:rPr>
                <w:rFonts w:ascii="Times New Roman" w:hAnsi="Times New Roman" w:cs="Times New Roman"/>
                <w:sz w:val="16"/>
                <w:szCs w:val="16"/>
                <w:lang w:eastAsia="en-US"/>
              </w:rPr>
              <w:t>Итого по разделу:</w:t>
            </w:r>
          </w:p>
        </w:tc>
        <w:tc>
          <w:tcPr>
            <w:tcW w:w="1021"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r>
      <w:tr w:rsidR="00355948" w:rsidRPr="00F61B0B" w:rsidTr="00355948">
        <w:tc>
          <w:tcPr>
            <w:tcW w:w="9923" w:type="dxa"/>
            <w:gridSpan w:val="8"/>
            <w:tcBorders>
              <w:top w:val="single" w:sz="4" w:space="0" w:color="auto"/>
              <w:left w:val="single" w:sz="4" w:space="0" w:color="auto"/>
              <w:bottom w:val="single" w:sz="4" w:space="0" w:color="auto"/>
              <w:right w:val="single" w:sz="4" w:space="0" w:color="auto"/>
            </w:tcBorders>
            <w:hideMark/>
          </w:tcPr>
          <w:p w:rsidR="00355948" w:rsidRPr="00F61B0B" w:rsidRDefault="00355948" w:rsidP="00355948">
            <w:pPr>
              <w:pStyle w:val="ConsPlusNormal"/>
              <w:spacing w:line="276" w:lineRule="auto"/>
              <w:jc w:val="center"/>
              <w:rPr>
                <w:rFonts w:ascii="Times New Roman" w:hAnsi="Times New Roman" w:cs="Times New Roman"/>
                <w:sz w:val="16"/>
                <w:szCs w:val="16"/>
                <w:lang w:eastAsia="en-US"/>
              </w:rPr>
            </w:pPr>
            <w:r w:rsidRPr="00F61B0B">
              <w:rPr>
                <w:rFonts w:ascii="Times New Roman" w:hAnsi="Times New Roman" w:cs="Times New Roman"/>
                <w:sz w:val="16"/>
                <w:szCs w:val="16"/>
                <w:lang w:eastAsia="en-US"/>
              </w:rPr>
              <w:t>3 раздел. ОПЕРАЦИИ СО СРЕДСТВАМИ ВО ВРЕМЕННОМ РАСПОРЯЖЕНИИ</w:t>
            </w:r>
          </w:p>
        </w:tc>
      </w:tr>
      <w:tr w:rsidR="00355948" w:rsidRPr="004A1B13" w:rsidTr="00F61B0B">
        <w:trPr>
          <w:trHeight w:val="138"/>
        </w:trPr>
        <w:tc>
          <w:tcPr>
            <w:tcW w:w="1276"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1474"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2041"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1021"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r>
      <w:tr w:rsidR="00355948" w:rsidRPr="004A1B13" w:rsidTr="00355948">
        <w:tc>
          <w:tcPr>
            <w:tcW w:w="4791" w:type="dxa"/>
            <w:gridSpan w:val="3"/>
            <w:tcBorders>
              <w:top w:val="single" w:sz="4" w:space="0" w:color="auto"/>
              <w:left w:val="single" w:sz="4" w:space="0" w:color="auto"/>
              <w:bottom w:val="single" w:sz="4" w:space="0" w:color="auto"/>
              <w:right w:val="single" w:sz="4" w:space="0" w:color="auto"/>
            </w:tcBorders>
            <w:hideMark/>
          </w:tcPr>
          <w:p w:rsidR="00355948" w:rsidRPr="00F61B0B" w:rsidRDefault="00355948" w:rsidP="00355948">
            <w:pPr>
              <w:pStyle w:val="ConsPlusNormal"/>
              <w:spacing w:line="276" w:lineRule="auto"/>
              <w:rPr>
                <w:rFonts w:ascii="Times New Roman" w:hAnsi="Times New Roman" w:cs="Times New Roman"/>
                <w:sz w:val="16"/>
                <w:szCs w:val="16"/>
                <w:lang w:eastAsia="en-US"/>
              </w:rPr>
            </w:pPr>
            <w:r w:rsidRPr="00F61B0B">
              <w:rPr>
                <w:rFonts w:ascii="Times New Roman" w:hAnsi="Times New Roman" w:cs="Times New Roman"/>
                <w:sz w:val="16"/>
                <w:szCs w:val="16"/>
                <w:lang w:eastAsia="en-US"/>
              </w:rPr>
              <w:t>Итого по разделу:</w:t>
            </w:r>
          </w:p>
        </w:tc>
        <w:tc>
          <w:tcPr>
            <w:tcW w:w="1021"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r>
      <w:tr w:rsidR="00355948" w:rsidRPr="004A1B13" w:rsidTr="00F61B0B">
        <w:trPr>
          <w:trHeight w:val="166"/>
        </w:trPr>
        <w:tc>
          <w:tcPr>
            <w:tcW w:w="1276" w:type="dxa"/>
            <w:tcBorders>
              <w:top w:val="single" w:sz="4" w:space="0" w:color="auto"/>
              <w:left w:val="single" w:sz="4" w:space="0" w:color="auto"/>
              <w:bottom w:val="single" w:sz="4" w:space="0" w:color="auto"/>
              <w:right w:val="single" w:sz="4" w:space="0" w:color="auto"/>
            </w:tcBorders>
            <w:hideMark/>
          </w:tcPr>
          <w:p w:rsidR="00355948" w:rsidRPr="00F61B0B" w:rsidRDefault="00355948" w:rsidP="00355948">
            <w:pPr>
              <w:pStyle w:val="ConsPlusNormal"/>
              <w:spacing w:line="276" w:lineRule="auto"/>
              <w:ind w:firstLine="0"/>
              <w:rPr>
                <w:rFonts w:ascii="Times New Roman" w:hAnsi="Times New Roman" w:cs="Times New Roman"/>
                <w:sz w:val="16"/>
                <w:szCs w:val="16"/>
                <w:lang w:eastAsia="en-US"/>
              </w:rPr>
            </w:pPr>
            <w:r w:rsidRPr="00F61B0B">
              <w:rPr>
                <w:rFonts w:ascii="Times New Roman" w:hAnsi="Times New Roman" w:cs="Times New Roman"/>
                <w:sz w:val="16"/>
                <w:szCs w:val="16"/>
                <w:lang w:eastAsia="en-US"/>
              </w:rPr>
              <w:t>Всего</w:t>
            </w:r>
          </w:p>
        </w:tc>
        <w:tc>
          <w:tcPr>
            <w:tcW w:w="1474"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2041"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1021"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850"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c>
          <w:tcPr>
            <w:tcW w:w="993" w:type="dxa"/>
            <w:tcBorders>
              <w:top w:val="single" w:sz="4" w:space="0" w:color="auto"/>
              <w:left w:val="single" w:sz="4" w:space="0" w:color="auto"/>
              <w:bottom w:val="single" w:sz="4" w:space="0" w:color="auto"/>
              <w:right w:val="single" w:sz="4" w:space="0" w:color="auto"/>
            </w:tcBorders>
          </w:tcPr>
          <w:p w:rsidR="00355948" w:rsidRPr="00F61B0B" w:rsidRDefault="00355948" w:rsidP="00355948">
            <w:pPr>
              <w:pStyle w:val="ConsPlusNormal"/>
              <w:spacing w:line="276" w:lineRule="auto"/>
              <w:rPr>
                <w:rFonts w:ascii="Times New Roman" w:hAnsi="Times New Roman" w:cs="Times New Roman"/>
                <w:sz w:val="16"/>
                <w:szCs w:val="16"/>
                <w:lang w:eastAsia="en-US"/>
              </w:rPr>
            </w:pPr>
          </w:p>
        </w:tc>
      </w:tr>
    </w:tbl>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Ответственный исполнитель __________________________     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(должность)               (подпись)</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"__"_______________ 20__ г.</w:t>
      </w:r>
    </w:p>
    <w:p w:rsidR="00363C7E" w:rsidRDefault="00355948" w:rsidP="00355948">
      <w:pPr>
        <w:pStyle w:val="ConsPlusNormal"/>
        <w:ind w:left="5245" w:firstLine="0"/>
        <w:jc w:val="both"/>
        <w:outlineLvl w:val="1"/>
        <w:rPr>
          <w:rFonts w:ascii="Times New Roman" w:hAnsi="Times New Roman" w:cs="Times New Roman"/>
          <w:sz w:val="28"/>
          <w:szCs w:val="28"/>
        </w:rPr>
      </w:pPr>
      <w:r w:rsidRPr="004A1B13">
        <w:rPr>
          <w:rFonts w:ascii="Times New Roman" w:hAnsi="Times New Roman" w:cs="Times New Roman"/>
          <w:sz w:val="28"/>
          <w:szCs w:val="28"/>
        </w:rPr>
        <w:lastRenderedPageBreak/>
        <w:t xml:space="preserve">Приложение </w:t>
      </w:r>
      <w:r w:rsidR="006946DF">
        <w:rPr>
          <w:rFonts w:ascii="Times New Roman" w:hAnsi="Times New Roman" w:cs="Times New Roman"/>
          <w:sz w:val="28"/>
          <w:szCs w:val="28"/>
        </w:rPr>
        <w:t>8</w:t>
      </w:r>
    </w:p>
    <w:p w:rsidR="00355948" w:rsidRPr="004A1B13" w:rsidRDefault="00355948" w:rsidP="00355948">
      <w:pPr>
        <w:pStyle w:val="ConsPlusNormal"/>
        <w:ind w:left="5245" w:firstLine="0"/>
        <w:jc w:val="both"/>
        <w:outlineLvl w:val="1"/>
        <w:rPr>
          <w:rFonts w:ascii="Times New Roman" w:hAnsi="Times New Roman" w:cs="Times New Roman"/>
          <w:sz w:val="28"/>
          <w:szCs w:val="28"/>
        </w:rPr>
      </w:pPr>
      <w:r w:rsidRPr="004A1B13">
        <w:rPr>
          <w:rFonts w:ascii="Times New Roman" w:hAnsi="Times New Roman" w:cs="Times New Roman"/>
          <w:sz w:val="28"/>
          <w:szCs w:val="28"/>
        </w:rPr>
        <w:t xml:space="preserve"> к Порядку открытия и ведения лицевых счетов для учета операций со средствами бюджетных и автономных учреждений </w:t>
      </w:r>
      <w:r w:rsidR="004A1B13" w:rsidRPr="004A1B13">
        <w:rPr>
          <w:rFonts w:ascii="Times New Roman" w:hAnsi="Times New Roman" w:cs="Times New Roman"/>
          <w:sz w:val="28"/>
          <w:szCs w:val="28"/>
        </w:rPr>
        <w:t>района</w:t>
      </w:r>
    </w:p>
    <w:p w:rsidR="00355948" w:rsidRPr="004A1B13" w:rsidRDefault="00355948" w:rsidP="00355948">
      <w:pPr>
        <w:pStyle w:val="ConsPlusNormal"/>
        <w:jc w:val="right"/>
        <w:rPr>
          <w:rFonts w:ascii="Times New Roman" w:hAnsi="Times New Roman" w:cs="Times New Roman"/>
        </w:rPr>
      </w:pPr>
    </w:p>
    <w:p w:rsidR="00355948" w:rsidRPr="004A1B13" w:rsidRDefault="00355948" w:rsidP="00355948">
      <w:pPr>
        <w:pStyle w:val="ConsPlusNormal"/>
        <w:jc w:val="right"/>
        <w:outlineLvl w:val="1"/>
        <w:rPr>
          <w:rFonts w:ascii="Times New Roman" w:hAnsi="Times New Roman" w:cs="Times New Roman"/>
          <w:szCs w:val="28"/>
        </w:rPr>
      </w:pPr>
    </w:p>
    <w:p w:rsidR="00355948" w:rsidRPr="004A1B13" w:rsidRDefault="00355948" w:rsidP="00F61B0B">
      <w:pPr>
        <w:pStyle w:val="ConsPlusNonformat"/>
        <w:jc w:val="center"/>
        <w:rPr>
          <w:rFonts w:ascii="Times New Roman" w:hAnsi="Times New Roman" w:cs="Times New Roman"/>
        </w:rPr>
      </w:pPr>
      <w:r w:rsidRPr="004A1B13">
        <w:rPr>
          <w:rFonts w:ascii="Times New Roman" w:hAnsi="Times New Roman" w:cs="Times New Roman"/>
        </w:rPr>
        <w:t>Отчеты о состоянии отдельного лицевого счета бюджетного</w:t>
      </w:r>
    </w:p>
    <w:p w:rsidR="00355948" w:rsidRPr="004A1B13" w:rsidRDefault="00355948" w:rsidP="00F61B0B">
      <w:pPr>
        <w:pStyle w:val="ConsPlusNonformat"/>
        <w:jc w:val="center"/>
        <w:rPr>
          <w:rFonts w:ascii="Times New Roman" w:hAnsi="Times New Roman" w:cs="Times New Roman"/>
        </w:rPr>
      </w:pPr>
      <w:r w:rsidRPr="004A1B13">
        <w:rPr>
          <w:rFonts w:ascii="Times New Roman" w:hAnsi="Times New Roman" w:cs="Times New Roman"/>
        </w:rPr>
        <w:t>учреждения (автономного учреждения)</w:t>
      </w:r>
    </w:p>
    <w:p w:rsidR="00355948" w:rsidRPr="004A1B13" w:rsidRDefault="00355948" w:rsidP="00F61B0B">
      <w:pPr>
        <w:pStyle w:val="ConsPlusNonformat"/>
        <w:jc w:val="center"/>
        <w:rPr>
          <w:rFonts w:ascii="Times New Roman" w:hAnsi="Times New Roman" w:cs="Times New Roman"/>
        </w:rPr>
      </w:pPr>
      <w:r w:rsidRPr="004A1B13">
        <w:rPr>
          <w:rFonts w:ascii="Times New Roman" w:hAnsi="Times New Roman" w:cs="Times New Roman"/>
        </w:rPr>
        <w:t>по учету субсидий на иные цели,</w:t>
      </w:r>
    </w:p>
    <w:p w:rsidR="00355948" w:rsidRPr="004A1B13" w:rsidRDefault="00355948" w:rsidP="00F61B0B">
      <w:pPr>
        <w:pStyle w:val="ConsPlusNonformat"/>
        <w:jc w:val="center"/>
        <w:rPr>
          <w:rFonts w:ascii="Times New Roman" w:hAnsi="Times New Roman" w:cs="Times New Roman"/>
        </w:rPr>
      </w:pPr>
      <w:r w:rsidRPr="004A1B13">
        <w:rPr>
          <w:rFonts w:ascii="Times New Roman" w:hAnsi="Times New Roman" w:cs="Times New Roman"/>
        </w:rPr>
        <w:t xml:space="preserve">бюджетных инвестиций </w:t>
      </w:r>
      <w:proofErr w:type="gramStart"/>
      <w:r w:rsidRPr="004A1B13">
        <w:rPr>
          <w:rFonts w:ascii="Times New Roman" w:hAnsi="Times New Roman" w:cs="Times New Roman"/>
        </w:rPr>
        <w:t>на</w:t>
      </w:r>
      <w:proofErr w:type="gramEnd"/>
      <w:r w:rsidRPr="004A1B13">
        <w:rPr>
          <w:rFonts w:ascii="Times New Roman" w:hAnsi="Times New Roman" w:cs="Times New Roman"/>
        </w:rPr>
        <w:t>______________</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Наименование органа,</w:t>
      </w:r>
    </w:p>
    <w:p w:rsidR="00355948" w:rsidRPr="004A1B13" w:rsidRDefault="00355948" w:rsidP="00355948">
      <w:pPr>
        <w:pStyle w:val="ConsPlusNonformat"/>
        <w:jc w:val="both"/>
        <w:rPr>
          <w:rFonts w:ascii="Times New Roman" w:hAnsi="Times New Roman" w:cs="Times New Roman"/>
        </w:rPr>
      </w:pPr>
      <w:proofErr w:type="gramStart"/>
      <w:r w:rsidRPr="004A1B13">
        <w:rPr>
          <w:rFonts w:ascii="Times New Roman" w:hAnsi="Times New Roman" w:cs="Times New Roman"/>
        </w:rPr>
        <w:t>организующего</w:t>
      </w:r>
      <w:proofErr w:type="gramEnd"/>
      <w:r w:rsidRPr="004A1B13">
        <w:rPr>
          <w:rFonts w:ascii="Times New Roman" w:hAnsi="Times New Roman" w:cs="Times New Roman"/>
        </w:rPr>
        <w:t xml:space="preserve"> исполнение</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бюджета                       </w:t>
      </w:r>
      <w:r w:rsidR="004A1B13" w:rsidRPr="004A1B13">
        <w:rPr>
          <w:rFonts w:ascii="Times New Roman" w:hAnsi="Times New Roman" w:cs="Times New Roman"/>
        </w:rPr>
        <w:t>Финансовое управление Администрации Вытегорского муниципального района</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Номер </w:t>
      </w:r>
      <w:proofErr w:type="gramStart"/>
      <w:r w:rsidRPr="004A1B13">
        <w:rPr>
          <w:rFonts w:ascii="Times New Roman" w:hAnsi="Times New Roman" w:cs="Times New Roman"/>
        </w:rPr>
        <w:t>л</w:t>
      </w:r>
      <w:proofErr w:type="gramEnd"/>
      <w:r w:rsidRPr="004A1B13">
        <w:rPr>
          <w:rFonts w:ascii="Times New Roman" w:hAnsi="Times New Roman" w:cs="Times New Roman"/>
        </w:rPr>
        <w:t>/</w:t>
      </w:r>
      <w:proofErr w:type="spellStart"/>
      <w:r w:rsidRPr="004A1B13">
        <w:rPr>
          <w:rFonts w:ascii="Times New Roman" w:hAnsi="Times New Roman" w:cs="Times New Roman"/>
        </w:rPr>
        <w:t>сч</w:t>
      </w:r>
      <w:proofErr w:type="spellEnd"/>
      <w:r w:rsidRPr="004A1B13">
        <w:rPr>
          <w:rFonts w:ascii="Times New Roman" w:hAnsi="Times New Roman" w:cs="Times New Roman"/>
        </w:rPr>
        <w:t>.              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Наименование учреждения  __________________________________________________</w:t>
      </w:r>
    </w:p>
    <w:p w:rsidR="00355948" w:rsidRPr="004A1B13" w:rsidRDefault="00355948" w:rsidP="00355948">
      <w:pPr>
        <w:pStyle w:val="ConsPlusNonformat"/>
        <w:jc w:val="both"/>
        <w:rPr>
          <w:rFonts w:ascii="Times New Roman" w:hAnsi="Times New Roman" w:cs="Times New Roman"/>
          <w:szCs w:val="28"/>
        </w:rPr>
      </w:pPr>
      <w:r w:rsidRPr="004A1B13">
        <w:rPr>
          <w:rFonts w:ascii="Times New Roman" w:hAnsi="Times New Roman" w:cs="Times New Roman"/>
        </w:rPr>
        <w:t>Единица измерения: руб.</w:t>
      </w:r>
    </w:p>
    <w:tbl>
      <w:tblPr>
        <w:tblW w:w="9930" w:type="dxa"/>
        <w:tblInd w:w="62" w:type="dxa"/>
        <w:tblLayout w:type="fixed"/>
        <w:tblCellMar>
          <w:top w:w="102" w:type="dxa"/>
          <w:left w:w="62" w:type="dxa"/>
          <w:bottom w:w="102" w:type="dxa"/>
          <w:right w:w="62" w:type="dxa"/>
        </w:tblCellMar>
        <w:tblLook w:val="04A0"/>
      </w:tblPr>
      <w:tblGrid>
        <w:gridCol w:w="1418"/>
        <w:gridCol w:w="141"/>
        <w:gridCol w:w="851"/>
        <w:gridCol w:w="213"/>
        <w:gridCol w:w="1064"/>
        <w:gridCol w:w="1135"/>
        <w:gridCol w:w="852"/>
        <w:gridCol w:w="994"/>
        <w:gridCol w:w="965"/>
        <w:gridCol w:w="1162"/>
        <w:gridCol w:w="1135"/>
      </w:tblGrid>
      <w:tr w:rsidR="00355948" w:rsidRPr="004A1B13" w:rsidTr="00355948">
        <w:tc>
          <w:tcPr>
            <w:tcW w:w="1418" w:type="dxa"/>
            <w:vMerge w:val="restart"/>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right="-203" w:firstLine="0"/>
              <w:rPr>
                <w:rFonts w:ascii="Times New Roman" w:hAnsi="Times New Roman" w:cs="Times New Roman"/>
                <w:lang w:eastAsia="en-US"/>
              </w:rPr>
            </w:pPr>
            <w:r w:rsidRPr="004A1B13">
              <w:rPr>
                <w:rFonts w:ascii="Times New Roman" w:hAnsi="Times New Roman" w:cs="Times New Roman"/>
                <w:lang w:eastAsia="en-US"/>
              </w:rPr>
              <w:t>Код бюджетной классификации</w:t>
            </w:r>
          </w:p>
        </w:tc>
        <w:tc>
          <w:tcPr>
            <w:tcW w:w="3402" w:type="dxa"/>
            <w:gridSpan w:val="5"/>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rPr>
                <w:rFonts w:ascii="Times New Roman" w:hAnsi="Times New Roman" w:cs="Times New Roman"/>
                <w:lang w:eastAsia="en-US"/>
              </w:rPr>
            </w:pPr>
            <w:r w:rsidRPr="004A1B13">
              <w:rPr>
                <w:rFonts w:ascii="Times New Roman" w:hAnsi="Times New Roman" w:cs="Times New Roman"/>
                <w:lang w:eastAsia="en-US"/>
              </w:rPr>
              <w:t>Дополнительная аналитическая информация по расходам</w:t>
            </w:r>
          </w:p>
        </w:tc>
        <w:tc>
          <w:tcPr>
            <w:tcW w:w="851" w:type="dxa"/>
            <w:vMerge w:val="restart"/>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Тип средств</w:t>
            </w:r>
          </w:p>
        </w:tc>
        <w:tc>
          <w:tcPr>
            <w:tcW w:w="993" w:type="dxa"/>
            <w:vMerge w:val="restart"/>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План на год</w:t>
            </w:r>
          </w:p>
        </w:tc>
        <w:tc>
          <w:tcPr>
            <w:tcW w:w="2125" w:type="dxa"/>
            <w:gridSpan w:val="2"/>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Поступило</w:t>
            </w:r>
            <w:proofErr w:type="gramStart"/>
            <w:r w:rsidRPr="004A1B13">
              <w:rPr>
                <w:rFonts w:ascii="Times New Roman" w:hAnsi="Times New Roman" w:cs="Times New Roman"/>
                <w:lang w:eastAsia="en-US"/>
              </w:rPr>
              <w:t>/В</w:t>
            </w:r>
            <w:proofErr w:type="gramEnd"/>
            <w:r w:rsidRPr="004A1B13">
              <w:rPr>
                <w:rFonts w:ascii="Times New Roman" w:hAnsi="Times New Roman" w:cs="Times New Roman"/>
                <w:lang w:eastAsia="en-US"/>
              </w:rPr>
              <w:t>ыбыло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rPr>
                <w:rFonts w:ascii="Times New Roman" w:hAnsi="Times New Roman" w:cs="Times New Roman"/>
                <w:lang w:eastAsia="en-US"/>
              </w:rPr>
            </w:pPr>
            <w:r w:rsidRPr="004A1B13">
              <w:rPr>
                <w:rFonts w:ascii="Times New Roman" w:hAnsi="Times New Roman" w:cs="Times New Roman"/>
                <w:lang w:eastAsia="en-US"/>
              </w:rPr>
              <w:t>Остаток от плана</w:t>
            </w:r>
          </w:p>
        </w:tc>
      </w:tr>
      <w:tr w:rsidR="00355948" w:rsidRPr="004A1B13" w:rsidTr="00355948">
        <w:tc>
          <w:tcPr>
            <w:tcW w:w="9923" w:type="dxa"/>
            <w:vMerge/>
            <w:tcBorders>
              <w:top w:val="single" w:sz="4" w:space="0" w:color="auto"/>
              <w:left w:val="single" w:sz="4" w:space="0" w:color="auto"/>
              <w:bottom w:val="single" w:sz="4" w:space="0" w:color="auto"/>
              <w:right w:val="single" w:sz="4" w:space="0" w:color="auto"/>
            </w:tcBorders>
            <w:vAlign w:val="center"/>
            <w:hideMark/>
          </w:tcPr>
          <w:p w:rsidR="00355948" w:rsidRPr="004A1B13" w:rsidRDefault="00355948" w:rsidP="00355948">
            <w:pPr>
              <w:rPr>
                <w:rFonts w:ascii="Times New Roman" w:hAnsi="Times New Roman" w:cs="Times New Roman"/>
                <w:lang w:eastAsia="en-US"/>
              </w:rPr>
            </w:pPr>
          </w:p>
        </w:tc>
        <w:tc>
          <w:tcPr>
            <w:tcW w:w="992" w:type="dxa"/>
            <w:gridSpan w:val="2"/>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КОСГУ</w:t>
            </w:r>
          </w:p>
        </w:tc>
        <w:tc>
          <w:tcPr>
            <w:tcW w:w="1276" w:type="dxa"/>
            <w:gridSpan w:val="2"/>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proofErr w:type="spellStart"/>
            <w:r w:rsidRPr="004A1B13">
              <w:rPr>
                <w:rFonts w:ascii="Times New Roman" w:hAnsi="Times New Roman" w:cs="Times New Roman"/>
                <w:lang w:eastAsia="en-US"/>
              </w:rPr>
              <w:t>СубКОСГУ</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Код субсидии</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55948" w:rsidRPr="004A1B13" w:rsidRDefault="00355948" w:rsidP="00355948">
            <w:pPr>
              <w:rPr>
                <w:rFonts w:ascii="Times New Roman" w:hAnsi="Times New Roman" w:cs="Times New Roman"/>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55948" w:rsidRPr="004A1B13" w:rsidRDefault="00355948" w:rsidP="00355948">
            <w:pPr>
              <w:rPr>
                <w:rFonts w:ascii="Times New Roman" w:hAnsi="Times New Roman" w:cs="Times New Roman"/>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всего</w:t>
            </w:r>
          </w:p>
        </w:tc>
        <w:tc>
          <w:tcPr>
            <w:tcW w:w="1161"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rPr>
                <w:rFonts w:ascii="Times New Roman" w:hAnsi="Times New Roman" w:cs="Times New Roman"/>
                <w:lang w:eastAsia="en-US"/>
              </w:rPr>
            </w:pPr>
            <w:r w:rsidRPr="004A1B13">
              <w:rPr>
                <w:rFonts w:ascii="Times New Roman" w:hAnsi="Times New Roman" w:cs="Times New Roman"/>
                <w:lang w:eastAsia="en-US"/>
              </w:rPr>
              <w:t>в том числе возврат</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5948" w:rsidRPr="004A1B13" w:rsidRDefault="00355948" w:rsidP="00355948">
            <w:pPr>
              <w:rPr>
                <w:rFonts w:ascii="Times New Roman" w:hAnsi="Times New Roman" w:cs="Times New Roman"/>
                <w:lang w:eastAsia="en-US"/>
              </w:rPr>
            </w:pPr>
          </w:p>
        </w:tc>
      </w:tr>
      <w:tr w:rsidR="00355948" w:rsidRPr="004A1B13" w:rsidTr="00355948">
        <w:tc>
          <w:tcPr>
            <w:tcW w:w="1418"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1</w:t>
            </w:r>
          </w:p>
        </w:tc>
        <w:tc>
          <w:tcPr>
            <w:tcW w:w="992" w:type="dxa"/>
            <w:gridSpan w:val="2"/>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2</w:t>
            </w:r>
          </w:p>
        </w:tc>
        <w:tc>
          <w:tcPr>
            <w:tcW w:w="1276" w:type="dxa"/>
            <w:gridSpan w:val="2"/>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5</w:t>
            </w:r>
          </w:p>
        </w:tc>
        <w:tc>
          <w:tcPr>
            <w:tcW w:w="993"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6</w:t>
            </w:r>
          </w:p>
        </w:tc>
        <w:tc>
          <w:tcPr>
            <w:tcW w:w="964"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7</w:t>
            </w:r>
          </w:p>
        </w:tc>
        <w:tc>
          <w:tcPr>
            <w:tcW w:w="1161"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9</w:t>
            </w:r>
          </w:p>
        </w:tc>
      </w:tr>
      <w:tr w:rsidR="00355948" w:rsidRPr="004A1B13" w:rsidTr="00355948">
        <w:tc>
          <w:tcPr>
            <w:tcW w:w="9923" w:type="dxa"/>
            <w:gridSpan w:val="11"/>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rPr>
                <w:rFonts w:ascii="Times New Roman" w:hAnsi="Times New Roman" w:cs="Times New Roman"/>
                <w:lang w:eastAsia="en-US"/>
              </w:rPr>
            </w:pPr>
            <w:r w:rsidRPr="004A1B13">
              <w:rPr>
                <w:rFonts w:ascii="Times New Roman" w:hAnsi="Times New Roman" w:cs="Times New Roman"/>
                <w:lang w:eastAsia="en-US"/>
              </w:rPr>
              <w:t>1 раздел. Субсидии на иные цели</w:t>
            </w:r>
          </w:p>
        </w:tc>
      </w:tr>
      <w:tr w:rsidR="00355948" w:rsidRPr="004A1B13" w:rsidTr="00355948">
        <w:tc>
          <w:tcPr>
            <w:tcW w:w="1560" w:type="dxa"/>
            <w:gridSpan w:val="2"/>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063" w:type="dxa"/>
            <w:gridSpan w:val="2"/>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jc w:val="center"/>
              <w:rPr>
                <w:rFonts w:ascii="Times New Roman" w:hAnsi="Times New Roman" w:cs="Times New Roman"/>
                <w:lang w:eastAsia="en-US"/>
              </w:rPr>
            </w:pPr>
          </w:p>
        </w:tc>
        <w:tc>
          <w:tcPr>
            <w:tcW w:w="1063"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964"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161"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r>
      <w:tr w:rsidR="00355948" w:rsidRPr="004A1B13" w:rsidTr="00355948">
        <w:tc>
          <w:tcPr>
            <w:tcW w:w="5671" w:type="dxa"/>
            <w:gridSpan w:val="7"/>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rPr>
                <w:rFonts w:ascii="Times New Roman" w:hAnsi="Times New Roman" w:cs="Times New Roman"/>
                <w:lang w:eastAsia="en-US"/>
              </w:rPr>
            </w:pPr>
            <w:r w:rsidRPr="004A1B13">
              <w:rPr>
                <w:rFonts w:ascii="Times New Roman" w:hAnsi="Times New Roman" w:cs="Times New Roman"/>
                <w:lang w:eastAsia="en-US"/>
              </w:rPr>
              <w:t>Итого доходов</w:t>
            </w:r>
          </w:p>
        </w:tc>
        <w:tc>
          <w:tcPr>
            <w:tcW w:w="993"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964"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161"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r>
      <w:tr w:rsidR="00355948" w:rsidRPr="004A1B13" w:rsidTr="00355948">
        <w:tc>
          <w:tcPr>
            <w:tcW w:w="1560" w:type="dxa"/>
            <w:gridSpan w:val="2"/>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063" w:type="dxa"/>
            <w:gridSpan w:val="2"/>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jc w:val="center"/>
              <w:rPr>
                <w:rFonts w:ascii="Times New Roman" w:hAnsi="Times New Roman" w:cs="Times New Roman"/>
                <w:lang w:eastAsia="en-US"/>
              </w:rPr>
            </w:pPr>
          </w:p>
        </w:tc>
        <w:tc>
          <w:tcPr>
            <w:tcW w:w="1063"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964"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161"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r>
      <w:tr w:rsidR="00355948" w:rsidRPr="004A1B13" w:rsidTr="00355948">
        <w:tc>
          <w:tcPr>
            <w:tcW w:w="6664" w:type="dxa"/>
            <w:gridSpan w:val="8"/>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rPr>
                <w:rFonts w:ascii="Times New Roman" w:hAnsi="Times New Roman" w:cs="Times New Roman"/>
                <w:lang w:eastAsia="en-US"/>
              </w:rPr>
            </w:pPr>
            <w:r w:rsidRPr="004A1B13">
              <w:rPr>
                <w:rFonts w:ascii="Times New Roman" w:hAnsi="Times New Roman" w:cs="Times New Roman"/>
                <w:lang w:eastAsia="en-US"/>
              </w:rPr>
              <w:t>Итого расходов</w:t>
            </w:r>
          </w:p>
        </w:tc>
        <w:tc>
          <w:tcPr>
            <w:tcW w:w="964"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161"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r>
      <w:tr w:rsidR="00355948" w:rsidRPr="004A1B13" w:rsidTr="00355948">
        <w:tc>
          <w:tcPr>
            <w:tcW w:w="6664" w:type="dxa"/>
            <w:gridSpan w:val="8"/>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rPr>
                <w:rFonts w:ascii="Times New Roman" w:hAnsi="Times New Roman" w:cs="Times New Roman"/>
                <w:lang w:eastAsia="en-US"/>
              </w:rPr>
            </w:pPr>
            <w:r w:rsidRPr="004A1B13">
              <w:rPr>
                <w:rFonts w:ascii="Times New Roman" w:hAnsi="Times New Roman" w:cs="Times New Roman"/>
                <w:lang w:eastAsia="en-US"/>
              </w:rPr>
              <w:t>Итого по разделу</w:t>
            </w:r>
            <w:r w:rsidRPr="004A1B13">
              <w:rPr>
                <w:rFonts w:ascii="Times New Roman" w:hAnsi="Times New Roman" w:cs="Times New Roman"/>
                <w:lang w:val="en-US" w:eastAsia="en-US"/>
              </w:rPr>
              <w:t>:</w:t>
            </w:r>
          </w:p>
        </w:tc>
        <w:tc>
          <w:tcPr>
            <w:tcW w:w="964"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161"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r>
      <w:tr w:rsidR="00355948" w:rsidRPr="004A1B13" w:rsidTr="00355948">
        <w:tc>
          <w:tcPr>
            <w:tcW w:w="6664" w:type="dxa"/>
            <w:gridSpan w:val="8"/>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rPr>
                <w:rFonts w:ascii="Times New Roman" w:hAnsi="Times New Roman" w:cs="Times New Roman"/>
                <w:lang w:eastAsia="en-US"/>
              </w:rPr>
            </w:pPr>
            <w:r w:rsidRPr="004A1B13">
              <w:rPr>
                <w:rFonts w:ascii="Times New Roman" w:hAnsi="Times New Roman" w:cs="Times New Roman"/>
                <w:lang w:eastAsia="en-US"/>
              </w:rPr>
              <w:t>Всего</w:t>
            </w:r>
          </w:p>
        </w:tc>
        <w:tc>
          <w:tcPr>
            <w:tcW w:w="964"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161"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r>
    </w:tbl>
    <w:p w:rsidR="00355948" w:rsidRPr="004A1B13" w:rsidRDefault="00355948" w:rsidP="00355948">
      <w:pPr>
        <w:pStyle w:val="ConsPlusNormal"/>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Ответственный исполнитель __________________________     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(должность)               (подпись)</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"__"_______________ 20__ г.</w:t>
      </w:r>
    </w:p>
    <w:p w:rsidR="00355948" w:rsidRPr="004A1B13" w:rsidRDefault="00355948" w:rsidP="00355948">
      <w:pPr>
        <w:pStyle w:val="ConsPlusNormal"/>
        <w:jc w:val="right"/>
        <w:outlineLvl w:val="1"/>
        <w:rPr>
          <w:rFonts w:ascii="Times New Roman" w:hAnsi="Times New Roman" w:cs="Times New Roman"/>
          <w:szCs w:val="28"/>
        </w:rPr>
      </w:pPr>
    </w:p>
    <w:p w:rsidR="00355948" w:rsidRPr="004A1B13" w:rsidRDefault="00355948" w:rsidP="00355948">
      <w:pPr>
        <w:pStyle w:val="ConsPlusNormal"/>
        <w:jc w:val="right"/>
        <w:outlineLvl w:val="1"/>
        <w:rPr>
          <w:rFonts w:ascii="Times New Roman" w:hAnsi="Times New Roman" w:cs="Times New Roman"/>
          <w:szCs w:val="28"/>
        </w:rPr>
      </w:pPr>
    </w:p>
    <w:p w:rsidR="00355948" w:rsidRPr="004A1B13" w:rsidRDefault="00355948" w:rsidP="00355948">
      <w:pPr>
        <w:pStyle w:val="ConsPlusNormal"/>
        <w:jc w:val="right"/>
        <w:outlineLvl w:val="1"/>
        <w:rPr>
          <w:rFonts w:ascii="Times New Roman" w:hAnsi="Times New Roman" w:cs="Times New Roman"/>
          <w:szCs w:val="28"/>
        </w:rPr>
      </w:pPr>
    </w:p>
    <w:p w:rsidR="00355948" w:rsidRDefault="00355948" w:rsidP="00355948">
      <w:pPr>
        <w:pStyle w:val="ConsPlusNormal"/>
        <w:jc w:val="right"/>
        <w:outlineLvl w:val="1"/>
        <w:rPr>
          <w:rFonts w:ascii="Times New Roman" w:hAnsi="Times New Roman" w:cs="Times New Roman"/>
          <w:szCs w:val="28"/>
        </w:rPr>
      </w:pPr>
    </w:p>
    <w:p w:rsidR="00F61B0B" w:rsidRDefault="00F61B0B" w:rsidP="00355948">
      <w:pPr>
        <w:pStyle w:val="ConsPlusNormal"/>
        <w:jc w:val="right"/>
        <w:outlineLvl w:val="1"/>
        <w:rPr>
          <w:rFonts w:ascii="Times New Roman" w:hAnsi="Times New Roman" w:cs="Times New Roman"/>
          <w:szCs w:val="28"/>
        </w:rPr>
      </w:pPr>
    </w:p>
    <w:p w:rsidR="00F61B0B" w:rsidRDefault="00F61B0B" w:rsidP="00355948">
      <w:pPr>
        <w:pStyle w:val="ConsPlusNormal"/>
        <w:jc w:val="right"/>
        <w:outlineLvl w:val="1"/>
        <w:rPr>
          <w:rFonts w:ascii="Times New Roman" w:hAnsi="Times New Roman" w:cs="Times New Roman"/>
          <w:szCs w:val="28"/>
        </w:rPr>
      </w:pPr>
    </w:p>
    <w:p w:rsidR="00F61B0B" w:rsidRPr="004A1B13" w:rsidRDefault="00F61B0B" w:rsidP="00355948">
      <w:pPr>
        <w:pStyle w:val="ConsPlusNormal"/>
        <w:jc w:val="right"/>
        <w:outlineLvl w:val="1"/>
        <w:rPr>
          <w:rFonts w:ascii="Times New Roman" w:hAnsi="Times New Roman" w:cs="Times New Roman"/>
          <w:szCs w:val="28"/>
        </w:rPr>
      </w:pPr>
    </w:p>
    <w:p w:rsidR="00355948" w:rsidRPr="004A1B13" w:rsidRDefault="00355948" w:rsidP="00355948">
      <w:pPr>
        <w:pStyle w:val="ConsPlusNormal"/>
        <w:jc w:val="right"/>
        <w:outlineLvl w:val="1"/>
        <w:rPr>
          <w:rFonts w:ascii="Times New Roman" w:hAnsi="Times New Roman" w:cs="Times New Roman"/>
          <w:szCs w:val="28"/>
        </w:rPr>
      </w:pPr>
    </w:p>
    <w:p w:rsidR="00355948" w:rsidRPr="004A1B13" w:rsidRDefault="00355948" w:rsidP="00355948">
      <w:pPr>
        <w:pStyle w:val="ConsPlusNormal"/>
        <w:jc w:val="right"/>
        <w:outlineLvl w:val="1"/>
        <w:rPr>
          <w:rFonts w:ascii="Times New Roman" w:hAnsi="Times New Roman" w:cs="Times New Roman"/>
        </w:rPr>
      </w:pPr>
    </w:p>
    <w:p w:rsidR="00355948" w:rsidRPr="004A1B13" w:rsidRDefault="00355948" w:rsidP="00355948">
      <w:pPr>
        <w:pStyle w:val="ConsPlusNormal"/>
        <w:ind w:left="5245" w:firstLine="0"/>
        <w:jc w:val="both"/>
        <w:outlineLvl w:val="1"/>
        <w:rPr>
          <w:rFonts w:ascii="Times New Roman" w:hAnsi="Times New Roman" w:cs="Times New Roman"/>
          <w:sz w:val="28"/>
          <w:szCs w:val="28"/>
        </w:rPr>
      </w:pPr>
    </w:p>
    <w:p w:rsidR="00355948" w:rsidRPr="004A1B13" w:rsidRDefault="00355948" w:rsidP="00355948">
      <w:pPr>
        <w:pStyle w:val="ConsPlusNormal"/>
        <w:ind w:left="5245" w:firstLine="0"/>
        <w:jc w:val="both"/>
        <w:outlineLvl w:val="1"/>
        <w:rPr>
          <w:rFonts w:ascii="Times New Roman" w:hAnsi="Times New Roman" w:cs="Times New Roman"/>
          <w:sz w:val="28"/>
          <w:szCs w:val="28"/>
        </w:rPr>
      </w:pPr>
    </w:p>
    <w:p w:rsidR="00363C7E" w:rsidRDefault="00355948" w:rsidP="00355948">
      <w:pPr>
        <w:pStyle w:val="ConsPlusNormal"/>
        <w:ind w:left="5245" w:firstLine="0"/>
        <w:jc w:val="both"/>
        <w:outlineLvl w:val="1"/>
        <w:rPr>
          <w:rFonts w:ascii="Times New Roman" w:hAnsi="Times New Roman" w:cs="Times New Roman"/>
          <w:sz w:val="28"/>
          <w:szCs w:val="28"/>
        </w:rPr>
      </w:pPr>
      <w:r w:rsidRPr="004A1B13">
        <w:rPr>
          <w:rFonts w:ascii="Times New Roman" w:hAnsi="Times New Roman" w:cs="Times New Roman"/>
          <w:sz w:val="28"/>
          <w:szCs w:val="28"/>
        </w:rPr>
        <w:lastRenderedPageBreak/>
        <w:t xml:space="preserve">Приложение </w:t>
      </w:r>
      <w:r w:rsidR="00DF0797">
        <w:rPr>
          <w:rFonts w:ascii="Times New Roman" w:hAnsi="Times New Roman" w:cs="Times New Roman"/>
          <w:sz w:val="28"/>
          <w:szCs w:val="28"/>
        </w:rPr>
        <w:t xml:space="preserve"> </w:t>
      </w:r>
      <w:r w:rsidR="006946DF">
        <w:rPr>
          <w:rFonts w:ascii="Times New Roman" w:hAnsi="Times New Roman" w:cs="Times New Roman"/>
          <w:sz w:val="28"/>
          <w:szCs w:val="28"/>
        </w:rPr>
        <w:t>9</w:t>
      </w:r>
    </w:p>
    <w:p w:rsidR="00355948" w:rsidRPr="004A1B13" w:rsidRDefault="00355948" w:rsidP="00355948">
      <w:pPr>
        <w:pStyle w:val="ConsPlusNormal"/>
        <w:ind w:left="5245" w:firstLine="0"/>
        <w:jc w:val="both"/>
        <w:outlineLvl w:val="1"/>
        <w:rPr>
          <w:rFonts w:ascii="Times New Roman" w:hAnsi="Times New Roman" w:cs="Times New Roman"/>
          <w:sz w:val="28"/>
          <w:szCs w:val="28"/>
        </w:rPr>
      </w:pPr>
      <w:r w:rsidRPr="004A1B13">
        <w:rPr>
          <w:rFonts w:ascii="Times New Roman" w:hAnsi="Times New Roman" w:cs="Times New Roman"/>
          <w:sz w:val="28"/>
          <w:szCs w:val="28"/>
        </w:rPr>
        <w:t xml:space="preserve">к Порядку открытия и ведения лицевых счетов для учета операций со средствами бюджетных и автономных учреждений </w:t>
      </w:r>
      <w:r w:rsidR="00363C7E">
        <w:rPr>
          <w:rFonts w:ascii="Times New Roman" w:hAnsi="Times New Roman" w:cs="Times New Roman"/>
          <w:sz w:val="28"/>
          <w:szCs w:val="28"/>
        </w:rPr>
        <w:t>района</w:t>
      </w:r>
    </w:p>
    <w:p w:rsidR="00355948" w:rsidRPr="004A1B13" w:rsidRDefault="00355948" w:rsidP="00355948">
      <w:pPr>
        <w:pStyle w:val="ConsPlusNormal"/>
        <w:jc w:val="right"/>
        <w:rPr>
          <w:rFonts w:ascii="Times New Roman" w:hAnsi="Times New Roman" w:cs="Times New Roman"/>
        </w:rPr>
      </w:pPr>
    </w:p>
    <w:p w:rsidR="00355948" w:rsidRPr="004A1B13" w:rsidRDefault="00355948" w:rsidP="00355948">
      <w:pPr>
        <w:pStyle w:val="ConsPlusNormal"/>
        <w:jc w:val="right"/>
        <w:outlineLvl w:val="1"/>
        <w:rPr>
          <w:rFonts w:ascii="Times New Roman" w:hAnsi="Times New Roman" w:cs="Times New Roman"/>
          <w:szCs w:val="28"/>
        </w:rPr>
      </w:pPr>
    </w:p>
    <w:p w:rsidR="00355948" w:rsidRPr="004A1B13" w:rsidRDefault="00355948" w:rsidP="00355948">
      <w:pPr>
        <w:pStyle w:val="ConsPlusNormal"/>
        <w:jc w:val="right"/>
        <w:outlineLvl w:val="1"/>
        <w:rPr>
          <w:rFonts w:ascii="Times New Roman" w:hAnsi="Times New Roman" w:cs="Times New Roman"/>
          <w:szCs w:val="28"/>
        </w:rPr>
      </w:pPr>
    </w:p>
    <w:p w:rsidR="00355948" w:rsidRPr="004A1B13" w:rsidRDefault="00355948" w:rsidP="00F61B0B">
      <w:pPr>
        <w:pStyle w:val="ConsPlusNonformat"/>
        <w:jc w:val="center"/>
        <w:rPr>
          <w:rFonts w:ascii="Times New Roman" w:hAnsi="Times New Roman" w:cs="Times New Roman"/>
        </w:rPr>
      </w:pPr>
      <w:r w:rsidRPr="004A1B13">
        <w:rPr>
          <w:rFonts w:ascii="Times New Roman" w:hAnsi="Times New Roman" w:cs="Times New Roman"/>
        </w:rPr>
        <w:t>Отчет о состоянии</w:t>
      </w:r>
    </w:p>
    <w:p w:rsidR="00355948" w:rsidRPr="004A1B13" w:rsidRDefault="00355948" w:rsidP="00F61B0B">
      <w:pPr>
        <w:pStyle w:val="ConsPlusNonformat"/>
        <w:jc w:val="center"/>
        <w:rPr>
          <w:rFonts w:ascii="Times New Roman" w:hAnsi="Times New Roman" w:cs="Times New Roman"/>
        </w:rPr>
      </w:pPr>
      <w:r w:rsidRPr="004A1B13">
        <w:rPr>
          <w:rFonts w:ascii="Times New Roman" w:hAnsi="Times New Roman" w:cs="Times New Roman"/>
        </w:rPr>
        <w:t>лицевого счета бюджетного учреждения</w:t>
      </w:r>
    </w:p>
    <w:p w:rsidR="00355948" w:rsidRPr="004A1B13" w:rsidRDefault="00355948" w:rsidP="00F61B0B">
      <w:pPr>
        <w:pStyle w:val="ConsPlusNonformat"/>
        <w:jc w:val="center"/>
        <w:rPr>
          <w:rFonts w:ascii="Times New Roman" w:hAnsi="Times New Roman" w:cs="Times New Roman"/>
        </w:rPr>
      </w:pPr>
      <w:r w:rsidRPr="004A1B13">
        <w:rPr>
          <w:rFonts w:ascii="Times New Roman" w:hAnsi="Times New Roman" w:cs="Times New Roman"/>
        </w:rPr>
        <w:t>(автономного учреждения) по учету средств ОМС</w:t>
      </w:r>
    </w:p>
    <w:p w:rsidR="00355948" w:rsidRPr="004A1B13" w:rsidRDefault="00355948" w:rsidP="00F61B0B">
      <w:pPr>
        <w:pStyle w:val="ConsPlusNonformat"/>
        <w:jc w:val="center"/>
        <w:rPr>
          <w:rFonts w:ascii="Times New Roman" w:hAnsi="Times New Roman" w:cs="Times New Roman"/>
        </w:rPr>
      </w:pPr>
      <w:r w:rsidRPr="004A1B13">
        <w:rPr>
          <w:rFonts w:ascii="Times New Roman" w:hAnsi="Times New Roman" w:cs="Times New Roman"/>
        </w:rPr>
        <w:t>на _______________</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Наименование органа,</w:t>
      </w:r>
    </w:p>
    <w:p w:rsidR="00355948" w:rsidRPr="004A1B13" w:rsidRDefault="00355948" w:rsidP="00355948">
      <w:pPr>
        <w:pStyle w:val="ConsPlusNonformat"/>
        <w:jc w:val="both"/>
        <w:rPr>
          <w:rFonts w:ascii="Times New Roman" w:hAnsi="Times New Roman" w:cs="Times New Roman"/>
        </w:rPr>
      </w:pPr>
      <w:proofErr w:type="gramStart"/>
      <w:r w:rsidRPr="004A1B13">
        <w:rPr>
          <w:rFonts w:ascii="Times New Roman" w:hAnsi="Times New Roman" w:cs="Times New Roman"/>
        </w:rPr>
        <w:t>организующего</w:t>
      </w:r>
      <w:proofErr w:type="gramEnd"/>
      <w:r w:rsidRPr="004A1B13">
        <w:rPr>
          <w:rFonts w:ascii="Times New Roman" w:hAnsi="Times New Roman" w:cs="Times New Roman"/>
        </w:rPr>
        <w:t xml:space="preserve"> исполнение</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бюджета                       </w:t>
      </w:r>
      <w:r w:rsidR="004A1B13" w:rsidRPr="004A1B13">
        <w:rPr>
          <w:rFonts w:ascii="Times New Roman" w:hAnsi="Times New Roman" w:cs="Times New Roman"/>
        </w:rPr>
        <w:t>Финансовое управление Администрации Вытегорского муниципального  района</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Номер </w:t>
      </w:r>
      <w:proofErr w:type="gramStart"/>
      <w:r w:rsidRPr="004A1B13">
        <w:rPr>
          <w:rFonts w:ascii="Times New Roman" w:hAnsi="Times New Roman" w:cs="Times New Roman"/>
        </w:rPr>
        <w:t>л</w:t>
      </w:r>
      <w:proofErr w:type="gramEnd"/>
      <w:r w:rsidRPr="004A1B13">
        <w:rPr>
          <w:rFonts w:ascii="Times New Roman" w:hAnsi="Times New Roman" w:cs="Times New Roman"/>
        </w:rPr>
        <w:t>/</w:t>
      </w:r>
      <w:proofErr w:type="spellStart"/>
      <w:r w:rsidRPr="004A1B13">
        <w:rPr>
          <w:rFonts w:ascii="Times New Roman" w:hAnsi="Times New Roman" w:cs="Times New Roman"/>
        </w:rPr>
        <w:t>сч</w:t>
      </w:r>
      <w:proofErr w:type="spellEnd"/>
      <w:r w:rsidRPr="004A1B13">
        <w:rPr>
          <w:rFonts w:ascii="Times New Roman" w:hAnsi="Times New Roman" w:cs="Times New Roman"/>
        </w:rPr>
        <w:t>.              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Наименование учреждения  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Единица измерения: руб.</w:t>
      </w:r>
    </w:p>
    <w:tbl>
      <w:tblPr>
        <w:tblW w:w="10065" w:type="dxa"/>
        <w:tblInd w:w="62" w:type="dxa"/>
        <w:tblLayout w:type="fixed"/>
        <w:tblCellMar>
          <w:top w:w="102" w:type="dxa"/>
          <w:left w:w="62" w:type="dxa"/>
          <w:bottom w:w="102" w:type="dxa"/>
          <w:right w:w="62" w:type="dxa"/>
        </w:tblCellMar>
        <w:tblLook w:val="04A0"/>
      </w:tblPr>
      <w:tblGrid>
        <w:gridCol w:w="1560"/>
        <w:gridCol w:w="1417"/>
        <w:gridCol w:w="1418"/>
        <w:gridCol w:w="1275"/>
        <w:gridCol w:w="1276"/>
        <w:gridCol w:w="850"/>
        <w:gridCol w:w="1276"/>
        <w:gridCol w:w="993"/>
      </w:tblGrid>
      <w:tr w:rsidR="00355948" w:rsidRPr="004A1B13" w:rsidTr="00355948">
        <w:tc>
          <w:tcPr>
            <w:tcW w:w="1560" w:type="dxa"/>
            <w:vMerge w:val="restart"/>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right="-203" w:firstLine="0"/>
              <w:rPr>
                <w:rFonts w:ascii="Times New Roman" w:hAnsi="Times New Roman" w:cs="Times New Roman"/>
                <w:lang w:eastAsia="en-US"/>
              </w:rPr>
            </w:pPr>
            <w:r w:rsidRPr="004A1B13">
              <w:rPr>
                <w:rFonts w:ascii="Times New Roman" w:hAnsi="Times New Roman" w:cs="Times New Roman"/>
                <w:lang w:eastAsia="en-US"/>
              </w:rPr>
              <w:t>Код бюджетной классификации</w:t>
            </w:r>
          </w:p>
        </w:tc>
        <w:tc>
          <w:tcPr>
            <w:tcW w:w="2835" w:type="dxa"/>
            <w:gridSpan w:val="2"/>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rPr>
                <w:rFonts w:ascii="Times New Roman" w:hAnsi="Times New Roman" w:cs="Times New Roman"/>
                <w:lang w:eastAsia="en-US"/>
              </w:rPr>
            </w:pPr>
            <w:r w:rsidRPr="004A1B13">
              <w:rPr>
                <w:rFonts w:ascii="Times New Roman" w:hAnsi="Times New Roman" w:cs="Times New Roman"/>
                <w:lang w:eastAsia="en-US"/>
              </w:rPr>
              <w:t>Дополнительная аналитическая информация по расходам</w:t>
            </w:r>
          </w:p>
        </w:tc>
        <w:tc>
          <w:tcPr>
            <w:tcW w:w="1275" w:type="dxa"/>
            <w:vMerge w:val="restart"/>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Тип средств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План на год</w:t>
            </w:r>
          </w:p>
        </w:tc>
        <w:tc>
          <w:tcPr>
            <w:tcW w:w="2126" w:type="dxa"/>
            <w:gridSpan w:val="2"/>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Поступило</w:t>
            </w:r>
            <w:proofErr w:type="gramStart"/>
            <w:r w:rsidRPr="004A1B13">
              <w:rPr>
                <w:rFonts w:ascii="Times New Roman" w:hAnsi="Times New Roman" w:cs="Times New Roman"/>
                <w:lang w:eastAsia="en-US"/>
              </w:rPr>
              <w:t>/В</w:t>
            </w:r>
            <w:proofErr w:type="gramEnd"/>
            <w:r w:rsidRPr="004A1B13">
              <w:rPr>
                <w:rFonts w:ascii="Times New Roman" w:hAnsi="Times New Roman" w:cs="Times New Roman"/>
                <w:lang w:eastAsia="en-US"/>
              </w:rPr>
              <w:t>ыбыло</w:t>
            </w:r>
          </w:p>
        </w:tc>
        <w:tc>
          <w:tcPr>
            <w:tcW w:w="993" w:type="dxa"/>
            <w:vMerge w:val="restart"/>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rPr>
                <w:rFonts w:ascii="Times New Roman" w:hAnsi="Times New Roman" w:cs="Times New Roman"/>
                <w:lang w:eastAsia="en-US"/>
              </w:rPr>
            </w:pPr>
            <w:r w:rsidRPr="004A1B13">
              <w:rPr>
                <w:rFonts w:ascii="Times New Roman" w:hAnsi="Times New Roman" w:cs="Times New Roman"/>
                <w:lang w:eastAsia="en-US"/>
              </w:rPr>
              <w:t>Остаток от плана</w:t>
            </w:r>
          </w:p>
        </w:tc>
      </w:tr>
      <w:tr w:rsidR="00355948" w:rsidRPr="004A1B13" w:rsidTr="00355948">
        <w:tc>
          <w:tcPr>
            <w:tcW w:w="4395" w:type="dxa"/>
            <w:vMerge/>
            <w:tcBorders>
              <w:top w:val="single" w:sz="4" w:space="0" w:color="auto"/>
              <w:left w:val="single" w:sz="4" w:space="0" w:color="auto"/>
              <w:bottom w:val="single" w:sz="4" w:space="0" w:color="auto"/>
              <w:right w:val="single" w:sz="4" w:space="0" w:color="auto"/>
            </w:tcBorders>
            <w:vAlign w:val="center"/>
            <w:hideMark/>
          </w:tcPr>
          <w:p w:rsidR="00355948" w:rsidRPr="004A1B13" w:rsidRDefault="00355948" w:rsidP="00355948">
            <w:pPr>
              <w:rPr>
                <w:rFonts w:ascii="Times New Roman"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КОСГУ</w:t>
            </w:r>
          </w:p>
        </w:tc>
        <w:tc>
          <w:tcPr>
            <w:tcW w:w="1418"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proofErr w:type="spellStart"/>
            <w:r w:rsidRPr="004A1B13">
              <w:rPr>
                <w:rFonts w:ascii="Times New Roman" w:hAnsi="Times New Roman" w:cs="Times New Roman"/>
                <w:lang w:eastAsia="en-US"/>
              </w:rPr>
              <w:t>СубКОСГУ</w:t>
            </w:r>
            <w:proofErr w:type="spellEnd"/>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55948" w:rsidRPr="004A1B13" w:rsidRDefault="00355948" w:rsidP="00355948">
            <w:pPr>
              <w:rPr>
                <w:rFonts w:ascii="Times New Roman" w:hAnsi="Times New Roman" w:cs="Times New Roman"/>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55948" w:rsidRPr="004A1B13" w:rsidRDefault="00355948" w:rsidP="00355948">
            <w:pPr>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всего</w:t>
            </w:r>
          </w:p>
        </w:tc>
        <w:tc>
          <w:tcPr>
            <w:tcW w:w="1276"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rPr>
                <w:rFonts w:ascii="Times New Roman" w:hAnsi="Times New Roman" w:cs="Times New Roman"/>
                <w:lang w:eastAsia="en-US"/>
              </w:rPr>
            </w:pPr>
            <w:r w:rsidRPr="004A1B13">
              <w:rPr>
                <w:rFonts w:ascii="Times New Roman" w:hAnsi="Times New Roman" w:cs="Times New Roman"/>
                <w:lang w:eastAsia="en-US"/>
              </w:rPr>
              <w:t>в том числе возврат</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55948" w:rsidRPr="004A1B13" w:rsidRDefault="00355948" w:rsidP="00355948">
            <w:pPr>
              <w:rPr>
                <w:rFonts w:ascii="Times New Roman" w:hAnsi="Times New Roman" w:cs="Times New Roman"/>
                <w:lang w:eastAsia="en-US"/>
              </w:rPr>
            </w:pPr>
          </w:p>
        </w:tc>
      </w:tr>
      <w:tr w:rsidR="00355948" w:rsidRPr="004A1B13" w:rsidTr="00355948">
        <w:tc>
          <w:tcPr>
            <w:tcW w:w="1560"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1</w:t>
            </w:r>
          </w:p>
        </w:tc>
        <w:tc>
          <w:tcPr>
            <w:tcW w:w="2835" w:type="dxa"/>
            <w:gridSpan w:val="2"/>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2</w:t>
            </w:r>
          </w:p>
        </w:tc>
        <w:tc>
          <w:tcPr>
            <w:tcW w:w="1275"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3</w:t>
            </w:r>
          </w:p>
        </w:tc>
        <w:tc>
          <w:tcPr>
            <w:tcW w:w="1276"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6</w:t>
            </w:r>
          </w:p>
        </w:tc>
        <w:tc>
          <w:tcPr>
            <w:tcW w:w="993"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7</w:t>
            </w:r>
          </w:p>
        </w:tc>
      </w:tr>
      <w:tr w:rsidR="00355948" w:rsidRPr="004A1B13" w:rsidTr="00355948">
        <w:tc>
          <w:tcPr>
            <w:tcW w:w="1560"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2835" w:type="dxa"/>
            <w:gridSpan w:val="2"/>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r>
      <w:tr w:rsidR="00355948" w:rsidRPr="004A1B13" w:rsidTr="00355948">
        <w:tc>
          <w:tcPr>
            <w:tcW w:w="4395" w:type="dxa"/>
            <w:gridSpan w:val="3"/>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rPr>
                <w:rFonts w:ascii="Times New Roman" w:hAnsi="Times New Roman" w:cs="Times New Roman"/>
                <w:lang w:eastAsia="en-US"/>
              </w:rPr>
            </w:pPr>
            <w:r w:rsidRPr="004A1B13">
              <w:rPr>
                <w:rFonts w:ascii="Times New Roman" w:hAnsi="Times New Roman" w:cs="Times New Roman"/>
                <w:lang w:eastAsia="en-US"/>
              </w:rPr>
              <w:t>Итого доходов</w:t>
            </w:r>
          </w:p>
        </w:tc>
        <w:tc>
          <w:tcPr>
            <w:tcW w:w="1275"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r>
      <w:tr w:rsidR="00355948" w:rsidRPr="004A1B13" w:rsidTr="00355948">
        <w:tc>
          <w:tcPr>
            <w:tcW w:w="1560"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2835" w:type="dxa"/>
            <w:gridSpan w:val="2"/>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r>
      <w:tr w:rsidR="00355948" w:rsidRPr="004A1B13" w:rsidTr="00355948">
        <w:tc>
          <w:tcPr>
            <w:tcW w:w="4395" w:type="dxa"/>
            <w:gridSpan w:val="3"/>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rPr>
                <w:rFonts w:ascii="Times New Roman" w:hAnsi="Times New Roman" w:cs="Times New Roman"/>
                <w:lang w:eastAsia="en-US"/>
              </w:rPr>
            </w:pPr>
            <w:r w:rsidRPr="004A1B13">
              <w:rPr>
                <w:rFonts w:ascii="Times New Roman" w:hAnsi="Times New Roman" w:cs="Times New Roman"/>
                <w:lang w:eastAsia="en-US"/>
              </w:rPr>
              <w:t>Итого расходов</w:t>
            </w:r>
          </w:p>
        </w:tc>
        <w:tc>
          <w:tcPr>
            <w:tcW w:w="1275"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r>
      <w:tr w:rsidR="00355948" w:rsidRPr="004A1B13" w:rsidTr="00355948">
        <w:tc>
          <w:tcPr>
            <w:tcW w:w="1560"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rPr>
                <w:rFonts w:ascii="Times New Roman" w:hAnsi="Times New Roman" w:cs="Times New Roman"/>
                <w:lang w:eastAsia="en-US"/>
              </w:rPr>
            </w:pPr>
            <w:r w:rsidRPr="004A1B13">
              <w:rPr>
                <w:rFonts w:ascii="Times New Roman" w:hAnsi="Times New Roman" w:cs="Times New Roman"/>
                <w:lang w:eastAsia="en-US"/>
              </w:rPr>
              <w:t>Всего</w:t>
            </w:r>
          </w:p>
        </w:tc>
        <w:tc>
          <w:tcPr>
            <w:tcW w:w="2835" w:type="dxa"/>
            <w:gridSpan w:val="2"/>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275"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r>
    </w:tbl>
    <w:p w:rsidR="00355948" w:rsidRPr="004A1B13" w:rsidRDefault="00355948" w:rsidP="00355948">
      <w:pPr>
        <w:pStyle w:val="ConsPlusNormal"/>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Ответственный исполнитель __________________________     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(должность)               (подпись)</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"__"_______________ 20__ г.</w:t>
      </w:r>
    </w:p>
    <w:p w:rsidR="00355948" w:rsidRPr="004A1B13" w:rsidRDefault="00355948" w:rsidP="00355948">
      <w:pPr>
        <w:pStyle w:val="ConsPlusNormal"/>
        <w:jc w:val="right"/>
        <w:outlineLvl w:val="1"/>
        <w:rPr>
          <w:rFonts w:ascii="Times New Roman" w:hAnsi="Times New Roman" w:cs="Times New Roman"/>
          <w:szCs w:val="28"/>
        </w:rPr>
      </w:pPr>
    </w:p>
    <w:p w:rsidR="00355948" w:rsidRPr="004A1B13" w:rsidRDefault="00355948" w:rsidP="00355948">
      <w:pPr>
        <w:pStyle w:val="ConsPlusNormal"/>
        <w:ind w:left="5245" w:firstLine="0"/>
        <w:jc w:val="both"/>
        <w:outlineLvl w:val="1"/>
        <w:rPr>
          <w:rFonts w:ascii="Times New Roman" w:hAnsi="Times New Roman" w:cs="Times New Roman"/>
          <w:sz w:val="28"/>
          <w:szCs w:val="28"/>
        </w:rPr>
      </w:pPr>
    </w:p>
    <w:p w:rsidR="00355948" w:rsidRPr="004A1B13" w:rsidRDefault="00355948" w:rsidP="00355948">
      <w:pPr>
        <w:pStyle w:val="ConsPlusNormal"/>
        <w:ind w:left="5245" w:firstLine="0"/>
        <w:jc w:val="both"/>
        <w:outlineLvl w:val="1"/>
        <w:rPr>
          <w:rFonts w:ascii="Times New Roman" w:hAnsi="Times New Roman" w:cs="Times New Roman"/>
          <w:sz w:val="28"/>
          <w:szCs w:val="28"/>
        </w:rPr>
      </w:pPr>
    </w:p>
    <w:p w:rsidR="00355948" w:rsidRPr="004A1B13" w:rsidRDefault="00355948" w:rsidP="00355948">
      <w:pPr>
        <w:pStyle w:val="ConsPlusNormal"/>
        <w:ind w:left="5245" w:firstLine="0"/>
        <w:jc w:val="both"/>
        <w:outlineLvl w:val="1"/>
        <w:rPr>
          <w:rFonts w:ascii="Times New Roman" w:hAnsi="Times New Roman" w:cs="Times New Roman"/>
          <w:sz w:val="28"/>
          <w:szCs w:val="28"/>
        </w:rPr>
      </w:pPr>
    </w:p>
    <w:p w:rsidR="00355948" w:rsidRPr="004A1B13" w:rsidRDefault="00355948" w:rsidP="00355948">
      <w:pPr>
        <w:pStyle w:val="ConsPlusNormal"/>
        <w:ind w:left="5245" w:firstLine="0"/>
        <w:jc w:val="both"/>
        <w:outlineLvl w:val="1"/>
        <w:rPr>
          <w:rFonts w:ascii="Times New Roman" w:hAnsi="Times New Roman" w:cs="Times New Roman"/>
          <w:sz w:val="28"/>
          <w:szCs w:val="28"/>
        </w:rPr>
      </w:pPr>
    </w:p>
    <w:p w:rsidR="00355948" w:rsidRDefault="00355948" w:rsidP="00355948">
      <w:pPr>
        <w:pStyle w:val="ConsPlusNormal"/>
        <w:ind w:left="5245" w:firstLine="0"/>
        <w:jc w:val="both"/>
        <w:outlineLvl w:val="1"/>
        <w:rPr>
          <w:rFonts w:ascii="Times New Roman" w:hAnsi="Times New Roman" w:cs="Times New Roman"/>
          <w:sz w:val="28"/>
          <w:szCs w:val="28"/>
        </w:rPr>
      </w:pPr>
    </w:p>
    <w:p w:rsidR="006946DF" w:rsidRPr="004A1B13" w:rsidRDefault="006946DF" w:rsidP="00355948">
      <w:pPr>
        <w:pStyle w:val="ConsPlusNormal"/>
        <w:ind w:left="5245" w:firstLine="0"/>
        <w:jc w:val="both"/>
        <w:outlineLvl w:val="1"/>
        <w:rPr>
          <w:rFonts w:ascii="Times New Roman" w:hAnsi="Times New Roman" w:cs="Times New Roman"/>
          <w:sz w:val="28"/>
          <w:szCs w:val="28"/>
        </w:rPr>
      </w:pPr>
    </w:p>
    <w:p w:rsidR="00355948" w:rsidRDefault="00355948" w:rsidP="00355948">
      <w:pPr>
        <w:pStyle w:val="ConsPlusNormal"/>
        <w:ind w:left="5245" w:firstLine="0"/>
        <w:jc w:val="both"/>
        <w:outlineLvl w:val="1"/>
        <w:rPr>
          <w:rFonts w:ascii="Times New Roman" w:hAnsi="Times New Roman" w:cs="Times New Roman"/>
          <w:sz w:val="28"/>
          <w:szCs w:val="28"/>
        </w:rPr>
      </w:pPr>
    </w:p>
    <w:p w:rsidR="00363C7E" w:rsidRDefault="00363C7E" w:rsidP="00355948">
      <w:pPr>
        <w:pStyle w:val="ConsPlusNormal"/>
        <w:ind w:left="5245" w:firstLine="0"/>
        <w:jc w:val="both"/>
        <w:outlineLvl w:val="1"/>
        <w:rPr>
          <w:rFonts w:ascii="Times New Roman" w:hAnsi="Times New Roman" w:cs="Times New Roman"/>
          <w:sz w:val="28"/>
          <w:szCs w:val="28"/>
        </w:rPr>
      </w:pPr>
    </w:p>
    <w:p w:rsidR="00F61B0B" w:rsidRPr="004A1B13" w:rsidRDefault="00F61B0B" w:rsidP="00355948">
      <w:pPr>
        <w:pStyle w:val="ConsPlusNormal"/>
        <w:ind w:left="5245" w:firstLine="0"/>
        <w:jc w:val="both"/>
        <w:outlineLvl w:val="1"/>
        <w:rPr>
          <w:rFonts w:ascii="Times New Roman" w:hAnsi="Times New Roman" w:cs="Times New Roman"/>
          <w:sz w:val="28"/>
          <w:szCs w:val="28"/>
        </w:rPr>
      </w:pPr>
    </w:p>
    <w:p w:rsidR="00355948" w:rsidRPr="004A1B13" w:rsidRDefault="00355948" w:rsidP="00355948">
      <w:pPr>
        <w:pStyle w:val="ConsPlusNormal"/>
        <w:ind w:left="5245" w:firstLine="0"/>
        <w:jc w:val="both"/>
        <w:outlineLvl w:val="1"/>
        <w:rPr>
          <w:rFonts w:ascii="Times New Roman" w:hAnsi="Times New Roman" w:cs="Times New Roman"/>
          <w:sz w:val="28"/>
          <w:szCs w:val="28"/>
        </w:rPr>
      </w:pPr>
    </w:p>
    <w:p w:rsidR="00355948" w:rsidRPr="004A1B13" w:rsidRDefault="00355948" w:rsidP="00355948">
      <w:pPr>
        <w:pStyle w:val="ConsPlusNormal"/>
        <w:ind w:left="5245" w:firstLine="0"/>
        <w:jc w:val="both"/>
        <w:outlineLvl w:val="1"/>
        <w:rPr>
          <w:rFonts w:ascii="Times New Roman" w:hAnsi="Times New Roman" w:cs="Times New Roman"/>
          <w:sz w:val="28"/>
          <w:szCs w:val="28"/>
        </w:rPr>
      </w:pPr>
      <w:r w:rsidRPr="004A1B13">
        <w:rPr>
          <w:rFonts w:ascii="Times New Roman" w:hAnsi="Times New Roman" w:cs="Times New Roman"/>
          <w:sz w:val="28"/>
          <w:szCs w:val="28"/>
        </w:rPr>
        <w:lastRenderedPageBreak/>
        <w:t xml:space="preserve">Приложение </w:t>
      </w:r>
      <w:r w:rsidR="006946DF">
        <w:rPr>
          <w:rFonts w:ascii="Times New Roman" w:hAnsi="Times New Roman" w:cs="Times New Roman"/>
          <w:sz w:val="28"/>
          <w:szCs w:val="28"/>
        </w:rPr>
        <w:t>10</w:t>
      </w:r>
      <w:r w:rsidRPr="004A1B13">
        <w:rPr>
          <w:rFonts w:ascii="Times New Roman" w:hAnsi="Times New Roman" w:cs="Times New Roman"/>
          <w:sz w:val="28"/>
          <w:szCs w:val="28"/>
        </w:rPr>
        <w:t xml:space="preserve"> к Порядку открытия и ведения лицевых счетов для учета операций со средствами бюджетных и автономных учреждений </w:t>
      </w:r>
      <w:r w:rsidR="004A1B13" w:rsidRPr="004A1B13">
        <w:rPr>
          <w:rFonts w:ascii="Times New Roman" w:hAnsi="Times New Roman" w:cs="Times New Roman"/>
          <w:sz w:val="28"/>
          <w:szCs w:val="28"/>
        </w:rPr>
        <w:t>района</w:t>
      </w:r>
    </w:p>
    <w:tbl>
      <w:tblPr>
        <w:tblW w:w="10142" w:type="dxa"/>
        <w:tblInd w:w="93" w:type="dxa"/>
        <w:tblLayout w:type="fixed"/>
        <w:tblLook w:val="04A0"/>
      </w:tblPr>
      <w:tblGrid>
        <w:gridCol w:w="448"/>
        <w:gridCol w:w="226"/>
        <w:gridCol w:w="762"/>
        <w:gridCol w:w="349"/>
        <w:gridCol w:w="501"/>
        <w:gridCol w:w="198"/>
        <w:gridCol w:w="562"/>
        <w:gridCol w:w="658"/>
        <w:gridCol w:w="14"/>
        <w:gridCol w:w="658"/>
        <w:gridCol w:w="37"/>
        <w:gridCol w:w="672"/>
        <w:gridCol w:w="413"/>
        <w:gridCol w:w="259"/>
        <w:gridCol w:w="1312"/>
        <w:gridCol w:w="1593"/>
        <w:gridCol w:w="960"/>
        <w:gridCol w:w="174"/>
        <w:gridCol w:w="62"/>
        <w:gridCol w:w="222"/>
        <w:gridCol w:w="62"/>
      </w:tblGrid>
      <w:tr w:rsidR="00355948" w:rsidRPr="004A1B13" w:rsidTr="006946DF">
        <w:trPr>
          <w:trHeight w:val="300"/>
        </w:trPr>
        <w:tc>
          <w:tcPr>
            <w:tcW w:w="674" w:type="dxa"/>
            <w:gridSpan w:val="2"/>
          </w:tcPr>
          <w:p w:rsidR="00355948" w:rsidRPr="004A1B13" w:rsidRDefault="00355948" w:rsidP="00355948">
            <w:pPr>
              <w:jc w:val="center"/>
              <w:rPr>
                <w:rFonts w:ascii="Times New Roman" w:hAnsi="Times New Roman" w:cs="Times New Roman"/>
                <w:b/>
                <w:bCs/>
                <w:sz w:val="16"/>
                <w:szCs w:val="16"/>
                <w:lang w:eastAsia="en-US"/>
              </w:rPr>
            </w:pPr>
          </w:p>
        </w:tc>
        <w:tc>
          <w:tcPr>
            <w:tcW w:w="8948" w:type="dxa"/>
            <w:gridSpan w:val="15"/>
            <w:noWrap/>
            <w:vAlign w:val="bottom"/>
            <w:hideMark/>
          </w:tcPr>
          <w:p w:rsidR="00F82EEB" w:rsidRDefault="00F82EEB" w:rsidP="00F61B0B">
            <w:pPr>
              <w:jc w:val="center"/>
              <w:rPr>
                <w:rFonts w:ascii="Times New Roman" w:hAnsi="Times New Roman" w:cs="Times New Roman"/>
                <w:b/>
                <w:bCs/>
                <w:sz w:val="16"/>
                <w:szCs w:val="16"/>
                <w:lang w:eastAsia="en-US"/>
              </w:rPr>
            </w:pPr>
          </w:p>
          <w:p w:rsidR="00355948" w:rsidRPr="004A1B13" w:rsidRDefault="00355948" w:rsidP="00F61B0B">
            <w:pPr>
              <w:jc w:val="center"/>
              <w:rPr>
                <w:rFonts w:ascii="Times New Roman" w:hAnsi="Times New Roman" w:cs="Times New Roman"/>
                <w:b/>
                <w:bCs/>
                <w:sz w:val="16"/>
                <w:szCs w:val="16"/>
                <w:lang w:eastAsia="en-US"/>
              </w:rPr>
            </w:pPr>
            <w:r w:rsidRPr="004A1B13">
              <w:rPr>
                <w:rFonts w:ascii="Times New Roman" w:hAnsi="Times New Roman" w:cs="Times New Roman"/>
                <w:b/>
                <w:bCs/>
                <w:sz w:val="16"/>
                <w:szCs w:val="16"/>
                <w:lang w:eastAsia="en-US"/>
              </w:rPr>
              <w:t>ВЫПИСКА</w:t>
            </w:r>
          </w:p>
        </w:tc>
        <w:tc>
          <w:tcPr>
            <w:tcW w:w="236"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c>
          <w:tcPr>
            <w:tcW w:w="284"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r>
      <w:tr w:rsidR="00355948" w:rsidRPr="004A1B13" w:rsidTr="006946DF">
        <w:trPr>
          <w:trHeight w:val="300"/>
        </w:trPr>
        <w:tc>
          <w:tcPr>
            <w:tcW w:w="674" w:type="dxa"/>
            <w:gridSpan w:val="2"/>
          </w:tcPr>
          <w:p w:rsidR="00355948" w:rsidRPr="004A1B13" w:rsidRDefault="00355948" w:rsidP="00355948">
            <w:pPr>
              <w:jc w:val="center"/>
              <w:rPr>
                <w:rFonts w:ascii="Times New Roman" w:hAnsi="Times New Roman" w:cs="Times New Roman"/>
                <w:b/>
                <w:bCs/>
                <w:sz w:val="16"/>
                <w:szCs w:val="16"/>
                <w:lang w:eastAsia="en-US"/>
              </w:rPr>
            </w:pPr>
          </w:p>
        </w:tc>
        <w:tc>
          <w:tcPr>
            <w:tcW w:w="8948" w:type="dxa"/>
            <w:gridSpan w:val="15"/>
            <w:noWrap/>
            <w:vAlign w:val="bottom"/>
            <w:hideMark/>
          </w:tcPr>
          <w:p w:rsidR="00355948" w:rsidRPr="004A1B13" w:rsidRDefault="00355948" w:rsidP="00F61B0B">
            <w:pPr>
              <w:jc w:val="center"/>
              <w:rPr>
                <w:rFonts w:ascii="Times New Roman" w:hAnsi="Times New Roman" w:cs="Times New Roman"/>
                <w:b/>
                <w:bCs/>
                <w:sz w:val="16"/>
                <w:szCs w:val="16"/>
                <w:lang w:eastAsia="en-US"/>
              </w:rPr>
            </w:pPr>
            <w:r w:rsidRPr="004A1B13">
              <w:rPr>
                <w:rFonts w:ascii="Times New Roman" w:hAnsi="Times New Roman" w:cs="Times New Roman"/>
                <w:b/>
                <w:bCs/>
                <w:sz w:val="16"/>
                <w:szCs w:val="16"/>
                <w:lang w:eastAsia="en-US"/>
              </w:rPr>
              <w:t>из лицевого счета бюджетного учреждения (автономного учреждения)</w:t>
            </w:r>
          </w:p>
        </w:tc>
        <w:tc>
          <w:tcPr>
            <w:tcW w:w="236"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c>
          <w:tcPr>
            <w:tcW w:w="284"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r>
      <w:tr w:rsidR="00355948" w:rsidRPr="004A1B13" w:rsidTr="006946DF">
        <w:trPr>
          <w:gridAfter w:val="4"/>
          <w:wAfter w:w="520" w:type="dxa"/>
          <w:trHeight w:val="315"/>
        </w:trPr>
        <w:tc>
          <w:tcPr>
            <w:tcW w:w="674" w:type="dxa"/>
            <w:gridSpan w:val="2"/>
          </w:tcPr>
          <w:p w:rsidR="00355948" w:rsidRPr="004A1B13" w:rsidRDefault="00355948" w:rsidP="00355948">
            <w:pPr>
              <w:jc w:val="center"/>
              <w:rPr>
                <w:rFonts w:ascii="Times New Roman" w:hAnsi="Times New Roman" w:cs="Times New Roman"/>
                <w:b/>
                <w:bCs/>
                <w:sz w:val="16"/>
                <w:szCs w:val="16"/>
                <w:lang w:eastAsia="en-US"/>
              </w:rPr>
            </w:pPr>
          </w:p>
        </w:tc>
        <w:tc>
          <w:tcPr>
            <w:tcW w:w="8948" w:type="dxa"/>
            <w:gridSpan w:val="15"/>
            <w:noWrap/>
            <w:vAlign w:val="bottom"/>
            <w:hideMark/>
          </w:tcPr>
          <w:p w:rsidR="00355948" w:rsidRPr="004A1B13" w:rsidRDefault="00355948" w:rsidP="00355948">
            <w:pPr>
              <w:jc w:val="center"/>
              <w:rPr>
                <w:rFonts w:ascii="Times New Roman" w:hAnsi="Times New Roman" w:cs="Times New Roman"/>
                <w:b/>
                <w:bCs/>
                <w:sz w:val="16"/>
                <w:szCs w:val="16"/>
                <w:lang w:eastAsia="en-US"/>
              </w:rPr>
            </w:pPr>
            <w:r w:rsidRPr="004A1B13">
              <w:rPr>
                <w:rFonts w:ascii="Times New Roman" w:hAnsi="Times New Roman" w:cs="Times New Roman"/>
                <w:b/>
                <w:bCs/>
                <w:sz w:val="16"/>
                <w:szCs w:val="16"/>
                <w:lang w:eastAsia="en-US"/>
              </w:rPr>
              <w:t xml:space="preserve">№ </w:t>
            </w:r>
          </w:p>
        </w:tc>
      </w:tr>
      <w:tr w:rsidR="00355948" w:rsidRPr="004A1B13" w:rsidTr="006946DF">
        <w:trPr>
          <w:gridAfter w:val="4"/>
          <w:wAfter w:w="520" w:type="dxa"/>
          <w:trHeight w:val="300"/>
        </w:trPr>
        <w:tc>
          <w:tcPr>
            <w:tcW w:w="674" w:type="dxa"/>
            <w:gridSpan w:val="2"/>
          </w:tcPr>
          <w:p w:rsidR="00355948" w:rsidRPr="004A1B13" w:rsidRDefault="00355948" w:rsidP="00355948">
            <w:pPr>
              <w:jc w:val="center"/>
              <w:rPr>
                <w:rFonts w:ascii="Times New Roman" w:hAnsi="Times New Roman" w:cs="Times New Roman"/>
                <w:b/>
                <w:bCs/>
                <w:sz w:val="16"/>
                <w:szCs w:val="16"/>
                <w:lang w:eastAsia="en-US"/>
              </w:rPr>
            </w:pPr>
          </w:p>
        </w:tc>
        <w:tc>
          <w:tcPr>
            <w:tcW w:w="8948" w:type="dxa"/>
            <w:gridSpan w:val="15"/>
            <w:noWrap/>
            <w:vAlign w:val="bottom"/>
            <w:hideMark/>
          </w:tcPr>
          <w:p w:rsidR="00355948" w:rsidRPr="004A1B13" w:rsidRDefault="00355948" w:rsidP="00355948">
            <w:pPr>
              <w:jc w:val="center"/>
              <w:rPr>
                <w:rFonts w:ascii="Times New Roman" w:hAnsi="Times New Roman" w:cs="Times New Roman"/>
                <w:b/>
                <w:bCs/>
                <w:sz w:val="16"/>
                <w:szCs w:val="16"/>
                <w:lang w:eastAsia="en-US"/>
              </w:rPr>
            </w:pPr>
            <w:r w:rsidRPr="004A1B13">
              <w:rPr>
                <w:rFonts w:ascii="Times New Roman" w:hAnsi="Times New Roman" w:cs="Times New Roman"/>
                <w:b/>
                <w:bCs/>
                <w:sz w:val="16"/>
                <w:szCs w:val="16"/>
                <w:lang w:eastAsia="en-US"/>
              </w:rPr>
              <w:t>За___________________</w:t>
            </w:r>
          </w:p>
        </w:tc>
      </w:tr>
      <w:tr w:rsidR="00355948" w:rsidRPr="004A1B13" w:rsidTr="006946DF">
        <w:trPr>
          <w:gridAfter w:val="6"/>
          <w:wAfter w:w="3073" w:type="dxa"/>
          <w:trHeight w:val="465"/>
        </w:trPr>
        <w:tc>
          <w:tcPr>
            <w:tcW w:w="3046" w:type="dxa"/>
            <w:gridSpan w:val="7"/>
            <w:vAlign w:val="bottom"/>
            <w:hideMark/>
          </w:tcPr>
          <w:p w:rsidR="00355948" w:rsidRPr="004A1B13" w:rsidRDefault="00355948" w:rsidP="00355948">
            <w:pPr>
              <w:rPr>
                <w:rFonts w:ascii="Times New Roman" w:hAnsi="Times New Roman" w:cs="Times New Roman"/>
                <w:sz w:val="16"/>
                <w:szCs w:val="16"/>
                <w:lang w:eastAsia="en-US"/>
              </w:rPr>
            </w:pPr>
            <w:r w:rsidRPr="004A1B13">
              <w:rPr>
                <w:rFonts w:ascii="Times New Roman" w:hAnsi="Times New Roman" w:cs="Times New Roman"/>
                <w:sz w:val="16"/>
                <w:szCs w:val="16"/>
                <w:lang w:eastAsia="en-US"/>
              </w:rPr>
              <w:t>Наименование органа, организующего исполнение бюджета:</w:t>
            </w:r>
          </w:p>
        </w:tc>
        <w:tc>
          <w:tcPr>
            <w:tcW w:w="672" w:type="dxa"/>
            <w:gridSpan w:val="2"/>
          </w:tcPr>
          <w:p w:rsidR="00355948" w:rsidRPr="004A1B13" w:rsidRDefault="00355948" w:rsidP="00355948">
            <w:pPr>
              <w:rPr>
                <w:rFonts w:ascii="Times New Roman" w:hAnsi="Times New Roman" w:cs="Times New Roman"/>
                <w:sz w:val="16"/>
                <w:szCs w:val="16"/>
                <w:lang w:eastAsia="en-US"/>
              </w:rPr>
            </w:pPr>
          </w:p>
        </w:tc>
        <w:tc>
          <w:tcPr>
            <w:tcW w:w="3351" w:type="dxa"/>
            <w:gridSpan w:val="6"/>
            <w:vAlign w:val="bottom"/>
            <w:hideMark/>
          </w:tcPr>
          <w:p w:rsidR="00355948" w:rsidRPr="004A1B13" w:rsidRDefault="004A1B13" w:rsidP="004A1B13">
            <w:pPr>
              <w:rPr>
                <w:rFonts w:ascii="Times New Roman" w:hAnsi="Times New Roman" w:cs="Times New Roman"/>
                <w:sz w:val="16"/>
                <w:szCs w:val="16"/>
                <w:lang w:eastAsia="en-US"/>
              </w:rPr>
            </w:pPr>
            <w:r w:rsidRPr="004A1B13">
              <w:rPr>
                <w:rFonts w:ascii="Times New Roman" w:hAnsi="Times New Roman" w:cs="Times New Roman"/>
                <w:sz w:val="16"/>
                <w:szCs w:val="16"/>
                <w:lang w:eastAsia="en-US"/>
              </w:rPr>
              <w:t>Финансовое управление Администрации Вытегорского муниципального района</w:t>
            </w:r>
          </w:p>
        </w:tc>
      </w:tr>
      <w:tr w:rsidR="00355948" w:rsidRPr="004A1B13" w:rsidTr="006946DF">
        <w:trPr>
          <w:gridAfter w:val="6"/>
          <w:wAfter w:w="3073" w:type="dxa"/>
          <w:trHeight w:val="300"/>
        </w:trPr>
        <w:tc>
          <w:tcPr>
            <w:tcW w:w="2484" w:type="dxa"/>
            <w:gridSpan w:val="6"/>
            <w:noWrap/>
            <w:vAlign w:val="bottom"/>
            <w:hideMark/>
          </w:tcPr>
          <w:p w:rsidR="00355948" w:rsidRPr="004A1B13" w:rsidRDefault="00355948" w:rsidP="00355948">
            <w:pPr>
              <w:rPr>
                <w:rFonts w:ascii="Times New Roman" w:hAnsi="Times New Roman" w:cs="Times New Roman"/>
                <w:sz w:val="16"/>
                <w:szCs w:val="16"/>
                <w:lang w:eastAsia="en-US"/>
              </w:rPr>
            </w:pPr>
            <w:r w:rsidRPr="004A1B13">
              <w:rPr>
                <w:rFonts w:ascii="Times New Roman" w:hAnsi="Times New Roman" w:cs="Times New Roman"/>
                <w:sz w:val="16"/>
                <w:szCs w:val="16"/>
                <w:lang w:eastAsia="en-US"/>
              </w:rPr>
              <w:t>Наименование учреждения:</w:t>
            </w:r>
          </w:p>
        </w:tc>
        <w:tc>
          <w:tcPr>
            <w:tcW w:w="562"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672" w:type="dxa"/>
            <w:gridSpan w:val="2"/>
          </w:tcPr>
          <w:p w:rsidR="00355948" w:rsidRPr="004A1B13" w:rsidRDefault="00355948" w:rsidP="00355948">
            <w:pPr>
              <w:rPr>
                <w:rFonts w:ascii="Times New Roman" w:hAnsi="Times New Roman" w:cs="Times New Roman"/>
                <w:b/>
                <w:bCs/>
                <w:sz w:val="16"/>
                <w:szCs w:val="16"/>
                <w:lang w:eastAsia="en-US"/>
              </w:rPr>
            </w:pPr>
          </w:p>
        </w:tc>
        <w:tc>
          <w:tcPr>
            <w:tcW w:w="3351" w:type="dxa"/>
            <w:gridSpan w:val="6"/>
            <w:tcBorders>
              <w:top w:val="single" w:sz="4" w:space="0" w:color="auto"/>
              <w:left w:val="nil"/>
              <w:bottom w:val="nil"/>
              <w:right w:val="nil"/>
            </w:tcBorders>
            <w:vAlign w:val="bottom"/>
            <w:hideMark/>
          </w:tcPr>
          <w:p w:rsidR="00355948" w:rsidRPr="004A1B13" w:rsidRDefault="00355948" w:rsidP="00355948">
            <w:pPr>
              <w:rPr>
                <w:rFonts w:ascii="Times New Roman" w:hAnsi="Times New Roman" w:cs="Times New Roman"/>
                <w:b/>
                <w:bCs/>
                <w:sz w:val="16"/>
                <w:szCs w:val="16"/>
                <w:lang w:eastAsia="en-US"/>
              </w:rPr>
            </w:pPr>
            <w:r w:rsidRPr="004A1B13">
              <w:rPr>
                <w:rFonts w:ascii="Times New Roman" w:hAnsi="Times New Roman" w:cs="Times New Roman"/>
                <w:b/>
                <w:bCs/>
                <w:sz w:val="16"/>
                <w:szCs w:val="16"/>
                <w:lang w:eastAsia="en-US"/>
              </w:rPr>
              <w:t> </w:t>
            </w:r>
          </w:p>
        </w:tc>
      </w:tr>
      <w:tr w:rsidR="00355948" w:rsidRPr="004A1B13" w:rsidTr="006946DF">
        <w:trPr>
          <w:gridAfter w:val="6"/>
          <w:wAfter w:w="3073" w:type="dxa"/>
          <w:trHeight w:val="300"/>
        </w:trPr>
        <w:tc>
          <w:tcPr>
            <w:tcW w:w="3046" w:type="dxa"/>
            <w:gridSpan w:val="7"/>
            <w:vAlign w:val="bottom"/>
            <w:hideMark/>
          </w:tcPr>
          <w:p w:rsidR="00355948" w:rsidRPr="004A1B13" w:rsidRDefault="00355948" w:rsidP="00355948">
            <w:pPr>
              <w:rPr>
                <w:rFonts w:ascii="Times New Roman" w:hAnsi="Times New Roman" w:cs="Times New Roman"/>
                <w:sz w:val="16"/>
                <w:szCs w:val="16"/>
                <w:lang w:eastAsia="en-US"/>
              </w:rPr>
            </w:pPr>
            <w:r w:rsidRPr="004A1B13">
              <w:rPr>
                <w:rFonts w:ascii="Times New Roman" w:hAnsi="Times New Roman" w:cs="Times New Roman"/>
                <w:sz w:val="16"/>
                <w:szCs w:val="16"/>
                <w:lang w:eastAsia="en-US"/>
              </w:rPr>
              <w:t>Наименование органа, осуществляющего функции и полномочия учредителя</w:t>
            </w:r>
          </w:p>
        </w:tc>
        <w:tc>
          <w:tcPr>
            <w:tcW w:w="672" w:type="dxa"/>
            <w:gridSpan w:val="2"/>
          </w:tcPr>
          <w:p w:rsidR="00355948" w:rsidRPr="004A1B13" w:rsidRDefault="00355948" w:rsidP="00355948">
            <w:pPr>
              <w:rPr>
                <w:rFonts w:ascii="Times New Roman" w:hAnsi="Times New Roman" w:cs="Times New Roman"/>
                <w:sz w:val="16"/>
                <w:szCs w:val="16"/>
                <w:lang w:eastAsia="en-US"/>
              </w:rPr>
            </w:pPr>
          </w:p>
        </w:tc>
        <w:tc>
          <w:tcPr>
            <w:tcW w:w="3351" w:type="dxa"/>
            <w:gridSpan w:val="6"/>
            <w:tcBorders>
              <w:top w:val="single" w:sz="4" w:space="0" w:color="auto"/>
              <w:left w:val="nil"/>
              <w:bottom w:val="nil"/>
              <w:right w:val="nil"/>
            </w:tcBorders>
            <w:vAlign w:val="bottom"/>
            <w:hideMark/>
          </w:tcPr>
          <w:p w:rsidR="00355948" w:rsidRPr="004A1B13" w:rsidRDefault="00355948" w:rsidP="00355948">
            <w:pPr>
              <w:rPr>
                <w:rFonts w:ascii="Times New Roman" w:hAnsi="Times New Roman" w:cs="Times New Roman"/>
                <w:sz w:val="16"/>
                <w:szCs w:val="16"/>
                <w:lang w:eastAsia="en-US"/>
              </w:rPr>
            </w:pPr>
            <w:r w:rsidRPr="004A1B13">
              <w:rPr>
                <w:rFonts w:ascii="Times New Roman" w:hAnsi="Times New Roman" w:cs="Times New Roman"/>
                <w:sz w:val="16"/>
                <w:szCs w:val="16"/>
                <w:lang w:eastAsia="en-US"/>
              </w:rPr>
              <w:t> </w:t>
            </w:r>
          </w:p>
        </w:tc>
      </w:tr>
      <w:tr w:rsidR="00355948" w:rsidRPr="004A1B13" w:rsidTr="006946DF">
        <w:trPr>
          <w:gridAfter w:val="6"/>
          <w:wAfter w:w="3073" w:type="dxa"/>
          <w:trHeight w:val="300"/>
        </w:trPr>
        <w:tc>
          <w:tcPr>
            <w:tcW w:w="2484" w:type="dxa"/>
            <w:gridSpan w:val="6"/>
            <w:noWrap/>
            <w:vAlign w:val="bottom"/>
            <w:hideMark/>
          </w:tcPr>
          <w:p w:rsidR="00355948" w:rsidRPr="004A1B13" w:rsidRDefault="00355948" w:rsidP="00355948">
            <w:pPr>
              <w:rPr>
                <w:rFonts w:ascii="Times New Roman" w:hAnsi="Times New Roman" w:cs="Times New Roman"/>
                <w:sz w:val="16"/>
                <w:szCs w:val="16"/>
                <w:lang w:eastAsia="en-US"/>
              </w:rPr>
            </w:pPr>
            <w:r w:rsidRPr="004A1B13">
              <w:rPr>
                <w:rFonts w:ascii="Times New Roman" w:hAnsi="Times New Roman" w:cs="Times New Roman"/>
                <w:sz w:val="16"/>
                <w:szCs w:val="16"/>
                <w:lang w:eastAsia="en-US"/>
              </w:rPr>
              <w:t>Наименование бюджета:</w:t>
            </w:r>
          </w:p>
        </w:tc>
        <w:tc>
          <w:tcPr>
            <w:tcW w:w="562"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672" w:type="dxa"/>
            <w:gridSpan w:val="2"/>
          </w:tcPr>
          <w:p w:rsidR="00355948" w:rsidRPr="004A1B13" w:rsidRDefault="00355948" w:rsidP="00355948">
            <w:pPr>
              <w:rPr>
                <w:rFonts w:ascii="Times New Roman" w:hAnsi="Times New Roman" w:cs="Times New Roman"/>
                <w:sz w:val="16"/>
                <w:szCs w:val="16"/>
                <w:lang w:eastAsia="en-US"/>
              </w:rPr>
            </w:pPr>
          </w:p>
        </w:tc>
        <w:tc>
          <w:tcPr>
            <w:tcW w:w="3351" w:type="dxa"/>
            <w:gridSpan w:val="6"/>
            <w:tcBorders>
              <w:top w:val="single" w:sz="4" w:space="0" w:color="auto"/>
              <w:left w:val="nil"/>
              <w:bottom w:val="single" w:sz="4" w:space="0" w:color="auto"/>
              <w:right w:val="nil"/>
            </w:tcBorders>
            <w:vAlign w:val="bottom"/>
            <w:hideMark/>
          </w:tcPr>
          <w:p w:rsidR="00355948" w:rsidRPr="004A1B13" w:rsidRDefault="00355948" w:rsidP="004A1B13">
            <w:pPr>
              <w:rPr>
                <w:rFonts w:ascii="Times New Roman" w:hAnsi="Times New Roman" w:cs="Times New Roman"/>
                <w:sz w:val="16"/>
                <w:szCs w:val="16"/>
                <w:lang w:eastAsia="en-US"/>
              </w:rPr>
            </w:pPr>
            <w:r w:rsidRPr="004A1B13">
              <w:rPr>
                <w:rFonts w:ascii="Times New Roman" w:hAnsi="Times New Roman" w:cs="Times New Roman"/>
                <w:sz w:val="16"/>
                <w:szCs w:val="16"/>
                <w:lang w:eastAsia="en-US"/>
              </w:rPr>
              <w:t xml:space="preserve">бюджет </w:t>
            </w:r>
            <w:r w:rsidR="004A1B13" w:rsidRPr="004A1B13">
              <w:rPr>
                <w:rFonts w:ascii="Times New Roman" w:hAnsi="Times New Roman" w:cs="Times New Roman"/>
                <w:sz w:val="16"/>
                <w:szCs w:val="16"/>
                <w:lang w:eastAsia="en-US"/>
              </w:rPr>
              <w:t>Вытегорского района</w:t>
            </w:r>
          </w:p>
        </w:tc>
      </w:tr>
      <w:tr w:rsidR="00355948" w:rsidRPr="004A1B13" w:rsidTr="006946DF">
        <w:trPr>
          <w:gridAfter w:val="6"/>
          <w:wAfter w:w="3073" w:type="dxa"/>
          <w:trHeight w:val="300"/>
        </w:trPr>
        <w:tc>
          <w:tcPr>
            <w:tcW w:w="2484" w:type="dxa"/>
            <w:gridSpan w:val="6"/>
            <w:noWrap/>
            <w:vAlign w:val="bottom"/>
            <w:hideMark/>
          </w:tcPr>
          <w:p w:rsidR="00355948" w:rsidRPr="004A1B13" w:rsidRDefault="00355948" w:rsidP="00355948">
            <w:pPr>
              <w:rPr>
                <w:rFonts w:ascii="Times New Roman" w:hAnsi="Times New Roman" w:cs="Times New Roman"/>
                <w:sz w:val="16"/>
                <w:szCs w:val="16"/>
                <w:lang w:eastAsia="en-US"/>
              </w:rPr>
            </w:pPr>
            <w:r w:rsidRPr="004A1B13">
              <w:rPr>
                <w:rFonts w:ascii="Times New Roman" w:hAnsi="Times New Roman" w:cs="Times New Roman"/>
                <w:sz w:val="16"/>
                <w:szCs w:val="16"/>
                <w:lang w:eastAsia="en-US"/>
              </w:rPr>
              <w:t>Периодичность: ежедневная</w:t>
            </w:r>
          </w:p>
        </w:tc>
        <w:tc>
          <w:tcPr>
            <w:tcW w:w="562" w:type="dxa"/>
            <w:vAlign w:val="bottom"/>
            <w:hideMark/>
          </w:tcPr>
          <w:p w:rsidR="00355948" w:rsidRPr="004A1B13" w:rsidRDefault="00355948" w:rsidP="00355948">
            <w:pPr>
              <w:rPr>
                <w:rFonts w:ascii="Times New Roman" w:eastAsiaTheme="minorHAnsi" w:hAnsi="Times New Roman" w:cs="Times New Roman"/>
                <w:lang w:eastAsia="en-US"/>
              </w:rPr>
            </w:pPr>
          </w:p>
        </w:tc>
        <w:tc>
          <w:tcPr>
            <w:tcW w:w="658" w:type="dxa"/>
            <w:vAlign w:val="bottom"/>
            <w:hideMark/>
          </w:tcPr>
          <w:p w:rsidR="00355948" w:rsidRPr="004A1B13" w:rsidRDefault="00355948" w:rsidP="00355948">
            <w:pPr>
              <w:rPr>
                <w:rFonts w:ascii="Times New Roman" w:eastAsiaTheme="minorHAnsi" w:hAnsi="Times New Roman" w:cs="Times New Roman"/>
                <w:lang w:eastAsia="en-US"/>
              </w:rPr>
            </w:pPr>
          </w:p>
        </w:tc>
        <w:tc>
          <w:tcPr>
            <w:tcW w:w="709" w:type="dxa"/>
            <w:gridSpan w:val="3"/>
            <w:noWrap/>
            <w:vAlign w:val="bottom"/>
            <w:hideMark/>
          </w:tcPr>
          <w:p w:rsidR="00355948" w:rsidRPr="004A1B13" w:rsidRDefault="00355948" w:rsidP="00355948">
            <w:pPr>
              <w:rPr>
                <w:rFonts w:ascii="Times New Roman" w:eastAsiaTheme="minorHAnsi" w:hAnsi="Times New Roman" w:cs="Times New Roman"/>
                <w:lang w:eastAsia="en-US"/>
              </w:rPr>
            </w:pPr>
          </w:p>
        </w:tc>
        <w:tc>
          <w:tcPr>
            <w:tcW w:w="672" w:type="dxa"/>
          </w:tcPr>
          <w:p w:rsidR="00355948" w:rsidRPr="004A1B13" w:rsidRDefault="00355948" w:rsidP="00355948">
            <w:pPr>
              <w:rPr>
                <w:rFonts w:ascii="Times New Roman" w:hAnsi="Times New Roman" w:cs="Times New Roman"/>
                <w:lang w:eastAsia="en-US"/>
              </w:rPr>
            </w:pPr>
          </w:p>
        </w:tc>
        <w:tc>
          <w:tcPr>
            <w:tcW w:w="672"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c>
          <w:tcPr>
            <w:tcW w:w="1312" w:type="dxa"/>
            <w:noWrap/>
            <w:vAlign w:val="bottom"/>
            <w:hideMark/>
          </w:tcPr>
          <w:p w:rsidR="00355948" w:rsidRPr="004A1B13" w:rsidRDefault="00355948" w:rsidP="00355948">
            <w:pPr>
              <w:rPr>
                <w:rFonts w:ascii="Times New Roman" w:eastAsiaTheme="minorHAnsi" w:hAnsi="Times New Roman" w:cs="Times New Roman"/>
                <w:lang w:eastAsia="en-US"/>
              </w:rPr>
            </w:pPr>
          </w:p>
        </w:tc>
      </w:tr>
      <w:tr w:rsidR="00355948" w:rsidRPr="004A1B13" w:rsidTr="006946DF">
        <w:trPr>
          <w:gridAfter w:val="6"/>
          <w:wAfter w:w="3073" w:type="dxa"/>
          <w:trHeight w:val="315"/>
        </w:trPr>
        <w:tc>
          <w:tcPr>
            <w:tcW w:w="2484" w:type="dxa"/>
            <w:gridSpan w:val="6"/>
            <w:noWrap/>
            <w:vAlign w:val="bottom"/>
            <w:hideMark/>
          </w:tcPr>
          <w:p w:rsidR="00355948" w:rsidRPr="004A1B13" w:rsidRDefault="00355948" w:rsidP="00355948">
            <w:pPr>
              <w:rPr>
                <w:rFonts w:ascii="Times New Roman" w:hAnsi="Times New Roman" w:cs="Times New Roman"/>
                <w:sz w:val="16"/>
                <w:szCs w:val="16"/>
                <w:lang w:eastAsia="en-US"/>
              </w:rPr>
            </w:pPr>
            <w:r w:rsidRPr="004A1B13">
              <w:rPr>
                <w:rFonts w:ascii="Times New Roman" w:hAnsi="Times New Roman" w:cs="Times New Roman"/>
                <w:sz w:val="16"/>
                <w:szCs w:val="16"/>
                <w:lang w:eastAsia="en-US"/>
              </w:rPr>
              <w:t>Единица изменения: руб.</w:t>
            </w:r>
          </w:p>
        </w:tc>
        <w:tc>
          <w:tcPr>
            <w:tcW w:w="562"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658"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709" w:type="dxa"/>
            <w:gridSpan w:val="3"/>
            <w:noWrap/>
            <w:vAlign w:val="bottom"/>
            <w:hideMark/>
          </w:tcPr>
          <w:p w:rsidR="00355948" w:rsidRPr="004A1B13" w:rsidRDefault="00355948" w:rsidP="00355948">
            <w:pPr>
              <w:rPr>
                <w:rFonts w:ascii="Times New Roman" w:eastAsiaTheme="minorHAnsi" w:hAnsi="Times New Roman" w:cs="Times New Roman"/>
                <w:lang w:eastAsia="en-US"/>
              </w:rPr>
            </w:pPr>
          </w:p>
        </w:tc>
        <w:tc>
          <w:tcPr>
            <w:tcW w:w="672" w:type="dxa"/>
          </w:tcPr>
          <w:p w:rsidR="00355948" w:rsidRPr="004A1B13" w:rsidRDefault="00355948" w:rsidP="00355948">
            <w:pPr>
              <w:rPr>
                <w:rFonts w:ascii="Times New Roman" w:hAnsi="Times New Roman" w:cs="Times New Roman"/>
                <w:lang w:eastAsia="en-US"/>
              </w:rPr>
            </w:pPr>
          </w:p>
        </w:tc>
        <w:tc>
          <w:tcPr>
            <w:tcW w:w="672"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c>
          <w:tcPr>
            <w:tcW w:w="1312" w:type="dxa"/>
            <w:noWrap/>
            <w:vAlign w:val="bottom"/>
            <w:hideMark/>
          </w:tcPr>
          <w:p w:rsidR="00355948" w:rsidRPr="004A1B13" w:rsidRDefault="00355948" w:rsidP="00355948">
            <w:pPr>
              <w:rPr>
                <w:rFonts w:ascii="Times New Roman" w:eastAsiaTheme="minorHAnsi" w:hAnsi="Times New Roman" w:cs="Times New Roman"/>
                <w:lang w:eastAsia="en-US"/>
              </w:rPr>
            </w:pPr>
          </w:p>
        </w:tc>
      </w:tr>
      <w:tr w:rsidR="00355948" w:rsidRPr="004A1B13" w:rsidTr="00CE2324">
        <w:trPr>
          <w:gridAfter w:val="1"/>
          <w:wAfter w:w="62" w:type="dxa"/>
          <w:trHeight w:hRule="exact" w:val="497"/>
        </w:trPr>
        <w:tc>
          <w:tcPr>
            <w:tcW w:w="448"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1337" w:type="dxa"/>
            <w:gridSpan w:val="3"/>
            <w:noWrap/>
            <w:vAlign w:val="bottom"/>
            <w:hideMark/>
          </w:tcPr>
          <w:p w:rsidR="00355948" w:rsidRPr="004A1B13" w:rsidRDefault="00355948" w:rsidP="00355948">
            <w:pPr>
              <w:rPr>
                <w:rFonts w:ascii="Times New Roman" w:eastAsiaTheme="minorHAnsi" w:hAnsi="Times New Roman" w:cs="Times New Roman"/>
                <w:lang w:eastAsia="en-US"/>
              </w:rPr>
            </w:pPr>
          </w:p>
        </w:tc>
        <w:tc>
          <w:tcPr>
            <w:tcW w:w="699"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c>
          <w:tcPr>
            <w:tcW w:w="562"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658"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709" w:type="dxa"/>
            <w:gridSpan w:val="3"/>
            <w:noWrap/>
            <w:vAlign w:val="bottom"/>
            <w:hideMark/>
          </w:tcPr>
          <w:p w:rsidR="00355948" w:rsidRPr="004A1B13" w:rsidRDefault="00355948" w:rsidP="00355948">
            <w:pPr>
              <w:rPr>
                <w:rFonts w:ascii="Times New Roman" w:eastAsiaTheme="minorHAnsi" w:hAnsi="Times New Roman" w:cs="Times New Roman"/>
                <w:lang w:eastAsia="en-US"/>
              </w:rPr>
            </w:pPr>
          </w:p>
        </w:tc>
        <w:tc>
          <w:tcPr>
            <w:tcW w:w="672" w:type="dxa"/>
          </w:tcPr>
          <w:p w:rsidR="00355948" w:rsidRPr="004A1B13" w:rsidRDefault="00355948" w:rsidP="00355948">
            <w:pPr>
              <w:rPr>
                <w:rFonts w:ascii="Times New Roman" w:hAnsi="Times New Roman" w:cs="Times New Roman"/>
                <w:lang w:eastAsia="en-US"/>
              </w:rPr>
            </w:pPr>
          </w:p>
        </w:tc>
        <w:tc>
          <w:tcPr>
            <w:tcW w:w="672"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c>
          <w:tcPr>
            <w:tcW w:w="1312"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1593" w:type="dxa"/>
            <w:noWrap/>
            <w:vAlign w:val="bottom"/>
            <w:hideMark/>
          </w:tcPr>
          <w:p w:rsidR="00355948" w:rsidRPr="00CE2324" w:rsidRDefault="00355948" w:rsidP="00355948">
            <w:pPr>
              <w:jc w:val="right"/>
              <w:rPr>
                <w:rFonts w:ascii="Times New Roman" w:hAnsi="Times New Roman" w:cs="Times New Roman"/>
                <w:sz w:val="16"/>
                <w:szCs w:val="16"/>
                <w:lang w:eastAsia="en-US"/>
              </w:rPr>
            </w:pPr>
            <w:r w:rsidRPr="00CE2324">
              <w:rPr>
                <w:rFonts w:ascii="Times New Roman" w:hAnsi="Times New Roman" w:cs="Times New Roman"/>
                <w:sz w:val="16"/>
                <w:szCs w:val="16"/>
                <w:lang w:eastAsia="en-US"/>
              </w:rPr>
              <w:t xml:space="preserve">Остаток средств на начало дня </w:t>
            </w:r>
          </w:p>
        </w:tc>
        <w:tc>
          <w:tcPr>
            <w:tcW w:w="1134" w:type="dxa"/>
            <w:gridSpan w:val="2"/>
            <w:tcBorders>
              <w:top w:val="single" w:sz="8" w:space="0" w:color="auto"/>
              <w:left w:val="single" w:sz="8" w:space="0" w:color="auto"/>
              <w:bottom w:val="nil"/>
              <w:right w:val="single" w:sz="8" w:space="0" w:color="auto"/>
            </w:tcBorders>
            <w:noWrap/>
            <w:vAlign w:val="bottom"/>
            <w:hideMark/>
          </w:tcPr>
          <w:p w:rsidR="00355948" w:rsidRPr="00CE2324" w:rsidRDefault="00355948" w:rsidP="00355948">
            <w:pPr>
              <w:jc w:val="right"/>
              <w:rPr>
                <w:rFonts w:ascii="Times New Roman" w:hAnsi="Times New Roman" w:cs="Times New Roman"/>
                <w:sz w:val="16"/>
                <w:szCs w:val="16"/>
                <w:lang w:eastAsia="en-US"/>
              </w:rPr>
            </w:pPr>
            <w:r w:rsidRPr="00CE2324">
              <w:rPr>
                <w:rFonts w:ascii="Times New Roman" w:hAnsi="Times New Roman" w:cs="Times New Roman"/>
                <w:sz w:val="16"/>
                <w:szCs w:val="16"/>
                <w:lang w:eastAsia="en-US"/>
              </w:rPr>
              <w:t> </w:t>
            </w:r>
          </w:p>
        </w:tc>
        <w:tc>
          <w:tcPr>
            <w:tcW w:w="284" w:type="dxa"/>
            <w:gridSpan w:val="2"/>
            <w:vAlign w:val="center"/>
            <w:hideMark/>
          </w:tcPr>
          <w:p w:rsidR="00355948" w:rsidRPr="004A1B13" w:rsidRDefault="00355948" w:rsidP="00355948">
            <w:pPr>
              <w:rPr>
                <w:rFonts w:ascii="Times New Roman" w:eastAsiaTheme="minorHAnsi" w:hAnsi="Times New Roman" w:cs="Times New Roman"/>
                <w:lang w:eastAsia="en-US"/>
              </w:rPr>
            </w:pPr>
          </w:p>
        </w:tc>
      </w:tr>
      <w:tr w:rsidR="00355948" w:rsidRPr="004A1B13" w:rsidTr="00CE2324">
        <w:trPr>
          <w:gridAfter w:val="1"/>
          <w:wAfter w:w="62" w:type="dxa"/>
          <w:trHeight w:hRule="exact" w:val="409"/>
        </w:trPr>
        <w:tc>
          <w:tcPr>
            <w:tcW w:w="448"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1337" w:type="dxa"/>
            <w:gridSpan w:val="3"/>
            <w:noWrap/>
            <w:vAlign w:val="bottom"/>
            <w:hideMark/>
          </w:tcPr>
          <w:p w:rsidR="00355948" w:rsidRPr="004A1B13" w:rsidRDefault="00355948" w:rsidP="00355948">
            <w:pPr>
              <w:rPr>
                <w:rFonts w:ascii="Times New Roman" w:eastAsiaTheme="minorHAnsi" w:hAnsi="Times New Roman" w:cs="Times New Roman"/>
                <w:lang w:eastAsia="en-US"/>
              </w:rPr>
            </w:pPr>
          </w:p>
        </w:tc>
        <w:tc>
          <w:tcPr>
            <w:tcW w:w="699"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c>
          <w:tcPr>
            <w:tcW w:w="562"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658"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709" w:type="dxa"/>
            <w:gridSpan w:val="3"/>
            <w:noWrap/>
            <w:vAlign w:val="bottom"/>
            <w:hideMark/>
          </w:tcPr>
          <w:p w:rsidR="00355948" w:rsidRPr="004A1B13" w:rsidRDefault="00355948" w:rsidP="00355948">
            <w:pPr>
              <w:rPr>
                <w:rFonts w:ascii="Times New Roman" w:eastAsiaTheme="minorHAnsi" w:hAnsi="Times New Roman" w:cs="Times New Roman"/>
                <w:lang w:eastAsia="en-US"/>
              </w:rPr>
            </w:pPr>
          </w:p>
        </w:tc>
        <w:tc>
          <w:tcPr>
            <w:tcW w:w="672" w:type="dxa"/>
          </w:tcPr>
          <w:p w:rsidR="00355948" w:rsidRPr="004A1B13" w:rsidRDefault="00355948" w:rsidP="00355948">
            <w:pPr>
              <w:rPr>
                <w:rFonts w:ascii="Times New Roman" w:hAnsi="Times New Roman" w:cs="Times New Roman"/>
                <w:lang w:eastAsia="en-US"/>
              </w:rPr>
            </w:pPr>
          </w:p>
        </w:tc>
        <w:tc>
          <w:tcPr>
            <w:tcW w:w="672"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c>
          <w:tcPr>
            <w:tcW w:w="1312"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1593" w:type="dxa"/>
            <w:noWrap/>
            <w:vAlign w:val="bottom"/>
            <w:hideMark/>
          </w:tcPr>
          <w:p w:rsidR="00355948" w:rsidRPr="00CE2324" w:rsidRDefault="00355948" w:rsidP="00355948">
            <w:pPr>
              <w:jc w:val="right"/>
              <w:rPr>
                <w:rFonts w:ascii="Times New Roman" w:hAnsi="Times New Roman" w:cs="Times New Roman"/>
                <w:sz w:val="16"/>
                <w:szCs w:val="16"/>
                <w:lang w:eastAsia="en-US"/>
              </w:rPr>
            </w:pPr>
            <w:r w:rsidRPr="00CE2324">
              <w:rPr>
                <w:rFonts w:ascii="Times New Roman" w:hAnsi="Times New Roman" w:cs="Times New Roman"/>
                <w:sz w:val="16"/>
                <w:szCs w:val="16"/>
                <w:lang w:eastAsia="en-US"/>
              </w:rPr>
              <w:t>в т.ч. невыясненные</w:t>
            </w:r>
          </w:p>
        </w:tc>
        <w:tc>
          <w:tcPr>
            <w:tcW w:w="1134" w:type="dxa"/>
            <w:gridSpan w:val="2"/>
            <w:tcBorders>
              <w:top w:val="single" w:sz="4" w:space="0" w:color="auto"/>
              <w:left w:val="single" w:sz="8" w:space="0" w:color="auto"/>
              <w:bottom w:val="nil"/>
              <w:right w:val="single" w:sz="8" w:space="0" w:color="auto"/>
            </w:tcBorders>
            <w:noWrap/>
            <w:vAlign w:val="bottom"/>
            <w:hideMark/>
          </w:tcPr>
          <w:p w:rsidR="00355948" w:rsidRPr="00CE2324" w:rsidRDefault="00355948" w:rsidP="00355948">
            <w:pPr>
              <w:jc w:val="right"/>
              <w:rPr>
                <w:rFonts w:ascii="Times New Roman" w:hAnsi="Times New Roman" w:cs="Times New Roman"/>
                <w:sz w:val="16"/>
                <w:szCs w:val="16"/>
                <w:lang w:eastAsia="en-US"/>
              </w:rPr>
            </w:pPr>
            <w:r w:rsidRPr="00CE2324">
              <w:rPr>
                <w:rFonts w:ascii="Times New Roman" w:hAnsi="Times New Roman" w:cs="Times New Roman"/>
                <w:sz w:val="16"/>
                <w:szCs w:val="16"/>
                <w:lang w:eastAsia="en-US"/>
              </w:rPr>
              <w:t> </w:t>
            </w:r>
          </w:p>
        </w:tc>
        <w:tc>
          <w:tcPr>
            <w:tcW w:w="284" w:type="dxa"/>
            <w:gridSpan w:val="2"/>
            <w:vAlign w:val="center"/>
            <w:hideMark/>
          </w:tcPr>
          <w:p w:rsidR="00355948" w:rsidRPr="004A1B13" w:rsidRDefault="00355948" w:rsidP="00355948">
            <w:pPr>
              <w:rPr>
                <w:rFonts w:ascii="Times New Roman" w:eastAsiaTheme="minorHAnsi" w:hAnsi="Times New Roman" w:cs="Times New Roman"/>
                <w:lang w:eastAsia="en-US"/>
              </w:rPr>
            </w:pPr>
          </w:p>
        </w:tc>
      </w:tr>
      <w:tr w:rsidR="00355948" w:rsidRPr="004A1B13" w:rsidTr="00CE2324">
        <w:trPr>
          <w:gridAfter w:val="1"/>
          <w:wAfter w:w="62" w:type="dxa"/>
          <w:trHeight w:hRule="exact" w:val="475"/>
        </w:trPr>
        <w:tc>
          <w:tcPr>
            <w:tcW w:w="448"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1337" w:type="dxa"/>
            <w:gridSpan w:val="3"/>
            <w:noWrap/>
            <w:vAlign w:val="bottom"/>
            <w:hideMark/>
          </w:tcPr>
          <w:p w:rsidR="00355948" w:rsidRPr="004A1B13" w:rsidRDefault="00355948" w:rsidP="00355948">
            <w:pPr>
              <w:rPr>
                <w:rFonts w:ascii="Times New Roman" w:eastAsiaTheme="minorHAnsi" w:hAnsi="Times New Roman" w:cs="Times New Roman"/>
                <w:lang w:eastAsia="en-US"/>
              </w:rPr>
            </w:pPr>
          </w:p>
        </w:tc>
        <w:tc>
          <w:tcPr>
            <w:tcW w:w="699"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c>
          <w:tcPr>
            <w:tcW w:w="562"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658"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709" w:type="dxa"/>
            <w:gridSpan w:val="3"/>
            <w:noWrap/>
            <w:vAlign w:val="bottom"/>
            <w:hideMark/>
          </w:tcPr>
          <w:p w:rsidR="00355948" w:rsidRPr="004A1B13" w:rsidRDefault="00355948" w:rsidP="00355948">
            <w:pPr>
              <w:rPr>
                <w:rFonts w:ascii="Times New Roman" w:eastAsiaTheme="minorHAnsi" w:hAnsi="Times New Roman" w:cs="Times New Roman"/>
                <w:lang w:eastAsia="en-US"/>
              </w:rPr>
            </w:pPr>
          </w:p>
        </w:tc>
        <w:tc>
          <w:tcPr>
            <w:tcW w:w="672" w:type="dxa"/>
          </w:tcPr>
          <w:p w:rsidR="00355948" w:rsidRPr="004A1B13" w:rsidRDefault="00355948" w:rsidP="00355948">
            <w:pPr>
              <w:rPr>
                <w:rFonts w:ascii="Times New Roman" w:hAnsi="Times New Roman" w:cs="Times New Roman"/>
                <w:lang w:eastAsia="en-US"/>
              </w:rPr>
            </w:pPr>
          </w:p>
        </w:tc>
        <w:tc>
          <w:tcPr>
            <w:tcW w:w="672"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c>
          <w:tcPr>
            <w:tcW w:w="1312"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1593" w:type="dxa"/>
            <w:noWrap/>
            <w:vAlign w:val="bottom"/>
            <w:hideMark/>
          </w:tcPr>
          <w:p w:rsidR="00355948" w:rsidRPr="00CE2324" w:rsidRDefault="00355948" w:rsidP="00355948">
            <w:pPr>
              <w:jc w:val="right"/>
              <w:rPr>
                <w:rFonts w:ascii="Times New Roman" w:hAnsi="Times New Roman" w:cs="Times New Roman"/>
                <w:sz w:val="16"/>
                <w:szCs w:val="16"/>
                <w:lang w:eastAsia="en-US"/>
              </w:rPr>
            </w:pPr>
            <w:r w:rsidRPr="00CE2324">
              <w:rPr>
                <w:rFonts w:ascii="Times New Roman" w:hAnsi="Times New Roman" w:cs="Times New Roman"/>
                <w:sz w:val="16"/>
                <w:szCs w:val="16"/>
                <w:lang w:eastAsia="en-US"/>
              </w:rPr>
              <w:t>в т.ч. невыясненные:</w:t>
            </w:r>
          </w:p>
        </w:tc>
        <w:tc>
          <w:tcPr>
            <w:tcW w:w="1134" w:type="dxa"/>
            <w:gridSpan w:val="2"/>
            <w:tcBorders>
              <w:top w:val="single" w:sz="4" w:space="0" w:color="auto"/>
              <w:left w:val="single" w:sz="8" w:space="0" w:color="auto"/>
              <w:bottom w:val="nil"/>
              <w:right w:val="single" w:sz="8" w:space="0" w:color="auto"/>
            </w:tcBorders>
            <w:noWrap/>
            <w:vAlign w:val="bottom"/>
            <w:hideMark/>
          </w:tcPr>
          <w:p w:rsidR="00355948" w:rsidRPr="00CE2324" w:rsidRDefault="00355948" w:rsidP="00355948">
            <w:pPr>
              <w:jc w:val="right"/>
              <w:rPr>
                <w:rFonts w:ascii="Times New Roman" w:hAnsi="Times New Roman" w:cs="Times New Roman"/>
                <w:sz w:val="16"/>
                <w:szCs w:val="16"/>
                <w:lang w:eastAsia="en-US"/>
              </w:rPr>
            </w:pPr>
            <w:r w:rsidRPr="00CE2324">
              <w:rPr>
                <w:rFonts w:ascii="Times New Roman" w:hAnsi="Times New Roman" w:cs="Times New Roman"/>
                <w:sz w:val="16"/>
                <w:szCs w:val="16"/>
                <w:lang w:eastAsia="en-US"/>
              </w:rPr>
              <w:t> </w:t>
            </w:r>
          </w:p>
        </w:tc>
        <w:tc>
          <w:tcPr>
            <w:tcW w:w="284" w:type="dxa"/>
            <w:gridSpan w:val="2"/>
            <w:vAlign w:val="center"/>
            <w:hideMark/>
          </w:tcPr>
          <w:p w:rsidR="00355948" w:rsidRPr="004A1B13" w:rsidRDefault="00355948" w:rsidP="00355948">
            <w:pPr>
              <w:rPr>
                <w:rFonts w:ascii="Times New Roman" w:eastAsiaTheme="minorHAnsi" w:hAnsi="Times New Roman" w:cs="Times New Roman"/>
                <w:lang w:eastAsia="en-US"/>
              </w:rPr>
            </w:pPr>
          </w:p>
        </w:tc>
      </w:tr>
      <w:tr w:rsidR="00355948" w:rsidRPr="004A1B13" w:rsidTr="00CE2324">
        <w:trPr>
          <w:gridAfter w:val="1"/>
          <w:wAfter w:w="62" w:type="dxa"/>
          <w:trHeight w:hRule="exact" w:val="967"/>
        </w:trPr>
        <w:tc>
          <w:tcPr>
            <w:tcW w:w="448"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1337" w:type="dxa"/>
            <w:gridSpan w:val="3"/>
            <w:noWrap/>
            <w:vAlign w:val="bottom"/>
            <w:hideMark/>
          </w:tcPr>
          <w:p w:rsidR="00355948" w:rsidRPr="004A1B13" w:rsidRDefault="00355948" w:rsidP="00355948">
            <w:pPr>
              <w:rPr>
                <w:rFonts w:ascii="Times New Roman" w:eastAsiaTheme="minorHAnsi" w:hAnsi="Times New Roman" w:cs="Times New Roman"/>
                <w:lang w:eastAsia="en-US"/>
              </w:rPr>
            </w:pPr>
          </w:p>
        </w:tc>
        <w:tc>
          <w:tcPr>
            <w:tcW w:w="699"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c>
          <w:tcPr>
            <w:tcW w:w="562"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658"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709" w:type="dxa"/>
            <w:gridSpan w:val="3"/>
            <w:noWrap/>
            <w:vAlign w:val="bottom"/>
            <w:hideMark/>
          </w:tcPr>
          <w:p w:rsidR="00355948" w:rsidRPr="004A1B13" w:rsidRDefault="00355948" w:rsidP="00355948">
            <w:pPr>
              <w:rPr>
                <w:rFonts w:ascii="Times New Roman" w:eastAsiaTheme="minorHAnsi" w:hAnsi="Times New Roman" w:cs="Times New Roman"/>
                <w:lang w:eastAsia="en-US"/>
              </w:rPr>
            </w:pPr>
          </w:p>
        </w:tc>
        <w:tc>
          <w:tcPr>
            <w:tcW w:w="672" w:type="dxa"/>
          </w:tcPr>
          <w:p w:rsidR="00355948" w:rsidRPr="004A1B13" w:rsidRDefault="00355948" w:rsidP="00355948">
            <w:pPr>
              <w:rPr>
                <w:rFonts w:ascii="Times New Roman" w:hAnsi="Times New Roman" w:cs="Times New Roman"/>
                <w:lang w:eastAsia="en-US"/>
              </w:rPr>
            </w:pPr>
          </w:p>
        </w:tc>
        <w:tc>
          <w:tcPr>
            <w:tcW w:w="672"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c>
          <w:tcPr>
            <w:tcW w:w="1312"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1593" w:type="dxa"/>
            <w:noWrap/>
            <w:vAlign w:val="bottom"/>
            <w:hideMark/>
          </w:tcPr>
          <w:p w:rsidR="00355948" w:rsidRPr="00CE2324" w:rsidRDefault="00355948" w:rsidP="00355948">
            <w:pPr>
              <w:jc w:val="right"/>
              <w:rPr>
                <w:rFonts w:ascii="Times New Roman" w:hAnsi="Times New Roman" w:cs="Times New Roman"/>
                <w:sz w:val="16"/>
                <w:szCs w:val="16"/>
                <w:lang w:eastAsia="en-US"/>
              </w:rPr>
            </w:pPr>
            <w:r w:rsidRPr="00CE2324">
              <w:rPr>
                <w:rFonts w:ascii="Times New Roman" w:hAnsi="Times New Roman" w:cs="Times New Roman"/>
                <w:sz w:val="16"/>
                <w:szCs w:val="16"/>
                <w:lang w:eastAsia="en-US"/>
              </w:rPr>
              <w:t>Остаток средств на начало дня, разрешенный для расходования</w:t>
            </w:r>
          </w:p>
        </w:tc>
        <w:tc>
          <w:tcPr>
            <w:tcW w:w="1134" w:type="dxa"/>
            <w:gridSpan w:val="2"/>
            <w:tcBorders>
              <w:top w:val="single" w:sz="4" w:space="0" w:color="auto"/>
              <w:left w:val="single" w:sz="8" w:space="0" w:color="auto"/>
              <w:bottom w:val="single" w:sz="8" w:space="0" w:color="auto"/>
              <w:right w:val="single" w:sz="8" w:space="0" w:color="auto"/>
            </w:tcBorders>
            <w:noWrap/>
            <w:vAlign w:val="bottom"/>
            <w:hideMark/>
          </w:tcPr>
          <w:p w:rsidR="00355948" w:rsidRPr="00CE2324" w:rsidRDefault="00355948" w:rsidP="00355948">
            <w:pPr>
              <w:jc w:val="right"/>
              <w:rPr>
                <w:rFonts w:ascii="Times New Roman" w:hAnsi="Times New Roman" w:cs="Times New Roman"/>
                <w:sz w:val="16"/>
                <w:szCs w:val="16"/>
                <w:lang w:eastAsia="en-US"/>
              </w:rPr>
            </w:pPr>
            <w:r w:rsidRPr="00CE2324">
              <w:rPr>
                <w:rFonts w:ascii="Times New Roman" w:hAnsi="Times New Roman" w:cs="Times New Roman"/>
                <w:sz w:val="16"/>
                <w:szCs w:val="16"/>
                <w:lang w:eastAsia="en-US"/>
              </w:rPr>
              <w:t> </w:t>
            </w:r>
          </w:p>
        </w:tc>
        <w:tc>
          <w:tcPr>
            <w:tcW w:w="284" w:type="dxa"/>
            <w:gridSpan w:val="2"/>
            <w:vAlign w:val="center"/>
            <w:hideMark/>
          </w:tcPr>
          <w:p w:rsidR="00355948" w:rsidRPr="004A1B13" w:rsidRDefault="00355948" w:rsidP="00355948">
            <w:pPr>
              <w:rPr>
                <w:rFonts w:ascii="Times New Roman" w:eastAsiaTheme="minorHAnsi" w:hAnsi="Times New Roman" w:cs="Times New Roman"/>
                <w:lang w:eastAsia="en-US"/>
              </w:rPr>
            </w:pPr>
          </w:p>
        </w:tc>
      </w:tr>
      <w:tr w:rsidR="00F82EEB" w:rsidRPr="004A1B13" w:rsidTr="00CE2324">
        <w:trPr>
          <w:gridAfter w:val="1"/>
          <w:wAfter w:w="62" w:type="dxa"/>
          <w:trHeight w:hRule="exact" w:val="778"/>
        </w:trPr>
        <w:tc>
          <w:tcPr>
            <w:tcW w:w="448" w:type="dxa"/>
            <w:tcBorders>
              <w:top w:val="single" w:sz="4" w:space="0" w:color="auto"/>
              <w:left w:val="single" w:sz="4" w:space="0" w:color="auto"/>
              <w:bottom w:val="nil"/>
              <w:right w:val="single" w:sz="4" w:space="0" w:color="auto"/>
            </w:tcBorders>
            <w:vAlign w:val="center"/>
            <w:hideMark/>
          </w:tcPr>
          <w:p w:rsidR="00F82EEB" w:rsidRPr="004A1B13" w:rsidRDefault="00F82EEB" w:rsidP="00355948">
            <w:pPr>
              <w:jc w:val="center"/>
              <w:rPr>
                <w:rFonts w:ascii="Times New Roman" w:hAnsi="Times New Roman" w:cs="Times New Roman"/>
                <w:b/>
                <w:bCs/>
                <w:sz w:val="16"/>
                <w:szCs w:val="16"/>
                <w:lang w:eastAsia="en-US"/>
              </w:rPr>
            </w:pPr>
            <w:r w:rsidRPr="004A1B13">
              <w:rPr>
                <w:rFonts w:ascii="Times New Roman" w:hAnsi="Times New Roman" w:cs="Times New Roman"/>
                <w:b/>
                <w:bCs/>
                <w:sz w:val="16"/>
                <w:szCs w:val="16"/>
                <w:lang w:eastAsia="en-US"/>
              </w:rPr>
              <w:t xml:space="preserve">№ </w:t>
            </w:r>
            <w:proofErr w:type="spellStart"/>
            <w:proofErr w:type="gramStart"/>
            <w:r w:rsidRPr="004A1B13">
              <w:rPr>
                <w:rFonts w:ascii="Times New Roman" w:hAnsi="Times New Roman" w:cs="Times New Roman"/>
                <w:b/>
                <w:bCs/>
                <w:sz w:val="16"/>
                <w:szCs w:val="16"/>
                <w:lang w:eastAsia="en-US"/>
              </w:rPr>
              <w:t>п</w:t>
            </w:r>
            <w:proofErr w:type="spellEnd"/>
            <w:proofErr w:type="gramEnd"/>
            <w:r w:rsidRPr="004A1B13">
              <w:rPr>
                <w:rFonts w:ascii="Times New Roman" w:hAnsi="Times New Roman" w:cs="Times New Roman"/>
                <w:b/>
                <w:bCs/>
                <w:sz w:val="16"/>
                <w:szCs w:val="16"/>
                <w:lang w:eastAsia="en-US"/>
              </w:rPr>
              <w:t>/</w:t>
            </w:r>
            <w:proofErr w:type="spellStart"/>
            <w:r w:rsidRPr="004A1B13">
              <w:rPr>
                <w:rFonts w:ascii="Times New Roman" w:hAnsi="Times New Roman" w:cs="Times New Roman"/>
                <w:b/>
                <w:bCs/>
                <w:sz w:val="16"/>
                <w:szCs w:val="16"/>
                <w:lang w:eastAsia="en-US"/>
              </w:rPr>
              <w:t>п</w:t>
            </w:r>
            <w:proofErr w:type="spellEnd"/>
          </w:p>
        </w:tc>
        <w:tc>
          <w:tcPr>
            <w:tcW w:w="2598" w:type="dxa"/>
            <w:gridSpan w:val="6"/>
            <w:tcBorders>
              <w:top w:val="single" w:sz="4" w:space="0" w:color="auto"/>
              <w:left w:val="nil"/>
              <w:bottom w:val="single" w:sz="4" w:space="0" w:color="auto"/>
              <w:right w:val="single" w:sz="4" w:space="0" w:color="auto"/>
            </w:tcBorders>
            <w:vAlign w:val="center"/>
            <w:hideMark/>
          </w:tcPr>
          <w:p w:rsidR="00F82EEB" w:rsidRPr="004A1B13" w:rsidRDefault="00F82EEB" w:rsidP="00355948">
            <w:pPr>
              <w:ind w:right="-199"/>
              <w:jc w:val="center"/>
              <w:rPr>
                <w:rFonts w:ascii="Times New Roman" w:hAnsi="Times New Roman" w:cs="Times New Roman"/>
                <w:b/>
                <w:bCs/>
                <w:sz w:val="16"/>
                <w:szCs w:val="16"/>
                <w:lang w:eastAsia="en-US"/>
              </w:rPr>
            </w:pPr>
            <w:r w:rsidRPr="004A1B13">
              <w:rPr>
                <w:rFonts w:ascii="Times New Roman" w:hAnsi="Times New Roman" w:cs="Times New Roman"/>
                <w:b/>
                <w:bCs/>
                <w:sz w:val="16"/>
                <w:szCs w:val="16"/>
                <w:lang w:eastAsia="en-US"/>
              </w:rPr>
              <w:t>Документ</w:t>
            </w:r>
          </w:p>
        </w:tc>
        <w:tc>
          <w:tcPr>
            <w:tcW w:w="2039" w:type="dxa"/>
            <w:gridSpan w:val="5"/>
            <w:tcBorders>
              <w:top w:val="single" w:sz="4" w:space="0" w:color="auto"/>
              <w:left w:val="single" w:sz="4" w:space="0" w:color="auto"/>
              <w:bottom w:val="nil"/>
              <w:right w:val="single" w:sz="4" w:space="0" w:color="auto"/>
            </w:tcBorders>
            <w:vAlign w:val="center"/>
            <w:hideMark/>
          </w:tcPr>
          <w:p w:rsidR="00F82EEB" w:rsidRPr="004A1B13" w:rsidRDefault="00F82EEB" w:rsidP="00F82EEB">
            <w:pPr>
              <w:jc w:val="center"/>
              <w:rPr>
                <w:rFonts w:ascii="Times New Roman" w:hAnsi="Times New Roman" w:cs="Times New Roman"/>
                <w:b/>
                <w:bCs/>
                <w:sz w:val="16"/>
                <w:szCs w:val="16"/>
                <w:lang w:eastAsia="en-US"/>
              </w:rPr>
            </w:pPr>
            <w:r w:rsidRPr="004A1B13">
              <w:rPr>
                <w:rFonts w:ascii="Times New Roman" w:hAnsi="Times New Roman" w:cs="Times New Roman"/>
                <w:b/>
                <w:bCs/>
                <w:sz w:val="16"/>
                <w:szCs w:val="16"/>
                <w:lang w:eastAsia="en-US"/>
              </w:rPr>
              <w:t>КБК</w:t>
            </w:r>
          </w:p>
        </w:tc>
        <w:tc>
          <w:tcPr>
            <w:tcW w:w="672" w:type="dxa"/>
            <w:gridSpan w:val="2"/>
            <w:tcBorders>
              <w:top w:val="single" w:sz="4" w:space="0" w:color="auto"/>
              <w:left w:val="single" w:sz="4" w:space="0" w:color="auto"/>
              <w:bottom w:val="nil"/>
              <w:right w:val="single" w:sz="4" w:space="0" w:color="auto"/>
            </w:tcBorders>
            <w:vAlign w:val="center"/>
            <w:hideMark/>
          </w:tcPr>
          <w:p w:rsidR="00F82EEB" w:rsidRPr="004A1B13" w:rsidRDefault="00F82EEB" w:rsidP="00355948">
            <w:pPr>
              <w:jc w:val="center"/>
              <w:rPr>
                <w:rFonts w:ascii="Times New Roman" w:hAnsi="Times New Roman" w:cs="Times New Roman"/>
                <w:b/>
                <w:bCs/>
                <w:sz w:val="16"/>
                <w:szCs w:val="16"/>
                <w:lang w:eastAsia="en-US"/>
              </w:rPr>
            </w:pPr>
            <w:r w:rsidRPr="004A1B13">
              <w:rPr>
                <w:rFonts w:ascii="Times New Roman" w:hAnsi="Times New Roman" w:cs="Times New Roman"/>
                <w:b/>
                <w:bCs/>
                <w:sz w:val="16"/>
                <w:szCs w:val="16"/>
                <w:lang w:eastAsia="en-US"/>
              </w:rPr>
              <w:t>Тип средств </w:t>
            </w:r>
          </w:p>
        </w:tc>
        <w:tc>
          <w:tcPr>
            <w:tcW w:w="1312" w:type="dxa"/>
            <w:tcBorders>
              <w:top w:val="single" w:sz="4" w:space="0" w:color="auto"/>
              <w:left w:val="single" w:sz="4" w:space="0" w:color="auto"/>
              <w:bottom w:val="nil"/>
              <w:right w:val="single" w:sz="4" w:space="0" w:color="auto"/>
            </w:tcBorders>
            <w:vAlign w:val="center"/>
            <w:hideMark/>
          </w:tcPr>
          <w:p w:rsidR="00F82EEB" w:rsidRPr="004A1B13" w:rsidRDefault="00F82EEB" w:rsidP="00355948">
            <w:pPr>
              <w:jc w:val="center"/>
              <w:rPr>
                <w:rFonts w:ascii="Times New Roman" w:hAnsi="Times New Roman" w:cs="Times New Roman"/>
                <w:b/>
                <w:bCs/>
                <w:sz w:val="16"/>
                <w:szCs w:val="16"/>
                <w:lang w:eastAsia="en-US"/>
              </w:rPr>
            </w:pPr>
            <w:r w:rsidRPr="004A1B13">
              <w:rPr>
                <w:rFonts w:ascii="Times New Roman" w:hAnsi="Times New Roman" w:cs="Times New Roman"/>
                <w:b/>
                <w:bCs/>
                <w:sz w:val="16"/>
                <w:szCs w:val="16"/>
                <w:lang w:eastAsia="en-US"/>
              </w:rPr>
              <w:t>Код</w:t>
            </w:r>
          </w:p>
        </w:tc>
        <w:tc>
          <w:tcPr>
            <w:tcW w:w="1593" w:type="dxa"/>
            <w:tcBorders>
              <w:top w:val="single" w:sz="4" w:space="0" w:color="auto"/>
              <w:left w:val="nil"/>
              <w:bottom w:val="nil"/>
              <w:right w:val="nil"/>
            </w:tcBorders>
            <w:vAlign w:val="center"/>
            <w:hideMark/>
          </w:tcPr>
          <w:p w:rsidR="00F82EEB" w:rsidRPr="00CE2324" w:rsidRDefault="00F82EEB" w:rsidP="00355948">
            <w:pPr>
              <w:jc w:val="center"/>
              <w:rPr>
                <w:rFonts w:ascii="Times New Roman" w:hAnsi="Times New Roman" w:cs="Times New Roman"/>
                <w:b/>
                <w:bCs/>
                <w:sz w:val="16"/>
                <w:szCs w:val="16"/>
                <w:lang w:eastAsia="en-US"/>
              </w:rPr>
            </w:pPr>
            <w:r w:rsidRPr="00CE2324">
              <w:rPr>
                <w:rFonts w:ascii="Times New Roman" w:hAnsi="Times New Roman" w:cs="Times New Roman"/>
                <w:b/>
                <w:bCs/>
                <w:sz w:val="16"/>
                <w:szCs w:val="16"/>
                <w:lang w:eastAsia="en-US"/>
              </w:rPr>
              <w:t xml:space="preserve"> Поступления</w:t>
            </w:r>
          </w:p>
        </w:tc>
        <w:tc>
          <w:tcPr>
            <w:tcW w:w="1134" w:type="dxa"/>
            <w:gridSpan w:val="2"/>
            <w:tcBorders>
              <w:top w:val="single" w:sz="4" w:space="0" w:color="auto"/>
              <w:left w:val="single" w:sz="4" w:space="0" w:color="auto"/>
              <w:bottom w:val="nil"/>
              <w:right w:val="single" w:sz="4" w:space="0" w:color="auto"/>
            </w:tcBorders>
            <w:vAlign w:val="center"/>
            <w:hideMark/>
          </w:tcPr>
          <w:p w:rsidR="00F82EEB" w:rsidRPr="00CE2324" w:rsidRDefault="00F82EEB" w:rsidP="00355948">
            <w:pPr>
              <w:jc w:val="center"/>
              <w:rPr>
                <w:rFonts w:ascii="Times New Roman" w:hAnsi="Times New Roman" w:cs="Times New Roman"/>
                <w:b/>
                <w:bCs/>
                <w:sz w:val="16"/>
                <w:szCs w:val="16"/>
                <w:lang w:eastAsia="en-US"/>
              </w:rPr>
            </w:pPr>
            <w:r w:rsidRPr="00CE2324">
              <w:rPr>
                <w:rFonts w:ascii="Times New Roman" w:hAnsi="Times New Roman" w:cs="Times New Roman"/>
                <w:b/>
                <w:bCs/>
                <w:sz w:val="16"/>
                <w:szCs w:val="16"/>
                <w:lang w:eastAsia="en-US"/>
              </w:rPr>
              <w:t>Выплаты</w:t>
            </w:r>
          </w:p>
        </w:tc>
        <w:tc>
          <w:tcPr>
            <w:tcW w:w="284" w:type="dxa"/>
            <w:gridSpan w:val="2"/>
            <w:vAlign w:val="center"/>
            <w:hideMark/>
          </w:tcPr>
          <w:p w:rsidR="00F82EEB" w:rsidRPr="004A1B13" w:rsidRDefault="00F82EEB" w:rsidP="00355948">
            <w:pPr>
              <w:rPr>
                <w:rFonts w:ascii="Times New Roman" w:eastAsiaTheme="minorHAnsi" w:hAnsi="Times New Roman" w:cs="Times New Roman"/>
                <w:lang w:eastAsia="en-US"/>
              </w:rPr>
            </w:pPr>
          </w:p>
        </w:tc>
      </w:tr>
      <w:tr w:rsidR="00F82EEB" w:rsidRPr="004A1B13" w:rsidTr="00CE2324">
        <w:trPr>
          <w:gridAfter w:val="1"/>
          <w:wAfter w:w="62" w:type="dxa"/>
          <w:trHeight w:hRule="exact" w:val="412"/>
        </w:trPr>
        <w:tc>
          <w:tcPr>
            <w:tcW w:w="448" w:type="dxa"/>
            <w:tcBorders>
              <w:top w:val="nil"/>
              <w:left w:val="single" w:sz="4" w:space="0" w:color="auto"/>
              <w:bottom w:val="single" w:sz="4" w:space="0" w:color="auto"/>
              <w:right w:val="single" w:sz="4" w:space="0" w:color="auto"/>
            </w:tcBorders>
            <w:vAlign w:val="center"/>
            <w:hideMark/>
          </w:tcPr>
          <w:p w:rsidR="00F82EEB" w:rsidRPr="004A1B13" w:rsidRDefault="00F82EEB" w:rsidP="00355948">
            <w:pPr>
              <w:rPr>
                <w:rFonts w:ascii="Times New Roman" w:hAnsi="Times New Roman" w:cs="Times New Roman"/>
                <w:b/>
                <w:bCs/>
                <w:sz w:val="16"/>
                <w:szCs w:val="16"/>
                <w:lang w:eastAsia="en-US"/>
              </w:rPr>
            </w:pPr>
            <w:r w:rsidRPr="004A1B13">
              <w:rPr>
                <w:rFonts w:ascii="Times New Roman" w:hAnsi="Times New Roman" w:cs="Times New Roman"/>
                <w:b/>
                <w:bCs/>
                <w:sz w:val="16"/>
                <w:szCs w:val="16"/>
                <w:lang w:eastAsia="en-US"/>
              </w:rPr>
              <w:t> </w:t>
            </w:r>
          </w:p>
        </w:tc>
        <w:tc>
          <w:tcPr>
            <w:tcW w:w="1838" w:type="dxa"/>
            <w:gridSpan w:val="4"/>
            <w:tcBorders>
              <w:right w:val="single" w:sz="4" w:space="0" w:color="auto"/>
            </w:tcBorders>
            <w:noWrap/>
            <w:vAlign w:val="bottom"/>
            <w:hideMark/>
          </w:tcPr>
          <w:p w:rsidR="00F82EEB" w:rsidRPr="004A1B13" w:rsidRDefault="00F82EEB" w:rsidP="00355948">
            <w:pPr>
              <w:jc w:val="center"/>
              <w:rPr>
                <w:rFonts w:ascii="Times New Roman" w:hAnsi="Times New Roman" w:cs="Times New Roman"/>
                <w:b/>
                <w:bCs/>
                <w:sz w:val="16"/>
                <w:szCs w:val="16"/>
                <w:lang w:eastAsia="en-US"/>
              </w:rPr>
            </w:pPr>
            <w:r w:rsidRPr="004A1B13">
              <w:rPr>
                <w:rFonts w:ascii="Times New Roman" w:hAnsi="Times New Roman" w:cs="Times New Roman"/>
                <w:b/>
                <w:bCs/>
                <w:sz w:val="16"/>
                <w:szCs w:val="16"/>
                <w:lang w:eastAsia="en-US"/>
              </w:rPr>
              <w:t>номер</w:t>
            </w:r>
          </w:p>
        </w:tc>
        <w:tc>
          <w:tcPr>
            <w:tcW w:w="760" w:type="dxa"/>
            <w:gridSpan w:val="2"/>
            <w:tcBorders>
              <w:top w:val="nil"/>
              <w:left w:val="nil"/>
              <w:bottom w:val="single" w:sz="4" w:space="0" w:color="auto"/>
              <w:right w:val="nil"/>
            </w:tcBorders>
            <w:hideMark/>
          </w:tcPr>
          <w:p w:rsidR="00F82EEB" w:rsidRPr="004A1B13" w:rsidRDefault="00F82EEB" w:rsidP="00355948">
            <w:pPr>
              <w:jc w:val="center"/>
              <w:rPr>
                <w:rFonts w:ascii="Times New Roman" w:hAnsi="Times New Roman" w:cs="Times New Roman"/>
                <w:b/>
                <w:bCs/>
                <w:sz w:val="16"/>
                <w:szCs w:val="16"/>
                <w:lang w:eastAsia="en-US"/>
              </w:rPr>
            </w:pPr>
            <w:r w:rsidRPr="004A1B13">
              <w:rPr>
                <w:rFonts w:ascii="Times New Roman" w:hAnsi="Times New Roman" w:cs="Times New Roman"/>
                <w:b/>
                <w:bCs/>
                <w:sz w:val="16"/>
                <w:szCs w:val="16"/>
                <w:lang w:eastAsia="en-US"/>
              </w:rPr>
              <w:t>дата</w:t>
            </w:r>
          </w:p>
        </w:tc>
        <w:tc>
          <w:tcPr>
            <w:tcW w:w="2039" w:type="dxa"/>
            <w:gridSpan w:val="5"/>
            <w:tcBorders>
              <w:top w:val="nil"/>
              <w:left w:val="single" w:sz="4" w:space="0" w:color="auto"/>
              <w:bottom w:val="single" w:sz="4" w:space="0" w:color="auto"/>
              <w:right w:val="single" w:sz="4" w:space="0" w:color="auto"/>
            </w:tcBorders>
            <w:hideMark/>
          </w:tcPr>
          <w:p w:rsidR="00F82EEB" w:rsidRPr="004A1B13" w:rsidRDefault="00F82EEB" w:rsidP="00355948">
            <w:pPr>
              <w:jc w:val="center"/>
              <w:rPr>
                <w:rFonts w:ascii="Times New Roman" w:hAnsi="Times New Roman" w:cs="Times New Roman"/>
                <w:b/>
                <w:bCs/>
                <w:sz w:val="16"/>
                <w:szCs w:val="16"/>
                <w:lang w:eastAsia="en-US"/>
              </w:rPr>
            </w:pPr>
            <w:r w:rsidRPr="004A1B13">
              <w:rPr>
                <w:rFonts w:ascii="Times New Roman" w:hAnsi="Times New Roman" w:cs="Times New Roman"/>
                <w:b/>
                <w:bCs/>
                <w:sz w:val="16"/>
                <w:szCs w:val="16"/>
                <w:lang w:eastAsia="en-US"/>
              </w:rPr>
              <w:t> </w:t>
            </w:r>
          </w:p>
          <w:p w:rsidR="00F82EEB" w:rsidRPr="004A1B13" w:rsidRDefault="00F82EEB" w:rsidP="00355948">
            <w:pPr>
              <w:jc w:val="center"/>
              <w:rPr>
                <w:rFonts w:ascii="Times New Roman" w:hAnsi="Times New Roman" w:cs="Times New Roman"/>
                <w:b/>
                <w:bCs/>
                <w:sz w:val="16"/>
                <w:szCs w:val="16"/>
                <w:lang w:eastAsia="en-US"/>
              </w:rPr>
            </w:pPr>
            <w:r w:rsidRPr="004A1B13">
              <w:rPr>
                <w:rFonts w:ascii="Times New Roman" w:hAnsi="Times New Roman" w:cs="Times New Roman"/>
                <w:b/>
                <w:bCs/>
                <w:sz w:val="16"/>
                <w:szCs w:val="16"/>
                <w:lang w:eastAsia="en-US"/>
              </w:rPr>
              <w:t> </w:t>
            </w:r>
          </w:p>
        </w:tc>
        <w:tc>
          <w:tcPr>
            <w:tcW w:w="672" w:type="dxa"/>
            <w:gridSpan w:val="2"/>
            <w:tcBorders>
              <w:top w:val="nil"/>
              <w:left w:val="single" w:sz="4" w:space="0" w:color="auto"/>
              <w:bottom w:val="single" w:sz="4" w:space="0" w:color="auto"/>
              <w:right w:val="nil"/>
            </w:tcBorders>
            <w:hideMark/>
          </w:tcPr>
          <w:p w:rsidR="00F82EEB" w:rsidRPr="004A1B13" w:rsidRDefault="00F82EEB" w:rsidP="00355948">
            <w:pPr>
              <w:jc w:val="center"/>
              <w:rPr>
                <w:rFonts w:ascii="Times New Roman" w:hAnsi="Times New Roman" w:cs="Times New Roman"/>
                <w:b/>
                <w:bCs/>
                <w:sz w:val="16"/>
                <w:szCs w:val="16"/>
                <w:lang w:eastAsia="en-US"/>
              </w:rPr>
            </w:pPr>
            <w:r w:rsidRPr="004A1B13">
              <w:rPr>
                <w:rFonts w:ascii="Times New Roman" w:hAnsi="Times New Roman" w:cs="Times New Roman"/>
                <w:b/>
                <w:bCs/>
                <w:sz w:val="16"/>
                <w:szCs w:val="16"/>
                <w:lang w:eastAsia="en-US"/>
              </w:rPr>
              <w:t> </w:t>
            </w:r>
          </w:p>
        </w:tc>
        <w:tc>
          <w:tcPr>
            <w:tcW w:w="1312" w:type="dxa"/>
            <w:tcBorders>
              <w:top w:val="nil"/>
              <w:left w:val="single" w:sz="4" w:space="0" w:color="auto"/>
              <w:bottom w:val="single" w:sz="4" w:space="0" w:color="auto"/>
              <w:right w:val="single" w:sz="4" w:space="0" w:color="auto"/>
            </w:tcBorders>
            <w:hideMark/>
          </w:tcPr>
          <w:p w:rsidR="00F82EEB" w:rsidRPr="004A1B13" w:rsidRDefault="00F82EEB" w:rsidP="00355948">
            <w:pPr>
              <w:jc w:val="center"/>
              <w:rPr>
                <w:rFonts w:ascii="Times New Roman" w:hAnsi="Times New Roman" w:cs="Times New Roman"/>
                <w:b/>
                <w:bCs/>
                <w:sz w:val="16"/>
                <w:szCs w:val="16"/>
                <w:lang w:eastAsia="en-US"/>
              </w:rPr>
            </w:pPr>
            <w:r w:rsidRPr="004A1B13">
              <w:rPr>
                <w:rFonts w:ascii="Times New Roman" w:hAnsi="Times New Roman" w:cs="Times New Roman"/>
                <w:b/>
                <w:bCs/>
                <w:sz w:val="16"/>
                <w:szCs w:val="16"/>
                <w:lang w:eastAsia="en-US"/>
              </w:rPr>
              <w:t>субсидии</w:t>
            </w:r>
          </w:p>
        </w:tc>
        <w:tc>
          <w:tcPr>
            <w:tcW w:w="1593" w:type="dxa"/>
            <w:tcBorders>
              <w:top w:val="nil"/>
              <w:left w:val="nil"/>
              <w:bottom w:val="single" w:sz="4" w:space="0" w:color="auto"/>
              <w:right w:val="nil"/>
            </w:tcBorders>
            <w:hideMark/>
          </w:tcPr>
          <w:p w:rsidR="00F82EEB" w:rsidRPr="00CE2324" w:rsidRDefault="00F82EEB" w:rsidP="00355948">
            <w:pPr>
              <w:jc w:val="center"/>
              <w:rPr>
                <w:rFonts w:ascii="Times New Roman" w:hAnsi="Times New Roman" w:cs="Times New Roman"/>
                <w:b/>
                <w:bCs/>
                <w:sz w:val="16"/>
                <w:szCs w:val="16"/>
                <w:lang w:eastAsia="en-US"/>
              </w:rPr>
            </w:pPr>
            <w:r w:rsidRPr="00CE2324">
              <w:rPr>
                <w:rFonts w:ascii="Times New Roman" w:hAnsi="Times New Roman" w:cs="Times New Roman"/>
                <w:b/>
                <w:bCs/>
                <w:sz w:val="16"/>
                <w:szCs w:val="16"/>
                <w:lang w:eastAsia="en-US"/>
              </w:rPr>
              <w:t> </w:t>
            </w:r>
          </w:p>
        </w:tc>
        <w:tc>
          <w:tcPr>
            <w:tcW w:w="1134" w:type="dxa"/>
            <w:gridSpan w:val="2"/>
            <w:tcBorders>
              <w:top w:val="nil"/>
              <w:left w:val="single" w:sz="4" w:space="0" w:color="auto"/>
              <w:bottom w:val="single" w:sz="4" w:space="0" w:color="auto"/>
              <w:right w:val="single" w:sz="4" w:space="0" w:color="auto"/>
            </w:tcBorders>
            <w:hideMark/>
          </w:tcPr>
          <w:p w:rsidR="00F82EEB" w:rsidRPr="00CE2324" w:rsidRDefault="00F82EEB" w:rsidP="00355948">
            <w:pPr>
              <w:jc w:val="center"/>
              <w:rPr>
                <w:rFonts w:ascii="Times New Roman" w:hAnsi="Times New Roman" w:cs="Times New Roman"/>
                <w:b/>
                <w:bCs/>
                <w:sz w:val="16"/>
                <w:szCs w:val="16"/>
                <w:lang w:eastAsia="en-US"/>
              </w:rPr>
            </w:pPr>
            <w:r w:rsidRPr="00CE2324">
              <w:rPr>
                <w:rFonts w:ascii="Times New Roman" w:hAnsi="Times New Roman" w:cs="Times New Roman"/>
                <w:b/>
                <w:bCs/>
                <w:sz w:val="16"/>
                <w:szCs w:val="16"/>
                <w:lang w:eastAsia="en-US"/>
              </w:rPr>
              <w:t> </w:t>
            </w:r>
          </w:p>
        </w:tc>
        <w:tc>
          <w:tcPr>
            <w:tcW w:w="284" w:type="dxa"/>
            <w:gridSpan w:val="2"/>
            <w:vAlign w:val="center"/>
            <w:hideMark/>
          </w:tcPr>
          <w:p w:rsidR="00F82EEB" w:rsidRPr="004A1B13" w:rsidRDefault="00F82EEB" w:rsidP="00355948">
            <w:pPr>
              <w:rPr>
                <w:rFonts w:ascii="Times New Roman" w:eastAsiaTheme="minorHAnsi" w:hAnsi="Times New Roman" w:cs="Times New Roman"/>
                <w:lang w:eastAsia="en-US"/>
              </w:rPr>
            </w:pPr>
          </w:p>
        </w:tc>
      </w:tr>
      <w:tr w:rsidR="00F82EEB" w:rsidRPr="004A1B13" w:rsidTr="00F82EEB">
        <w:trPr>
          <w:gridAfter w:val="1"/>
          <w:wAfter w:w="62" w:type="dxa"/>
          <w:trHeight w:val="315"/>
        </w:trPr>
        <w:tc>
          <w:tcPr>
            <w:tcW w:w="448" w:type="dxa"/>
            <w:tcBorders>
              <w:top w:val="nil"/>
              <w:left w:val="single" w:sz="4" w:space="0" w:color="auto"/>
              <w:bottom w:val="single" w:sz="8" w:space="0" w:color="auto"/>
              <w:right w:val="single" w:sz="4" w:space="0" w:color="auto"/>
            </w:tcBorders>
            <w:vAlign w:val="center"/>
            <w:hideMark/>
          </w:tcPr>
          <w:p w:rsidR="00F82EEB" w:rsidRPr="004A1B13" w:rsidRDefault="00F82EEB" w:rsidP="00355948">
            <w:pPr>
              <w:jc w:val="center"/>
              <w:rPr>
                <w:rFonts w:ascii="Times New Roman" w:hAnsi="Times New Roman" w:cs="Times New Roman"/>
                <w:b/>
                <w:bCs/>
                <w:sz w:val="16"/>
                <w:szCs w:val="16"/>
                <w:lang w:eastAsia="en-US"/>
              </w:rPr>
            </w:pPr>
            <w:r w:rsidRPr="004A1B13">
              <w:rPr>
                <w:rFonts w:ascii="Times New Roman" w:hAnsi="Times New Roman" w:cs="Times New Roman"/>
                <w:b/>
                <w:bCs/>
                <w:sz w:val="16"/>
                <w:szCs w:val="16"/>
                <w:lang w:eastAsia="en-US"/>
              </w:rPr>
              <w:t>1</w:t>
            </w:r>
          </w:p>
        </w:tc>
        <w:tc>
          <w:tcPr>
            <w:tcW w:w="1838" w:type="dxa"/>
            <w:gridSpan w:val="4"/>
            <w:tcBorders>
              <w:top w:val="single" w:sz="4" w:space="0" w:color="auto"/>
              <w:left w:val="nil"/>
              <w:bottom w:val="nil"/>
              <w:right w:val="single" w:sz="4" w:space="0" w:color="auto"/>
            </w:tcBorders>
            <w:vAlign w:val="center"/>
            <w:hideMark/>
          </w:tcPr>
          <w:p w:rsidR="00F82EEB" w:rsidRPr="004A1B13" w:rsidRDefault="00F82EEB" w:rsidP="00355948">
            <w:pPr>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2</w:t>
            </w:r>
          </w:p>
        </w:tc>
        <w:tc>
          <w:tcPr>
            <w:tcW w:w="760" w:type="dxa"/>
            <w:gridSpan w:val="2"/>
            <w:tcBorders>
              <w:top w:val="nil"/>
              <w:left w:val="nil"/>
              <w:bottom w:val="single" w:sz="8" w:space="0" w:color="auto"/>
              <w:right w:val="nil"/>
            </w:tcBorders>
            <w:vAlign w:val="center"/>
            <w:hideMark/>
          </w:tcPr>
          <w:p w:rsidR="00F82EEB" w:rsidRPr="004A1B13" w:rsidRDefault="00F82EEB" w:rsidP="00355948">
            <w:pPr>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3</w:t>
            </w:r>
          </w:p>
        </w:tc>
        <w:tc>
          <w:tcPr>
            <w:tcW w:w="2039" w:type="dxa"/>
            <w:gridSpan w:val="5"/>
            <w:tcBorders>
              <w:top w:val="nil"/>
              <w:left w:val="single" w:sz="4" w:space="0" w:color="auto"/>
              <w:bottom w:val="single" w:sz="8" w:space="0" w:color="auto"/>
              <w:right w:val="single" w:sz="4" w:space="0" w:color="auto"/>
            </w:tcBorders>
            <w:vAlign w:val="center"/>
            <w:hideMark/>
          </w:tcPr>
          <w:p w:rsidR="00F82EEB" w:rsidRPr="004A1B13" w:rsidRDefault="00F82EEB" w:rsidP="00355948">
            <w:pPr>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4</w:t>
            </w:r>
          </w:p>
        </w:tc>
        <w:tc>
          <w:tcPr>
            <w:tcW w:w="672" w:type="dxa"/>
            <w:gridSpan w:val="2"/>
            <w:tcBorders>
              <w:top w:val="nil"/>
              <w:left w:val="single" w:sz="4" w:space="0" w:color="auto"/>
              <w:bottom w:val="single" w:sz="8" w:space="0" w:color="auto"/>
              <w:right w:val="single" w:sz="4" w:space="0" w:color="auto"/>
            </w:tcBorders>
            <w:vAlign w:val="center"/>
            <w:hideMark/>
          </w:tcPr>
          <w:p w:rsidR="00F82EEB" w:rsidRPr="004A1B13" w:rsidRDefault="00F82EEB" w:rsidP="00355948">
            <w:pPr>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5</w:t>
            </w:r>
          </w:p>
        </w:tc>
        <w:tc>
          <w:tcPr>
            <w:tcW w:w="1312" w:type="dxa"/>
            <w:tcBorders>
              <w:top w:val="nil"/>
              <w:left w:val="nil"/>
              <w:bottom w:val="single" w:sz="8" w:space="0" w:color="auto"/>
              <w:right w:val="single" w:sz="4" w:space="0" w:color="auto"/>
            </w:tcBorders>
            <w:vAlign w:val="center"/>
            <w:hideMark/>
          </w:tcPr>
          <w:p w:rsidR="00F82EEB" w:rsidRPr="004A1B13" w:rsidRDefault="00F82EEB" w:rsidP="00355948">
            <w:pPr>
              <w:jc w:val="center"/>
              <w:rPr>
                <w:rFonts w:ascii="Times New Roman" w:hAnsi="Times New Roman" w:cs="Times New Roman"/>
                <w:b/>
                <w:bCs/>
                <w:sz w:val="16"/>
                <w:szCs w:val="16"/>
                <w:lang w:eastAsia="en-US"/>
              </w:rPr>
            </w:pPr>
            <w:r>
              <w:rPr>
                <w:rFonts w:ascii="Times New Roman" w:hAnsi="Times New Roman" w:cs="Times New Roman"/>
                <w:b/>
                <w:bCs/>
                <w:sz w:val="16"/>
                <w:szCs w:val="16"/>
                <w:lang w:eastAsia="en-US"/>
              </w:rPr>
              <w:t>6</w:t>
            </w:r>
          </w:p>
        </w:tc>
        <w:tc>
          <w:tcPr>
            <w:tcW w:w="1593" w:type="dxa"/>
            <w:tcBorders>
              <w:top w:val="nil"/>
              <w:left w:val="nil"/>
              <w:bottom w:val="single" w:sz="8" w:space="0" w:color="auto"/>
              <w:right w:val="nil"/>
            </w:tcBorders>
            <w:vAlign w:val="center"/>
            <w:hideMark/>
          </w:tcPr>
          <w:p w:rsidR="00F82EEB" w:rsidRPr="00CE2324" w:rsidRDefault="00F82EEB" w:rsidP="00355948">
            <w:pPr>
              <w:jc w:val="center"/>
              <w:rPr>
                <w:rFonts w:ascii="Times New Roman" w:hAnsi="Times New Roman" w:cs="Times New Roman"/>
                <w:b/>
                <w:bCs/>
                <w:sz w:val="16"/>
                <w:szCs w:val="16"/>
                <w:lang w:eastAsia="en-US"/>
              </w:rPr>
            </w:pPr>
            <w:r w:rsidRPr="00CE2324">
              <w:rPr>
                <w:rFonts w:ascii="Times New Roman" w:hAnsi="Times New Roman" w:cs="Times New Roman"/>
                <w:b/>
                <w:bCs/>
                <w:sz w:val="16"/>
                <w:szCs w:val="16"/>
                <w:lang w:eastAsia="en-US"/>
              </w:rPr>
              <w:t>7</w:t>
            </w:r>
          </w:p>
        </w:tc>
        <w:tc>
          <w:tcPr>
            <w:tcW w:w="1134" w:type="dxa"/>
            <w:gridSpan w:val="2"/>
            <w:tcBorders>
              <w:top w:val="nil"/>
              <w:left w:val="single" w:sz="4" w:space="0" w:color="auto"/>
              <w:bottom w:val="single" w:sz="8" w:space="0" w:color="auto"/>
              <w:right w:val="single" w:sz="4" w:space="0" w:color="auto"/>
            </w:tcBorders>
            <w:vAlign w:val="center"/>
            <w:hideMark/>
          </w:tcPr>
          <w:p w:rsidR="00F82EEB" w:rsidRPr="00CE2324" w:rsidRDefault="00F82EEB" w:rsidP="00355948">
            <w:pPr>
              <w:jc w:val="center"/>
              <w:rPr>
                <w:rFonts w:ascii="Times New Roman" w:hAnsi="Times New Roman" w:cs="Times New Roman"/>
                <w:b/>
                <w:bCs/>
                <w:sz w:val="16"/>
                <w:szCs w:val="16"/>
                <w:lang w:eastAsia="en-US"/>
              </w:rPr>
            </w:pPr>
            <w:r w:rsidRPr="00CE2324">
              <w:rPr>
                <w:rFonts w:ascii="Times New Roman" w:hAnsi="Times New Roman" w:cs="Times New Roman"/>
                <w:b/>
                <w:bCs/>
                <w:sz w:val="16"/>
                <w:szCs w:val="16"/>
                <w:lang w:eastAsia="en-US"/>
              </w:rPr>
              <w:t>8</w:t>
            </w:r>
          </w:p>
        </w:tc>
        <w:tc>
          <w:tcPr>
            <w:tcW w:w="284" w:type="dxa"/>
            <w:gridSpan w:val="2"/>
            <w:vAlign w:val="center"/>
            <w:hideMark/>
          </w:tcPr>
          <w:p w:rsidR="00F82EEB" w:rsidRPr="004A1B13" w:rsidRDefault="00F82EEB" w:rsidP="00355948">
            <w:pPr>
              <w:rPr>
                <w:rFonts w:ascii="Times New Roman" w:eastAsiaTheme="minorHAnsi" w:hAnsi="Times New Roman" w:cs="Times New Roman"/>
                <w:lang w:eastAsia="en-US"/>
              </w:rPr>
            </w:pPr>
          </w:p>
        </w:tc>
      </w:tr>
      <w:tr w:rsidR="00F82EEB" w:rsidRPr="004A1B13" w:rsidTr="00CE2324">
        <w:trPr>
          <w:gridAfter w:val="1"/>
          <w:wAfter w:w="62" w:type="dxa"/>
          <w:trHeight w:hRule="exact" w:val="199"/>
        </w:trPr>
        <w:tc>
          <w:tcPr>
            <w:tcW w:w="448" w:type="dxa"/>
            <w:tcBorders>
              <w:top w:val="nil"/>
              <w:left w:val="single" w:sz="8" w:space="0" w:color="auto"/>
              <w:bottom w:val="single" w:sz="4" w:space="0" w:color="auto"/>
              <w:right w:val="single" w:sz="4" w:space="0" w:color="auto"/>
            </w:tcBorders>
            <w:noWrap/>
            <w:vAlign w:val="bottom"/>
            <w:hideMark/>
          </w:tcPr>
          <w:p w:rsidR="00F82EEB" w:rsidRPr="004A1B13" w:rsidRDefault="00F82EEB" w:rsidP="00355948">
            <w:pPr>
              <w:jc w:val="center"/>
              <w:rPr>
                <w:rFonts w:ascii="Times New Roman" w:hAnsi="Times New Roman" w:cs="Times New Roman"/>
                <w:sz w:val="16"/>
                <w:szCs w:val="16"/>
                <w:lang w:eastAsia="en-US"/>
              </w:rPr>
            </w:pPr>
            <w:r w:rsidRPr="004A1B13">
              <w:rPr>
                <w:rFonts w:ascii="Times New Roman" w:hAnsi="Times New Roman" w:cs="Times New Roman"/>
                <w:sz w:val="16"/>
                <w:szCs w:val="16"/>
                <w:lang w:eastAsia="en-US"/>
              </w:rPr>
              <w:t> </w:t>
            </w:r>
          </w:p>
        </w:tc>
        <w:tc>
          <w:tcPr>
            <w:tcW w:w="1838" w:type="dxa"/>
            <w:gridSpan w:val="4"/>
            <w:tcBorders>
              <w:top w:val="single" w:sz="8" w:space="0" w:color="auto"/>
              <w:left w:val="nil"/>
              <w:bottom w:val="single" w:sz="4" w:space="0" w:color="auto"/>
              <w:right w:val="single" w:sz="4" w:space="0" w:color="auto"/>
            </w:tcBorders>
            <w:vAlign w:val="bottom"/>
            <w:hideMark/>
          </w:tcPr>
          <w:p w:rsidR="00F82EEB" w:rsidRPr="004A1B13" w:rsidRDefault="00F82EEB" w:rsidP="00355948">
            <w:pPr>
              <w:rPr>
                <w:rFonts w:ascii="Times New Roman" w:hAnsi="Times New Roman" w:cs="Times New Roman"/>
                <w:sz w:val="16"/>
                <w:szCs w:val="16"/>
                <w:lang w:eastAsia="en-US"/>
              </w:rPr>
            </w:pPr>
            <w:r w:rsidRPr="004A1B13">
              <w:rPr>
                <w:rFonts w:ascii="Times New Roman" w:hAnsi="Times New Roman" w:cs="Times New Roman"/>
                <w:sz w:val="16"/>
                <w:szCs w:val="16"/>
                <w:lang w:eastAsia="en-US"/>
              </w:rPr>
              <w:t> </w:t>
            </w:r>
          </w:p>
          <w:p w:rsidR="00F82EEB" w:rsidRPr="004A1B13" w:rsidRDefault="00F82EEB" w:rsidP="00355948">
            <w:pPr>
              <w:jc w:val="right"/>
              <w:rPr>
                <w:rFonts w:ascii="Times New Roman" w:hAnsi="Times New Roman" w:cs="Times New Roman"/>
                <w:sz w:val="16"/>
                <w:szCs w:val="16"/>
                <w:lang w:eastAsia="en-US"/>
              </w:rPr>
            </w:pPr>
            <w:r w:rsidRPr="004A1B13">
              <w:rPr>
                <w:rFonts w:ascii="Times New Roman" w:hAnsi="Times New Roman" w:cs="Times New Roman"/>
                <w:sz w:val="16"/>
                <w:szCs w:val="16"/>
                <w:lang w:eastAsia="en-US"/>
              </w:rPr>
              <w:t> </w:t>
            </w:r>
          </w:p>
        </w:tc>
        <w:tc>
          <w:tcPr>
            <w:tcW w:w="760" w:type="dxa"/>
            <w:gridSpan w:val="2"/>
            <w:tcBorders>
              <w:top w:val="nil"/>
              <w:left w:val="nil"/>
              <w:bottom w:val="single" w:sz="4" w:space="0" w:color="auto"/>
              <w:right w:val="single" w:sz="4" w:space="0" w:color="auto"/>
            </w:tcBorders>
            <w:noWrap/>
            <w:vAlign w:val="bottom"/>
            <w:hideMark/>
          </w:tcPr>
          <w:p w:rsidR="00F82EEB" w:rsidRPr="004A1B13" w:rsidRDefault="00F82EEB" w:rsidP="00355948">
            <w:pPr>
              <w:jc w:val="right"/>
              <w:rPr>
                <w:rFonts w:ascii="Times New Roman" w:hAnsi="Times New Roman" w:cs="Times New Roman"/>
                <w:sz w:val="16"/>
                <w:szCs w:val="16"/>
                <w:lang w:eastAsia="en-US"/>
              </w:rPr>
            </w:pPr>
            <w:r w:rsidRPr="004A1B13">
              <w:rPr>
                <w:rFonts w:ascii="Times New Roman" w:hAnsi="Times New Roman" w:cs="Times New Roman"/>
                <w:sz w:val="16"/>
                <w:szCs w:val="16"/>
                <w:lang w:eastAsia="en-US"/>
              </w:rPr>
              <w:t> </w:t>
            </w:r>
          </w:p>
        </w:tc>
        <w:tc>
          <w:tcPr>
            <w:tcW w:w="2039" w:type="dxa"/>
            <w:gridSpan w:val="5"/>
            <w:tcBorders>
              <w:top w:val="nil"/>
              <w:left w:val="nil"/>
              <w:bottom w:val="single" w:sz="4" w:space="0" w:color="auto"/>
              <w:right w:val="single" w:sz="4" w:space="0" w:color="auto"/>
            </w:tcBorders>
            <w:noWrap/>
            <w:vAlign w:val="bottom"/>
            <w:hideMark/>
          </w:tcPr>
          <w:p w:rsidR="00F82EEB" w:rsidRPr="004A1B13" w:rsidRDefault="00F82EEB" w:rsidP="00355948">
            <w:pPr>
              <w:jc w:val="center"/>
              <w:rPr>
                <w:rFonts w:ascii="Times New Roman" w:hAnsi="Times New Roman" w:cs="Times New Roman"/>
                <w:sz w:val="16"/>
                <w:szCs w:val="16"/>
                <w:lang w:eastAsia="en-US"/>
              </w:rPr>
            </w:pPr>
            <w:r w:rsidRPr="004A1B13">
              <w:rPr>
                <w:rFonts w:ascii="Times New Roman" w:hAnsi="Times New Roman" w:cs="Times New Roman"/>
                <w:sz w:val="16"/>
                <w:szCs w:val="16"/>
                <w:lang w:eastAsia="en-US"/>
              </w:rPr>
              <w:t> </w:t>
            </w:r>
          </w:p>
          <w:p w:rsidR="00F82EEB" w:rsidRPr="004A1B13" w:rsidRDefault="00F82EEB" w:rsidP="00355948">
            <w:pPr>
              <w:jc w:val="center"/>
              <w:rPr>
                <w:rFonts w:ascii="Times New Roman" w:hAnsi="Times New Roman" w:cs="Times New Roman"/>
                <w:sz w:val="16"/>
                <w:szCs w:val="16"/>
                <w:lang w:eastAsia="en-US"/>
              </w:rPr>
            </w:pPr>
            <w:r w:rsidRPr="004A1B13">
              <w:rPr>
                <w:rFonts w:ascii="Times New Roman" w:hAnsi="Times New Roman" w:cs="Times New Roman"/>
                <w:sz w:val="16"/>
                <w:szCs w:val="16"/>
                <w:lang w:eastAsia="en-US"/>
              </w:rPr>
              <w:t> </w:t>
            </w:r>
          </w:p>
        </w:tc>
        <w:tc>
          <w:tcPr>
            <w:tcW w:w="672" w:type="dxa"/>
            <w:gridSpan w:val="2"/>
            <w:tcBorders>
              <w:top w:val="nil"/>
              <w:left w:val="single" w:sz="4" w:space="0" w:color="auto"/>
              <w:bottom w:val="single" w:sz="4" w:space="0" w:color="auto"/>
              <w:right w:val="single" w:sz="4" w:space="0" w:color="auto"/>
            </w:tcBorders>
            <w:noWrap/>
            <w:vAlign w:val="bottom"/>
            <w:hideMark/>
          </w:tcPr>
          <w:p w:rsidR="00F82EEB" w:rsidRPr="004A1B13" w:rsidRDefault="00F82EEB" w:rsidP="00355948">
            <w:pPr>
              <w:jc w:val="center"/>
              <w:rPr>
                <w:rFonts w:ascii="Times New Roman" w:hAnsi="Times New Roman" w:cs="Times New Roman"/>
                <w:sz w:val="16"/>
                <w:szCs w:val="16"/>
                <w:lang w:eastAsia="en-US"/>
              </w:rPr>
            </w:pPr>
            <w:r w:rsidRPr="004A1B13">
              <w:rPr>
                <w:rFonts w:ascii="Times New Roman" w:hAnsi="Times New Roman" w:cs="Times New Roman"/>
                <w:sz w:val="16"/>
                <w:szCs w:val="16"/>
                <w:lang w:eastAsia="en-US"/>
              </w:rPr>
              <w:t> </w:t>
            </w:r>
          </w:p>
        </w:tc>
        <w:tc>
          <w:tcPr>
            <w:tcW w:w="1312" w:type="dxa"/>
            <w:tcBorders>
              <w:top w:val="nil"/>
              <w:left w:val="nil"/>
              <w:bottom w:val="single" w:sz="4" w:space="0" w:color="auto"/>
              <w:right w:val="single" w:sz="4" w:space="0" w:color="auto"/>
            </w:tcBorders>
            <w:noWrap/>
            <w:vAlign w:val="bottom"/>
            <w:hideMark/>
          </w:tcPr>
          <w:p w:rsidR="00F82EEB" w:rsidRPr="004A1B13" w:rsidRDefault="00F82EEB" w:rsidP="00355948">
            <w:pPr>
              <w:jc w:val="center"/>
              <w:rPr>
                <w:rFonts w:ascii="Times New Roman" w:hAnsi="Times New Roman" w:cs="Times New Roman"/>
                <w:sz w:val="16"/>
                <w:szCs w:val="16"/>
                <w:lang w:eastAsia="en-US"/>
              </w:rPr>
            </w:pPr>
            <w:r w:rsidRPr="004A1B13">
              <w:rPr>
                <w:rFonts w:ascii="Times New Roman" w:hAnsi="Times New Roman" w:cs="Times New Roman"/>
                <w:sz w:val="16"/>
                <w:szCs w:val="16"/>
                <w:lang w:eastAsia="en-US"/>
              </w:rPr>
              <w:t> </w:t>
            </w:r>
          </w:p>
        </w:tc>
        <w:tc>
          <w:tcPr>
            <w:tcW w:w="1593" w:type="dxa"/>
            <w:tcBorders>
              <w:top w:val="nil"/>
              <w:left w:val="nil"/>
              <w:bottom w:val="single" w:sz="4" w:space="0" w:color="auto"/>
              <w:right w:val="single" w:sz="4" w:space="0" w:color="auto"/>
            </w:tcBorders>
            <w:noWrap/>
            <w:vAlign w:val="bottom"/>
            <w:hideMark/>
          </w:tcPr>
          <w:p w:rsidR="00F82EEB" w:rsidRPr="00CE2324" w:rsidRDefault="00F82EEB" w:rsidP="00355948">
            <w:pPr>
              <w:rPr>
                <w:rFonts w:ascii="Times New Roman" w:hAnsi="Times New Roman" w:cs="Times New Roman"/>
                <w:sz w:val="16"/>
                <w:szCs w:val="16"/>
                <w:lang w:eastAsia="en-US"/>
              </w:rPr>
            </w:pPr>
            <w:r w:rsidRPr="00CE2324">
              <w:rPr>
                <w:rFonts w:ascii="Times New Roman" w:hAnsi="Times New Roman" w:cs="Times New Roman"/>
                <w:sz w:val="16"/>
                <w:szCs w:val="16"/>
                <w:lang w:eastAsia="en-US"/>
              </w:rPr>
              <w:t> </w:t>
            </w:r>
          </w:p>
        </w:tc>
        <w:tc>
          <w:tcPr>
            <w:tcW w:w="1134" w:type="dxa"/>
            <w:gridSpan w:val="2"/>
            <w:tcBorders>
              <w:top w:val="nil"/>
              <w:left w:val="nil"/>
              <w:bottom w:val="single" w:sz="4" w:space="0" w:color="auto"/>
              <w:right w:val="single" w:sz="8" w:space="0" w:color="auto"/>
            </w:tcBorders>
            <w:noWrap/>
            <w:vAlign w:val="bottom"/>
            <w:hideMark/>
          </w:tcPr>
          <w:p w:rsidR="00F82EEB" w:rsidRPr="00CE2324" w:rsidRDefault="00F82EEB" w:rsidP="00355948">
            <w:pPr>
              <w:rPr>
                <w:rFonts w:ascii="Times New Roman" w:hAnsi="Times New Roman" w:cs="Times New Roman"/>
                <w:sz w:val="16"/>
                <w:szCs w:val="16"/>
                <w:lang w:eastAsia="en-US"/>
              </w:rPr>
            </w:pPr>
            <w:r w:rsidRPr="00CE2324">
              <w:rPr>
                <w:rFonts w:ascii="Times New Roman" w:hAnsi="Times New Roman" w:cs="Times New Roman"/>
                <w:sz w:val="16"/>
                <w:szCs w:val="16"/>
                <w:lang w:eastAsia="en-US"/>
              </w:rPr>
              <w:t> </w:t>
            </w:r>
          </w:p>
        </w:tc>
        <w:tc>
          <w:tcPr>
            <w:tcW w:w="284" w:type="dxa"/>
            <w:gridSpan w:val="2"/>
            <w:vAlign w:val="center"/>
            <w:hideMark/>
          </w:tcPr>
          <w:p w:rsidR="00F82EEB" w:rsidRPr="004A1B13" w:rsidRDefault="00F82EEB" w:rsidP="00355948">
            <w:pPr>
              <w:rPr>
                <w:rFonts w:ascii="Times New Roman" w:eastAsiaTheme="minorHAnsi" w:hAnsi="Times New Roman" w:cs="Times New Roman"/>
                <w:lang w:eastAsia="en-US"/>
              </w:rPr>
            </w:pPr>
          </w:p>
        </w:tc>
      </w:tr>
      <w:tr w:rsidR="00355948" w:rsidRPr="004A1B13" w:rsidTr="00CE2324">
        <w:trPr>
          <w:gridAfter w:val="1"/>
          <w:wAfter w:w="62" w:type="dxa"/>
          <w:trHeight w:hRule="exact" w:val="188"/>
        </w:trPr>
        <w:tc>
          <w:tcPr>
            <w:tcW w:w="448"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988"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c>
          <w:tcPr>
            <w:tcW w:w="850" w:type="dxa"/>
            <w:gridSpan w:val="2"/>
            <w:noWrap/>
            <w:vAlign w:val="bottom"/>
            <w:hideMark/>
          </w:tcPr>
          <w:p w:rsidR="00355948" w:rsidRPr="004A1B13" w:rsidRDefault="00355948" w:rsidP="00355948">
            <w:pPr>
              <w:rPr>
                <w:rFonts w:ascii="Times New Roman" w:hAnsi="Times New Roman" w:cs="Times New Roman"/>
                <w:sz w:val="16"/>
                <w:szCs w:val="16"/>
                <w:lang w:eastAsia="en-US"/>
              </w:rPr>
            </w:pPr>
            <w:r w:rsidRPr="004A1B13">
              <w:rPr>
                <w:rFonts w:ascii="Times New Roman" w:hAnsi="Times New Roman" w:cs="Times New Roman"/>
                <w:sz w:val="16"/>
                <w:szCs w:val="16"/>
                <w:lang w:eastAsia="en-US"/>
              </w:rPr>
              <w:t> </w:t>
            </w:r>
          </w:p>
        </w:tc>
        <w:tc>
          <w:tcPr>
            <w:tcW w:w="760" w:type="dxa"/>
            <w:gridSpan w:val="2"/>
            <w:noWrap/>
            <w:vAlign w:val="bottom"/>
            <w:hideMark/>
          </w:tcPr>
          <w:p w:rsidR="00355948" w:rsidRPr="004A1B13" w:rsidRDefault="00355948" w:rsidP="00355948">
            <w:pPr>
              <w:jc w:val="right"/>
              <w:rPr>
                <w:rFonts w:ascii="Times New Roman" w:hAnsi="Times New Roman" w:cs="Times New Roman"/>
                <w:b/>
                <w:bCs/>
                <w:sz w:val="16"/>
                <w:szCs w:val="16"/>
                <w:lang w:eastAsia="en-US"/>
              </w:rPr>
            </w:pPr>
            <w:r w:rsidRPr="004A1B13">
              <w:rPr>
                <w:rFonts w:ascii="Times New Roman" w:hAnsi="Times New Roman" w:cs="Times New Roman"/>
                <w:b/>
                <w:bCs/>
                <w:sz w:val="16"/>
                <w:szCs w:val="16"/>
                <w:lang w:eastAsia="en-US"/>
              </w:rPr>
              <w:t> </w:t>
            </w:r>
          </w:p>
        </w:tc>
        <w:tc>
          <w:tcPr>
            <w:tcW w:w="658" w:type="dxa"/>
            <w:noWrap/>
            <w:vAlign w:val="bottom"/>
            <w:hideMark/>
          </w:tcPr>
          <w:p w:rsidR="00355948" w:rsidRPr="004A1B13" w:rsidRDefault="00355948" w:rsidP="00355948">
            <w:pPr>
              <w:jc w:val="right"/>
              <w:rPr>
                <w:rFonts w:ascii="Times New Roman" w:hAnsi="Times New Roman" w:cs="Times New Roman"/>
                <w:b/>
                <w:bCs/>
                <w:sz w:val="16"/>
                <w:szCs w:val="16"/>
                <w:lang w:eastAsia="en-US"/>
              </w:rPr>
            </w:pPr>
            <w:r w:rsidRPr="004A1B13">
              <w:rPr>
                <w:rFonts w:ascii="Times New Roman" w:hAnsi="Times New Roman" w:cs="Times New Roman"/>
                <w:b/>
                <w:bCs/>
                <w:sz w:val="16"/>
                <w:szCs w:val="16"/>
                <w:lang w:eastAsia="en-US"/>
              </w:rPr>
              <w:t> </w:t>
            </w:r>
          </w:p>
        </w:tc>
        <w:tc>
          <w:tcPr>
            <w:tcW w:w="709" w:type="dxa"/>
            <w:gridSpan w:val="3"/>
            <w:noWrap/>
            <w:vAlign w:val="bottom"/>
            <w:hideMark/>
          </w:tcPr>
          <w:p w:rsidR="00355948" w:rsidRPr="004A1B13" w:rsidRDefault="00355948" w:rsidP="00355948">
            <w:pPr>
              <w:jc w:val="right"/>
              <w:rPr>
                <w:rFonts w:ascii="Times New Roman" w:hAnsi="Times New Roman" w:cs="Times New Roman"/>
                <w:b/>
                <w:bCs/>
                <w:sz w:val="16"/>
                <w:szCs w:val="16"/>
                <w:lang w:eastAsia="en-US"/>
              </w:rPr>
            </w:pPr>
            <w:r w:rsidRPr="004A1B13">
              <w:rPr>
                <w:rFonts w:ascii="Times New Roman" w:hAnsi="Times New Roman" w:cs="Times New Roman"/>
                <w:b/>
                <w:bCs/>
                <w:sz w:val="16"/>
                <w:szCs w:val="16"/>
                <w:lang w:eastAsia="en-US"/>
              </w:rPr>
              <w:t> </w:t>
            </w:r>
          </w:p>
        </w:tc>
        <w:tc>
          <w:tcPr>
            <w:tcW w:w="672" w:type="dxa"/>
          </w:tcPr>
          <w:p w:rsidR="00355948" w:rsidRPr="004A1B13" w:rsidRDefault="00355948" w:rsidP="00355948">
            <w:pPr>
              <w:jc w:val="right"/>
              <w:rPr>
                <w:rFonts w:ascii="Times New Roman" w:hAnsi="Times New Roman" w:cs="Times New Roman"/>
                <w:b/>
                <w:bCs/>
                <w:sz w:val="16"/>
                <w:szCs w:val="16"/>
                <w:lang w:eastAsia="en-US"/>
              </w:rPr>
            </w:pPr>
          </w:p>
        </w:tc>
        <w:tc>
          <w:tcPr>
            <w:tcW w:w="672" w:type="dxa"/>
            <w:gridSpan w:val="2"/>
            <w:noWrap/>
            <w:vAlign w:val="bottom"/>
            <w:hideMark/>
          </w:tcPr>
          <w:p w:rsidR="00355948" w:rsidRPr="004A1B13" w:rsidRDefault="00355948" w:rsidP="00355948">
            <w:pPr>
              <w:jc w:val="right"/>
              <w:rPr>
                <w:rFonts w:ascii="Times New Roman" w:hAnsi="Times New Roman" w:cs="Times New Roman"/>
                <w:b/>
                <w:bCs/>
                <w:sz w:val="16"/>
                <w:szCs w:val="16"/>
                <w:lang w:eastAsia="en-US"/>
              </w:rPr>
            </w:pPr>
            <w:r w:rsidRPr="004A1B13">
              <w:rPr>
                <w:rFonts w:ascii="Times New Roman" w:hAnsi="Times New Roman" w:cs="Times New Roman"/>
                <w:b/>
                <w:bCs/>
                <w:sz w:val="16"/>
                <w:szCs w:val="16"/>
                <w:lang w:eastAsia="en-US"/>
              </w:rPr>
              <w:t> </w:t>
            </w:r>
          </w:p>
        </w:tc>
        <w:tc>
          <w:tcPr>
            <w:tcW w:w="1312" w:type="dxa"/>
            <w:tcBorders>
              <w:top w:val="nil"/>
              <w:left w:val="nil"/>
              <w:bottom w:val="nil"/>
              <w:right w:val="single" w:sz="4" w:space="0" w:color="auto"/>
            </w:tcBorders>
            <w:noWrap/>
            <w:vAlign w:val="bottom"/>
            <w:hideMark/>
          </w:tcPr>
          <w:p w:rsidR="00355948" w:rsidRPr="004A1B13" w:rsidRDefault="00355948" w:rsidP="00355948">
            <w:pPr>
              <w:jc w:val="right"/>
              <w:rPr>
                <w:rFonts w:ascii="Times New Roman" w:hAnsi="Times New Roman" w:cs="Times New Roman"/>
                <w:b/>
                <w:bCs/>
                <w:sz w:val="16"/>
                <w:szCs w:val="16"/>
                <w:lang w:eastAsia="en-US"/>
              </w:rPr>
            </w:pPr>
            <w:r w:rsidRPr="004A1B13">
              <w:rPr>
                <w:rFonts w:ascii="Times New Roman" w:hAnsi="Times New Roman" w:cs="Times New Roman"/>
                <w:b/>
                <w:bCs/>
                <w:sz w:val="16"/>
                <w:szCs w:val="16"/>
                <w:lang w:eastAsia="en-US"/>
              </w:rPr>
              <w:t>Итого:</w:t>
            </w:r>
          </w:p>
        </w:tc>
        <w:tc>
          <w:tcPr>
            <w:tcW w:w="1593" w:type="dxa"/>
            <w:tcBorders>
              <w:top w:val="nil"/>
              <w:left w:val="nil"/>
              <w:bottom w:val="single" w:sz="4" w:space="0" w:color="auto"/>
              <w:right w:val="nil"/>
            </w:tcBorders>
            <w:noWrap/>
            <w:vAlign w:val="bottom"/>
            <w:hideMark/>
          </w:tcPr>
          <w:p w:rsidR="00355948" w:rsidRPr="00CE2324" w:rsidRDefault="00355948" w:rsidP="00355948">
            <w:pPr>
              <w:rPr>
                <w:rFonts w:ascii="Times New Roman" w:hAnsi="Times New Roman" w:cs="Times New Roman"/>
                <w:b/>
                <w:bCs/>
                <w:sz w:val="16"/>
                <w:szCs w:val="16"/>
                <w:lang w:eastAsia="en-US"/>
              </w:rPr>
            </w:pPr>
            <w:r w:rsidRPr="00CE2324">
              <w:rPr>
                <w:rFonts w:ascii="Times New Roman" w:hAnsi="Times New Roman" w:cs="Times New Roman"/>
                <w:b/>
                <w:bCs/>
                <w:sz w:val="16"/>
                <w:szCs w:val="16"/>
                <w:lang w:eastAsia="en-US"/>
              </w:rPr>
              <w:t> </w:t>
            </w:r>
          </w:p>
        </w:tc>
        <w:tc>
          <w:tcPr>
            <w:tcW w:w="1134" w:type="dxa"/>
            <w:gridSpan w:val="2"/>
            <w:tcBorders>
              <w:top w:val="nil"/>
              <w:left w:val="single" w:sz="4" w:space="0" w:color="auto"/>
              <w:bottom w:val="single" w:sz="4" w:space="0" w:color="auto"/>
              <w:right w:val="single" w:sz="4" w:space="0" w:color="auto"/>
            </w:tcBorders>
            <w:noWrap/>
            <w:vAlign w:val="bottom"/>
            <w:hideMark/>
          </w:tcPr>
          <w:p w:rsidR="00355948" w:rsidRPr="00CE2324" w:rsidRDefault="00355948" w:rsidP="00355948">
            <w:pPr>
              <w:rPr>
                <w:rFonts w:ascii="Times New Roman" w:hAnsi="Times New Roman" w:cs="Times New Roman"/>
                <w:b/>
                <w:bCs/>
                <w:sz w:val="16"/>
                <w:szCs w:val="16"/>
                <w:lang w:eastAsia="en-US"/>
              </w:rPr>
            </w:pPr>
            <w:r w:rsidRPr="00CE2324">
              <w:rPr>
                <w:rFonts w:ascii="Times New Roman" w:hAnsi="Times New Roman" w:cs="Times New Roman"/>
                <w:b/>
                <w:bCs/>
                <w:sz w:val="16"/>
                <w:szCs w:val="16"/>
                <w:lang w:eastAsia="en-US"/>
              </w:rPr>
              <w:t> </w:t>
            </w:r>
          </w:p>
        </w:tc>
        <w:tc>
          <w:tcPr>
            <w:tcW w:w="284" w:type="dxa"/>
            <w:gridSpan w:val="2"/>
            <w:vAlign w:val="center"/>
            <w:hideMark/>
          </w:tcPr>
          <w:p w:rsidR="00355948" w:rsidRPr="004A1B13" w:rsidRDefault="00355948" w:rsidP="00355948">
            <w:pPr>
              <w:rPr>
                <w:rFonts w:ascii="Times New Roman" w:eastAsiaTheme="minorHAnsi" w:hAnsi="Times New Roman" w:cs="Times New Roman"/>
                <w:lang w:eastAsia="en-US"/>
              </w:rPr>
            </w:pPr>
          </w:p>
        </w:tc>
      </w:tr>
      <w:tr w:rsidR="00355948" w:rsidRPr="004A1B13" w:rsidTr="00CE2324">
        <w:trPr>
          <w:gridAfter w:val="1"/>
          <w:wAfter w:w="62" w:type="dxa"/>
          <w:trHeight w:hRule="exact" w:val="427"/>
        </w:trPr>
        <w:tc>
          <w:tcPr>
            <w:tcW w:w="448"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988"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c>
          <w:tcPr>
            <w:tcW w:w="850"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c>
          <w:tcPr>
            <w:tcW w:w="760"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c>
          <w:tcPr>
            <w:tcW w:w="658"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709" w:type="dxa"/>
            <w:gridSpan w:val="3"/>
            <w:noWrap/>
            <w:vAlign w:val="bottom"/>
            <w:hideMark/>
          </w:tcPr>
          <w:p w:rsidR="00355948" w:rsidRPr="004A1B13" w:rsidRDefault="00355948" w:rsidP="00355948">
            <w:pPr>
              <w:rPr>
                <w:rFonts w:ascii="Times New Roman" w:eastAsiaTheme="minorHAnsi" w:hAnsi="Times New Roman" w:cs="Times New Roman"/>
                <w:lang w:eastAsia="en-US"/>
              </w:rPr>
            </w:pPr>
          </w:p>
        </w:tc>
        <w:tc>
          <w:tcPr>
            <w:tcW w:w="672" w:type="dxa"/>
          </w:tcPr>
          <w:p w:rsidR="00355948" w:rsidRPr="004A1B13" w:rsidRDefault="00355948" w:rsidP="00355948">
            <w:pPr>
              <w:rPr>
                <w:rFonts w:ascii="Times New Roman" w:hAnsi="Times New Roman" w:cs="Times New Roman"/>
                <w:lang w:eastAsia="en-US"/>
              </w:rPr>
            </w:pPr>
          </w:p>
        </w:tc>
        <w:tc>
          <w:tcPr>
            <w:tcW w:w="672"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c>
          <w:tcPr>
            <w:tcW w:w="1312"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1593" w:type="dxa"/>
            <w:noWrap/>
            <w:vAlign w:val="bottom"/>
            <w:hideMark/>
          </w:tcPr>
          <w:p w:rsidR="00355948" w:rsidRPr="00CE2324" w:rsidRDefault="00355948" w:rsidP="00CE2324">
            <w:pPr>
              <w:jc w:val="both"/>
              <w:rPr>
                <w:rFonts w:ascii="Times New Roman" w:hAnsi="Times New Roman" w:cs="Times New Roman"/>
                <w:sz w:val="16"/>
                <w:szCs w:val="16"/>
                <w:lang w:eastAsia="en-US"/>
              </w:rPr>
            </w:pPr>
            <w:r w:rsidRPr="00CE2324">
              <w:rPr>
                <w:rFonts w:ascii="Times New Roman" w:hAnsi="Times New Roman" w:cs="Times New Roman"/>
                <w:sz w:val="16"/>
                <w:szCs w:val="16"/>
                <w:lang w:eastAsia="en-US"/>
              </w:rPr>
              <w:t xml:space="preserve">Остаток средств на конец дня </w:t>
            </w:r>
          </w:p>
        </w:tc>
        <w:tc>
          <w:tcPr>
            <w:tcW w:w="1134" w:type="dxa"/>
            <w:gridSpan w:val="2"/>
            <w:tcBorders>
              <w:top w:val="single" w:sz="8" w:space="0" w:color="auto"/>
              <w:left w:val="single" w:sz="8" w:space="0" w:color="auto"/>
              <w:bottom w:val="single" w:sz="4" w:space="0" w:color="auto"/>
              <w:right w:val="single" w:sz="8" w:space="0" w:color="auto"/>
            </w:tcBorders>
            <w:noWrap/>
            <w:vAlign w:val="bottom"/>
            <w:hideMark/>
          </w:tcPr>
          <w:p w:rsidR="00355948" w:rsidRPr="00CE2324" w:rsidRDefault="00355948" w:rsidP="00355948">
            <w:pPr>
              <w:jc w:val="right"/>
              <w:rPr>
                <w:rFonts w:ascii="Times New Roman" w:hAnsi="Times New Roman" w:cs="Times New Roman"/>
                <w:sz w:val="16"/>
                <w:szCs w:val="16"/>
                <w:lang w:eastAsia="en-US"/>
              </w:rPr>
            </w:pPr>
            <w:r w:rsidRPr="00CE2324">
              <w:rPr>
                <w:rFonts w:ascii="Times New Roman" w:hAnsi="Times New Roman" w:cs="Times New Roman"/>
                <w:sz w:val="16"/>
                <w:szCs w:val="16"/>
                <w:lang w:eastAsia="en-US"/>
              </w:rPr>
              <w:t> </w:t>
            </w:r>
          </w:p>
        </w:tc>
        <w:tc>
          <w:tcPr>
            <w:tcW w:w="284" w:type="dxa"/>
            <w:gridSpan w:val="2"/>
            <w:vAlign w:val="center"/>
            <w:hideMark/>
          </w:tcPr>
          <w:p w:rsidR="00355948" w:rsidRPr="004A1B13" w:rsidRDefault="00355948" w:rsidP="00355948">
            <w:pPr>
              <w:rPr>
                <w:rFonts w:ascii="Times New Roman" w:eastAsiaTheme="minorHAnsi" w:hAnsi="Times New Roman" w:cs="Times New Roman"/>
                <w:lang w:eastAsia="en-US"/>
              </w:rPr>
            </w:pPr>
          </w:p>
        </w:tc>
      </w:tr>
      <w:tr w:rsidR="00355948" w:rsidRPr="004A1B13" w:rsidTr="00CE2324">
        <w:trPr>
          <w:gridAfter w:val="1"/>
          <w:wAfter w:w="62" w:type="dxa"/>
          <w:trHeight w:hRule="exact" w:val="281"/>
        </w:trPr>
        <w:tc>
          <w:tcPr>
            <w:tcW w:w="448"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988"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c>
          <w:tcPr>
            <w:tcW w:w="850"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c>
          <w:tcPr>
            <w:tcW w:w="760"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c>
          <w:tcPr>
            <w:tcW w:w="658"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709" w:type="dxa"/>
            <w:gridSpan w:val="3"/>
            <w:noWrap/>
            <w:vAlign w:val="bottom"/>
            <w:hideMark/>
          </w:tcPr>
          <w:p w:rsidR="00355948" w:rsidRPr="004A1B13" w:rsidRDefault="00355948" w:rsidP="00355948">
            <w:pPr>
              <w:rPr>
                <w:rFonts w:ascii="Times New Roman" w:eastAsiaTheme="minorHAnsi" w:hAnsi="Times New Roman" w:cs="Times New Roman"/>
                <w:lang w:eastAsia="en-US"/>
              </w:rPr>
            </w:pPr>
          </w:p>
        </w:tc>
        <w:tc>
          <w:tcPr>
            <w:tcW w:w="672" w:type="dxa"/>
          </w:tcPr>
          <w:p w:rsidR="00355948" w:rsidRPr="004A1B13" w:rsidRDefault="00355948" w:rsidP="00355948">
            <w:pPr>
              <w:rPr>
                <w:rFonts w:ascii="Times New Roman" w:hAnsi="Times New Roman" w:cs="Times New Roman"/>
                <w:lang w:eastAsia="en-US"/>
              </w:rPr>
            </w:pPr>
          </w:p>
        </w:tc>
        <w:tc>
          <w:tcPr>
            <w:tcW w:w="672"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c>
          <w:tcPr>
            <w:tcW w:w="1312"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1593" w:type="dxa"/>
            <w:noWrap/>
            <w:vAlign w:val="bottom"/>
            <w:hideMark/>
          </w:tcPr>
          <w:p w:rsidR="00355948" w:rsidRPr="00CE2324" w:rsidRDefault="00355948" w:rsidP="00CE2324">
            <w:pPr>
              <w:jc w:val="both"/>
              <w:rPr>
                <w:rFonts w:ascii="Times New Roman" w:hAnsi="Times New Roman" w:cs="Times New Roman"/>
                <w:sz w:val="16"/>
                <w:szCs w:val="16"/>
                <w:lang w:eastAsia="en-US"/>
              </w:rPr>
            </w:pPr>
            <w:r w:rsidRPr="00CE2324">
              <w:rPr>
                <w:rFonts w:ascii="Times New Roman" w:hAnsi="Times New Roman" w:cs="Times New Roman"/>
                <w:sz w:val="16"/>
                <w:szCs w:val="16"/>
                <w:lang w:eastAsia="en-US"/>
              </w:rPr>
              <w:t>в т.ч. невыясненные</w:t>
            </w:r>
          </w:p>
        </w:tc>
        <w:tc>
          <w:tcPr>
            <w:tcW w:w="1134" w:type="dxa"/>
            <w:gridSpan w:val="2"/>
            <w:tcBorders>
              <w:top w:val="nil"/>
              <w:left w:val="single" w:sz="8" w:space="0" w:color="auto"/>
              <w:bottom w:val="nil"/>
              <w:right w:val="single" w:sz="8" w:space="0" w:color="auto"/>
            </w:tcBorders>
            <w:noWrap/>
            <w:vAlign w:val="bottom"/>
            <w:hideMark/>
          </w:tcPr>
          <w:p w:rsidR="00355948" w:rsidRPr="00CE2324" w:rsidRDefault="00355948" w:rsidP="00355948">
            <w:pPr>
              <w:jc w:val="right"/>
              <w:rPr>
                <w:rFonts w:ascii="Times New Roman" w:hAnsi="Times New Roman" w:cs="Times New Roman"/>
                <w:sz w:val="16"/>
                <w:szCs w:val="16"/>
                <w:lang w:eastAsia="en-US"/>
              </w:rPr>
            </w:pPr>
            <w:r w:rsidRPr="00CE2324">
              <w:rPr>
                <w:rFonts w:ascii="Times New Roman" w:hAnsi="Times New Roman" w:cs="Times New Roman"/>
                <w:sz w:val="16"/>
                <w:szCs w:val="16"/>
                <w:lang w:eastAsia="en-US"/>
              </w:rPr>
              <w:t> </w:t>
            </w:r>
          </w:p>
        </w:tc>
        <w:tc>
          <w:tcPr>
            <w:tcW w:w="284" w:type="dxa"/>
            <w:gridSpan w:val="2"/>
            <w:vAlign w:val="center"/>
            <w:hideMark/>
          </w:tcPr>
          <w:p w:rsidR="00355948" w:rsidRPr="004A1B13" w:rsidRDefault="00355948" w:rsidP="00355948">
            <w:pPr>
              <w:rPr>
                <w:rFonts w:ascii="Times New Roman" w:eastAsiaTheme="minorHAnsi" w:hAnsi="Times New Roman" w:cs="Times New Roman"/>
                <w:lang w:eastAsia="en-US"/>
              </w:rPr>
            </w:pPr>
          </w:p>
        </w:tc>
      </w:tr>
      <w:tr w:rsidR="00355948" w:rsidRPr="004A1B13" w:rsidTr="00CE2324">
        <w:trPr>
          <w:gridAfter w:val="1"/>
          <w:wAfter w:w="62" w:type="dxa"/>
          <w:trHeight w:hRule="exact" w:val="853"/>
        </w:trPr>
        <w:tc>
          <w:tcPr>
            <w:tcW w:w="448"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988"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c>
          <w:tcPr>
            <w:tcW w:w="850"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c>
          <w:tcPr>
            <w:tcW w:w="760"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c>
          <w:tcPr>
            <w:tcW w:w="658"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709" w:type="dxa"/>
            <w:gridSpan w:val="3"/>
            <w:noWrap/>
            <w:vAlign w:val="bottom"/>
            <w:hideMark/>
          </w:tcPr>
          <w:p w:rsidR="00355948" w:rsidRPr="004A1B13" w:rsidRDefault="00355948" w:rsidP="00355948">
            <w:pPr>
              <w:rPr>
                <w:rFonts w:ascii="Times New Roman" w:eastAsiaTheme="minorHAnsi" w:hAnsi="Times New Roman" w:cs="Times New Roman"/>
                <w:lang w:eastAsia="en-US"/>
              </w:rPr>
            </w:pPr>
          </w:p>
        </w:tc>
        <w:tc>
          <w:tcPr>
            <w:tcW w:w="672" w:type="dxa"/>
          </w:tcPr>
          <w:p w:rsidR="00355948" w:rsidRPr="004A1B13" w:rsidRDefault="00355948" w:rsidP="00355948">
            <w:pPr>
              <w:rPr>
                <w:rFonts w:ascii="Times New Roman" w:hAnsi="Times New Roman" w:cs="Times New Roman"/>
                <w:lang w:eastAsia="en-US"/>
              </w:rPr>
            </w:pPr>
          </w:p>
        </w:tc>
        <w:tc>
          <w:tcPr>
            <w:tcW w:w="672"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c>
          <w:tcPr>
            <w:tcW w:w="1312"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1593" w:type="dxa"/>
            <w:noWrap/>
            <w:vAlign w:val="bottom"/>
            <w:hideMark/>
          </w:tcPr>
          <w:p w:rsidR="00355948" w:rsidRPr="00CE2324" w:rsidRDefault="00355948" w:rsidP="00CE2324">
            <w:pPr>
              <w:jc w:val="both"/>
              <w:rPr>
                <w:rFonts w:ascii="Times New Roman" w:hAnsi="Times New Roman" w:cs="Times New Roman"/>
                <w:sz w:val="16"/>
                <w:szCs w:val="16"/>
                <w:lang w:eastAsia="en-US"/>
              </w:rPr>
            </w:pPr>
            <w:r w:rsidRPr="00CE2324">
              <w:rPr>
                <w:rFonts w:ascii="Times New Roman" w:hAnsi="Times New Roman" w:cs="Times New Roman"/>
                <w:sz w:val="16"/>
                <w:szCs w:val="16"/>
                <w:lang w:eastAsia="en-US"/>
              </w:rPr>
              <w:t>Остаток средств на конец дня, разрешенный для расходования</w:t>
            </w:r>
          </w:p>
        </w:tc>
        <w:tc>
          <w:tcPr>
            <w:tcW w:w="1134" w:type="dxa"/>
            <w:gridSpan w:val="2"/>
            <w:tcBorders>
              <w:top w:val="single" w:sz="4" w:space="0" w:color="auto"/>
              <w:left w:val="single" w:sz="8" w:space="0" w:color="auto"/>
              <w:bottom w:val="single" w:sz="8" w:space="0" w:color="auto"/>
              <w:right w:val="single" w:sz="8" w:space="0" w:color="auto"/>
            </w:tcBorders>
            <w:noWrap/>
            <w:vAlign w:val="bottom"/>
            <w:hideMark/>
          </w:tcPr>
          <w:p w:rsidR="00355948" w:rsidRPr="00CE2324" w:rsidRDefault="00355948" w:rsidP="00355948">
            <w:pPr>
              <w:jc w:val="right"/>
              <w:rPr>
                <w:rFonts w:ascii="Times New Roman" w:hAnsi="Times New Roman" w:cs="Times New Roman"/>
                <w:sz w:val="16"/>
                <w:szCs w:val="16"/>
                <w:lang w:eastAsia="en-US"/>
              </w:rPr>
            </w:pPr>
            <w:r w:rsidRPr="00CE2324">
              <w:rPr>
                <w:rFonts w:ascii="Times New Roman" w:hAnsi="Times New Roman" w:cs="Times New Roman"/>
                <w:sz w:val="16"/>
                <w:szCs w:val="16"/>
                <w:lang w:eastAsia="en-US"/>
              </w:rPr>
              <w:t> </w:t>
            </w:r>
          </w:p>
        </w:tc>
        <w:tc>
          <w:tcPr>
            <w:tcW w:w="284" w:type="dxa"/>
            <w:gridSpan w:val="2"/>
            <w:vAlign w:val="center"/>
            <w:hideMark/>
          </w:tcPr>
          <w:p w:rsidR="00355948" w:rsidRPr="004A1B13" w:rsidRDefault="00355948" w:rsidP="00355948">
            <w:pPr>
              <w:rPr>
                <w:rFonts w:ascii="Times New Roman" w:eastAsiaTheme="minorHAnsi" w:hAnsi="Times New Roman" w:cs="Times New Roman"/>
                <w:lang w:eastAsia="en-US"/>
              </w:rPr>
            </w:pPr>
          </w:p>
        </w:tc>
      </w:tr>
      <w:tr w:rsidR="00355948" w:rsidRPr="004A1B13" w:rsidTr="00F82EEB">
        <w:trPr>
          <w:gridAfter w:val="1"/>
          <w:wAfter w:w="62" w:type="dxa"/>
          <w:trHeight w:val="300"/>
        </w:trPr>
        <w:tc>
          <w:tcPr>
            <w:tcW w:w="2286" w:type="dxa"/>
            <w:gridSpan w:val="5"/>
            <w:noWrap/>
            <w:vAlign w:val="bottom"/>
            <w:hideMark/>
          </w:tcPr>
          <w:p w:rsidR="00355948" w:rsidRPr="004A1B13" w:rsidRDefault="00355948" w:rsidP="00355948">
            <w:pPr>
              <w:rPr>
                <w:rFonts w:ascii="Times New Roman" w:hAnsi="Times New Roman" w:cs="Times New Roman"/>
                <w:sz w:val="16"/>
                <w:szCs w:val="16"/>
                <w:lang w:eastAsia="en-US"/>
              </w:rPr>
            </w:pPr>
            <w:r w:rsidRPr="004A1B13">
              <w:rPr>
                <w:rFonts w:ascii="Times New Roman" w:hAnsi="Times New Roman" w:cs="Times New Roman"/>
                <w:sz w:val="16"/>
                <w:szCs w:val="16"/>
                <w:lang w:eastAsia="en-US"/>
              </w:rPr>
              <w:t>Ответственный исполнитель</w:t>
            </w:r>
          </w:p>
        </w:tc>
        <w:tc>
          <w:tcPr>
            <w:tcW w:w="760"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c>
          <w:tcPr>
            <w:tcW w:w="658"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672" w:type="dxa"/>
            <w:gridSpan w:val="2"/>
          </w:tcPr>
          <w:p w:rsidR="00355948" w:rsidRPr="004A1B13" w:rsidRDefault="00355948" w:rsidP="00355948">
            <w:pPr>
              <w:rPr>
                <w:rFonts w:ascii="Times New Roman" w:hAnsi="Times New Roman" w:cs="Times New Roman"/>
                <w:lang w:eastAsia="en-US"/>
              </w:rPr>
            </w:pPr>
          </w:p>
        </w:tc>
        <w:tc>
          <w:tcPr>
            <w:tcW w:w="1381" w:type="dxa"/>
            <w:gridSpan w:val="4"/>
            <w:noWrap/>
            <w:vAlign w:val="bottom"/>
            <w:hideMark/>
          </w:tcPr>
          <w:p w:rsidR="00355948" w:rsidRPr="004A1B13" w:rsidRDefault="00355948" w:rsidP="00355948">
            <w:pPr>
              <w:rPr>
                <w:rFonts w:ascii="Times New Roman" w:eastAsiaTheme="minorHAnsi" w:hAnsi="Times New Roman" w:cs="Times New Roman"/>
                <w:lang w:eastAsia="en-US"/>
              </w:rPr>
            </w:pPr>
          </w:p>
        </w:tc>
        <w:tc>
          <w:tcPr>
            <w:tcW w:w="1312"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1593"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1134"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c>
          <w:tcPr>
            <w:tcW w:w="284" w:type="dxa"/>
            <w:gridSpan w:val="2"/>
            <w:vAlign w:val="center"/>
            <w:hideMark/>
          </w:tcPr>
          <w:p w:rsidR="00355948" w:rsidRPr="004A1B13" w:rsidRDefault="00355948" w:rsidP="00355948">
            <w:pPr>
              <w:rPr>
                <w:rFonts w:ascii="Times New Roman" w:eastAsiaTheme="minorHAnsi" w:hAnsi="Times New Roman" w:cs="Times New Roman"/>
                <w:lang w:eastAsia="en-US"/>
              </w:rPr>
            </w:pPr>
          </w:p>
        </w:tc>
      </w:tr>
      <w:tr w:rsidR="00355948" w:rsidRPr="004A1B13" w:rsidTr="00F82EEB">
        <w:trPr>
          <w:gridAfter w:val="1"/>
          <w:wAfter w:w="62" w:type="dxa"/>
          <w:trHeight w:val="300"/>
        </w:trPr>
        <w:tc>
          <w:tcPr>
            <w:tcW w:w="448"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1337" w:type="dxa"/>
            <w:gridSpan w:val="3"/>
            <w:noWrap/>
            <w:vAlign w:val="bottom"/>
            <w:hideMark/>
          </w:tcPr>
          <w:p w:rsidR="00355948" w:rsidRPr="004A1B13" w:rsidRDefault="00355948" w:rsidP="00355948">
            <w:pPr>
              <w:rPr>
                <w:rFonts w:ascii="Times New Roman" w:eastAsiaTheme="minorHAnsi" w:hAnsi="Times New Roman" w:cs="Times New Roman"/>
                <w:lang w:eastAsia="en-US"/>
              </w:rPr>
            </w:pPr>
          </w:p>
        </w:tc>
        <w:tc>
          <w:tcPr>
            <w:tcW w:w="501"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760"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c>
          <w:tcPr>
            <w:tcW w:w="658"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672" w:type="dxa"/>
            <w:gridSpan w:val="2"/>
          </w:tcPr>
          <w:p w:rsidR="00355948" w:rsidRPr="004A1B13" w:rsidRDefault="00355948" w:rsidP="00355948">
            <w:pPr>
              <w:jc w:val="center"/>
              <w:rPr>
                <w:rFonts w:ascii="Times New Roman" w:hAnsi="Times New Roman" w:cs="Times New Roman"/>
                <w:sz w:val="16"/>
                <w:szCs w:val="16"/>
                <w:lang w:eastAsia="en-US"/>
              </w:rPr>
            </w:pPr>
          </w:p>
        </w:tc>
        <w:tc>
          <w:tcPr>
            <w:tcW w:w="1381" w:type="dxa"/>
            <w:gridSpan w:val="4"/>
            <w:tcBorders>
              <w:top w:val="single" w:sz="4" w:space="0" w:color="auto"/>
              <w:left w:val="nil"/>
              <w:bottom w:val="nil"/>
              <w:right w:val="nil"/>
            </w:tcBorders>
            <w:noWrap/>
            <w:hideMark/>
          </w:tcPr>
          <w:p w:rsidR="00355948" w:rsidRPr="004A1B13" w:rsidRDefault="00355948" w:rsidP="00355948">
            <w:pPr>
              <w:jc w:val="center"/>
              <w:rPr>
                <w:rFonts w:ascii="Times New Roman" w:hAnsi="Times New Roman" w:cs="Times New Roman"/>
                <w:sz w:val="16"/>
                <w:szCs w:val="16"/>
                <w:lang w:eastAsia="en-US"/>
              </w:rPr>
            </w:pPr>
            <w:r w:rsidRPr="004A1B13">
              <w:rPr>
                <w:rFonts w:ascii="Times New Roman" w:hAnsi="Times New Roman" w:cs="Times New Roman"/>
                <w:sz w:val="16"/>
                <w:szCs w:val="16"/>
                <w:lang w:eastAsia="en-US"/>
              </w:rPr>
              <w:t>(должность)</w:t>
            </w:r>
          </w:p>
        </w:tc>
        <w:tc>
          <w:tcPr>
            <w:tcW w:w="1312"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1593" w:type="dxa"/>
            <w:tcBorders>
              <w:top w:val="single" w:sz="4" w:space="0" w:color="auto"/>
              <w:left w:val="nil"/>
              <w:bottom w:val="nil"/>
              <w:right w:val="nil"/>
            </w:tcBorders>
            <w:noWrap/>
            <w:hideMark/>
          </w:tcPr>
          <w:p w:rsidR="00355948" w:rsidRPr="004A1B13" w:rsidRDefault="00355948" w:rsidP="00355948">
            <w:pPr>
              <w:jc w:val="center"/>
              <w:rPr>
                <w:rFonts w:ascii="Times New Roman" w:hAnsi="Times New Roman" w:cs="Times New Roman"/>
                <w:sz w:val="16"/>
                <w:szCs w:val="16"/>
                <w:lang w:eastAsia="en-US"/>
              </w:rPr>
            </w:pPr>
            <w:r w:rsidRPr="004A1B13">
              <w:rPr>
                <w:rFonts w:ascii="Times New Roman" w:hAnsi="Times New Roman" w:cs="Times New Roman"/>
                <w:sz w:val="16"/>
                <w:szCs w:val="16"/>
                <w:lang w:eastAsia="en-US"/>
              </w:rPr>
              <w:t>(подпись)</w:t>
            </w:r>
          </w:p>
        </w:tc>
        <w:tc>
          <w:tcPr>
            <w:tcW w:w="1134"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c>
          <w:tcPr>
            <w:tcW w:w="284" w:type="dxa"/>
            <w:gridSpan w:val="2"/>
            <w:vAlign w:val="center"/>
            <w:hideMark/>
          </w:tcPr>
          <w:p w:rsidR="00355948" w:rsidRPr="004A1B13" w:rsidRDefault="00355948" w:rsidP="00355948">
            <w:pPr>
              <w:rPr>
                <w:rFonts w:ascii="Times New Roman" w:eastAsiaTheme="minorHAnsi" w:hAnsi="Times New Roman" w:cs="Times New Roman"/>
                <w:lang w:eastAsia="en-US"/>
              </w:rPr>
            </w:pPr>
          </w:p>
        </w:tc>
      </w:tr>
      <w:tr w:rsidR="00355948" w:rsidRPr="004A1B13" w:rsidTr="00F82EEB">
        <w:trPr>
          <w:gridAfter w:val="1"/>
          <w:wAfter w:w="62" w:type="dxa"/>
          <w:trHeight w:val="300"/>
        </w:trPr>
        <w:tc>
          <w:tcPr>
            <w:tcW w:w="448"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1337" w:type="dxa"/>
            <w:gridSpan w:val="3"/>
            <w:noWrap/>
            <w:vAlign w:val="bottom"/>
            <w:hideMark/>
          </w:tcPr>
          <w:p w:rsidR="00355948" w:rsidRPr="004A1B13" w:rsidRDefault="00355948" w:rsidP="00355948">
            <w:pPr>
              <w:rPr>
                <w:rFonts w:ascii="Times New Roman" w:eastAsiaTheme="minorHAnsi" w:hAnsi="Times New Roman" w:cs="Times New Roman"/>
                <w:lang w:eastAsia="en-US"/>
              </w:rPr>
            </w:pPr>
          </w:p>
        </w:tc>
        <w:tc>
          <w:tcPr>
            <w:tcW w:w="501"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760"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c>
          <w:tcPr>
            <w:tcW w:w="658" w:type="dxa"/>
            <w:tcBorders>
              <w:top w:val="nil"/>
              <w:left w:val="nil"/>
              <w:bottom w:val="single" w:sz="4" w:space="0" w:color="auto"/>
              <w:right w:val="nil"/>
            </w:tcBorders>
            <w:noWrap/>
            <w:vAlign w:val="bottom"/>
            <w:hideMark/>
          </w:tcPr>
          <w:p w:rsidR="00355948" w:rsidRPr="004A1B13" w:rsidRDefault="00355948" w:rsidP="00355948">
            <w:pPr>
              <w:rPr>
                <w:rFonts w:ascii="Times New Roman" w:eastAsiaTheme="minorHAnsi" w:hAnsi="Times New Roman" w:cs="Times New Roman"/>
                <w:lang w:eastAsia="en-US"/>
              </w:rPr>
            </w:pPr>
          </w:p>
        </w:tc>
        <w:tc>
          <w:tcPr>
            <w:tcW w:w="672" w:type="dxa"/>
            <w:gridSpan w:val="2"/>
            <w:tcBorders>
              <w:top w:val="nil"/>
              <w:left w:val="nil"/>
              <w:bottom w:val="single" w:sz="4" w:space="0" w:color="auto"/>
              <w:right w:val="nil"/>
            </w:tcBorders>
          </w:tcPr>
          <w:p w:rsidR="00355948" w:rsidRPr="004A1B13" w:rsidRDefault="00355948" w:rsidP="00355948">
            <w:pPr>
              <w:rPr>
                <w:rFonts w:ascii="Times New Roman" w:hAnsi="Times New Roman" w:cs="Times New Roman"/>
                <w:lang w:eastAsia="en-US"/>
              </w:rPr>
            </w:pPr>
          </w:p>
        </w:tc>
        <w:tc>
          <w:tcPr>
            <w:tcW w:w="1122" w:type="dxa"/>
            <w:gridSpan w:val="3"/>
            <w:tcBorders>
              <w:top w:val="nil"/>
              <w:left w:val="nil"/>
              <w:bottom w:val="single" w:sz="4" w:space="0" w:color="auto"/>
              <w:right w:val="nil"/>
            </w:tcBorders>
            <w:noWrap/>
            <w:vAlign w:val="bottom"/>
            <w:hideMark/>
          </w:tcPr>
          <w:p w:rsidR="00355948" w:rsidRPr="004A1B13" w:rsidRDefault="00355948" w:rsidP="00355948">
            <w:pPr>
              <w:rPr>
                <w:rFonts w:ascii="Times New Roman" w:eastAsiaTheme="minorHAnsi" w:hAnsi="Times New Roman" w:cs="Times New Roman"/>
                <w:lang w:eastAsia="en-US"/>
              </w:rPr>
            </w:pPr>
          </w:p>
        </w:tc>
        <w:tc>
          <w:tcPr>
            <w:tcW w:w="259" w:type="dxa"/>
            <w:tcBorders>
              <w:top w:val="nil"/>
              <w:left w:val="nil"/>
              <w:bottom w:val="single" w:sz="4" w:space="0" w:color="auto"/>
              <w:right w:val="nil"/>
            </w:tcBorders>
            <w:noWrap/>
            <w:vAlign w:val="bottom"/>
            <w:hideMark/>
          </w:tcPr>
          <w:p w:rsidR="00355948" w:rsidRPr="004A1B13" w:rsidRDefault="00355948" w:rsidP="00355948">
            <w:pPr>
              <w:rPr>
                <w:rFonts w:ascii="Times New Roman" w:eastAsiaTheme="minorHAnsi" w:hAnsi="Times New Roman" w:cs="Times New Roman"/>
                <w:lang w:eastAsia="en-US"/>
              </w:rPr>
            </w:pPr>
          </w:p>
        </w:tc>
        <w:tc>
          <w:tcPr>
            <w:tcW w:w="1312"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1593" w:type="dxa"/>
            <w:tcBorders>
              <w:top w:val="nil"/>
              <w:left w:val="nil"/>
              <w:bottom w:val="single" w:sz="4" w:space="0" w:color="auto"/>
              <w:right w:val="nil"/>
            </w:tcBorders>
            <w:noWrap/>
            <w:vAlign w:val="bottom"/>
            <w:hideMark/>
          </w:tcPr>
          <w:p w:rsidR="00355948" w:rsidRPr="004A1B13" w:rsidRDefault="00355948" w:rsidP="00355948">
            <w:pPr>
              <w:jc w:val="center"/>
              <w:rPr>
                <w:rFonts w:ascii="Times New Roman" w:hAnsi="Times New Roman" w:cs="Times New Roman"/>
                <w:sz w:val="16"/>
                <w:szCs w:val="16"/>
                <w:lang w:eastAsia="en-US"/>
              </w:rPr>
            </w:pPr>
            <w:r w:rsidRPr="004A1B13">
              <w:rPr>
                <w:rFonts w:ascii="Times New Roman" w:hAnsi="Times New Roman" w:cs="Times New Roman"/>
                <w:sz w:val="16"/>
                <w:szCs w:val="16"/>
                <w:lang w:eastAsia="en-US"/>
              </w:rPr>
              <w:t> </w:t>
            </w:r>
          </w:p>
        </w:tc>
        <w:tc>
          <w:tcPr>
            <w:tcW w:w="1134"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c>
          <w:tcPr>
            <w:tcW w:w="284" w:type="dxa"/>
            <w:gridSpan w:val="2"/>
            <w:vAlign w:val="center"/>
            <w:hideMark/>
          </w:tcPr>
          <w:p w:rsidR="00355948" w:rsidRPr="004A1B13" w:rsidRDefault="00355948" w:rsidP="00355948">
            <w:pPr>
              <w:rPr>
                <w:rFonts w:ascii="Times New Roman" w:eastAsiaTheme="minorHAnsi" w:hAnsi="Times New Roman" w:cs="Times New Roman"/>
                <w:lang w:eastAsia="en-US"/>
              </w:rPr>
            </w:pPr>
          </w:p>
        </w:tc>
      </w:tr>
      <w:tr w:rsidR="00355948" w:rsidRPr="004A1B13" w:rsidTr="00F82EEB">
        <w:trPr>
          <w:gridAfter w:val="1"/>
          <w:wAfter w:w="62" w:type="dxa"/>
          <w:trHeight w:val="300"/>
        </w:trPr>
        <w:tc>
          <w:tcPr>
            <w:tcW w:w="448"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1337" w:type="dxa"/>
            <w:gridSpan w:val="3"/>
            <w:noWrap/>
            <w:vAlign w:val="bottom"/>
            <w:hideMark/>
          </w:tcPr>
          <w:p w:rsidR="00355948" w:rsidRPr="004A1B13" w:rsidRDefault="00355948" w:rsidP="00355948">
            <w:pPr>
              <w:rPr>
                <w:rFonts w:ascii="Times New Roman" w:eastAsiaTheme="minorHAnsi" w:hAnsi="Times New Roman" w:cs="Times New Roman"/>
                <w:lang w:eastAsia="en-US"/>
              </w:rPr>
            </w:pPr>
          </w:p>
        </w:tc>
        <w:tc>
          <w:tcPr>
            <w:tcW w:w="501"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760"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c>
          <w:tcPr>
            <w:tcW w:w="672" w:type="dxa"/>
            <w:gridSpan w:val="2"/>
          </w:tcPr>
          <w:p w:rsidR="00355948" w:rsidRPr="004A1B13" w:rsidRDefault="00355948" w:rsidP="00355948">
            <w:pPr>
              <w:rPr>
                <w:rFonts w:ascii="Times New Roman" w:hAnsi="Times New Roman" w:cs="Times New Roman"/>
                <w:sz w:val="16"/>
                <w:szCs w:val="16"/>
                <w:lang w:eastAsia="en-US"/>
              </w:rPr>
            </w:pPr>
          </w:p>
        </w:tc>
        <w:tc>
          <w:tcPr>
            <w:tcW w:w="2039" w:type="dxa"/>
            <w:gridSpan w:val="5"/>
            <w:tcBorders>
              <w:top w:val="single" w:sz="4" w:space="0" w:color="auto"/>
              <w:left w:val="nil"/>
              <w:bottom w:val="nil"/>
              <w:right w:val="nil"/>
            </w:tcBorders>
            <w:noWrap/>
            <w:hideMark/>
          </w:tcPr>
          <w:p w:rsidR="00355948" w:rsidRPr="004A1B13" w:rsidRDefault="00355948" w:rsidP="00355948">
            <w:pPr>
              <w:rPr>
                <w:rFonts w:ascii="Times New Roman" w:hAnsi="Times New Roman" w:cs="Times New Roman"/>
                <w:lang w:eastAsia="en-US"/>
              </w:rPr>
            </w:pPr>
            <w:r w:rsidRPr="004A1B13">
              <w:rPr>
                <w:rFonts w:ascii="Times New Roman" w:hAnsi="Times New Roman" w:cs="Times New Roman"/>
                <w:sz w:val="16"/>
                <w:szCs w:val="16"/>
                <w:lang w:eastAsia="en-US"/>
              </w:rPr>
              <w:t>(расшифровка подписи)</w:t>
            </w:r>
          </w:p>
        </w:tc>
        <w:tc>
          <w:tcPr>
            <w:tcW w:w="1312" w:type="dxa"/>
            <w:noWrap/>
            <w:vAlign w:val="bottom"/>
            <w:hideMark/>
          </w:tcPr>
          <w:p w:rsidR="00355948" w:rsidRPr="004A1B13" w:rsidRDefault="00355948" w:rsidP="00355948">
            <w:pPr>
              <w:rPr>
                <w:rFonts w:ascii="Times New Roman" w:eastAsiaTheme="minorHAnsi" w:hAnsi="Times New Roman" w:cs="Times New Roman"/>
                <w:lang w:eastAsia="en-US"/>
              </w:rPr>
            </w:pPr>
          </w:p>
        </w:tc>
        <w:tc>
          <w:tcPr>
            <w:tcW w:w="1593" w:type="dxa"/>
            <w:noWrap/>
            <w:hideMark/>
          </w:tcPr>
          <w:p w:rsidR="00355948" w:rsidRPr="004A1B13" w:rsidRDefault="00355948" w:rsidP="00355948">
            <w:pPr>
              <w:jc w:val="center"/>
              <w:rPr>
                <w:rFonts w:ascii="Times New Roman" w:hAnsi="Times New Roman" w:cs="Times New Roman"/>
                <w:sz w:val="16"/>
                <w:szCs w:val="16"/>
                <w:lang w:eastAsia="en-US"/>
              </w:rPr>
            </w:pPr>
            <w:r w:rsidRPr="004A1B13">
              <w:rPr>
                <w:rFonts w:ascii="Times New Roman" w:hAnsi="Times New Roman" w:cs="Times New Roman"/>
                <w:sz w:val="16"/>
                <w:szCs w:val="16"/>
                <w:lang w:eastAsia="en-US"/>
              </w:rPr>
              <w:t>(телефон)</w:t>
            </w:r>
          </w:p>
        </w:tc>
        <w:tc>
          <w:tcPr>
            <w:tcW w:w="1134" w:type="dxa"/>
            <w:gridSpan w:val="2"/>
            <w:noWrap/>
            <w:vAlign w:val="bottom"/>
            <w:hideMark/>
          </w:tcPr>
          <w:p w:rsidR="00355948" w:rsidRPr="004A1B13" w:rsidRDefault="00355948" w:rsidP="00355948">
            <w:pPr>
              <w:rPr>
                <w:rFonts w:ascii="Times New Roman" w:eastAsiaTheme="minorHAnsi" w:hAnsi="Times New Roman" w:cs="Times New Roman"/>
                <w:lang w:eastAsia="en-US"/>
              </w:rPr>
            </w:pPr>
          </w:p>
        </w:tc>
        <w:tc>
          <w:tcPr>
            <w:tcW w:w="284" w:type="dxa"/>
            <w:gridSpan w:val="2"/>
            <w:vAlign w:val="center"/>
            <w:hideMark/>
          </w:tcPr>
          <w:p w:rsidR="00355948" w:rsidRPr="004A1B13" w:rsidRDefault="00355948" w:rsidP="00355948">
            <w:pPr>
              <w:rPr>
                <w:rFonts w:ascii="Times New Roman" w:eastAsiaTheme="minorHAnsi" w:hAnsi="Times New Roman" w:cs="Times New Roman"/>
                <w:lang w:eastAsia="en-US"/>
              </w:rPr>
            </w:pPr>
          </w:p>
        </w:tc>
      </w:tr>
    </w:tbl>
    <w:p w:rsidR="00363C7E" w:rsidRDefault="00355948" w:rsidP="00355948">
      <w:pPr>
        <w:pStyle w:val="ConsPlusNormal"/>
        <w:ind w:left="5245" w:firstLine="0"/>
        <w:jc w:val="both"/>
        <w:outlineLvl w:val="1"/>
        <w:rPr>
          <w:rFonts w:ascii="Times New Roman" w:hAnsi="Times New Roman" w:cs="Times New Roman"/>
          <w:sz w:val="28"/>
          <w:szCs w:val="28"/>
        </w:rPr>
      </w:pPr>
      <w:r w:rsidRPr="004A1B13">
        <w:rPr>
          <w:rFonts w:ascii="Times New Roman" w:hAnsi="Times New Roman" w:cs="Times New Roman"/>
          <w:sz w:val="28"/>
          <w:szCs w:val="28"/>
        </w:rPr>
        <w:lastRenderedPageBreak/>
        <w:t xml:space="preserve">Приложение </w:t>
      </w:r>
      <w:r w:rsidR="004A1B13" w:rsidRPr="004A1B13">
        <w:rPr>
          <w:rFonts w:ascii="Times New Roman" w:hAnsi="Times New Roman" w:cs="Times New Roman"/>
          <w:sz w:val="28"/>
          <w:szCs w:val="28"/>
        </w:rPr>
        <w:t>1</w:t>
      </w:r>
      <w:r w:rsidR="006946DF">
        <w:rPr>
          <w:rFonts w:ascii="Times New Roman" w:hAnsi="Times New Roman" w:cs="Times New Roman"/>
          <w:sz w:val="28"/>
          <w:szCs w:val="28"/>
        </w:rPr>
        <w:t>1</w:t>
      </w:r>
      <w:r w:rsidRPr="004A1B13">
        <w:rPr>
          <w:rFonts w:ascii="Times New Roman" w:hAnsi="Times New Roman" w:cs="Times New Roman"/>
          <w:sz w:val="28"/>
          <w:szCs w:val="28"/>
        </w:rPr>
        <w:t xml:space="preserve"> </w:t>
      </w:r>
    </w:p>
    <w:p w:rsidR="00355948" w:rsidRDefault="00355948" w:rsidP="00355948">
      <w:pPr>
        <w:pStyle w:val="ConsPlusNormal"/>
        <w:ind w:left="5245" w:firstLine="0"/>
        <w:jc w:val="both"/>
        <w:outlineLvl w:val="1"/>
        <w:rPr>
          <w:rFonts w:ascii="Times New Roman" w:hAnsi="Times New Roman" w:cs="Times New Roman"/>
          <w:sz w:val="28"/>
          <w:szCs w:val="28"/>
        </w:rPr>
      </w:pPr>
      <w:r w:rsidRPr="004A1B13">
        <w:rPr>
          <w:rFonts w:ascii="Times New Roman" w:hAnsi="Times New Roman" w:cs="Times New Roman"/>
          <w:sz w:val="28"/>
          <w:szCs w:val="28"/>
        </w:rPr>
        <w:t xml:space="preserve">к Порядку открытия и ведения лицевых счетов для учета операций со средствами бюджетных и автономных учреждений </w:t>
      </w:r>
      <w:r w:rsidR="004A1B13" w:rsidRPr="004A1B13">
        <w:rPr>
          <w:rFonts w:ascii="Times New Roman" w:hAnsi="Times New Roman" w:cs="Times New Roman"/>
          <w:sz w:val="28"/>
          <w:szCs w:val="28"/>
        </w:rPr>
        <w:t>района</w:t>
      </w:r>
    </w:p>
    <w:p w:rsidR="00CE2324" w:rsidRPr="004A1B13" w:rsidRDefault="00CE2324" w:rsidP="00355948">
      <w:pPr>
        <w:pStyle w:val="ConsPlusNormal"/>
        <w:ind w:left="5245" w:firstLine="0"/>
        <w:jc w:val="both"/>
        <w:outlineLvl w:val="1"/>
        <w:rPr>
          <w:rFonts w:ascii="Times New Roman" w:hAnsi="Times New Roman" w:cs="Times New Roman"/>
          <w:sz w:val="28"/>
          <w:szCs w:val="28"/>
        </w:rPr>
      </w:pPr>
    </w:p>
    <w:p w:rsidR="00CE2324" w:rsidRDefault="00CE2324" w:rsidP="00CE2324">
      <w:pPr>
        <w:pStyle w:val="ConsPlusNonformat"/>
        <w:jc w:val="center"/>
        <w:rPr>
          <w:rFonts w:ascii="Times New Roman" w:hAnsi="Times New Roman" w:cs="Times New Roman"/>
        </w:rPr>
      </w:pPr>
      <w:r>
        <w:rPr>
          <w:rFonts w:ascii="Times New Roman" w:hAnsi="Times New Roman" w:cs="Times New Roman"/>
        </w:rPr>
        <w:t>УВЕДОМЛЕНИЕ</w:t>
      </w:r>
    </w:p>
    <w:p w:rsidR="00355948" w:rsidRPr="004A1B13" w:rsidRDefault="00355948" w:rsidP="00CE2324">
      <w:pPr>
        <w:pStyle w:val="ConsPlusNonformat"/>
        <w:jc w:val="center"/>
        <w:rPr>
          <w:rFonts w:ascii="Times New Roman" w:hAnsi="Times New Roman" w:cs="Times New Roman"/>
        </w:rPr>
      </w:pPr>
      <w:r w:rsidRPr="004A1B13">
        <w:rPr>
          <w:rFonts w:ascii="Times New Roman" w:hAnsi="Times New Roman" w:cs="Times New Roman"/>
        </w:rPr>
        <w:t>об уточнении вида и принадлежности платежа</w:t>
      </w:r>
    </w:p>
    <w:p w:rsidR="00355948" w:rsidRPr="004A1B13" w:rsidRDefault="00355948" w:rsidP="00CE2324">
      <w:pPr>
        <w:pStyle w:val="ConsPlusNonformat"/>
        <w:jc w:val="center"/>
        <w:rPr>
          <w:rFonts w:ascii="Times New Roman" w:hAnsi="Times New Roman" w:cs="Times New Roman"/>
        </w:rPr>
      </w:pPr>
      <w:r w:rsidRPr="004A1B13">
        <w:rPr>
          <w:rFonts w:ascii="Times New Roman" w:hAnsi="Times New Roman" w:cs="Times New Roman"/>
        </w:rPr>
        <w:t>от "__"_____________ 20__ г.</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Наименование учреждения ___________________________________________________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Лицевой счет N ____________________________________________________________</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Единица измерения: руб.</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Подлежат уточнению реквизиты платежного поручения N ___ </w:t>
      </w:r>
      <w:proofErr w:type="gramStart"/>
      <w:r w:rsidRPr="004A1B13">
        <w:rPr>
          <w:rFonts w:ascii="Times New Roman" w:hAnsi="Times New Roman" w:cs="Times New Roman"/>
        </w:rPr>
        <w:t>от</w:t>
      </w:r>
      <w:proofErr w:type="gramEnd"/>
      <w:r w:rsidRPr="004A1B13">
        <w:rPr>
          <w:rFonts w:ascii="Times New Roman" w:hAnsi="Times New Roman" w:cs="Times New Roman"/>
        </w:rPr>
        <w:t xml:space="preserve"> "__"________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20__ г.</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на сумму _____________________ руб.</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Плательщик ________________________________________________________________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(наименование учреждения, организации)</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ИНН плательщика ___________________________________________________________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Счет плательщика N ________________________________________________________</w:t>
      </w:r>
    </w:p>
    <w:p w:rsidR="00355948" w:rsidRPr="004A1B13" w:rsidRDefault="00355948" w:rsidP="00355948">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1587"/>
        <w:gridCol w:w="1701"/>
        <w:gridCol w:w="794"/>
        <w:gridCol w:w="737"/>
        <w:gridCol w:w="1560"/>
        <w:gridCol w:w="1843"/>
        <w:gridCol w:w="1276"/>
      </w:tblGrid>
      <w:tr w:rsidR="00355948" w:rsidRPr="004A1B13" w:rsidTr="00355948">
        <w:tc>
          <w:tcPr>
            <w:tcW w:w="1587" w:type="dxa"/>
            <w:vMerge w:val="restart"/>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Реквизиты</w:t>
            </w:r>
          </w:p>
        </w:tc>
        <w:tc>
          <w:tcPr>
            <w:tcW w:w="4792" w:type="dxa"/>
            <w:gridSpan w:val="4"/>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Получатель</w:t>
            </w:r>
          </w:p>
        </w:tc>
        <w:tc>
          <w:tcPr>
            <w:tcW w:w="1843"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rPr>
                <w:rFonts w:ascii="Times New Roman" w:hAnsi="Times New Roman" w:cs="Times New Roman"/>
                <w:lang w:eastAsia="en-US"/>
              </w:rPr>
            </w:pPr>
            <w:r w:rsidRPr="004A1B13">
              <w:rPr>
                <w:rFonts w:ascii="Times New Roman" w:hAnsi="Times New Roman" w:cs="Times New Roman"/>
                <w:lang w:eastAsia="en-US"/>
              </w:rPr>
              <w:t>Код бюджетной классификации</w:t>
            </w:r>
          </w:p>
        </w:tc>
        <w:tc>
          <w:tcPr>
            <w:tcW w:w="1276"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rPr>
                <w:rFonts w:ascii="Times New Roman" w:hAnsi="Times New Roman" w:cs="Times New Roman"/>
                <w:lang w:eastAsia="en-US"/>
              </w:rPr>
            </w:pPr>
            <w:r w:rsidRPr="004A1B13">
              <w:rPr>
                <w:rFonts w:ascii="Times New Roman" w:hAnsi="Times New Roman" w:cs="Times New Roman"/>
                <w:lang w:eastAsia="en-US"/>
              </w:rPr>
              <w:t>Назначение платежа</w:t>
            </w:r>
          </w:p>
        </w:tc>
      </w:tr>
      <w:tr w:rsidR="00355948" w:rsidRPr="004A1B13" w:rsidTr="00355948">
        <w:tc>
          <w:tcPr>
            <w:tcW w:w="1587" w:type="dxa"/>
            <w:vMerge/>
            <w:tcBorders>
              <w:top w:val="single" w:sz="4" w:space="0" w:color="auto"/>
              <w:left w:val="single" w:sz="4" w:space="0" w:color="auto"/>
              <w:bottom w:val="single" w:sz="4" w:space="0" w:color="auto"/>
              <w:right w:val="single" w:sz="4" w:space="0" w:color="auto"/>
            </w:tcBorders>
            <w:vAlign w:val="center"/>
            <w:hideMark/>
          </w:tcPr>
          <w:p w:rsidR="00355948" w:rsidRPr="004A1B13" w:rsidRDefault="00355948" w:rsidP="00355948">
            <w:pP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Наименование</w:t>
            </w:r>
          </w:p>
        </w:tc>
        <w:tc>
          <w:tcPr>
            <w:tcW w:w="794"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ИНН</w:t>
            </w:r>
          </w:p>
        </w:tc>
        <w:tc>
          <w:tcPr>
            <w:tcW w:w="737"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КПП</w:t>
            </w:r>
          </w:p>
        </w:tc>
        <w:tc>
          <w:tcPr>
            <w:tcW w:w="1560"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rPr>
                <w:rFonts w:ascii="Times New Roman" w:hAnsi="Times New Roman" w:cs="Times New Roman"/>
                <w:lang w:eastAsia="en-US"/>
              </w:rPr>
            </w:pPr>
            <w:r w:rsidRPr="004A1B13">
              <w:rPr>
                <w:rFonts w:ascii="Times New Roman" w:hAnsi="Times New Roman" w:cs="Times New Roman"/>
                <w:lang w:eastAsia="en-US"/>
              </w:rPr>
              <w:t>Расчетный счет N</w:t>
            </w:r>
          </w:p>
        </w:tc>
        <w:tc>
          <w:tcPr>
            <w:tcW w:w="1843"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ind w:firstLine="0"/>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ind w:firstLine="0"/>
              <w:rPr>
                <w:rFonts w:ascii="Times New Roman" w:hAnsi="Times New Roman" w:cs="Times New Roman"/>
                <w:lang w:eastAsia="en-US"/>
              </w:rPr>
            </w:pPr>
          </w:p>
        </w:tc>
      </w:tr>
      <w:tr w:rsidR="00355948" w:rsidRPr="004A1B13" w:rsidTr="00355948">
        <w:tc>
          <w:tcPr>
            <w:tcW w:w="1587"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2</w:t>
            </w:r>
          </w:p>
        </w:tc>
        <w:tc>
          <w:tcPr>
            <w:tcW w:w="794"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3</w:t>
            </w:r>
          </w:p>
        </w:tc>
        <w:tc>
          <w:tcPr>
            <w:tcW w:w="737"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4</w:t>
            </w:r>
          </w:p>
        </w:tc>
        <w:tc>
          <w:tcPr>
            <w:tcW w:w="1560"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5</w:t>
            </w:r>
          </w:p>
        </w:tc>
        <w:tc>
          <w:tcPr>
            <w:tcW w:w="1843"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6</w:t>
            </w:r>
          </w:p>
        </w:tc>
        <w:tc>
          <w:tcPr>
            <w:tcW w:w="1276"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7</w:t>
            </w:r>
          </w:p>
        </w:tc>
      </w:tr>
      <w:tr w:rsidR="00355948" w:rsidRPr="004A1B13" w:rsidTr="00355948">
        <w:tc>
          <w:tcPr>
            <w:tcW w:w="1587"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rPr>
                <w:rFonts w:ascii="Times New Roman" w:hAnsi="Times New Roman" w:cs="Times New Roman"/>
                <w:lang w:eastAsia="en-US"/>
              </w:rPr>
            </w:pPr>
            <w:proofErr w:type="gramStart"/>
            <w:r w:rsidRPr="004A1B13">
              <w:rPr>
                <w:rFonts w:ascii="Times New Roman" w:hAnsi="Times New Roman" w:cs="Times New Roman"/>
                <w:lang w:eastAsia="en-US"/>
              </w:rPr>
              <w:t>Указанные</w:t>
            </w:r>
            <w:proofErr w:type="gramEnd"/>
            <w:r w:rsidRPr="004A1B13">
              <w:rPr>
                <w:rFonts w:ascii="Times New Roman" w:hAnsi="Times New Roman" w:cs="Times New Roman"/>
                <w:lang w:eastAsia="en-US"/>
              </w:rPr>
              <w:t xml:space="preserve"> в платежном поручении</w:t>
            </w:r>
          </w:p>
        </w:tc>
        <w:tc>
          <w:tcPr>
            <w:tcW w:w="1701"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ind w:firstLine="0"/>
              <w:rPr>
                <w:rFonts w:ascii="Times New Roman" w:hAnsi="Times New Roman" w:cs="Times New Roman"/>
                <w:lang w:eastAsia="en-US"/>
              </w:rPr>
            </w:pPr>
          </w:p>
        </w:tc>
        <w:tc>
          <w:tcPr>
            <w:tcW w:w="794"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ind w:firstLine="0"/>
              <w:rPr>
                <w:rFonts w:ascii="Times New Roman"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ind w:firstLine="0"/>
              <w:rPr>
                <w:rFonts w:ascii="Times New Roman" w:hAnsi="Times New Roman" w:cs="Times New Roman"/>
                <w:lang w:eastAsia="en-US"/>
              </w:rPr>
            </w:pPr>
          </w:p>
        </w:tc>
        <w:tc>
          <w:tcPr>
            <w:tcW w:w="1560"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ind w:firstLine="0"/>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ind w:firstLine="0"/>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ind w:firstLine="0"/>
              <w:rPr>
                <w:rFonts w:ascii="Times New Roman" w:hAnsi="Times New Roman" w:cs="Times New Roman"/>
                <w:lang w:eastAsia="en-US"/>
              </w:rPr>
            </w:pPr>
          </w:p>
        </w:tc>
      </w:tr>
      <w:tr w:rsidR="00355948" w:rsidRPr="004A1B13" w:rsidTr="00355948">
        <w:tc>
          <w:tcPr>
            <w:tcW w:w="1587"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both"/>
              <w:rPr>
                <w:rFonts w:ascii="Times New Roman" w:hAnsi="Times New Roman" w:cs="Times New Roman"/>
                <w:lang w:eastAsia="en-US"/>
              </w:rPr>
            </w:pPr>
            <w:r w:rsidRPr="004A1B13">
              <w:rPr>
                <w:rFonts w:ascii="Times New Roman" w:hAnsi="Times New Roman" w:cs="Times New Roman"/>
                <w:lang w:eastAsia="en-US"/>
              </w:rPr>
              <w:t>Изменить на</w:t>
            </w:r>
          </w:p>
        </w:tc>
        <w:tc>
          <w:tcPr>
            <w:tcW w:w="1701"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ind w:firstLine="0"/>
              <w:rPr>
                <w:rFonts w:ascii="Times New Roman" w:hAnsi="Times New Roman" w:cs="Times New Roman"/>
                <w:lang w:eastAsia="en-US"/>
              </w:rPr>
            </w:pPr>
          </w:p>
        </w:tc>
        <w:tc>
          <w:tcPr>
            <w:tcW w:w="794"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ind w:firstLine="0"/>
              <w:rPr>
                <w:rFonts w:ascii="Times New Roman" w:hAnsi="Times New Roman" w:cs="Times New Roman"/>
                <w:lang w:eastAsia="en-US"/>
              </w:rPr>
            </w:pPr>
          </w:p>
        </w:tc>
        <w:tc>
          <w:tcPr>
            <w:tcW w:w="737"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ind w:firstLine="0"/>
              <w:rPr>
                <w:rFonts w:ascii="Times New Roman" w:hAnsi="Times New Roman" w:cs="Times New Roman"/>
                <w:lang w:eastAsia="en-US"/>
              </w:rPr>
            </w:pPr>
          </w:p>
        </w:tc>
        <w:tc>
          <w:tcPr>
            <w:tcW w:w="1560"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ind w:firstLine="0"/>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ind w:firstLine="0"/>
              <w:rPr>
                <w:rFonts w:ascii="Times New Roman"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ind w:firstLine="0"/>
              <w:rPr>
                <w:rFonts w:ascii="Times New Roman" w:hAnsi="Times New Roman" w:cs="Times New Roman"/>
                <w:lang w:eastAsia="en-US"/>
              </w:rPr>
            </w:pPr>
          </w:p>
        </w:tc>
      </w:tr>
    </w:tbl>
    <w:p w:rsidR="00355948" w:rsidRPr="004A1B13" w:rsidRDefault="00355948" w:rsidP="00355948">
      <w:pPr>
        <w:pStyle w:val="ConsPlusNormal"/>
        <w:jc w:val="both"/>
        <w:rPr>
          <w:rFonts w:ascii="Times New Roman" w:hAnsi="Times New Roman" w:cs="Times New Roman"/>
        </w:rPr>
      </w:pPr>
    </w:p>
    <w:p w:rsidR="00355948" w:rsidRPr="004A1B13" w:rsidRDefault="00355948" w:rsidP="00355948">
      <w:pPr>
        <w:pStyle w:val="ConsPlusNormal"/>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w:t>
      </w:r>
    </w:p>
    <w:p w:rsidR="00355948" w:rsidRPr="004A1B13" w:rsidRDefault="00355948" w:rsidP="00355948">
      <w:pPr>
        <w:pStyle w:val="ConsPlusNonformat"/>
        <w:jc w:val="both"/>
        <w:rPr>
          <w:rFonts w:ascii="Times New Roman" w:hAnsi="Times New Roman" w:cs="Times New Roman"/>
        </w:rPr>
      </w:pPr>
    </w:p>
    <w:tbl>
      <w:tblPr>
        <w:tblpPr w:leftFromText="180" w:rightFromText="180" w:vertAnchor="text" w:tblpX="4789"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44"/>
      </w:tblGrid>
      <w:tr w:rsidR="0040489E" w:rsidTr="00A91C45">
        <w:trPr>
          <w:trHeight w:val="2401"/>
        </w:trPr>
        <w:tc>
          <w:tcPr>
            <w:tcW w:w="4644" w:type="dxa"/>
          </w:tcPr>
          <w:p w:rsidR="00A91C45" w:rsidRPr="004A1B13" w:rsidRDefault="00A91C45" w:rsidP="00A91C45">
            <w:pPr>
              <w:pStyle w:val="ConsPlusNonformat"/>
              <w:rPr>
                <w:rFonts w:ascii="Times New Roman" w:hAnsi="Times New Roman" w:cs="Times New Roman"/>
                <w:sz w:val="14"/>
                <w:szCs w:val="14"/>
              </w:rPr>
            </w:pPr>
            <w:r w:rsidRPr="004A1B13">
              <w:rPr>
                <w:rFonts w:ascii="Times New Roman" w:hAnsi="Times New Roman" w:cs="Times New Roman"/>
                <w:sz w:val="14"/>
                <w:szCs w:val="14"/>
              </w:rPr>
              <w:t>Отметка Сектора ГКУ</w:t>
            </w:r>
            <w:r>
              <w:rPr>
                <w:rFonts w:ascii="Times New Roman" w:hAnsi="Times New Roman" w:cs="Times New Roman"/>
                <w:sz w:val="14"/>
                <w:szCs w:val="14"/>
              </w:rPr>
              <w:t xml:space="preserve"> </w:t>
            </w:r>
            <w:r w:rsidRPr="004A1B13">
              <w:rPr>
                <w:rFonts w:ascii="Times New Roman" w:hAnsi="Times New Roman" w:cs="Times New Roman"/>
                <w:sz w:val="14"/>
                <w:szCs w:val="14"/>
              </w:rPr>
              <w:t xml:space="preserve"> </w:t>
            </w:r>
            <w:proofErr w:type="gramStart"/>
            <w:r w:rsidRPr="004A1B13">
              <w:rPr>
                <w:rFonts w:ascii="Times New Roman" w:hAnsi="Times New Roman" w:cs="Times New Roman"/>
                <w:sz w:val="14"/>
                <w:szCs w:val="14"/>
              </w:rPr>
              <w:t>ВО</w:t>
            </w:r>
            <w:proofErr w:type="gramEnd"/>
            <w:r w:rsidRPr="004A1B13">
              <w:rPr>
                <w:rFonts w:ascii="Times New Roman" w:hAnsi="Times New Roman" w:cs="Times New Roman"/>
                <w:sz w:val="14"/>
                <w:szCs w:val="14"/>
              </w:rPr>
              <w:t xml:space="preserve"> "Областное</w:t>
            </w:r>
            <w:r>
              <w:rPr>
                <w:rFonts w:ascii="Times New Roman" w:hAnsi="Times New Roman" w:cs="Times New Roman"/>
                <w:sz w:val="14"/>
                <w:szCs w:val="14"/>
              </w:rPr>
              <w:t xml:space="preserve"> </w:t>
            </w:r>
            <w:r w:rsidRPr="004A1B13">
              <w:rPr>
                <w:rFonts w:ascii="Times New Roman" w:hAnsi="Times New Roman" w:cs="Times New Roman"/>
                <w:sz w:val="14"/>
                <w:szCs w:val="14"/>
              </w:rPr>
              <w:t xml:space="preserve"> казначейство" по </w:t>
            </w:r>
          </w:p>
          <w:p w:rsidR="00A91C45" w:rsidRDefault="00A91C45" w:rsidP="00A91C45">
            <w:pPr>
              <w:pStyle w:val="ConsPlusNonformat"/>
              <w:jc w:val="both"/>
              <w:rPr>
                <w:rFonts w:ascii="Times New Roman" w:hAnsi="Times New Roman" w:cs="Times New Roman"/>
                <w:sz w:val="14"/>
                <w:szCs w:val="14"/>
              </w:rPr>
            </w:pPr>
            <w:proofErr w:type="spellStart"/>
            <w:r w:rsidRPr="004A1B13">
              <w:rPr>
                <w:rFonts w:ascii="Times New Roman" w:hAnsi="Times New Roman" w:cs="Times New Roman"/>
                <w:sz w:val="14"/>
                <w:szCs w:val="14"/>
              </w:rPr>
              <w:t>Вытегорском</w:t>
            </w:r>
            <w:r>
              <w:rPr>
                <w:rFonts w:ascii="Times New Roman" w:hAnsi="Times New Roman" w:cs="Times New Roman"/>
                <w:sz w:val="14"/>
                <w:szCs w:val="14"/>
              </w:rPr>
              <w:t>у</w:t>
            </w:r>
            <w:proofErr w:type="spellEnd"/>
            <w:r>
              <w:rPr>
                <w:rFonts w:ascii="Times New Roman" w:hAnsi="Times New Roman" w:cs="Times New Roman"/>
                <w:sz w:val="14"/>
                <w:szCs w:val="14"/>
              </w:rPr>
              <w:t xml:space="preserve"> </w:t>
            </w:r>
            <w:r w:rsidRPr="004A1B13">
              <w:rPr>
                <w:rFonts w:ascii="Times New Roman" w:hAnsi="Times New Roman" w:cs="Times New Roman"/>
                <w:sz w:val="14"/>
                <w:szCs w:val="14"/>
              </w:rPr>
              <w:t>району</w:t>
            </w:r>
            <w:r>
              <w:rPr>
                <w:rFonts w:ascii="Times New Roman" w:hAnsi="Times New Roman" w:cs="Times New Roman"/>
                <w:sz w:val="14"/>
                <w:szCs w:val="14"/>
              </w:rPr>
              <w:t>»</w:t>
            </w:r>
          </w:p>
          <w:p w:rsidR="00A91C45" w:rsidRDefault="00A91C45" w:rsidP="00A91C45">
            <w:pPr>
              <w:pStyle w:val="ConsPlusNonformat"/>
              <w:jc w:val="both"/>
              <w:rPr>
                <w:rFonts w:ascii="Times New Roman" w:hAnsi="Times New Roman" w:cs="Times New Roman"/>
                <w:sz w:val="14"/>
                <w:szCs w:val="14"/>
              </w:rPr>
            </w:pPr>
          </w:p>
          <w:p w:rsidR="00A91C45" w:rsidRDefault="00A91C45" w:rsidP="00A91C45">
            <w:pPr>
              <w:pStyle w:val="ConsPlusNonformat"/>
              <w:jc w:val="both"/>
              <w:rPr>
                <w:rFonts w:ascii="Times New Roman" w:hAnsi="Times New Roman" w:cs="Times New Roman"/>
                <w:sz w:val="14"/>
                <w:szCs w:val="14"/>
              </w:rPr>
            </w:pPr>
            <w:r w:rsidRPr="004A1B13">
              <w:rPr>
                <w:rFonts w:ascii="Times New Roman" w:hAnsi="Times New Roman" w:cs="Times New Roman"/>
                <w:sz w:val="14"/>
                <w:szCs w:val="14"/>
              </w:rPr>
              <w:t xml:space="preserve">   </w:t>
            </w:r>
            <w:r>
              <w:rPr>
                <w:rFonts w:ascii="Times New Roman" w:hAnsi="Times New Roman" w:cs="Times New Roman"/>
                <w:sz w:val="14"/>
                <w:szCs w:val="14"/>
              </w:rPr>
              <w:t>Руководитель (иное уполномоченное лицо)_________________</w:t>
            </w:r>
          </w:p>
          <w:p w:rsidR="00A91C45" w:rsidRDefault="00A91C45" w:rsidP="00A91C45">
            <w:pPr>
              <w:pStyle w:val="ConsPlusNonformat"/>
              <w:jc w:val="both"/>
              <w:rPr>
                <w:rFonts w:ascii="Times New Roman" w:hAnsi="Times New Roman" w:cs="Times New Roman"/>
                <w:sz w:val="14"/>
                <w:szCs w:val="14"/>
              </w:rPr>
            </w:pPr>
            <w:r>
              <w:rPr>
                <w:rFonts w:ascii="Times New Roman" w:hAnsi="Times New Roman" w:cs="Times New Roman"/>
                <w:sz w:val="14"/>
                <w:szCs w:val="14"/>
              </w:rPr>
              <w:t xml:space="preserve">                                                       </w:t>
            </w:r>
            <w:r w:rsidRPr="004A1B13">
              <w:rPr>
                <w:rFonts w:ascii="Times New Roman" w:hAnsi="Times New Roman" w:cs="Times New Roman"/>
                <w:sz w:val="14"/>
                <w:szCs w:val="14"/>
              </w:rPr>
              <w:t xml:space="preserve"> (подпись) (расшифровка подписи) </w:t>
            </w:r>
          </w:p>
          <w:p w:rsidR="00A91C45" w:rsidRDefault="00A91C45" w:rsidP="00A91C45">
            <w:pPr>
              <w:pStyle w:val="ConsPlusNonformat"/>
              <w:jc w:val="both"/>
              <w:rPr>
                <w:rFonts w:ascii="Times New Roman" w:hAnsi="Times New Roman" w:cs="Times New Roman"/>
                <w:sz w:val="14"/>
                <w:szCs w:val="14"/>
              </w:rPr>
            </w:pPr>
          </w:p>
          <w:p w:rsidR="00A91C45" w:rsidRDefault="00A91C45" w:rsidP="00A91C45">
            <w:pPr>
              <w:pStyle w:val="ConsPlusNonformat"/>
              <w:jc w:val="both"/>
              <w:rPr>
                <w:rFonts w:ascii="Times New Roman" w:hAnsi="Times New Roman" w:cs="Times New Roman"/>
                <w:sz w:val="14"/>
                <w:szCs w:val="14"/>
              </w:rPr>
            </w:pPr>
            <w:r>
              <w:rPr>
                <w:rFonts w:ascii="Times New Roman" w:hAnsi="Times New Roman" w:cs="Times New Roman"/>
                <w:sz w:val="14"/>
                <w:szCs w:val="14"/>
              </w:rPr>
              <w:t>Исполнитель ____________________________________________</w:t>
            </w:r>
          </w:p>
          <w:p w:rsidR="00A91C45" w:rsidRDefault="00A91C45" w:rsidP="00A91C45">
            <w:pPr>
              <w:pStyle w:val="ConsPlusNonformat"/>
              <w:jc w:val="both"/>
              <w:rPr>
                <w:rFonts w:ascii="Times New Roman" w:hAnsi="Times New Roman" w:cs="Times New Roman"/>
                <w:sz w:val="14"/>
                <w:szCs w:val="14"/>
              </w:rPr>
            </w:pPr>
            <w:r>
              <w:rPr>
                <w:rFonts w:ascii="Times New Roman" w:hAnsi="Times New Roman" w:cs="Times New Roman"/>
                <w:sz w:val="14"/>
                <w:szCs w:val="14"/>
              </w:rPr>
              <w:t xml:space="preserve">                                                       </w:t>
            </w:r>
            <w:r w:rsidRPr="004A1B13">
              <w:rPr>
                <w:rFonts w:ascii="Times New Roman" w:hAnsi="Times New Roman" w:cs="Times New Roman"/>
                <w:sz w:val="14"/>
                <w:szCs w:val="14"/>
              </w:rPr>
              <w:t xml:space="preserve"> (подпись) (расшифровка подписи)</w:t>
            </w:r>
          </w:p>
          <w:p w:rsidR="00A91C45" w:rsidRDefault="00A91C45" w:rsidP="00A91C45">
            <w:pPr>
              <w:pStyle w:val="ConsPlusNonformat"/>
              <w:jc w:val="both"/>
              <w:rPr>
                <w:rFonts w:ascii="Times New Roman" w:hAnsi="Times New Roman" w:cs="Times New Roman"/>
                <w:sz w:val="14"/>
                <w:szCs w:val="14"/>
              </w:rPr>
            </w:pPr>
            <w:r w:rsidRPr="004A1B13">
              <w:rPr>
                <w:rFonts w:ascii="Times New Roman" w:hAnsi="Times New Roman" w:cs="Times New Roman"/>
                <w:sz w:val="14"/>
                <w:szCs w:val="14"/>
              </w:rPr>
              <w:t xml:space="preserve"> </w:t>
            </w:r>
          </w:p>
          <w:p w:rsidR="0040489E" w:rsidRDefault="00A91C45" w:rsidP="00A91C45">
            <w:pPr>
              <w:pStyle w:val="ConsPlusNormal"/>
              <w:ind w:firstLine="0"/>
              <w:outlineLvl w:val="1"/>
              <w:rPr>
                <w:rFonts w:ascii="Times New Roman" w:hAnsi="Times New Roman" w:cs="Times New Roman"/>
                <w:szCs w:val="28"/>
              </w:rPr>
            </w:pPr>
            <w:r w:rsidRPr="004A1B13">
              <w:rPr>
                <w:rFonts w:ascii="Times New Roman" w:hAnsi="Times New Roman" w:cs="Times New Roman"/>
                <w:sz w:val="14"/>
                <w:szCs w:val="14"/>
              </w:rPr>
              <w:t>"__"______________ 20__ г</w:t>
            </w:r>
          </w:p>
        </w:tc>
      </w:tr>
    </w:tbl>
    <w:p w:rsidR="00355948" w:rsidRPr="004A1B13" w:rsidRDefault="00355948" w:rsidP="00355948">
      <w:pPr>
        <w:pStyle w:val="ConsPlusNormal"/>
        <w:outlineLvl w:val="1"/>
        <w:rPr>
          <w:rFonts w:ascii="Times New Roman" w:hAnsi="Times New Roman" w:cs="Times New Roman"/>
          <w:szCs w:val="28"/>
        </w:rPr>
      </w:pPr>
    </w:p>
    <w:p w:rsidR="0040489E" w:rsidRPr="004A1B13" w:rsidRDefault="0040489E" w:rsidP="0040489E">
      <w:pPr>
        <w:pStyle w:val="ConsPlusNonformat"/>
        <w:jc w:val="both"/>
        <w:rPr>
          <w:rFonts w:ascii="Times New Roman" w:hAnsi="Times New Roman" w:cs="Times New Roman"/>
          <w:sz w:val="14"/>
          <w:szCs w:val="14"/>
        </w:rPr>
      </w:pPr>
      <w:r w:rsidRPr="004A1B13">
        <w:rPr>
          <w:rFonts w:ascii="Times New Roman" w:hAnsi="Times New Roman" w:cs="Times New Roman"/>
          <w:sz w:val="14"/>
          <w:szCs w:val="14"/>
        </w:rPr>
        <w:t xml:space="preserve">Руководитель                                         </w:t>
      </w:r>
    </w:p>
    <w:p w:rsidR="0040489E" w:rsidRPr="004A1B13" w:rsidRDefault="0040489E" w:rsidP="0040489E">
      <w:pPr>
        <w:pStyle w:val="ConsPlusNonformat"/>
        <w:rPr>
          <w:rFonts w:ascii="Times New Roman" w:hAnsi="Times New Roman" w:cs="Times New Roman"/>
          <w:sz w:val="14"/>
          <w:szCs w:val="14"/>
        </w:rPr>
      </w:pPr>
      <w:proofErr w:type="gramStart"/>
      <w:r w:rsidRPr="004A1B13">
        <w:rPr>
          <w:rFonts w:ascii="Times New Roman" w:hAnsi="Times New Roman" w:cs="Times New Roman"/>
          <w:sz w:val="14"/>
          <w:szCs w:val="14"/>
        </w:rPr>
        <w:t xml:space="preserve">(заместитель                                     </w:t>
      </w:r>
      <w:r>
        <w:rPr>
          <w:rFonts w:ascii="Times New Roman" w:hAnsi="Times New Roman" w:cs="Times New Roman"/>
          <w:sz w:val="14"/>
          <w:szCs w:val="14"/>
        </w:rPr>
        <w:t xml:space="preserve">      </w:t>
      </w:r>
      <w:proofErr w:type="gramEnd"/>
    </w:p>
    <w:p w:rsidR="0040489E" w:rsidRPr="004A1B13" w:rsidRDefault="0040489E" w:rsidP="0040489E">
      <w:pPr>
        <w:pStyle w:val="ConsPlusNonformat"/>
        <w:jc w:val="both"/>
        <w:rPr>
          <w:rFonts w:ascii="Times New Roman" w:hAnsi="Times New Roman" w:cs="Times New Roman"/>
          <w:sz w:val="14"/>
          <w:szCs w:val="14"/>
        </w:rPr>
      </w:pPr>
      <w:r w:rsidRPr="004A1B13">
        <w:rPr>
          <w:rFonts w:ascii="Times New Roman" w:hAnsi="Times New Roman" w:cs="Times New Roman"/>
          <w:sz w:val="14"/>
          <w:szCs w:val="14"/>
        </w:rPr>
        <w:t>руководителя)        _</w:t>
      </w:r>
      <w:r>
        <w:rPr>
          <w:rFonts w:ascii="Times New Roman" w:hAnsi="Times New Roman" w:cs="Times New Roman"/>
          <w:sz w:val="14"/>
          <w:szCs w:val="14"/>
        </w:rPr>
        <w:t xml:space="preserve">________ _____________________                           </w:t>
      </w:r>
    </w:p>
    <w:p w:rsidR="0040489E" w:rsidRDefault="0040489E" w:rsidP="0040489E">
      <w:pPr>
        <w:pStyle w:val="ConsPlusNonformat"/>
        <w:jc w:val="both"/>
        <w:rPr>
          <w:rFonts w:ascii="Times New Roman" w:hAnsi="Times New Roman" w:cs="Times New Roman"/>
          <w:sz w:val="14"/>
          <w:szCs w:val="14"/>
        </w:rPr>
      </w:pPr>
      <w:r>
        <w:rPr>
          <w:rFonts w:ascii="Times New Roman" w:hAnsi="Times New Roman" w:cs="Times New Roman"/>
          <w:sz w:val="14"/>
          <w:szCs w:val="14"/>
        </w:rPr>
        <w:t xml:space="preserve">                                  </w:t>
      </w:r>
      <w:r w:rsidRPr="004A1B13">
        <w:rPr>
          <w:rFonts w:ascii="Times New Roman" w:hAnsi="Times New Roman" w:cs="Times New Roman"/>
          <w:sz w:val="14"/>
          <w:szCs w:val="14"/>
        </w:rPr>
        <w:t xml:space="preserve">(подпись) (расшифровка подписи) </w:t>
      </w:r>
    </w:p>
    <w:p w:rsidR="0040489E" w:rsidRDefault="0040489E" w:rsidP="0040489E">
      <w:pPr>
        <w:pStyle w:val="ConsPlusNonformat"/>
        <w:jc w:val="both"/>
        <w:rPr>
          <w:rFonts w:ascii="Times New Roman" w:hAnsi="Times New Roman" w:cs="Times New Roman"/>
          <w:sz w:val="14"/>
          <w:szCs w:val="14"/>
        </w:rPr>
      </w:pPr>
    </w:p>
    <w:p w:rsidR="0040489E" w:rsidRDefault="0040489E" w:rsidP="0040489E">
      <w:pPr>
        <w:pStyle w:val="ConsPlusNonformat"/>
        <w:jc w:val="both"/>
        <w:rPr>
          <w:rFonts w:ascii="Times New Roman" w:hAnsi="Times New Roman" w:cs="Times New Roman"/>
          <w:sz w:val="14"/>
          <w:szCs w:val="14"/>
        </w:rPr>
      </w:pPr>
    </w:p>
    <w:p w:rsidR="0040489E" w:rsidRDefault="0040489E" w:rsidP="0040489E">
      <w:pPr>
        <w:pStyle w:val="ConsPlusNonformat"/>
        <w:jc w:val="both"/>
        <w:rPr>
          <w:rFonts w:ascii="Times New Roman" w:hAnsi="Times New Roman" w:cs="Times New Roman"/>
          <w:sz w:val="14"/>
          <w:szCs w:val="14"/>
        </w:rPr>
      </w:pPr>
      <w:r>
        <w:rPr>
          <w:rFonts w:ascii="Times New Roman" w:hAnsi="Times New Roman" w:cs="Times New Roman"/>
          <w:sz w:val="14"/>
          <w:szCs w:val="14"/>
        </w:rPr>
        <w:t>Главный бухгалтер</w:t>
      </w:r>
    </w:p>
    <w:p w:rsidR="0040489E" w:rsidRDefault="0040489E" w:rsidP="0040489E">
      <w:pPr>
        <w:pStyle w:val="ConsPlusNonformat"/>
        <w:jc w:val="both"/>
        <w:rPr>
          <w:rFonts w:ascii="Times New Roman" w:hAnsi="Times New Roman" w:cs="Times New Roman"/>
          <w:sz w:val="14"/>
          <w:szCs w:val="14"/>
        </w:rPr>
      </w:pPr>
      <w:r>
        <w:rPr>
          <w:rFonts w:ascii="Times New Roman" w:hAnsi="Times New Roman" w:cs="Times New Roman"/>
          <w:sz w:val="14"/>
          <w:szCs w:val="14"/>
        </w:rPr>
        <w:t>(заместитель главного бухгалтера)______________________</w:t>
      </w:r>
    </w:p>
    <w:p w:rsidR="0040489E" w:rsidRDefault="0040489E" w:rsidP="0040489E">
      <w:pPr>
        <w:pStyle w:val="ConsPlusNonformat"/>
        <w:jc w:val="both"/>
        <w:rPr>
          <w:rFonts w:ascii="Times New Roman" w:hAnsi="Times New Roman" w:cs="Times New Roman"/>
          <w:sz w:val="14"/>
          <w:szCs w:val="14"/>
        </w:rPr>
      </w:pPr>
    </w:p>
    <w:p w:rsidR="0040489E" w:rsidRDefault="0040489E" w:rsidP="0040489E">
      <w:pPr>
        <w:pStyle w:val="ConsPlusNonformat"/>
        <w:jc w:val="both"/>
        <w:rPr>
          <w:rFonts w:ascii="Times New Roman" w:hAnsi="Times New Roman" w:cs="Times New Roman"/>
          <w:sz w:val="14"/>
          <w:szCs w:val="14"/>
        </w:rPr>
      </w:pPr>
      <w:r w:rsidRPr="004A1B13">
        <w:rPr>
          <w:rFonts w:ascii="Times New Roman" w:hAnsi="Times New Roman" w:cs="Times New Roman"/>
          <w:sz w:val="14"/>
          <w:szCs w:val="14"/>
        </w:rPr>
        <w:t>(подпись) (расшифровка подписи)</w:t>
      </w:r>
    </w:p>
    <w:p w:rsidR="0040489E" w:rsidRDefault="0040489E" w:rsidP="0040489E">
      <w:pPr>
        <w:pStyle w:val="ConsPlusNonformat"/>
        <w:jc w:val="both"/>
        <w:rPr>
          <w:rFonts w:ascii="Times New Roman" w:hAnsi="Times New Roman" w:cs="Times New Roman"/>
          <w:sz w:val="14"/>
          <w:szCs w:val="14"/>
        </w:rPr>
      </w:pPr>
    </w:p>
    <w:p w:rsidR="0040489E" w:rsidRDefault="0040489E" w:rsidP="0040489E">
      <w:pPr>
        <w:pStyle w:val="ConsPlusNonformat"/>
        <w:jc w:val="both"/>
        <w:rPr>
          <w:rFonts w:ascii="Times New Roman" w:hAnsi="Times New Roman" w:cs="Times New Roman"/>
          <w:sz w:val="14"/>
          <w:szCs w:val="14"/>
        </w:rPr>
      </w:pPr>
    </w:p>
    <w:p w:rsidR="0040489E" w:rsidRDefault="0040489E" w:rsidP="0040489E">
      <w:pPr>
        <w:pStyle w:val="ConsPlusNonformat"/>
        <w:jc w:val="both"/>
        <w:rPr>
          <w:rFonts w:ascii="Times New Roman" w:hAnsi="Times New Roman" w:cs="Times New Roman"/>
          <w:sz w:val="14"/>
          <w:szCs w:val="14"/>
        </w:rPr>
      </w:pPr>
      <w:r w:rsidRPr="004A1B13">
        <w:rPr>
          <w:rFonts w:ascii="Times New Roman" w:hAnsi="Times New Roman" w:cs="Times New Roman"/>
          <w:sz w:val="14"/>
          <w:szCs w:val="14"/>
        </w:rPr>
        <w:t>"__"______________ 20__ г</w:t>
      </w:r>
    </w:p>
    <w:p w:rsidR="0040489E" w:rsidRDefault="0040489E" w:rsidP="0040489E">
      <w:pPr>
        <w:pStyle w:val="ConsPlusNonformat"/>
        <w:jc w:val="both"/>
        <w:rPr>
          <w:rFonts w:ascii="Times New Roman" w:hAnsi="Times New Roman" w:cs="Times New Roman"/>
          <w:sz w:val="14"/>
          <w:szCs w:val="14"/>
        </w:rPr>
      </w:pPr>
    </w:p>
    <w:p w:rsidR="0040489E" w:rsidRDefault="0040489E" w:rsidP="0040489E">
      <w:pPr>
        <w:pStyle w:val="ConsPlusNonformat"/>
        <w:jc w:val="both"/>
        <w:rPr>
          <w:rFonts w:ascii="Times New Roman" w:hAnsi="Times New Roman" w:cs="Times New Roman"/>
          <w:sz w:val="14"/>
          <w:szCs w:val="14"/>
        </w:rPr>
      </w:pPr>
    </w:p>
    <w:p w:rsidR="0040489E" w:rsidRDefault="0040489E" w:rsidP="0040489E">
      <w:pPr>
        <w:pStyle w:val="ConsPlusNonformat"/>
        <w:jc w:val="both"/>
        <w:rPr>
          <w:rFonts w:ascii="Times New Roman" w:hAnsi="Times New Roman" w:cs="Times New Roman"/>
          <w:sz w:val="14"/>
          <w:szCs w:val="14"/>
        </w:rPr>
      </w:pPr>
    </w:p>
    <w:p w:rsidR="00355948" w:rsidRPr="004A1B13" w:rsidRDefault="00355948" w:rsidP="00355948">
      <w:pPr>
        <w:pStyle w:val="ConsPlusNormal"/>
        <w:outlineLvl w:val="1"/>
        <w:rPr>
          <w:rFonts w:ascii="Times New Roman" w:hAnsi="Times New Roman" w:cs="Times New Roman"/>
          <w:szCs w:val="28"/>
        </w:rPr>
      </w:pPr>
    </w:p>
    <w:p w:rsidR="00355948" w:rsidRPr="004A1B13" w:rsidRDefault="00355948" w:rsidP="00355948">
      <w:pPr>
        <w:pStyle w:val="ConsPlusNormal"/>
        <w:outlineLvl w:val="1"/>
        <w:rPr>
          <w:rFonts w:ascii="Times New Roman" w:hAnsi="Times New Roman" w:cs="Times New Roman"/>
          <w:szCs w:val="28"/>
        </w:rPr>
      </w:pPr>
    </w:p>
    <w:p w:rsidR="00355948" w:rsidRPr="004A1B13" w:rsidRDefault="00355948" w:rsidP="00355948">
      <w:pPr>
        <w:pStyle w:val="ConsPlusNormal"/>
        <w:outlineLvl w:val="1"/>
        <w:rPr>
          <w:rFonts w:ascii="Times New Roman" w:hAnsi="Times New Roman" w:cs="Times New Roman"/>
          <w:szCs w:val="28"/>
        </w:rPr>
      </w:pPr>
    </w:p>
    <w:p w:rsidR="00355948" w:rsidRPr="004A1B13" w:rsidRDefault="00355948" w:rsidP="00355948">
      <w:pPr>
        <w:pStyle w:val="ConsPlusNormal"/>
        <w:outlineLvl w:val="1"/>
        <w:rPr>
          <w:rFonts w:ascii="Times New Roman" w:hAnsi="Times New Roman" w:cs="Times New Roman"/>
          <w:szCs w:val="28"/>
        </w:rPr>
      </w:pPr>
    </w:p>
    <w:p w:rsidR="00355948" w:rsidRPr="004A1B13" w:rsidRDefault="00355948" w:rsidP="00355948">
      <w:pPr>
        <w:pStyle w:val="ConsPlusNormal"/>
        <w:outlineLvl w:val="1"/>
        <w:rPr>
          <w:rFonts w:ascii="Times New Roman" w:hAnsi="Times New Roman" w:cs="Times New Roman"/>
          <w:szCs w:val="28"/>
        </w:rPr>
      </w:pPr>
    </w:p>
    <w:p w:rsidR="00355948" w:rsidRPr="004A1B13" w:rsidRDefault="00355948" w:rsidP="00355948">
      <w:pPr>
        <w:pStyle w:val="ConsPlusNormal"/>
        <w:outlineLvl w:val="1"/>
        <w:rPr>
          <w:rFonts w:ascii="Times New Roman" w:hAnsi="Times New Roman" w:cs="Times New Roman"/>
          <w:szCs w:val="28"/>
        </w:rPr>
      </w:pPr>
    </w:p>
    <w:p w:rsidR="00355948" w:rsidRPr="004A1B13" w:rsidRDefault="00355948" w:rsidP="00355948">
      <w:pPr>
        <w:pStyle w:val="ConsPlusNormal"/>
        <w:outlineLvl w:val="1"/>
        <w:rPr>
          <w:rFonts w:ascii="Times New Roman" w:hAnsi="Times New Roman" w:cs="Times New Roman"/>
          <w:szCs w:val="28"/>
        </w:rPr>
      </w:pPr>
    </w:p>
    <w:p w:rsidR="00355948" w:rsidRPr="004A1B13" w:rsidRDefault="00355948" w:rsidP="00355948">
      <w:pPr>
        <w:pStyle w:val="ConsPlusNormal"/>
        <w:jc w:val="right"/>
        <w:outlineLvl w:val="1"/>
        <w:rPr>
          <w:rFonts w:ascii="Times New Roman" w:hAnsi="Times New Roman" w:cs="Times New Roman"/>
        </w:rPr>
      </w:pPr>
    </w:p>
    <w:p w:rsidR="00363C7E" w:rsidRDefault="00355948" w:rsidP="00355948">
      <w:pPr>
        <w:pStyle w:val="ConsPlusNormal"/>
        <w:ind w:left="5245" w:firstLine="0"/>
        <w:jc w:val="both"/>
        <w:outlineLvl w:val="1"/>
        <w:rPr>
          <w:rFonts w:ascii="Times New Roman" w:hAnsi="Times New Roman" w:cs="Times New Roman"/>
          <w:sz w:val="28"/>
          <w:szCs w:val="28"/>
        </w:rPr>
      </w:pPr>
      <w:r w:rsidRPr="004A1B13">
        <w:rPr>
          <w:rFonts w:ascii="Times New Roman" w:hAnsi="Times New Roman" w:cs="Times New Roman"/>
          <w:sz w:val="28"/>
          <w:szCs w:val="28"/>
        </w:rPr>
        <w:t xml:space="preserve">Приложение </w:t>
      </w:r>
      <w:r w:rsidR="004A1B13" w:rsidRPr="004A1B13">
        <w:rPr>
          <w:rFonts w:ascii="Times New Roman" w:hAnsi="Times New Roman" w:cs="Times New Roman"/>
          <w:sz w:val="28"/>
          <w:szCs w:val="28"/>
        </w:rPr>
        <w:t>1</w:t>
      </w:r>
      <w:r w:rsidR="006946DF">
        <w:rPr>
          <w:rFonts w:ascii="Times New Roman" w:hAnsi="Times New Roman" w:cs="Times New Roman"/>
          <w:sz w:val="28"/>
          <w:szCs w:val="28"/>
        </w:rPr>
        <w:t>2</w:t>
      </w:r>
      <w:r w:rsidRPr="004A1B13">
        <w:rPr>
          <w:rFonts w:ascii="Times New Roman" w:hAnsi="Times New Roman" w:cs="Times New Roman"/>
          <w:sz w:val="28"/>
          <w:szCs w:val="28"/>
        </w:rPr>
        <w:t xml:space="preserve"> </w:t>
      </w:r>
    </w:p>
    <w:p w:rsidR="00355948" w:rsidRPr="004A1B13" w:rsidRDefault="00355948" w:rsidP="00355948">
      <w:pPr>
        <w:pStyle w:val="ConsPlusNormal"/>
        <w:ind w:left="5245" w:firstLine="0"/>
        <w:jc w:val="both"/>
        <w:outlineLvl w:val="1"/>
        <w:rPr>
          <w:rFonts w:ascii="Times New Roman" w:hAnsi="Times New Roman" w:cs="Times New Roman"/>
          <w:sz w:val="28"/>
          <w:szCs w:val="28"/>
        </w:rPr>
      </w:pPr>
      <w:r w:rsidRPr="004A1B13">
        <w:rPr>
          <w:rFonts w:ascii="Times New Roman" w:hAnsi="Times New Roman" w:cs="Times New Roman"/>
          <w:sz w:val="28"/>
          <w:szCs w:val="28"/>
        </w:rPr>
        <w:t xml:space="preserve">к Порядку открытия и ведения лицевых счетов для учета операций со средствами бюджетных и автономных учреждений </w:t>
      </w:r>
      <w:r w:rsidR="004A1B13" w:rsidRPr="004A1B13">
        <w:rPr>
          <w:rFonts w:ascii="Times New Roman" w:hAnsi="Times New Roman" w:cs="Times New Roman"/>
          <w:sz w:val="28"/>
          <w:szCs w:val="28"/>
        </w:rPr>
        <w:t>района</w:t>
      </w:r>
      <w:r w:rsidRPr="004A1B13">
        <w:rPr>
          <w:rFonts w:ascii="Times New Roman" w:hAnsi="Times New Roman" w:cs="Times New Roman"/>
          <w:sz w:val="28"/>
          <w:szCs w:val="28"/>
        </w:rPr>
        <w:t xml:space="preserve"> </w:t>
      </w:r>
    </w:p>
    <w:p w:rsidR="00355948" w:rsidRPr="004A1B13" w:rsidRDefault="00355948" w:rsidP="00355948">
      <w:pPr>
        <w:pStyle w:val="ConsPlusNormal"/>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bookmarkStart w:id="6" w:name="Par1015"/>
      <w:bookmarkEnd w:id="6"/>
      <w:r w:rsidRPr="004A1B13">
        <w:rPr>
          <w:rFonts w:ascii="Times New Roman" w:hAnsi="Times New Roman" w:cs="Times New Roman"/>
        </w:rPr>
        <w:t xml:space="preserve">                               УВЕДОМЛЕНИЕ N</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об уточнении кода бюджетной классификации</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Российской Федерации по </w:t>
      </w:r>
      <w:proofErr w:type="gramStart"/>
      <w:r w:rsidRPr="004A1B13">
        <w:rPr>
          <w:rFonts w:ascii="Times New Roman" w:hAnsi="Times New Roman" w:cs="Times New Roman"/>
        </w:rPr>
        <w:t>произведенным</w:t>
      </w:r>
      <w:proofErr w:type="gramEnd"/>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выплатам от "__"_______ 20__ г.</w:t>
      </w:r>
    </w:p>
    <w:p w:rsidR="00355948" w:rsidRPr="004A1B13" w:rsidRDefault="00355948"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w:t>
      </w:r>
      <w:r w:rsidR="00CE2324">
        <w:rPr>
          <w:rFonts w:ascii="Times New Roman" w:hAnsi="Times New Roman" w:cs="Times New Roman"/>
        </w:rPr>
        <w:t xml:space="preserve">                                                                    </w:t>
      </w:r>
      <w:r w:rsidRPr="004A1B13">
        <w:rPr>
          <w:rFonts w:ascii="Times New Roman" w:hAnsi="Times New Roman" w:cs="Times New Roman"/>
        </w:rPr>
        <w:t xml:space="preserve"> </w:t>
      </w:r>
    </w:p>
    <w:tbl>
      <w:tblPr>
        <w:tblpPr w:leftFromText="180" w:rightFromText="180" w:vertAnchor="text" w:tblpX="762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6"/>
      </w:tblGrid>
      <w:tr w:rsidR="00CE2324" w:rsidTr="00CE2324">
        <w:trPr>
          <w:trHeight w:val="240"/>
        </w:trPr>
        <w:tc>
          <w:tcPr>
            <w:tcW w:w="630" w:type="dxa"/>
          </w:tcPr>
          <w:p w:rsidR="00CE2324" w:rsidRDefault="007114D9" w:rsidP="00CE2324">
            <w:pPr>
              <w:pStyle w:val="ConsPlusNonformat"/>
              <w:jc w:val="both"/>
              <w:rPr>
                <w:rFonts w:ascii="Times New Roman" w:hAnsi="Times New Roman" w:cs="Times New Roman"/>
              </w:rPr>
            </w:pPr>
            <w:r w:rsidRPr="004A1B13">
              <w:rPr>
                <w:rFonts w:ascii="Times New Roman" w:hAnsi="Times New Roman" w:cs="Times New Roman"/>
              </w:rPr>
              <w:t>Коды</w:t>
            </w:r>
          </w:p>
        </w:tc>
      </w:tr>
      <w:tr w:rsidR="00CE2324" w:rsidTr="00CE2324">
        <w:trPr>
          <w:trHeight w:val="345"/>
        </w:trPr>
        <w:tc>
          <w:tcPr>
            <w:tcW w:w="630" w:type="dxa"/>
          </w:tcPr>
          <w:p w:rsidR="00CE2324" w:rsidRDefault="00CE2324" w:rsidP="00CE2324">
            <w:pPr>
              <w:pStyle w:val="ConsPlusNonformat"/>
              <w:jc w:val="both"/>
              <w:rPr>
                <w:rFonts w:ascii="Times New Roman" w:hAnsi="Times New Roman" w:cs="Times New Roman"/>
              </w:rPr>
            </w:pPr>
          </w:p>
        </w:tc>
      </w:tr>
      <w:tr w:rsidR="00CE2324" w:rsidTr="00CE2324">
        <w:trPr>
          <w:trHeight w:val="570"/>
        </w:trPr>
        <w:tc>
          <w:tcPr>
            <w:tcW w:w="630" w:type="dxa"/>
          </w:tcPr>
          <w:p w:rsidR="00CE2324" w:rsidRDefault="00CE2324" w:rsidP="00CE2324">
            <w:pPr>
              <w:pStyle w:val="ConsPlusNonformat"/>
              <w:jc w:val="both"/>
              <w:rPr>
                <w:rFonts w:ascii="Times New Roman" w:hAnsi="Times New Roman" w:cs="Times New Roman"/>
              </w:rPr>
            </w:pPr>
          </w:p>
        </w:tc>
      </w:tr>
    </w:tbl>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Наименование учреждения ______________</w:t>
      </w:r>
      <w:r w:rsidR="00CE2324">
        <w:rPr>
          <w:rFonts w:ascii="Times New Roman" w:hAnsi="Times New Roman" w:cs="Times New Roman"/>
        </w:rPr>
        <w:t xml:space="preserve">______________________________  </w:t>
      </w:r>
    </w:p>
    <w:p w:rsidR="00CE2324"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w:t>
      </w:r>
      <w:r w:rsidR="00CE2324">
        <w:rPr>
          <w:rFonts w:ascii="Times New Roman" w:hAnsi="Times New Roman" w:cs="Times New Roman"/>
        </w:rPr>
        <w:t xml:space="preserve">                                                                    </w:t>
      </w:r>
      <w:r w:rsidRPr="004A1B13">
        <w:rPr>
          <w:rFonts w:ascii="Times New Roman" w:hAnsi="Times New Roman" w:cs="Times New Roman"/>
        </w:rPr>
        <w:t xml:space="preserve">   </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Номер лицевого счета _______________________________________________</w:t>
      </w:r>
      <w:r w:rsidR="00CE2324">
        <w:rPr>
          <w:rFonts w:ascii="Times New Roman" w:hAnsi="Times New Roman" w:cs="Times New Roman"/>
        </w:rPr>
        <w:t xml:space="preserve">   </w:t>
      </w:r>
      <w:r w:rsidRPr="004A1B13">
        <w:rPr>
          <w:rFonts w:ascii="Times New Roman" w:hAnsi="Times New Roman" w:cs="Times New Roman"/>
        </w:rPr>
        <w:t xml:space="preserve"> </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w:t>
      </w:r>
      <w:r w:rsidR="00CE2324">
        <w:rPr>
          <w:rFonts w:ascii="Times New Roman" w:hAnsi="Times New Roman" w:cs="Times New Roman"/>
        </w:rPr>
        <w:t xml:space="preserve">                                                                    </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Кому: ГКУ </w:t>
      </w:r>
      <w:proofErr w:type="gramStart"/>
      <w:r w:rsidRPr="004A1B13">
        <w:rPr>
          <w:rFonts w:ascii="Times New Roman" w:hAnsi="Times New Roman" w:cs="Times New Roman"/>
        </w:rPr>
        <w:t>ВО</w:t>
      </w:r>
      <w:proofErr w:type="gramEnd"/>
      <w:r w:rsidRPr="004A1B13">
        <w:rPr>
          <w:rFonts w:ascii="Times New Roman" w:hAnsi="Times New Roman" w:cs="Times New Roman"/>
        </w:rPr>
        <w:t xml:space="preserve"> "Областное казначейство"                               </w:t>
      </w:r>
      <w:r w:rsidR="00CE2324">
        <w:rPr>
          <w:rFonts w:ascii="Times New Roman" w:hAnsi="Times New Roman" w:cs="Times New Roman"/>
        </w:rPr>
        <w:t xml:space="preserve">                                  </w:t>
      </w:r>
      <w:r w:rsidRPr="004A1B13">
        <w:rPr>
          <w:rFonts w:ascii="Times New Roman" w:hAnsi="Times New Roman" w:cs="Times New Roman"/>
        </w:rPr>
        <w:t xml:space="preserve"> </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w:t>
      </w:r>
      <w:r w:rsidR="00CE2324">
        <w:rPr>
          <w:rFonts w:ascii="Times New Roman" w:hAnsi="Times New Roman" w:cs="Times New Roman"/>
        </w:rPr>
        <w:t xml:space="preserve">                                                                     </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w:t>
      </w:r>
      <w:r w:rsidR="00CE2324">
        <w:rPr>
          <w:rFonts w:ascii="Times New Roman" w:hAnsi="Times New Roman" w:cs="Times New Roman"/>
        </w:rPr>
        <w:t xml:space="preserve"> </w:t>
      </w:r>
      <w:r w:rsidRPr="004A1B13">
        <w:rPr>
          <w:rFonts w:ascii="Times New Roman" w:hAnsi="Times New Roman" w:cs="Times New Roman"/>
        </w:rPr>
        <w:t xml:space="preserve">  </w:t>
      </w:r>
      <w:r w:rsidR="00CE2324">
        <w:rPr>
          <w:rFonts w:ascii="Times New Roman" w:hAnsi="Times New Roman" w:cs="Times New Roman"/>
        </w:rPr>
        <w:t xml:space="preserve">                                                                    </w:t>
      </w:r>
      <w:r w:rsidRPr="004A1B13">
        <w:rPr>
          <w:rFonts w:ascii="Times New Roman" w:hAnsi="Times New Roman" w:cs="Times New Roman"/>
        </w:rPr>
        <w:t xml:space="preserve">   </w:t>
      </w:r>
      <w:r w:rsidR="00CE2324">
        <w:rPr>
          <w:rFonts w:ascii="Times New Roman" w:hAnsi="Times New Roman" w:cs="Times New Roman"/>
        </w:rPr>
        <w:t xml:space="preserve">       </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w:t>
      </w:r>
      <w:r w:rsidR="00CE2324">
        <w:rPr>
          <w:rFonts w:ascii="Times New Roman" w:hAnsi="Times New Roman" w:cs="Times New Roman"/>
        </w:rPr>
        <w:t xml:space="preserve">                                                                     </w:t>
      </w:r>
    </w:p>
    <w:p w:rsidR="00355948" w:rsidRPr="004A1B13" w:rsidRDefault="00355948" w:rsidP="00355948">
      <w:pPr>
        <w:pStyle w:val="ConsPlusNormal"/>
        <w:jc w:val="both"/>
        <w:rPr>
          <w:rFonts w:ascii="Times New Roman" w:hAnsi="Times New Roman" w:cs="Times New Roman"/>
        </w:rPr>
      </w:pPr>
      <w:r w:rsidRPr="004A1B13">
        <w:rPr>
          <w:rFonts w:ascii="Times New Roman" w:hAnsi="Times New Roman" w:cs="Times New Roman"/>
        </w:rPr>
        <w:t>Единица измерения: руб.</w:t>
      </w:r>
    </w:p>
    <w:p w:rsidR="00355948" w:rsidRPr="004A1B13" w:rsidRDefault="00355948" w:rsidP="00355948">
      <w:pPr>
        <w:pStyle w:val="ConsPlusNormal"/>
        <w:rPr>
          <w:rFonts w:ascii="Times New Roman" w:hAnsi="Times New Roman" w:cs="Times New Roman"/>
        </w:rPr>
      </w:pPr>
    </w:p>
    <w:tbl>
      <w:tblPr>
        <w:tblW w:w="9639" w:type="dxa"/>
        <w:tblInd w:w="62" w:type="dxa"/>
        <w:tblLayout w:type="fixed"/>
        <w:tblCellMar>
          <w:top w:w="102" w:type="dxa"/>
          <w:left w:w="62" w:type="dxa"/>
          <w:bottom w:w="102" w:type="dxa"/>
          <w:right w:w="62" w:type="dxa"/>
        </w:tblCellMar>
        <w:tblLook w:val="04A0"/>
      </w:tblPr>
      <w:tblGrid>
        <w:gridCol w:w="1644"/>
        <w:gridCol w:w="680"/>
        <w:gridCol w:w="850"/>
        <w:gridCol w:w="850"/>
        <w:gridCol w:w="1701"/>
        <w:gridCol w:w="1815"/>
        <w:gridCol w:w="1531"/>
        <w:gridCol w:w="568"/>
      </w:tblGrid>
      <w:tr w:rsidR="00355948" w:rsidRPr="004A1B13" w:rsidTr="006946DF">
        <w:tc>
          <w:tcPr>
            <w:tcW w:w="3174" w:type="dxa"/>
            <w:gridSpan w:val="3"/>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Платежный документ</w:t>
            </w:r>
          </w:p>
        </w:tc>
        <w:tc>
          <w:tcPr>
            <w:tcW w:w="850" w:type="dxa"/>
            <w:vMerge w:val="restart"/>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Сумма</w:t>
            </w:r>
          </w:p>
        </w:tc>
        <w:tc>
          <w:tcPr>
            <w:tcW w:w="3516" w:type="dxa"/>
            <w:gridSpan w:val="2"/>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Код бюджетной классификации</w:t>
            </w:r>
          </w:p>
        </w:tc>
        <w:tc>
          <w:tcPr>
            <w:tcW w:w="1531" w:type="dxa"/>
            <w:vMerge w:val="restart"/>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rPr>
                <w:rFonts w:ascii="Times New Roman" w:hAnsi="Times New Roman" w:cs="Times New Roman"/>
                <w:lang w:eastAsia="en-US"/>
              </w:rPr>
            </w:pPr>
            <w:r w:rsidRPr="004A1B13">
              <w:rPr>
                <w:rFonts w:ascii="Times New Roman" w:hAnsi="Times New Roman" w:cs="Times New Roman"/>
                <w:lang w:eastAsia="en-US"/>
              </w:rPr>
              <w:t>Основание для внесения изменений</w:t>
            </w:r>
          </w:p>
        </w:tc>
        <w:tc>
          <w:tcPr>
            <w:tcW w:w="568" w:type="dxa"/>
            <w:vMerge w:val="restart"/>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Примечание</w:t>
            </w:r>
          </w:p>
        </w:tc>
      </w:tr>
      <w:tr w:rsidR="00355948" w:rsidRPr="004A1B13" w:rsidTr="006946DF">
        <w:tc>
          <w:tcPr>
            <w:tcW w:w="1644"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наименование</w:t>
            </w:r>
          </w:p>
        </w:tc>
        <w:tc>
          <w:tcPr>
            <w:tcW w:w="680"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дата</w:t>
            </w:r>
          </w:p>
        </w:tc>
        <w:tc>
          <w:tcPr>
            <w:tcW w:w="850"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номер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55948" w:rsidRPr="004A1B13" w:rsidRDefault="00355948" w:rsidP="00355948">
            <w:pP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rPr>
                <w:rFonts w:ascii="Times New Roman" w:hAnsi="Times New Roman" w:cs="Times New Roman"/>
                <w:lang w:eastAsia="en-US"/>
              </w:rPr>
            </w:pPr>
            <w:proofErr w:type="gramStart"/>
            <w:r w:rsidRPr="004A1B13">
              <w:rPr>
                <w:rFonts w:ascii="Times New Roman" w:hAnsi="Times New Roman" w:cs="Times New Roman"/>
                <w:lang w:eastAsia="en-US"/>
              </w:rPr>
              <w:t>подлежащий</w:t>
            </w:r>
            <w:proofErr w:type="gramEnd"/>
            <w:r w:rsidRPr="004A1B13">
              <w:rPr>
                <w:rFonts w:ascii="Times New Roman" w:hAnsi="Times New Roman" w:cs="Times New Roman"/>
                <w:lang w:eastAsia="en-US"/>
              </w:rPr>
              <w:t xml:space="preserve"> изменению</w:t>
            </w:r>
          </w:p>
        </w:tc>
        <w:tc>
          <w:tcPr>
            <w:tcW w:w="1815"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измененный</w:t>
            </w: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355948" w:rsidRPr="004A1B13" w:rsidRDefault="00355948" w:rsidP="00355948">
            <w:pPr>
              <w:rPr>
                <w:rFonts w:ascii="Times New Roman" w:hAnsi="Times New Roman" w:cs="Times New Roman"/>
                <w:lang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355948" w:rsidRPr="004A1B13" w:rsidRDefault="00355948" w:rsidP="00355948">
            <w:pPr>
              <w:rPr>
                <w:rFonts w:ascii="Times New Roman" w:hAnsi="Times New Roman" w:cs="Times New Roman"/>
                <w:lang w:eastAsia="en-US"/>
              </w:rPr>
            </w:pPr>
          </w:p>
        </w:tc>
      </w:tr>
      <w:tr w:rsidR="00355948" w:rsidRPr="004A1B13" w:rsidTr="006946DF">
        <w:tc>
          <w:tcPr>
            <w:tcW w:w="1644"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1</w:t>
            </w:r>
          </w:p>
        </w:tc>
        <w:tc>
          <w:tcPr>
            <w:tcW w:w="680"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5</w:t>
            </w:r>
          </w:p>
        </w:tc>
        <w:tc>
          <w:tcPr>
            <w:tcW w:w="1815"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6</w:t>
            </w:r>
          </w:p>
        </w:tc>
        <w:tc>
          <w:tcPr>
            <w:tcW w:w="1531"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7</w:t>
            </w:r>
          </w:p>
        </w:tc>
        <w:tc>
          <w:tcPr>
            <w:tcW w:w="568"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8</w:t>
            </w:r>
          </w:p>
        </w:tc>
      </w:tr>
      <w:tr w:rsidR="00355948" w:rsidRPr="004A1B13" w:rsidTr="006946DF">
        <w:tc>
          <w:tcPr>
            <w:tcW w:w="1644"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815"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531"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r>
      <w:tr w:rsidR="00355948" w:rsidRPr="004A1B13" w:rsidTr="006946DF">
        <w:tc>
          <w:tcPr>
            <w:tcW w:w="1644"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815"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531"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r>
      <w:tr w:rsidR="00355948" w:rsidRPr="004A1B13" w:rsidTr="006946DF">
        <w:tc>
          <w:tcPr>
            <w:tcW w:w="1644"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815"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531"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r>
      <w:tr w:rsidR="00355948" w:rsidRPr="004A1B13" w:rsidTr="006946DF">
        <w:tc>
          <w:tcPr>
            <w:tcW w:w="1644"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815"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531"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r>
      <w:tr w:rsidR="00355948" w:rsidRPr="004A1B13" w:rsidTr="006946DF">
        <w:tc>
          <w:tcPr>
            <w:tcW w:w="1644"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815"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531"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568"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r>
    </w:tbl>
    <w:p w:rsidR="00355948" w:rsidRPr="004A1B13" w:rsidRDefault="00355948" w:rsidP="00355948">
      <w:pPr>
        <w:pStyle w:val="ConsPlusNormal"/>
        <w:jc w:val="both"/>
        <w:rPr>
          <w:rFonts w:ascii="Times New Roman" w:hAnsi="Times New Roman" w:cs="Times New Roman"/>
        </w:rPr>
      </w:pPr>
    </w:p>
    <w:p w:rsidR="007114D9" w:rsidRDefault="007114D9" w:rsidP="00355948">
      <w:pPr>
        <w:pStyle w:val="ConsPlusNonformat"/>
        <w:jc w:val="both"/>
        <w:rPr>
          <w:rFonts w:ascii="Times New Roman" w:hAnsi="Times New Roman" w:cs="Times New Roman"/>
          <w:sz w:val="14"/>
          <w:szCs w:val="14"/>
        </w:rPr>
      </w:pPr>
    </w:p>
    <w:p w:rsidR="007114D9" w:rsidRDefault="007114D9" w:rsidP="00355948">
      <w:pPr>
        <w:pStyle w:val="ConsPlusNonformat"/>
        <w:jc w:val="both"/>
        <w:rPr>
          <w:rFonts w:ascii="Times New Roman" w:hAnsi="Times New Roman" w:cs="Times New Roman"/>
          <w:sz w:val="14"/>
          <w:szCs w:val="14"/>
        </w:rPr>
      </w:pPr>
    </w:p>
    <w:p w:rsidR="007114D9" w:rsidRDefault="007114D9" w:rsidP="00355948">
      <w:pPr>
        <w:pStyle w:val="ConsPlusNonformat"/>
        <w:jc w:val="both"/>
        <w:rPr>
          <w:rFonts w:ascii="Times New Roman" w:hAnsi="Times New Roman" w:cs="Times New Roman"/>
          <w:sz w:val="14"/>
          <w:szCs w:val="14"/>
        </w:rPr>
      </w:pPr>
    </w:p>
    <w:p w:rsidR="007114D9" w:rsidRDefault="007114D9" w:rsidP="00355948">
      <w:pPr>
        <w:pStyle w:val="ConsPlusNonformat"/>
        <w:jc w:val="both"/>
        <w:rPr>
          <w:rFonts w:ascii="Times New Roman" w:hAnsi="Times New Roman" w:cs="Times New Roman"/>
          <w:sz w:val="14"/>
          <w:szCs w:val="14"/>
        </w:rPr>
      </w:pPr>
    </w:p>
    <w:tbl>
      <w:tblPr>
        <w:tblpPr w:leftFromText="180" w:rightFromText="180" w:vertAnchor="text" w:tblpX="4199"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6"/>
      </w:tblGrid>
      <w:tr w:rsidR="007114D9" w:rsidTr="0040489E">
        <w:trPr>
          <w:trHeight w:val="2259"/>
        </w:trPr>
        <w:tc>
          <w:tcPr>
            <w:tcW w:w="4786" w:type="dxa"/>
          </w:tcPr>
          <w:p w:rsidR="00AE78FA" w:rsidRPr="004A1B13" w:rsidRDefault="00AE78FA" w:rsidP="0040489E">
            <w:pPr>
              <w:pStyle w:val="ConsPlusNonformat"/>
              <w:rPr>
                <w:rFonts w:ascii="Times New Roman" w:hAnsi="Times New Roman" w:cs="Times New Roman"/>
                <w:sz w:val="14"/>
                <w:szCs w:val="14"/>
              </w:rPr>
            </w:pPr>
            <w:r w:rsidRPr="004A1B13">
              <w:rPr>
                <w:rFonts w:ascii="Times New Roman" w:hAnsi="Times New Roman" w:cs="Times New Roman"/>
                <w:sz w:val="14"/>
                <w:szCs w:val="14"/>
              </w:rPr>
              <w:t>Отметка Сектора ГКУ</w:t>
            </w:r>
            <w:r>
              <w:rPr>
                <w:rFonts w:ascii="Times New Roman" w:hAnsi="Times New Roman" w:cs="Times New Roman"/>
                <w:sz w:val="14"/>
                <w:szCs w:val="14"/>
              </w:rPr>
              <w:t xml:space="preserve"> </w:t>
            </w:r>
            <w:r w:rsidRPr="004A1B13">
              <w:rPr>
                <w:rFonts w:ascii="Times New Roman" w:hAnsi="Times New Roman" w:cs="Times New Roman"/>
                <w:sz w:val="14"/>
                <w:szCs w:val="14"/>
              </w:rPr>
              <w:t xml:space="preserve"> </w:t>
            </w:r>
            <w:proofErr w:type="gramStart"/>
            <w:r w:rsidRPr="004A1B13">
              <w:rPr>
                <w:rFonts w:ascii="Times New Roman" w:hAnsi="Times New Roman" w:cs="Times New Roman"/>
                <w:sz w:val="14"/>
                <w:szCs w:val="14"/>
              </w:rPr>
              <w:t>ВО</w:t>
            </w:r>
            <w:proofErr w:type="gramEnd"/>
            <w:r w:rsidRPr="004A1B13">
              <w:rPr>
                <w:rFonts w:ascii="Times New Roman" w:hAnsi="Times New Roman" w:cs="Times New Roman"/>
                <w:sz w:val="14"/>
                <w:szCs w:val="14"/>
              </w:rPr>
              <w:t xml:space="preserve"> "Областное</w:t>
            </w:r>
            <w:r>
              <w:rPr>
                <w:rFonts w:ascii="Times New Roman" w:hAnsi="Times New Roman" w:cs="Times New Roman"/>
                <w:sz w:val="14"/>
                <w:szCs w:val="14"/>
              </w:rPr>
              <w:t xml:space="preserve"> </w:t>
            </w:r>
            <w:r w:rsidRPr="004A1B13">
              <w:rPr>
                <w:rFonts w:ascii="Times New Roman" w:hAnsi="Times New Roman" w:cs="Times New Roman"/>
                <w:sz w:val="14"/>
                <w:szCs w:val="14"/>
              </w:rPr>
              <w:t xml:space="preserve"> казначейство" по </w:t>
            </w:r>
          </w:p>
          <w:p w:rsidR="007114D9" w:rsidRDefault="00AE78FA" w:rsidP="0040489E">
            <w:pPr>
              <w:pStyle w:val="ConsPlusNonformat"/>
              <w:jc w:val="both"/>
              <w:rPr>
                <w:rFonts w:ascii="Times New Roman" w:hAnsi="Times New Roman" w:cs="Times New Roman"/>
                <w:sz w:val="14"/>
                <w:szCs w:val="14"/>
              </w:rPr>
            </w:pPr>
            <w:proofErr w:type="spellStart"/>
            <w:r w:rsidRPr="004A1B13">
              <w:rPr>
                <w:rFonts w:ascii="Times New Roman" w:hAnsi="Times New Roman" w:cs="Times New Roman"/>
                <w:sz w:val="14"/>
                <w:szCs w:val="14"/>
              </w:rPr>
              <w:t>Вытегорском</w:t>
            </w:r>
            <w:r>
              <w:rPr>
                <w:rFonts w:ascii="Times New Roman" w:hAnsi="Times New Roman" w:cs="Times New Roman"/>
                <w:sz w:val="14"/>
                <w:szCs w:val="14"/>
              </w:rPr>
              <w:t>у</w:t>
            </w:r>
            <w:proofErr w:type="spellEnd"/>
            <w:r>
              <w:rPr>
                <w:rFonts w:ascii="Times New Roman" w:hAnsi="Times New Roman" w:cs="Times New Roman"/>
                <w:sz w:val="14"/>
                <w:szCs w:val="14"/>
              </w:rPr>
              <w:t xml:space="preserve"> </w:t>
            </w:r>
            <w:r w:rsidRPr="004A1B13">
              <w:rPr>
                <w:rFonts w:ascii="Times New Roman" w:hAnsi="Times New Roman" w:cs="Times New Roman"/>
                <w:sz w:val="14"/>
                <w:szCs w:val="14"/>
              </w:rPr>
              <w:t>району</w:t>
            </w:r>
            <w:r>
              <w:rPr>
                <w:rFonts w:ascii="Times New Roman" w:hAnsi="Times New Roman" w:cs="Times New Roman"/>
                <w:sz w:val="14"/>
                <w:szCs w:val="14"/>
              </w:rPr>
              <w:t>»</w:t>
            </w:r>
          </w:p>
          <w:p w:rsidR="0040489E" w:rsidRDefault="0040489E" w:rsidP="0040489E">
            <w:pPr>
              <w:pStyle w:val="ConsPlusNonformat"/>
              <w:jc w:val="both"/>
              <w:rPr>
                <w:rFonts w:ascii="Times New Roman" w:hAnsi="Times New Roman" w:cs="Times New Roman"/>
                <w:sz w:val="14"/>
                <w:szCs w:val="14"/>
              </w:rPr>
            </w:pPr>
          </w:p>
          <w:p w:rsidR="0040489E" w:rsidRDefault="0040489E" w:rsidP="0040489E">
            <w:pPr>
              <w:pStyle w:val="ConsPlusNonformat"/>
              <w:jc w:val="both"/>
              <w:rPr>
                <w:rFonts w:ascii="Times New Roman" w:hAnsi="Times New Roman" w:cs="Times New Roman"/>
                <w:sz w:val="14"/>
                <w:szCs w:val="14"/>
              </w:rPr>
            </w:pPr>
            <w:r w:rsidRPr="004A1B13">
              <w:rPr>
                <w:rFonts w:ascii="Times New Roman" w:hAnsi="Times New Roman" w:cs="Times New Roman"/>
                <w:sz w:val="14"/>
                <w:szCs w:val="14"/>
              </w:rPr>
              <w:t xml:space="preserve">   </w:t>
            </w:r>
            <w:r>
              <w:rPr>
                <w:rFonts w:ascii="Times New Roman" w:hAnsi="Times New Roman" w:cs="Times New Roman"/>
                <w:sz w:val="14"/>
                <w:szCs w:val="14"/>
              </w:rPr>
              <w:t>Руководитель (иное уполномоченное лицо)_________________</w:t>
            </w:r>
          </w:p>
          <w:p w:rsidR="0040489E" w:rsidRDefault="0040489E" w:rsidP="0040489E">
            <w:pPr>
              <w:pStyle w:val="ConsPlusNonformat"/>
              <w:jc w:val="both"/>
              <w:rPr>
                <w:rFonts w:ascii="Times New Roman" w:hAnsi="Times New Roman" w:cs="Times New Roman"/>
                <w:sz w:val="14"/>
                <w:szCs w:val="14"/>
              </w:rPr>
            </w:pPr>
            <w:r>
              <w:rPr>
                <w:rFonts w:ascii="Times New Roman" w:hAnsi="Times New Roman" w:cs="Times New Roman"/>
                <w:sz w:val="14"/>
                <w:szCs w:val="14"/>
              </w:rPr>
              <w:t xml:space="preserve">                                                       </w:t>
            </w:r>
            <w:r w:rsidRPr="004A1B13">
              <w:rPr>
                <w:rFonts w:ascii="Times New Roman" w:hAnsi="Times New Roman" w:cs="Times New Roman"/>
                <w:sz w:val="14"/>
                <w:szCs w:val="14"/>
              </w:rPr>
              <w:t xml:space="preserve"> (подпись) (расшифровка подписи) </w:t>
            </w:r>
          </w:p>
          <w:p w:rsidR="0040489E" w:rsidRDefault="0040489E" w:rsidP="0040489E">
            <w:pPr>
              <w:pStyle w:val="ConsPlusNonformat"/>
              <w:jc w:val="both"/>
              <w:rPr>
                <w:rFonts w:ascii="Times New Roman" w:hAnsi="Times New Roman" w:cs="Times New Roman"/>
                <w:sz w:val="14"/>
                <w:szCs w:val="14"/>
              </w:rPr>
            </w:pPr>
          </w:p>
          <w:p w:rsidR="0040489E" w:rsidRDefault="0040489E" w:rsidP="0040489E">
            <w:pPr>
              <w:pStyle w:val="ConsPlusNonformat"/>
              <w:jc w:val="both"/>
              <w:rPr>
                <w:rFonts w:ascii="Times New Roman" w:hAnsi="Times New Roman" w:cs="Times New Roman"/>
                <w:sz w:val="14"/>
                <w:szCs w:val="14"/>
              </w:rPr>
            </w:pPr>
            <w:r>
              <w:rPr>
                <w:rFonts w:ascii="Times New Roman" w:hAnsi="Times New Roman" w:cs="Times New Roman"/>
                <w:sz w:val="14"/>
                <w:szCs w:val="14"/>
              </w:rPr>
              <w:t>Исполнитель ____________________________________________</w:t>
            </w:r>
          </w:p>
          <w:p w:rsidR="0040489E" w:rsidRDefault="0040489E" w:rsidP="0040489E">
            <w:pPr>
              <w:pStyle w:val="ConsPlusNonformat"/>
              <w:jc w:val="both"/>
              <w:rPr>
                <w:rFonts w:ascii="Times New Roman" w:hAnsi="Times New Roman" w:cs="Times New Roman"/>
                <w:sz w:val="14"/>
                <w:szCs w:val="14"/>
              </w:rPr>
            </w:pPr>
            <w:r>
              <w:rPr>
                <w:rFonts w:ascii="Times New Roman" w:hAnsi="Times New Roman" w:cs="Times New Roman"/>
                <w:sz w:val="14"/>
                <w:szCs w:val="14"/>
              </w:rPr>
              <w:t xml:space="preserve">                                                       </w:t>
            </w:r>
            <w:r w:rsidRPr="004A1B13">
              <w:rPr>
                <w:rFonts w:ascii="Times New Roman" w:hAnsi="Times New Roman" w:cs="Times New Roman"/>
                <w:sz w:val="14"/>
                <w:szCs w:val="14"/>
              </w:rPr>
              <w:t xml:space="preserve"> (подпись) (расшифровка подписи)</w:t>
            </w:r>
          </w:p>
          <w:p w:rsidR="0040489E" w:rsidRDefault="0040489E" w:rsidP="0040489E">
            <w:pPr>
              <w:pStyle w:val="ConsPlusNonformat"/>
              <w:jc w:val="both"/>
              <w:rPr>
                <w:rFonts w:ascii="Times New Roman" w:hAnsi="Times New Roman" w:cs="Times New Roman"/>
                <w:sz w:val="14"/>
                <w:szCs w:val="14"/>
              </w:rPr>
            </w:pPr>
            <w:r w:rsidRPr="004A1B13">
              <w:rPr>
                <w:rFonts w:ascii="Times New Roman" w:hAnsi="Times New Roman" w:cs="Times New Roman"/>
                <w:sz w:val="14"/>
                <w:szCs w:val="14"/>
              </w:rPr>
              <w:t xml:space="preserve"> </w:t>
            </w:r>
          </w:p>
          <w:p w:rsidR="0040489E" w:rsidRDefault="0040489E" w:rsidP="0040489E">
            <w:pPr>
              <w:pStyle w:val="ConsPlusNonformat"/>
              <w:jc w:val="both"/>
              <w:rPr>
                <w:rFonts w:ascii="Times New Roman" w:hAnsi="Times New Roman" w:cs="Times New Roman"/>
                <w:sz w:val="14"/>
                <w:szCs w:val="14"/>
              </w:rPr>
            </w:pPr>
            <w:r w:rsidRPr="004A1B13">
              <w:rPr>
                <w:rFonts w:ascii="Times New Roman" w:hAnsi="Times New Roman" w:cs="Times New Roman"/>
                <w:sz w:val="14"/>
                <w:szCs w:val="14"/>
              </w:rPr>
              <w:t>"__"______________ 20__ г</w:t>
            </w:r>
          </w:p>
        </w:tc>
      </w:tr>
    </w:tbl>
    <w:p w:rsidR="007114D9" w:rsidRDefault="007114D9" w:rsidP="00355948">
      <w:pPr>
        <w:pStyle w:val="ConsPlusNonformat"/>
        <w:jc w:val="both"/>
        <w:rPr>
          <w:rFonts w:ascii="Times New Roman" w:hAnsi="Times New Roman" w:cs="Times New Roman"/>
          <w:sz w:val="14"/>
          <w:szCs w:val="14"/>
        </w:rPr>
      </w:pPr>
    </w:p>
    <w:p w:rsidR="007114D9" w:rsidRPr="004A1B13" w:rsidRDefault="007114D9" w:rsidP="007114D9">
      <w:pPr>
        <w:pStyle w:val="ConsPlusNonformat"/>
        <w:jc w:val="both"/>
        <w:rPr>
          <w:rFonts w:ascii="Times New Roman" w:hAnsi="Times New Roman" w:cs="Times New Roman"/>
          <w:sz w:val="14"/>
          <w:szCs w:val="14"/>
        </w:rPr>
      </w:pPr>
      <w:r w:rsidRPr="004A1B13">
        <w:rPr>
          <w:rFonts w:ascii="Times New Roman" w:hAnsi="Times New Roman" w:cs="Times New Roman"/>
          <w:sz w:val="14"/>
          <w:szCs w:val="14"/>
        </w:rPr>
        <w:t xml:space="preserve">Руководитель                                         </w:t>
      </w:r>
    </w:p>
    <w:p w:rsidR="007114D9" w:rsidRPr="004A1B13" w:rsidRDefault="007114D9" w:rsidP="007114D9">
      <w:pPr>
        <w:pStyle w:val="ConsPlusNonformat"/>
        <w:rPr>
          <w:rFonts w:ascii="Times New Roman" w:hAnsi="Times New Roman" w:cs="Times New Roman"/>
          <w:sz w:val="14"/>
          <w:szCs w:val="14"/>
        </w:rPr>
      </w:pPr>
      <w:proofErr w:type="gramStart"/>
      <w:r w:rsidRPr="004A1B13">
        <w:rPr>
          <w:rFonts w:ascii="Times New Roman" w:hAnsi="Times New Roman" w:cs="Times New Roman"/>
          <w:sz w:val="14"/>
          <w:szCs w:val="14"/>
        </w:rPr>
        <w:t xml:space="preserve">(заместитель                                     </w:t>
      </w:r>
      <w:r>
        <w:rPr>
          <w:rFonts w:ascii="Times New Roman" w:hAnsi="Times New Roman" w:cs="Times New Roman"/>
          <w:sz w:val="14"/>
          <w:szCs w:val="14"/>
        </w:rPr>
        <w:t xml:space="preserve">      </w:t>
      </w:r>
      <w:proofErr w:type="gramEnd"/>
    </w:p>
    <w:p w:rsidR="007114D9" w:rsidRPr="004A1B13" w:rsidRDefault="007114D9" w:rsidP="007114D9">
      <w:pPr>
        <w:pStyle w:val="ConsPlusNonformat"/>
        <w:jc w:val="both"/>
        <w:rPr>
          <w:rFonts w:ascii="Times New Roman" w:hAnsi="Times New Roman" w:cs="Times New Roman"/>
          <w:sz w:val="14"/>
          <w:szCs w:val="14"/>
        </w:rPr>
      </w:pPr>
      <w:r w:rsidRPr="004A1B13">
        <w:rPr>
          <w:rFonts w:ascii="Times New Roman" w:hAnsi="Times New Roman" w:cs="Times New Roman"/>
          <w:sz w:val="14"/>
          <w:szCs w:val="14"/>
        </w:rPr>
        <w:t>руководителя)        _</w:t>
      </w:r>
      <w:r w:rsidR="0040489E">
        <w:rPr>
          <w:rFonts w:ascii="Times New Roman" w:hAnsi="Times New Roman" w:cs="Times New Roman"/>
          <w:sz w:val="14"/>
          <w:szCs w:val="14"/>
        </w:rPr>
        <w:t xml:space="preserve">________ _____________________ </w:t>
      </w:r>
    </w:p>
    <w:p w:rsidR="0040489E" w:rsidRDefault="0040489E" w:rsidP="0040489E">
      <w:pPr>
        <w:pStyle w:val="ConsPlusNonformat"/>
        <w:jc w:val="both"/>
        <w:rPr>
          <w:rFonts w:ascii="Times New Roman" w:hAnsi="Times New Roman" w:cs="Times New Roman"/>
          <w:sz w:val="14"/>
          <w:szCs w:val="14"/>
        </w:rPr>
      </w:pPr>
      <w:r>
        <w:rPr>
          <w:rFonts w:ascii="Times New Roman" w:hAnsi="Times New Roman" w:cs="Times New Roman"/>
          <w:sz w:val="14"/>
          <w:szCs w:val="14"/>
        </w:rPr>
        <w:t xml:space="preserve">                                  </w:t>
      </w:r>
      <w:r w:rsidRPr="004A1B13">
        <w:rPr>
          <w:rFonts w:ascii="Times New Roman" w:hAnsi="Times New Roman" w:cs="Times New Roman"/>
          <w:sz w:val="14"/>
          <w:szCs w:val="14"/>
        </w:rPr>
        <w:t xml:space="preserve">(подпись) (расшифровка подписи) </w:t>
      </w:r>
    </w:p>
    <w:p w:rsidR="007114D9" w:rsidRDefault="007114D9" w:rsidP="00355948">
      <w:pPr>
        <w:pStyle w:val="ConsPlusNonformat"/>
        <w:jc w:val="both"/>
        <w:rPr>
          <w:rFonts w:ascii="Times New Roman" w:hAnsi="Times New Roman" w:cs="Times New Roman"/>
          <w:sz w:val="14"/>
          <w:szCs w:val="14"/>
        </w:rPr>
      </w:pPr>
    </w:p>
    <w:p w:rsidR="007114D9" w:rsidRDefault="007114D9" w:rsidP="00355948">
      <w:pPr>
        <w:pStyle w:val="ConsPlusNonformat"/>
        <w:jc w:val="both"/>
        <w:rPr>
          <w:rFonts w:ascii="Times New Roman" w:hAnsi="Times New Roman" w:cs="Times New Roman"/>
          <w:sz w:val="14"/>
          <w:szCs w:val="14"/>
        </w:rPr>
      </w:pPr>
    </w:p>
    <w:p w:rsidR="007114D9" w:rsidRDefault="0040489E" w:rsidP="00355948">
      <w:pPr>
        <w:pStyle w:val="ConsPlusNonformat"/>
        <w:jc w:val="both"/>
        <w:rPr>
          <w:rFonts w:ascii="Times New Roman" w:hAnsi="Times New Roman" w:cs="Times New Roman"/>
          <w:sz w:val="14"/>
          <w:szCs w:val="14"/>
        </w:rPr>
      </w:pPr>
      <w:r>
        <w:rPr>
          <w:rFonts w:ascii="Times New Roman" w:hAnsi="Times New Roman" w:cs="Times New Roman"/>
          <w:sz w:val="14"/>
          <w:szCs w:val="14"/>
        </w:rPr>
        <w:t>Главный бухгалтер</w:t>
      </w:r>
    </w:p>
    <w:p w:rsidR="0040489E" w:rsidRDefault="0040489E" w:rsidP="00355948">
      <w:pPr>
        <w:pStyle w:val="ConsPlusNonformat"/>
        <w:jc w:val="both"/>
        <w:rPr>
          <w:rFonts w:ascii="Times New Roman" w:hAnsi="Times New Roman" w:cs="Times New Roman"/>
          <w:sz w:val="14"/>
          <w:szCs w:val="14"/>
        </w:rPr>
      </w:pPr>
      <w:r>
        <w:rPr>
          <w:rFonts w:ascii="Times New Roman" w:hAnsi="Times New Roman" w:cs="Times New Roman"/>
          <w:sz w:val="14"/>
          <w:szCs w:val="14"/>
        </w:rPr>
        <w:t>(заместитель главного бухгалтера)______________________</w:t>
      </w:r>
    </w:p>
    <w:p w:rsidR="0040489E" w:rsidRDefault="0040489E" w:rsidP="00355948">
      <w:pPr>
        <w:pStyle w:val="ConsPlusNonformat"/>
        <w:jc w:val="both"/>
        <w:rPr>
          <w:rFonts w:ascii="Times New Roman" w:hAnsi="Times New Roman" w:cs="Times New Roman"/>
          <w:sz w:val="14"/>
          <w:szCs w:val="14"/>
        </w:rPr>
      </w:pPr>
    </w:p>
    <w:p w:rsidR="007114D9" w:rsidRDefault="0040489E" w:rsidP="00355948">
      <w:pPr>
        <w:pStyle w:val="ConsPlusNonformat"/>
        <w:jc w:val="both"/>
        <w:rPr>
          <w:rFonts w:ascii="Times New Roman" w:hAnsi="Times New Roman" w:cs="Times New Roman"/>
          <w:sz w:val="14"/>
          <w:szCs w:val="14"/>
        </w:rPr>
      </w:pPr>
      <w:r w:rsidRPr="004A1B13">
        <w:rPr>
          <w:rFonts w:ascii="Times New Roman" w:hAnsi="Times New Roman" w:cs="Times New Roman"/>
          <w:sz w:val="14"/>
          <w:szCs w:val="14"/>
        </w:rPr>
        <w:t>(подпись) (расшифровка подписи)</w:t>
      </w:r>
    </w:p>
    <w:p w:rsidR="0040489E" w:rsidRDefault="0040489E" w:rsidP="00355948">
      <w:pPr>
        <w:pStyle w:val="ConsPlusNonformat"/>
        <w:jc w:val="both"/>
        <w:rPr>
          <w:rFonts w:ascii="Times New Roman" w:hAnsi="Times New Roman" w:cs="Times New Roman"/>
          <w:sz w:val="14"/>
          <w:szCs w:val="14"/>
        </w:rPr>
      </w:pPr>
    </w:p>
    <w:p w:rsidR="0040489E" w:rsidRDefault="0040489E" w:rsidP="00355948">
      <w:pPr>
        <w:pStyle w:val="ConsPlusNonformat"/>
        <w:jc w:val="both"/>
        <w:rPr>
          <w:rFonts w:ascii="Times New Roman" w:hAnsi="Times New Roman" w:cs="Times New Roman"/>
          <w:sz w:val="14"/>
          <w:szCs w:val="14"/>
        </w:rPr>
      </w:pPr>
    </w:p>
    <w:p w:rsidR="007114D9" w:rsidRDefault="0040489E" w:rsidP="00355948">
      <w:pPr>
        <w:pStyle w:val="ConsPlusNonformat"/>
        <w:jc w:val="both"/>
        <w:rPr>
          <w:rFonts w:ascii="Times New Roman" w:hAnsi="Times New Roman" w:cs="Times New Roman"/>
          <w:sz w:val="14"/>
          <w:szCs w:val="14"/>
        </w:rPr>
      </w:pPr>
      <w:r w:rsidRPr="004A1B13">
        <w:rPr>
          <w:rFonts w:ascii="Times New Roman" w:hAnsi="Times New Roman" w:cs="Times New Roman"/>
          <w:sz w:val="14"/>
          <w:szCs w:val="14"/>
        </w:rPr>
        <w:t>"__"______________ 20__ г</w:t>
      </w:r>
    </w:p>
    <w:p w:rsidR="007114D9" w:rsidRDefault="007114D9" w:rsidP="00355948">
      <w:pPr>
        <w:pStyle w:val="ConsPlusNonformat"/>
        <w:jc w:val="both"/>
        <w:rPr>
          <w:rFonts w:ascii="Times New Roman" w:hAnsi="Times New Roman" w:cs="Times New Roman"/>
          <w:sz w:val="14"/>
          <w:szCs w:val="14"/>
        </w:rPr>
      </w:pPr>
    </w:p>
    <w:p w:rsidR="007114D9" w:rsidRDefault="007114D9" w:rsidP="00355948">
      <w:pPr>
        <w:pStyle w:val="ConsPlusNonformat"/>
        <w:jc w:val="both"/>
        <w:rPr>
          <w:rFonts w:ascii="Times New Roman" w:hAnsi="Times New Roman" w:cs="Times New Roman"/>
          <w:sz w:val="14"/>
          <w:szCs w:val="14"/>
        </w:rPr>
      </w:pPr>
    </w:p>
    <w:p w:rsidR="007114D9" w:rsidRDefault="007114D9" w:rsidP="00355948">
      <w:pPr>
        <w:pStyle w:val="ConsPlusNonformat"/>
        <w:jc w:val="both"/>
        <w:rPr>
          <w:rFonts w:ascii="Times New Roman" w:hAnsi="Times New Roman" w:cs="Times New Roman"/>
          <w:sz w:val="14"/>
          <w:szCs w:val="14"/>
        </w:rPr>
      </w:pPr>
    </w:p>
    <w:p w:rsidR="007114D9" w:rsidRDefault="007114D9" w:rsidP="00355948">
      <w:pPr>
        <w:pStyle w:val="ConsPlusNonformat"/>
        <w:jc w:val="both"/>
        <w:rPr>
          <w:rFonts w:ascii="Times New Roman" w:hAnsi="Times New Roman" w:cs="Times New Roman"/>
          <w:sz w:val="14"/>
          <w:szCs w:val="14"/>
        </w:rPr>
      </w:pPr>
    </w:p>
    <w:p w:rsidR="007114D9" w:rsidRDefault="007114D9" w:rsidP="00355948">
      <w:pPr>
        <w:pStyle w:val="ConsPlusNonformat"/>
        <w:jc w:val="both"/>
        <w:rPr>
          <w:rFonts w:ascii="Times New Roman" w:hAnsi="Times New Roman" w:cs="Times New Roman"/>
          <w:sz w:val="14"/>
          <w:szCs w:val="14"/>
        </w:rPr>
      </w:pPr>
    </w:p>
    <w:p w:rsidR="007114D9" w:rsidRDefault="007114D9" w:rsidP="00355948">
      <w:pPr>
        <w:pStyle w:val="ConsPlusNonformat"/>
        <w:jc w:val="both"/>
        <w:rPr>
          <w:rFonts w:ascii="Times New Roman" w:hAnsi="Times New Roman" w:cs="Times New Roman"/>
          <w:sz w:val="14"/>
          <w:szCs w:val="14"/>
        </w:rPr>
      </w:pPr>
    </w:p>
    <w:p w:rsidR="007114D9" w:rsidRDefault="007114D9" w:rsidP="00355948">
      <w:pPr>
        <w:pStyle w:val="ConsPlusNonformat"/>
        <w:jc w:val="both"/>
        <w:rPr>
          <w:rFonts w:ascii="Times New Roman" w:hAnsi="Times New Roman" w:cs="Times New Roman"/>
          <w:sz w:val="14"/>
          <w:szCs w:val="14"/>
        </w:rPr>
      </w:pPr>
    </w:p>
    <w:p w:rsidR="007114D9" w:rsidRDefault="007114D9" w:rsidP="00355948">
      <w:pPr>
        <w:pStyle w:val="ConsPlusNonformat"/>
        <w:jc w:val="both"/>
        <w:rPr>
          <w:rFonts w:ascii="Times New Roman" w:hAnsi="Times New Roman" w:cs="Times New Roman"/>
          <w:sz w:val="14"/>
          <w:szCs w:val="14"/>
        </w:rPr>
      </w:pPr>
    </w:p>
    <w:p w:rsidR="00363C7E" w:rsidRDefault="00355948" w:rsidP="00355948">
      <w:pPr>
        <w:pStyle w:val="ConsPlusNormal"/>
        <w:ind w:left="5245" w:firstLine="0"/>
        <w:jc w:val="both"/>
        <w:outlineLvl w:val="1"/>
        <w:rPr>
          <w:rFonts w:ascii="Times New Roman" w:hAnsi="Times New Roman" w:cs="Times New Roman"/>
          <w:sz w:val="28"/>
          <w:szCs w:val="28"/>
        </w:rPr>
      </w:pPr>
      <w:bookmarkStart w:id="7" w:name="Par1235"/>
      <w:bookmarkEnd w:id="7"/>
      <w:r w:rsidRPr="004A1B13">
        <w:rPr>
          <w:rFonts w:ascii="Times New Roman" w:hAnsi="Times New Roman" w:cs="Times New Roman"/>
          <w:sz w:val="28"/>
          <w:szCs w:val="28"/>
        </w:rPr>
        <w:t xml:space="preserve">Приложение </w:t>
      </w:r>
      <w:r w:rsidR="004A1B13" w:rsidRPr="004A1B13">
        <w:rPr>
          <w:rFonts w:ascii="Times New Roman" w:hAnsi="Times New Roman" w:cs="Times New Roman"/>
          <w:sz w:val="28"/>
          <w:szCs w:val="28"/>
        </w:rPr>
        <w:t>1</w:t>
      </w:r>
      <w:r w:rsidR="006946DF">
        <w:rPr>
          <w:rFonts w:ascii="Times New Roman" w:hAnsi="Times New Roman" w:cs="Times New Roman"/>
          <w:sz w:val="28"/>
          <w:szCs w:val="28"/>
        </w:rPr>
        <w:t>3</w:t>
      </w:r>
    </w:p>
    <w:p w:rsidR="00355948" w:rsidRPr="004A1B13" w:rsidRDefault="00355948" w:rsidP="00355948">
      <w:pPr>
        <w:pStyle w:val="ConsPlusNormal"/>
        <w:ind w:left="5245" w:firstLine="0"/>
        <w:jc w:val="both"/>
        <w:outlineLvl w:val="1"/>
        <w:rPr>
          <w:rFonts w:ascii="Times New Roman" w:hAnsi="Times New Roman" w:cs="Times New Roman"/>
          <w:sz w:val="28"/>
          <w:szCs w:val="28"/>
        </w:rPr>
      </w:pPr>
      <w:r w:rsidRPr="004A1B13">
        <w:rPr>
          <w:rFonts w:ascii="Times New Roman" w:hAnsi="Times New Roman" w:cs="Times New Roman"/>
          <w:sz w:val="28"/>
          <w:szCs w:val="28"/>
        </w:rPr>
        <w:t xml:space="preserve"> к Порядку открытия и ведения лицевых счетов для учета операций со средствами бюджетных и автономных учреждений </w:t>
      </w:r>
      <w:r w:rsidR="004A1B13" w:rsidRPr="004A1B13">
        <w:rPr>
          <w:rFonts w:ascii="Times New Roman" w:hAnsi="Times New Roman" w:cs="Times New Roman"/>
          <w:sz w:val="28"/>
          <w:szCs w:val="28"/>
        </w:rPr>
        <w:t>района</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АКТ</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приемки-передачи выплат</w:t>
      </w:r>
    </w:p>
    <w:p w:rsidR="00A91C45"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и поступлений на "__"__________ 20__ г.  </w:t>
      </w:r>
    </w:p>
    <w:p w:rsidR="00A91C45" w:rsidRPr="004A1B13" w:rsidRDefault="00A91C45" w:rsidP="00355948">
      <w:pPr>
        <w:pStyle w:val="ConsPlusNonformat"/>
        <w:jc w:val="both"/>
        <w:rPr>
          <w:rFonts w:ascii="Times New Roman" w:hAnsi="Times New Roman" w:cs="Times New Roman"/>
        </w:rPr>
      </w:pPr>
    </w:p>
    <w:p w:rsidR="00355948"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w:t>
      </w:r>
    </w:p>
    <w:p w:rsidR="00A91C45" w:rsidRPr="004A1B13" w:rsidRDefault="00A91C45" w:rsidP="00355948">
      <w:pPr>
        <w:pStyle w:val="ConsPlusNonformat"/>
        <w:jc w:val="both"/>
        <w:rPr>
          <w:rFonts w:ascii="Times New Roman" w:hAnsi="Times New Roman" w:cs="Times New Roman"/>
        </w:rPr>
      </w:pPr>
    </w:p>
    <w:p w:rsidR="00355948"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Наименование учреждения, принимающего                             </w:t>
      </w:r>
    </w:p>
    <w:tbl>
      <w:tblPr>
        <w:tblpPr w:leftFromText="180" w:rightFromText="180" w:vertAnchor="text" w:tblpX="7219"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0"/>
      </w:tblGrid>
      <w:tr w:rsidR="00A91C45" w:rsidTr="00A91C45">
        <w:trPr>
          <w:trHeight w:val="330"/>
        </w:trPr>
        <w:tc>
          <w:tcPr>
            <w:tcW w:w="1110" w:type="dxa"/>
          </w:tcPr>
          <w:p w:rsidR="00A91C45" w:rsidRDefault="00DA55EC" w:rsidP="00A91C45">
            <w:pPr>
              <w:pStyle w:val="ConsPlusNonformat"/>
              <w:jc w:val="both"/>
              <w:rPr>
                <w:rFonts w:ascii="Times New Roman" w:hAnsi="Times New Roman" w:cs="Times New Roman"/>
              </w:rPr>
            </w:pPr>
            <w:r w:rsidRPr="004A1B13">
              <w:rPr>
                <w:rFonts w:ascii="Times New Roman" w:hAnsi="Times New Roman" w:cs="Times New Roman"/>
              </w:rPr>
              <w:t>лицевой счет</w:t>
            </w:r>
          </w:p>
        </w:tc>
      </w:tr>
      <w:tr w:rsidR="00A91C45" w:rsidTr="00A91C45">
        <w:trPr>
          <w:trHeight w:val="645"/>
        </w:trPr>
        <w:tc>
          <w:tcPr>
            <w:tcW w:w="1110" w:type="dxa"/>
          </w:tcPr>
          <w:p w:rsidR="00A91C45" w:rsidRDefault="00A91C45" w:rsidP="00A91C45">
            <w:pPr>
              <w:pStyle w:val="ConsPlusNonformat"/>
              <w:jc w:val="both"/>
              <w:rPr>
                <w:rFonts w:ascii="Times New Roman" w:hAnsi="Times New Roman" w:cs="Times New Roman"/>
              </w:rPr>
            </w:pPr>
          </w:p>
        </w:tc>
      </w:tr>
      <w:tr w:rsidR="00A91C45" w:rsidTr="00A91C45">
        <w:trPr>
          <w:trHeight w:val="465"/>
        </w:trPr>
        <w:tc>
          <w:tcPr>
            <w:tcW w:w="1110" w:type="dxa"/>
          </w:tcPr>
          <w:p w:rsidR="00A91C45" w:rsidRDefault="00A91C45" w:rsidP="00A91C45">
            <w:pPr>
              <w:pStyle w:val="ConsPlusNonformat"/>
              <w:jc w:val="both"/>
              <w:rPr>
                <w:rFonts w:ascii="Times New Roman" w:hAnsi="Times New Roman" w:cs="Times New Roman"/>
              </w:rPr>
            </w:pPr>
          </w:p>
        </w:tc>
      </w:tr>
      <w:tr w:rsidR="00A91C45" w:rsidTr="00A91C45">
        <w:trPr>
          <w:trHeight w:val="675"/>
        </w:trPr>
        <w:tc>
          <w:tcPr>
            <w:tcW w:w="1110" w:type="dxa"/>
          </w:tcPr>
          <w:p w:rsidR="00A91C45" w:rsidRDefault="00A91C45" w:rsidP="00A91C45">
            <w:pPr>
              <w:pStyle w:val="ConsPlusNonformat"/>
              <w:jc w:val="both"/>
              <w:rPr>
                <w:rFonts w:ascii="Times New Roman" w:hAnsi="Times New Roman" w:cs="Times New Roman"/>
              </w:rPr>
            </w:pPr>
          </w:p>
        </w:tc>
      </w:tr>
    </w:tbl>
    <w:p w:rsidR="00A91C45" w:rsidRPr="004A1B13" w:rsidRDefault="00A91C45" w:rsidP="00355948">
      <w:pPr>
        <w:pStyle w:val="ConsPlusNonformat"/>
        <w:jc w:val="both"/>
        <w:rPr>
          <w:rFonts w:ascii="Times New Roman" w:hAnsi="Times New Roman" w:cs="Times New Roman"/>
        </w:rPr>
      </w:pP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выплаты и поступления ______________________________ </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w:t>
      </w:r>
    </w:p>
    <w:p w:rsidR="00A91C45"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Орган, организующий                                               </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исполнение </w:t>
      </w:r>
      <w:r w:rsidR="00363C7E">
        <w:rPr>
          <w:rFonts w:ascii="Times New Roman" w:hAnsi="Times New Roman" w:cs="Times New Roman"/>
        </w:rPr>
        <w:t>районного</w:t>
      </w:r>
      <w:r w:rsidRPr="004A1B13">
        <w:rPr>
          <w:rFonts w:ascii="Times New Roman" w:hAnsi="Times New Roman" w:cs="Times New Roman"/>
        </w:rPr>
        <w:t xml:space="preserve"> бюджета ___________________________________ </w:t>
      </w:r>
    </w:p>
    <w:p w:rsidR="00A91C45"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Единица измерения: руб.                                           </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Основание для передачи</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выплат и поступлений ____________________________________________</w:t>
      </w:r>
    </w:p>
    <w:p w:rsidR="00355948" w:rsidRPr="004A1B13" w:rsidRDefault="00355948" w:rsidP="00355948">
      <w:pPr>
        <w:pStyle w:val="ConsPlusNonformat"/>
        <w:jc w:val="both"/>
        <w:rPr>
          <w:rFonts w:ascii="Times New Roman" w:hAnsi="Times New Roman" w:cs="Times New Roman"/>
        </w:rPr>
      </w:pPr>
      <w:r w:rsidRPr="004A1B13">
        <w:rPr>
          <w:rFonts w:ascii="Times New Roman" w:hAnsi="Times New Roman" w:cs="Times New Roman"/>
        </w:rPr>
        <w:t xml:space="preserve">    </w:t>
      </w:r>
    </w:p>
    <w:p w:rsidR="00355948" w:rsidRPr="004A1B13" w:rsidRDefault="00355948" w:rsidP="00355948">
      <w:pPr>
        <w:pStyle w:val="ConsPlusNonformat"/>
        <w:jc w:val="center"/>
        <w:rPr>
          <w:rFonts w:ascii="Times New Roman" w:hAnsi="Times New Roman" w:cs="Times New Roman"/>
        </w:rPr>
      </w:pPr>
      <w:r w:rsidRPr="004A1B13">
        <w:rPr>
          <w:rFonts w:ascii="Times New Roman" w:hAnsi="Times New Roman" w:cs="Times New Roman"/>
        </w:rPr>
        <w:t>1. Остатки средств</w:t>
      </w:r>
    </w:p>
    <w:tbl>
      <w:tblPr>
        <w:tblW w:w="0" w:type="auto"/>
        <w:tblInd w:w="62" w:type="dxa"/>
        <w:tblLayout w:type="fixed"/>
        <w:tblCellMar>
          <w:top w:w="102" w:type="dxa"/>
          <w:left w:w="62" w:type="dxa"/>
          <w:bottom w:w="102" w:type="dxa"/>
          <w:right w:w="62" w:type="dxa"/>
        </w:tblCellMar>
        <w:tblLook w:val="04A0"/>
      </w:tblPr>
      <w:tblGrid>
        <w:gridCol w:w="5159"/>
        <w:gridCol w:w="1928"/>
        <w:gridCol w:w="907"/>
      </w:tblGrid>
      <w:tr w:rsidR="00355948" w:rsidRPr="004A1B13" w:rsidTr="00355948">
        <w:tc>
          <w:tcPr>
            <w:tcW w:w="5159"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Наименование показателя</w:t>
            </w:r>
          </w:p>
        </w:tc>
        <w:tc>
          <w:tcPr>
            <w:tcW w:w="1928"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rPr>
                <w:rFonts w:ascii="Times New Roman" w:hAnsi="Times New Roman" w:cs="Times New Roman"/>
                <w:lang w:eastAsia="en-US"/>
              </w:rPr>
            </w:pPr>
            <w:r w:rsidRPr="004A1B13">
              <w:rPr>
                <w:rFonts w:ascii="Times New Roman" w:hAnsi="Times New Roman" w:cs="Times New Roman"/>
                <w:lang w:eastAsia="en-US"/>
              </w:rPr>
              <w:t>Код бюджетной классификации</w:t>
            </w:r>
          </w:p>
        </w:tc>
        <w:tc>
          <w:tcPr>
            <w:tcW w:w="907"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Сумма</w:t>
            </w:r>
          </w:p>
        </w:tc>
      </w:tr>
      <w:tr w:rsidR="00355948" w:rsidRPr="004A1B13" w:rsidTr="00355948">
        <w:tc>
          <w:tcPr>
            <w:tcW w:w="5159"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1</w:t>
            </w:r>
          </w:p>
        </w:tc>
        <w:tc>
          <w:tcPr>
            <w:tcW w:w="1928"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2</w:t>
            </w:r>
          </w:p>
        </w:tc>
        <w:tc>
          <w:tcPr>
            <w:tcW w:w="907"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3</w:t>
            </w:r>
          </w:p>
        </w:tc>
      </w:tr>
      <w:tr w:rsidR="00355948" w:rsidRPr="004A1B13" w:rsidTr="00355948">
        <w:tc>
          <w:tcPr>
            <w:tcW w:w="5159"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rPr>
                <w:rFonts w:ascii="Times New Roman" w:hAnsi="Times New Roman" w:cs="Times New Roman"/>
                <w:lang w:eastAsia="en-US"/>
              </w:rPr>
            </w:pPr>
            <w:r w:rsidRPr="004A1B13">
              <w:rPr>
                <w:rFonts w:ascii="Times New Roman" w:hAnsi="Times New Roman" w:cs="Times New Roman"/>
                <w:lang w:eastAsia="en-US"/>
              </w:rPr>
              <w:t>Остаток средств на начало года</w:t>
            </w:r>
          </w:p>
        </w:tc>
        <w:tc>
          <w:tcPr>
            <w:tcW w:w="1928"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ind w:firstLine="0"/>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ind w:firstLine="0"/>
              <w:rPr>
                <w:rFonts w:ascii="Times New Roman" w:hAnsi="Times New Roman" w:cs="Times New Roman"/>
                <w:lang w:eastAsia="en-US"/>
              </w:rPr>
            </w:pPr>
          </w:p>
        </w:tc>
      </w:tr>
      <w:tr w:rsidR="00355948" w:rsidRPr="004A1B13" w:rsidTr="00355948">
        <w:tc>
          <w:tcPr>
            <w:tcW w:w="5159"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rPr>
                <w:rFonts w:ascii="Times New Roman" w:hAnsi="Times New Roman" w:cs="Times New Roman"/>
                <w:lang w:eastAsia="en-US"/>
              </w:rPr>
            </w:pPr>
            <w:r w:rsidRPr="004A1B13">
              <w:rPr>
                <w:rFonts w:ascii="Times New Roman" w:hAnsi="Times New Roman" w:cs="Times New Roman"/>
                <w:lang w:eastAsia="en-US"/>
              </w:rPr>
              <w:t>Перечислен остаток средств после завершения реорганизации учреждения</w:t>
            </w:r>
          </w:p>
        </w:tc>
        <w:tc>
          <w:tcPr>
            <w:tcW w:w="1928"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ind w:firstLine="0"/>
              <w:rPr>
                <w:rFonts w:ascii="Times New Roman" w:hAnsi="Times New Roman" w:cs="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ind w:firstLine="0"/>
              <w:rPr>
                <w:rFonts w:ascii="Times New Roman" w:hAnsi="Times New Roman" w:cs="Times New Roman"/>
                <w:lang w:eastAsia="en-US"/>
              </w:rPr>
            </w:pPr>
          </w:p>
        </w:tc>
      </w:tr>
    </w:tbl>
    <w:p w:rsidR="00355948" w:rsidRPr="004A1B13" w:rsidRDefault="00355948" w:rsidP="00355948">
      <w:pPr>
        <w:pStyle w:val="ConsPlusNormal"/>
        <w:jc w:val="both"/>
        <w:rPr>
          <w:rFonts w:ascii="Times New Roman" w:hAnsi="Times New Roman" w:cs="Times New Roman"/>
        </w:rPr>
      </w:pPr>
    </w:p>
    <w:p w:rsidR="00355948" w:rsidRPr="004A1B13" w:rsidRDefault="00355948" w:rsidP="00355948">
      <w:pPr>
        <w:pStyle w:val="ConsPlusNormal"/>
        <w:jc w:val="center"/>
        <w:outlineLvl w:val="2"/>
        <w:rPr>
          <w:rFonts w:ascii="Times New Roman" w:hAnsi="Times New Roman" w:cs="Times New Roman"/>
        </w:rPr>
      </w:pPr>
      <w:r w:rsidRPr="004A1B13">
        <w:rPr>
          <w:rFonts w:ascii="Times New Roman" w:hAnsi="Times New Roman" w:cs="Times New Roman"/>
        </w:rPr>
        <w:t>2. Операции со средствами</w:t>
      </w:r>
    </w:p>
    <w:p w:rsidR="00355948" w:rsidRPr="004A1B13" w:rsidRDefault="00355948" w:rsidP="00355948">
      <w:pPr>
        <w:pStyle w:val="ConsPlusNormal"/>
        <w:jc w:val="center"/>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tblPr>
      <w:tblGrid>
        <w:gridCol w:w="2948"/>
        <w:gridCol w:w="3175"/>
        <w:gridCol w:w="1531"/>
        <w:gridCol w:w="1134"/>
      </w:tblGrid>
      <w:tr w:rsidR="00355948" w:rsidRPr="004A1B13" w:rsidTr="00355948">
        <w:tc>
          <w:tcPr>
            <w:tcW w:w="6123" w:type="dxa"/>
            <w:gridSpan w:val="2"/>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Код бюджетной классификации</w:t>
            </w:r>
          </w:p>
        </w:tc>
        <w:tc>
          <w:tcPr>
            <w:tcW w:w="1531" w:type="dxa"/>
            <w:vMerge w:val="restart"/>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Поступления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Выплаты</w:t>
            </w:r>
          </w:p>
        </w:tc>
      </w:tr>
      <w:tr w:rsidR="00355948" w:rsidRPr="004A1B13" w:rsidTr="00355948">
        <w:tc>
          <w:tcPr>
            <w:tcW w:w="2948"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передающего учреждения</w:t>
            </w:r>
          </w:p>
        </w:tc>
        <w:tc>
          <w:tcPr>
            <w:tcW w:w="3175"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принимающего учреждения</w:t>
            </w: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355948" w:rsidRPr="004A1B13" w:rsidRDefault="00355948" w:rsidP="00355948">
            <w:pPr>
              <w:rPr>
                <w:rFonts w:ascii="Times New Roman" w:hAnsi="Times New Roman" w:cs="Times New Roman"/>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5948" w:rsidRPr="004A1B13" w:rsidRDefault="00355948" w:rsidP="00355948">
            <w:pPr>
              <w:rPr>
                <w:rFonts w:ascii="Times New Roman" w:hAnsi="Times New Roman" w:cs="Times New Roman"/>
                <w:lang w:eastAsia="en-US"/>
              </w:rPr>
            </w:pPr>
          </w:p>
        </w:tc>
      </w:tr>
      <w:tr w:rsidR="00355948" w:rsidRPr="004A1B13" w:rsidTr="00355948">
        <w:tc>
          <w:tcPr>
            <w:tcW w:w="2948"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1</w:t>
            </w:r>
          </w:p>
        </w:tc>
        <w:tc>
          <w:tcPr>
            <w:tcW w:w="3175"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2</w:t>
            </w:r>
          </w:p>
        </w:tc>
        <w:tc>
          <w:tcPr>
            <w:tcW w:w="1531"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355948" w:rsidRPr="004A1B13" w:rsidRDefault="00355948" w:rsidP="00355948">
            <w:pPr>
              <w:pStyle w:val="ConsPlusNormal"/>
              <w:spacing w:line="276" w:lineRule="auto"/>
              <w:ind w:firstLine="0"/>
              <w:jc w:val="center"/>
              <w:rPr>
                <w:rFonts w:ascii="Times New Roman" w:hAnsi="Times New Roman" w:cs="Times New Roman"/>
                <w:lang w:eastAsia="en-US"/>
              </w:rPr>
            </w:pPr>
            <w:r w:rsidRPr="004A1B13">
              <w:rPr>
                <w:rFonts w:ascii="Times New Roman" w:hAnsi="Times New Roman" w:cs="Times New Roman"/>
                <w:lang w:eastAsia="en-US"/>
              </w:rPr>
              <w:t>4</w:t>
            </w:r>
          </w:p>
        </w:tc>
      </w:tr>
      <w:tr w:rsidR="00355948" w:rsidRPr="004A1B13" w:rsidTr="00355948">
        <w:tc>
          <w:tcPr>
            <w:tcW w:w="2948"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3175"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531"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r>
      <w:tr w:rsidR="00355948" w:rsidRPr="004A1B13" w:rsidTr="00355948">
        <w:tc>
          <w:tcPr>
            <w:tcW w:w="2948"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3175"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531"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r>
      <w:tr w:rsidR="00355948" w:rsidRPr="004A1B13" w:rsidTr="00355948">
        <w:tc>
          <w:tcPr>
            <w:tcW w:w="2948"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3175"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531"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355948" w:rsidRPr="004A1B13" w:rsidRDefault="00355948" w:rsidP="00355948">
            <w:pPr>
              <w:pStyle w:val="ConsPlusNormal"/>
              <w:spacing w:line="276" w:lineRule="auto"/>
              <w:rPr>
                <w:rFonts w:ascii="Times New Roman" w:hAnsi="Times New Roman" w:cs="Times New Roman"/>
                <w:lang w:eastAsia="en-US"/>
              </w:rPr>
            </w:pPr>
          </w:p>
        </w:tc>
      </w:tr>
    </w:tbl>
    <w:p w:rsidR="00355948" w:rsidRPr="004A1B13" w:rsidRDefault="00355948" w:rsidP="00355948">
      <w:pPr>
        <w:pStyle w:val="ConsPlusNonformat"/>
        <w:jc w:val="both"/>
        <w:rPr>
          <w:rFonts w:ascii="Times New Roman" w:hAnsi="Times New Roman" w:cs="Times New Roman"/>
          <w:sz w:val="16"/>
          <w:szCs w:val="16"/>
        </w:rPr>
      </w:pPr>
      <w:r w:rsidRPr="004A1B13">
        <w:rPr>
          <w:rFonts w:ascii="Times New Roman" w:hAnsi="Times New Roman" w:cs="Times New Roman"/>
          <w:sz w:val="16"/>
          <w:szCs w:val="16"/>
        </w:rPr>
        <w:t>Передающая сторона:                                                                                Принимающая сторона:</w:t>
      </w:r>
    </w:p>
    <w:p w:rsidR="00355948" w:rsidRPr="004A1B13" w:rsidRDefault="00355948" w:rsidP="00355948">
      <w:pPr>
        <w:pStyle w:val="ConsPlusNonformat"/>
        <w:jc w:val="both"/>
        <w:rPr>
          <w:rFonts w:ascii="Times New Roman" w:hAnsi="Times New Roman" w:cs="Times New Roman"/>
          <w:sz w:val="16"/>
          <w:szCs w:val="16"/>
        </w:rPr>
      </w:pPr>
      <w:r w:rsidRPr="004A1B13">
        <w:rPr>
          <w:rFonts w:ascii="Times New Roman" w:hAnsi="Times New Roman" w:cs="Times New Roman"/>
          <w:sz w:val="16"/>
          <w:szCs w:val="16"/>
        </w:rPr>
        <w:t xml:space="preserve">Руководитель ___________ _________ _____________                         </w:t>
      </w:r>
      <w:proofErr w:type="gramStart"/>
      <w:r w:rsidRPr="004A1B13">
        <w:rPr>
          <w:rFonts w:ascii="Times New Roman" w:hAnsi="Times New Roman" w:cs="Times New Roman"/>
          <w:sz w:val="16"/>
          <w:szCs w:val="16"/>
        </w:rPr>
        <w:t>Руководитель</w:t>
      </w:r>
      <w:proofErr w:type="gramEnd"/>
      <w:r w:rsidRPr="004A1B13">
        <w:rPr>
          <w:rFonts w:ascii="Times New Roman" w:hAnsi="Times New Roman" w:cs="Times New Roman"/>
          <w:sz w:val="16"/>
          <w:szCs w:val="16"/>
        </w:rPr>
        <w:t xml:space="preserve"> ___________ _________ _____________</w:t>
      </w:r>
    </w:p>
    <w:p w:rsidR="00355948" w:rsidRPr="004A1B13" w:rsidRDefault="00355948" w:rsidP="00355948">
      <w:pPr>
        <w:pStyle w:val="ConsPlusNonformat"/>
        <w:jc w:val="both"/>
        <w:rPr>
          <w:rFonts w:ascii="Times New Roman" w:hAnsi="Times New Roman" w:cs="Times New Roman"/>
          <w:sz w:val="16"/>
          <w:szCs w:val="16"/>
        </w:rPr>
      </w:pPr>
      <w:r w:rsidRPr="004A1B13">
        <w:rPr>
          <w:rFonts w:ascii="Times New Roman" w:hAnsi="Times New Roman" w:cs="Times New Roman"/>
          <w:sz w:val="16"/>
          <w:szCs w:val="16"/>
        </w:rPr>
        <w:t xml:space="preserve">             (должность) (подпись) (расшифровка)                                                                    (должность) (подпись) (расшифровка)</w:t>
      </w:r>
    </w:p>
    <w:p w:rsidR="00355948" w:rsidRPr="004A1B13" w:rsidRDefault="00355948" w:rsidP="00355948">
      <w:pPr>
        <w:pStyle w:val="ConsPlusNonformat"/>
        <w:jc w:val="both"/>
        <w:rPr>
          <w:rFonts w:ascii="Times New Roman" w:hAnsi="Times New Roman" w:cs="Times New Roman"/>
          <w:sz w:val="16"/>
          <w:szCs w:val="16"/>
        </w:rPr>
      </w:pPr>
    </w:p>
    <w:p w:rsidR="00355948" w:rsidRPr="004A1B13" w:rsidRDefault="00355948" w:rsidP="00355948">
      <w:pPr>
        <w:pStyle w:val="ConsPlusNonformat"/>
        <w:jc w:val="both"/>
        <w:rPr>
          <w:rFonts w:ascii="Times New Roman" w:hAnsi="Times New Roman" w:cs="Times New Roman"/>
          <w:sz w:val="16"/>
          <w:szCs w:val="16"/>
        </w:rPr>
      </w:pPr>
      <w:r w:rsidRPr="004A1B13">
        <w:rPr>
          <w:rFonts w:ascii="Times New Roman" w:hAnsi="Times New Roman" w:cs="Times New Roman"/>
          <w:sz w:val="16"/>
          <w:szCs w:val="16"/>
        </w:rPr>
        <w:t xml:space="preserve">                            М.П.                                                                                                       М.П.</w:t>
      </w:r>
    </w:p>
    <w:p w:rsidR="00355948" w:rsidRPr="004A1B13" w:rsidRDefault="00355948" w:rsidP="00355948">
      <w:pPr>
        <w:pStyle w:val="ConsPlusNonformat"/>
        <w:jc w:val="both"/>
        <w:rPr>
          <w:rFonts w:ascii="Times New Roman" w:hAnsi="Times New Roman" w:cs="Times New Roman"/>
          <w:sz w:val="16"/>
          <w:szCs w:val="16"/>
        </w:rPr>
      </w:pPr>
      <w:r w:rsidRPr="004A1B13">
        <w:rPr>
          <w:rFonts w:ascii="Times New Roman" w:hAnsi="Times New Roman" w:cs="Times New Roman"/>
          <w:sz w:val="16"/>
          <w:szCs w:val="16"/>
        </w:rPr>
        <w:t xml:space="preserve">Главный                                                                                                       </w:t>
      </w:r>
      <w:proofErr w:type="spellStart"/>
      <w:proofErr w:type="gramStart"/>
      <w:r w:rsidRPr="004A1B13">
        <w:rPr>
          <w:rFonts w:ascii="Times New Roman" w:hAnsi="Times New Roman" w:cs="Times New Roman"/>
          <w:sz w:val="16"/>
          <w:szCs w:val="16"/>
        </w:rPr>
        <w:t>Главный</w:t>
      </w:r>
      <w:proofErr w:type="spellEnd"/>
      <w:proofErr w:type="gramEnd"/>
    </w:p>
    <w:p w:rsidR="00355948" w:rsidRPr="004A1B13" w:rsidRDefault="00355948" w:rsidP="00355948">
      <w:pPr>
        <w:pStyle w:val="ConsPlusNonformat"/>
        <w:jc w:val="both"/>
        <w:rPr>
          <w:rFonts w:ascii="Times New Roman" w:hAnsi="Times New Roman" w:cs="Times New Roman"/>
          <w:sz w:val="16"/>
          <w:szCs w:val="16"/>
        </w:rPr>
      </w:pPr>
      <w:r w:rsidRPr="004A1B13">
        <w:rPr>
          <w:rFonts w:ascii="Times New Roman" w:hAnsi="Times New Roman" w:cs="Times New Roman"/>
          <w:sz w:val="16"/>
          <w:szCs w:val="16"/>
        </w:rPr>
        <w:t xml:space="preserve">бухгалтер ___________ _________ _____________    </w:t>
      </w:r>
      <w:proofErr w:type="gramStart"/>
      <w:r w:rsidRPr="004A1B13">
        <w:rPr>
          <w:rFonts w:ascii="Times New Roman" w:hAnsi="Times New Roman" w:cs="Times New Roman"/>
          <w:sz w:val="16"/>
          <w:szCs w:val="16"/>
        </w:rPr>
        <w:t>бухгалтер</w:t>
      </w:r>
      <w:proofErr w:type="gramEnd"/>
      <w:r w:rsidRPr="004A1B13">
        <w:rPr>
          <w:rFonts w:ascii="Times New Roman" w:hAnsi="Times New Roman" w:cs="Times New Roman"/>
          <w:sz w:val="16"/>
          <w:szCs w:val="16"/>
        </w:rPr>
        <w:t xml:space="preserve"> ___________ _________ _____________</w:t>
      </w:r>
    </w:p>
    <w:p w:rsidR="00355948" w:rsidRPr="004A1B13" w:rsidRDefault="00355948" w:rsidP="00355948">
      <w:pPr>
        <w:rPr>
          <w:rFonts w:ascii="Times New Roman" w:hAnsi="Times New Roman" w:cs="Times New Roman"/>
        </w:rPr>
      </w:pPr>
      <w:r w:rsidRPr="004A1B13">
        <w:rPr>
          <w:rFonts w:ascii="Times New Roman" w:hAnsi="Times New Roman" w:cs="Times New Roman"/>
          <w:sz w:val="16"/>
          <w:szCs w:val="16"/>
        </w:rPr>
        <w:t xml:space="preserve">          </w:t>
      </w:r>
      <w:proofErr w:type="gramStart"/>
      <w:r w:rsidRPr="004A1B13">
        <w:rPr>
          <w:rFonts w:ascii="Times New Roman" w:hAnsi="Times New Roman" w:cs="Times New Roman"/>
          <w:sz w:val="16"/>
          <w:szCs w:val="16"/>
        </w:rPr>
        <w:t>(должность) (подпись) (расшифровка)              (должность) (подпись) (</w:t>
      </w:r>
      <w:proofErr w:type="spellStart"/>
      <w:r w:rsidRPr="004A1B13">
        <w:rPr>
          <w:rFonts w:ascii="Times New Roman" w:hAnsi="Times New Roman" w:cs="Times New Roman"/>
          <w:sz w:val="16"/>
          <w:szCs w:val="16"/>
        </w:rPr>
        <w:t>расшифров</w:t>
      </w:r>
      <w:proofErr w:type="spellEnd"/>
      <w:proofErr w:type="gramEnd"/>
    </w:p>
    <w:sectPr w:rsidR="00355948" w:rsidRPr="004A1B13" w:rsidSect="00332A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322E"/>
    <w:multiLevelType w:val="hybridMultilevel"/>
    <w:tmpl w:val="10C25628"/>
    <w:lvl w:ilvl="0" w:tplc="A8C4FBA2">
      <w:start w:val="1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5F52BFB"/>
    <w:multiLevelType w:val="hybridMultilevel"/>
    <w:tmpl w:val="5D96D91E"/>
    <w:lvl w:ilvl="0" w:tplc="2BE2CCE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6994169"/>
    <w:multiLevelType w:val="hybridMultilevel"/>
    <w:tmpl w:val="5172F06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3A64AB"/>
    <w:multiLevelType w:val="hybridMultilevel"/>
    <w:tmpl w:val="6E9CB6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6572D5"/>
    <w:multiLevelType w:val="multilevel"/>
    <w:tmpl w:val="6F4ADE24"/>
    <w:lvl w:ilvl="0">
      <w:start w:val="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08F5EA3"/>
    <w:multiLevelType w:val="hybridMultilevel"/>
    <w:tmpl w:val="8608784C"/>
    <w:lvl w:ilvl="0" w:tplc="90302DE6">
      <w:start w:val="1"/>
      <w:numFmt w:val="decimal"/>
      <w:lvlText w:val="%1."/>
      <w:lvlJc w:val="left"/>
      <w:pPr>
        <w:ind w:left="1416" w:hanging="876"/>
      </w:pPr>
      <w:rPr>
        <w:rFonts w:hint="default"/>
        <w:strike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C1A39B6"/>
    <w:multiLevelType w:val="hybridMultilevel"/>
    <w:tmpl w:val="6AA48898"/>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1C483379"/>
    <w:multiLevelType w:val="hybridMultilevel"/>
    <w:tmpl w:val="EFD8F2C8"/>
    <w:lvl w:ilvl="0" w:tplc="51DE43F8">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C616177"/>
    <w:multiLevelType w:val="multilevel"/>
    <w:tmpl w:val="8974C2C0"/>
    <w:lvl w:ilvl="0">
      <w:start w:val="1"/>
      <w:numFmt w:val="decimal"/>
      <w:lvlText w:val="%1."/>
      <w:lvlJc w:val="left"/>
      <w:pPr>
        <w:ind w:left="1685" w:hanging="975"/>
      </w:pPr>
      <w:rPr>
        <w:rFonts w:hint="default"/>
        <w:strike w:val="0"/>
      </w:rPr>
    </w:lvl>
    <w:lvl w:ilvl="1">
      <w:start w:val="1"/>
      <w:numFmt w:val="decimal"/>
      <w:isLgl/>
      <w:lvlText w:val="%1.%2."/>
      <w:lvlJc w:val="left"/>
      <w:pPr>
        <w:ind w:left="1713" w:hanging="720"/>
      </w:pPr>
      <w:rPr>
        <w:rFonts w:hint="default"/>
      </w:rPr>
    </w:lvl>
    <w:lvl w:ilvl="2">
      <w:start w:val="1"/>
      <w:numFmt w:val="decimal"/>
      <w:isLgl/>
      <w:lvlText w:val="%1.%2.%3."/>
      <w:lvlJc w:val="left"/>
      <w:pPr>
        <w:ind w:left="3378" w:hanging="720"/>
      </w:pPr>
      <w:rPr>
        <w:rFonts w:hint="default"/>
      </w:rPr>
    </w:lvl>
    <w:lvl w:ilvl="3">
      <w:start w:val="1"/>
      <w:numFmt w:val="decimal"/>
      <w:isLgl/>
      <w:lvlText w:val="%1.%2.%3.%4."/>
      <w:lvlJc w:val="left"/>
      <w:pPr>
        <w:ind w:left="4713" w:hanging="1080"/>
      </w:pPr>
      <w:rPr>
        <w:rFonts w:hint="default"/>
      </w:rPr>
    </w:lvl>
    <w:lvl w:ilvl="4">
      <w:start w:val="1"/>
      <w:numFmt w:val="decimal"/>
      <w:isLgl/>
      <w:lvlText w:val="%1.%2.%3.%4.%5."/>
      <w:lvlJc w:val="left"/>
      <w:pPr>
        <w:ind w:left="5688" w:hanging="1080"/>
      </w:pPr>
      <w:rPr>
        <w:rFonts w:hint="default"/>
      </w:rPr>
    </w:lvl>
    <w:lvl w:ilvl="5">
      <w:start w:val="1"/>
      <w:numFmt w:val="decimal"/>
      <w:isLgl/>
      <w:lvlText w:val="%1.%2.%3.%4.%5.%6."/>
      <w:lvlJc w:val="left"/>
      <w:pPr>
        <w:ind w:left="7023" w:hanging="1440"/>
      </w:pPr>
      <w:rPr>
        <w:rFonts w:hint="default"/>
      </w:rPr>
    </w:lvl>
    <w:lvl w:ilvl="6">
      <w:start w:val="1"/>
      <w:numFmt w:val="decimal"/>
      <w:isLgl/>
      <w:lvlText w:val="%1.%2.%3.%4.%5.%6.%7."/>
      <w:lvlJc w:val="left"/>
      <w:pPr>
        <w:ind w:left="8358" w:hanging="1800"/>
      </w:pPr>
      <w:rPr>
        <w:rFonts w:hint="default"/>
      </w:rPr>
    </w:lvl>
    <w:lvl w:ilvl="7">
      <w:start w:val="1"/>
      <w:numFmt w:val="decimal"/>
      <w:isLgl/>
      <w:lvlText w:val="%1.%2.%3.%4.%5.%6.%7.%8."/>
      <w:lvlJc w:val="left"/>
      <w:pPr>
        <w:ind w:left="9333" w:hanging="1800"/>
      </w:pPr>
      <w:rPr>
        <w:rFonts w:hint="default"/>
      </w:rPr>
    </w:lvl>
    <w:lvl w:ilvl="8">
      <w:start w:val="1"/>
      <w:numFmt w:val="decimal"/>
      <w:isLgl/>
      <w:lvlText w:val="%1.%2.%3.%4.%5.%6.%7.%8.%9."/>
      <w:lvlJc w:val="left"/>
      <w:pPr>
        <w:ind w:left="10668" w:hanging="2160"/>
      </w:pPr>
      <w:rPr>
        <w:rFonts w:hint="default"/>
      </w:rPr>
    </w:lvl>
  </w:abstractNum>
  <w:abstractNum w:abstractNumId="9">
    <w:nsid w:val="1FF368E7"/>
    <w:multiLevelType w:val="multilevel"/>
    <w:tmpl w:val="F6EC3F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0D65DC0"/>
    <w:multiLevelType w:val="multilevel"/>
    <w:tmpl w:val="108AFA04"/>
    <w:lvl w:ilvl="0">
      <w:start w:val="1"/>
      <w:numFmt w:val="decimal"/>
      <w:lvlText w:val="%1."/>
      <w:lvlJc w:val="left"/>
      <w:pPr>
        <w:ind w:left="576" w:hanging="576"/>
      </w:pPr>
      <w:rPr>
        <w:rFonts w:hint="default"/>
      </w:rPr>
    </w:lvl>
    <w:lvl w:ilvl="1">
      <w:start w:val="1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1">
    <w:nsid w:val="219C0639"/>
    <w:multiLevelType w:val="hybridMultilevel"/>
    <w:tmpl w:val="5C189486"/>
    <w:lvl w:ilvl="0" w:tplc="5F42EE02">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AB0669"/>
    <w:multiLevelType w:val="hybridMultilevel"/>
    <w:tmpl w:val="F72E2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8B6E31"/>
    <w:multiLevelType w:val="multilevel"/>
    <w:tmpl w:val="19B82EA0"/>
    <w:lvl w:ilvl="0">
      <w:start w:val="2"/>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269B51C7"/>
    <w:multiLevelType w:val="multilevel"/>
    <w:tmpl w:val="C73E1A8C"/>
    <w:lvl w:ilvl="0">
      <w:start w:val="2"/>
      <w:numFmt w:val="decimal"/>
      <w:lvlText w:val="%1."/>
      <w:lvlJc w:val="left"/>
      <w:pPr>
        <w:ind w:left="3569" w:hanging="450"/>
      </w:pPr>
      <w:rPr>
        <w:rFonts w:hint="default"/>
      </w:rPr>
    </w:lvl>
    <w:lvl w:ilvl="1">
      <w:start w:val="1"/>
      <w:numFmt w:val="decimal"/>
      <w:lvlText w:val="%1.%2."/>
      <w:lvlJc w:val="left"/>
      <w:pPr>
        <w:ind w:left="2138" w:hanging="720"/>
      </w:pPr>
      <w:rPr>
        <w:rFonts w:hint="default"/>
        <w:b w:val="0"/>
      </w:rPr>
    </w:lvl>
    <w:lvl w:ilvl="2">
      <w:start w:val="1"/>
      <w:numFmt w:val="decimal"/>
      <w:lvlText w:val="%1.%2.%3."/>
      <w:lvlJc w:val="left"/>
      <w:pPr>
        <w:ind w:left="7922" w:hanging="720"/>
      </w:pPr>
      <w:rPr>
        <w:rFonts w:hint="default"/>
      </w:rPr>
    </w:lvl>
    <w:lvl w:ilvl="3">
      <w:start w:val="1"/>
      <w:numFmt w:val="decimal"/>
      <w:lvlText w:val="%1.%2.%3.%4."/>
      <w:lvlJc w:val="left"/>
      <w:pPr>
        <w:ind w:left="10394" w:hanging="1080"/>
      </w:pPr>
      <w:rPr>
        <w:rFonts w:hint="default"/>
      </w:rPr>
    </w:lvl>
    <w:lvl w:ilvl="4">
      <w:start w:val="1"/>
      <w:numFmt w:val="decimal"/>
      <w:lvlText w:val="%1.%2.%3.%4.%5."/>
      <w:lvlJc w:val="left"/>
      <w:pPr>
        <w:ind w:left="12506" w:hanging="1080"/>
      </w:pPr>
      <w:rPr>
        <w:rFonts w:hint="default"/>
      </w:rPr>
    </w:lvl>
    <w:lvl w:ilvl="5">
      <w:start w:val="1"/>
      <w:numFmt w:val="decimal"/>
      <w:lvlText w:val="%1.%2.%3.%4.%5.%6."/>
      <w:lvlJc w:val="left"/>
      <w:pPr>
        <w:ind w:left="14978" w:hanging="1440"/>
      </w:pPr>
      <w:rPr>
        <w:rFonts w:hint="default"/>
      </w:rPr>
    </w:lvl>
    <w:lvl w:ilvl="6">
      <w:start w:val="1"/>
      <w:numFmt w:val="decimal"/>
      <w:lvlText w:val="%1.%2.%3.%4.%5.%6.%7."/>
      <w:lvlJc w:val="left"/>
      <w:pPr>
        <w:ind w:left="17450" w:hanging="1800"/>
      </w:pPr>
      <w:rPr>
        <w:rFonts w:hint="default"/>
      </w:rPr>
    </w:lvl>
    <w:lvl w:ilvl="7">
      <w:start w:val="1"/>
      <w:numFmt w:val="decimal"/>
      <w:lvlText w:val="%1.%2.%3.%4.%5.%6.%7.%8."/>
      <w:lvlJc w:val="left"/>
      <w:pPr>
        <w:ind w:left="19562" w:hanging="1800"/>
      </w:pPr>
      <w:rPr>
        <w:rFonts w:hint="default"/>
      </w:rPr>
    </w:lvl>
    <w:lvl w:ilvl="8">
      <w:start w:val="1"/>
      <w:numFmt w:val="decimal"/>
      <w:lvlText w:val="%1.%2.%3.%4.%5.%6.%7.%8.%9."/>
      <w:lvlJc w:val="left"/>
      <w:pPr>
        <w:ind w:left="22034" w:hanging="2160"/>
      </w:pPr>
      <w:rPr>
        <w:rFonts w:hint="default"/>
      </w:rPr>
    </w:lvl>
  </w:abstractNum>
  <w:abstractNum w:abstractNumId="15">
    <w:nsid w:val="2C82250F"/>
    <w:multiLevelType w:val="hybridMultilevel"/>
    <w:tmpl w:val="E6FA8956"/>
    <w:lvl w:ilvl="0" w:tplc="CFEC4AF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35112D"/>
    <w:multiLevelType w:val="hybridMultilevel"/>
    <w:tmpl w:val="273A2C74"/>
    <w:lvl w:ilvl="0" w:tplc="DDA0CB70">
      <w:start w:val="10"/>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39B47C8D"/>
    <w:multiLevelType w:val="hybridMultilevel"/>
    <w:tmpl w:val="46F6D31E"/>
    <w:lvl w:ilvl="0" w:tplc="4E2EB8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D011413"/>
    <w:multiLevelType w:val="hybridMultilevel"/>
    <w:tmpl w:val="D0AE5F86"/>
    <w:lvl w:ilvl="0" w:tplc="9B3A97F4">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9">
    <w:nsid w:val="3E645443"/>
    <w:multiLevelType w:val="hybridMultilevel"/>
    <w:tmpl w:val="E9B2F486"/>
    <w:lvl w:ilvl="0" w:tplc="B1CED6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EDE0702"/>
    <w:multiLevelType w:val="hybridMultilevel"/>
    <w:tmpl w:val="6D3859C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423069B9"/>
    <w:multiLevelType w:val="hybridMultilevel"/>
    <w:tmpl w:val="33D0FEAE"/>
    <w:lvl w:ilvl="0" w:tplc="7D10409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2F74263"/>
    <w:multiLevelType w:val="hybridMultilevel"/>
    <w:tmpl w:val="5CACB82C"/>
    <w:lvl w:ilvl="0" w:tplc="46A0FB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974853"/>
    <w:multiLevelType w:val="multilevel"/>
    <w:tmpl w:val="0524814E"/>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ascii="Times New Roman" w:hAnsi="Times New Roman" w:cs="Times New Roman" w:hint="default"/>
        <w:sz w:val="28"/>
        <w:szCs w:val="28"/>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4">
    <w:nsid w:val="4DA14C19"/>
    <w:multiLevelType w:val="multilevel"/>
    <w:tmpl w:val="5C189486"/>
    <w:lvl w:ilvl="0">
      <w:start w:val="1"/>
      <w:numFmt w:val="decimal"/>
      <w:lvlText w:val="%1."/>
      <w:lvlJc w:val="left"/>
      <w:pPr>
        <w:tabs>
          <w:tab w:val="num" w:pos="765"/>
        </w:tabs>
        <w:ind w:left="76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2D3A63"/>
    <w:multiLevelType w:val="multilevel"/>
    <w:tmpl w:val="66DA2FBC"/>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95F2C59"/>
    <w:multiLevelType w:val="hybridMultilevel"/>
    <w:tmpl w:val="99247A3E"/>
    <w:lvl w:ilvl="0" w:tplc="3B300FB2">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6FFB3358"/>
    <w:multiLevelType w:val="hybridMultilevel"/>
    <w:tmpl w:val="14F2F126"/>
    <w:lvl w:ilvl="0" w:tplc="DFDEE2CE">
      <w:start w:val="1"/>
      <w:numFmt w:val="decimal"/>
      <w:lvlText w:val="%1."/>
      <w:lvlJc w:val="left"/>
      <w:pPr>
        <w:ind w:left="1356" w:hanging="816"/>
      </w:pPr>
      <w:rPr>
        <w:rFonts w:ascii="Times New Roman" w:hAnsi="Times New Roman" w:cs="Times New Roman"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0570849"/>
    <w:multiLevelType w:val="hybridMultilevel"/>
    <w:tmpl w:val="70C6BA90"/>
    <w:lvl w:ilvl="0" w:tplc="FF5403C2">
      <w:start w:val="13"/>
      <w:numFmt w:val="decimal"/>
      <w:lvlText w:val="%1."/>
      <w:lvlJc w:val="left"/>
      <w:pPr>
        <w:ind w:left="1445" w:hanging="375"/>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9">
    <w:nsid w:val="71CB45A7"/>
    <w:multiLevelType w:val="multilevel"/>
    <w:tmpl w:val="4B183D16"/>
    <w:lvl w:ilvl="0">
      <w:start w:val="2"/>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0">
    <w:nsid w:val="77442CBB"/>
    <w:multiLevelType w:val="hybridMultilevel"/>
    <w:tmpl w:val="379CC6AE"/>
    <w:lvl w:ilvl="0" w:tplc="3DFEBBB8">
      <w:start w:val="3"/>
      <w:numFmt w:val="upperRoman"/>
      <w:lvlText w:val="%1."/>
      <w:lvlJc w:val="left"/>
      <w:pPr>
        <w:ind w:left="3450" w:hanging="720"/>
      </w:pPr>
      <w:rPr>
        <w:rFonts w:hint="default"/>
      </w:rPr>
    </w:lvl>
    <w:lvl w:ilvl="1" w:tplc="04190019" w:tentative="1">
      <w:start w:val="1"/>
      <w:numFmt w:val="lowerLetter"/>
      <w:lvlText w:val="%2."/>
      <w:lvlJc w:val="left"/>
      <w:pPr>
        <w:ind w:left="3810" w:hanging="360"/>
      </w:pPr>
    </w:lvl>
    <w:lvl w:ilvl="2" w:tplc="0419001B" w:tentative="1">
      <w:start w:val="1"/>
      <w:numFmt w:val="lowerRoman"/>
      <w:lvlText w:val="%3."/>
      <w:lvlJc w:val="right"/>
      <w:pPr>
        <w:ind w:left="4530" w:hanging="180"/>
      </w:pPr>
    </w:lvl>
    <w:lvl w:ilvl="3" w:tplc="0419000F" w:tentative="1">
      <w:start w:val="1"/>
      <w:numFmt w:val="decimal"/>
      <w:lvlText w:val="%4."/>
      <w:lvlJc w:val="left"/>
      <w:pPr>
        <w:ind w:left="5250" w:hanging="360"/>
      </w:pPr>
    </w:lvl>
    <w:lvl w:ilvl="4" w:tplc="04190019" w:tentative="1">
      <w:start w:val="1"/>
      <w:numFmt w:val="lowerLetter"/>
      <w:lvlText w:val="%5."/>
      <w:lvlJc w:val="left"/>
      <w:pPr>
        <w:ind w:left="5970" w:hanging="360"/>
      </w:pPr>
    </w:lvl>
    <w:lvl w:ilvl="5" w:tplc="0419001B" w:tentative="1">
      <w:start w:val="1"/>
      <w:numFmt w:val="lowerRoman"/>
      <w:lvlText w:val="%6."/>
      <w:lvlJc w:val="right"/>
      <w:pPr>
        <w:ind w:left="6690" w:hanging="180"/>
      </w:pPr>
    </w:lvl>
    <w:lvl w:ilvl="6" w:tplc="0419000F" w:tentative="1">
      <w:start w:val="1"/>
      <w:numFmt w:val="decimal"/>
      <w:lvlText w:val="%7."/>
      <w:lvlJc w:val="left"/>
      <w:pPr>
        <w:ind w:left="7410" w:hanging="360"/>
      </w:pPr>
    </w:lvl>
    <w:lvl w:ilvl="7" w:tplc="04190019" w:tentative="1">
      <w:start w:val="1"/>
      <w:numFmt w:val="lowerLetter"/>
      <w:lvlText w:val="%8."/>
      <w:lvlJc w:val="left"/>
      <w:pPr>
        <w:ind w:left="8130" w:hanging="360"/>
      </w:pPr>
    </w:lvl>
    <w:lvl w:ilvl="8" w:tplc="0419001B" w:tentative="1">
      <w:start w:val="1"/>
      <w:numFmt w:val="lowerRoman"/>
      <w:lvlText w:val="%9."/>
      <w:lvlJc w:val="right"/>
      <w:pPr>
        <w:ind w:left="8850" w:hanging="180"/>
      </w:pPr>
    </w:lvl>
  </w:abstractNum>
  <w:abstractNum w:abstractNumId="31">
    <w:nsid w:val="788D117C"/>
    <w:multiLevelType w:val="multilevel"/>
    <w:tmpl w:val="C5387994"/>
    <w:lvl w:ilvl="0">
      <w:start w:val="1"/>
      <w:numFmt w:val="decimal"/>
      <w:lvlText w:val="%1."/>
      <w:lvlJc w:val="left"/>
      <w:pPr>
        <w:ind w:left="1684" w:hanging="975"/>
      </w:pPr>
      <w:rPr>
        <w:rFonts w:hint="default"/>
      </w:rPr>
    </w:lvl>
    <w:lvl w:ilvl="1">
      <w:numFmt w:val="bullet"/>
      <w:lvlText w:val="-"/>
      <w:lvlJc w:val="left"/>
      <w:pPr>
        <w:ind w:left="1571" w:hanging="720"/>
      </w:pPr>
      <w:rPr>
        <w:rFonts w:hint="default"/>
        <w:sz w:val="28"/>
        <w:szCs w:val="28"/>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001" w:hanging="144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3645" w:hanging="1800"/>
      </w:pPr>
      <w:rPr>
        <w:rFonts w:hint="default"/>
      </w:rPr>
    </w:lvl>
  </w:abstractNum>
  <w:abstractNum w:abstractNumId="32">
    <w:nsid w:val="7EC468BA"/>
    <w:multiLevelType w:val="hybridMultilevel"/>
    <w:tmpl w:val="F6EC3F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0"/>
  </w:num>
  <w:num w:numId="4">
    <w:abstractNumId w:val="2"/>
  </w:num>
  <w:num w:numId="5">
    <w:abstractNumId w:val="32"/>
  </w:num>
  <w:num w:numId="6">
    <w:abstractNumId w:val="9"/>
  </w:num>
  <w:num w:numId="7">
    <w:abstractNumId w:val="11"/>
  </w:num>
  <w:num w:numId="8">
    <w:abstractNumId w:val="24"/>
  </w:num>
  <w:num w:numId="9">
    <w:abstractNumId w:val="19"/>
  </w:num>
  <w:num w:numId="10">
    <w:abstractNumId w:val="31"/>
  </w:num>
  <w:num w:numId="11">
    <w:abstractNumId w:val="23"/>
  </w:num>
  <w:num w:numId="12">
    <w:abstractNumId w:val="13"/>
  </w:num>
  <w:num w:numId="13">
    <w:abstractNumId w:val="29"/>
  </w:num>
  <w:num w:numId="14">
    <w:abstractNumId w:val="4"/>
  </w:num>
  <w:num w:numId="15">
    <w:abstractNumId w:val="25"/>
  </w:num>
  <w:num w:numId="16">
    <w:abstractNumId w:val="7"/>
  </w:num>
  <w:num w:numId="17">
    <w:abstractNumId w:val="21"/>
  </w:num>
  <w:num w:numId="18">
    <w:abstractNumId w:val="12"/>
  </w:num>
  <w:num w:numId="19">
    <w:abstractNumId w:val="26"/>
  </w:num>
  <w:num w:numId="20">
    <w:abstractNumId w:val="0"/>
  </w:num>
  <w:num w:numId="21">
    <w:abstractNumId w:val="22"/>
  </w:num>
  <w:num w:numId="22">
    <w:abstractNumId w:val="18"/>
  </w:num>
  <w:num w:numId="23">
    <w:abstractNumId w:val="28"/>
  </w:num>
  <w:num w:numId="24">
    <w:abstractNumId w:val="8"/>
  </w:num>
  <w:num w:numId="25">
    <w:abstractNumId w:val="14"/>
  </w:num>
  <w:num w:numId="26">
    <w:abstractNumId w:val="10"/>
  </w:num>
  <w:num w:numId="27">
    <w:abstractNumId w:val="1"/>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6"/>
  </w:num>
  <w:num w:numId="31">
    <w:abstractNumId w:val="27"/>
  </w:num>
  <w:num w:numId="32">
    <w:abstractNumId w:val="5"/>
  </w:num>
  <w:num w:numId="33">
    <w:abstractNumId w:val="17"/>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55948"/>
    <w:rsid w:val="00185925"/>
    <w:rsid w:val="0018794A"/>
    <w:rsid w:val="001B5C7D"/>
    <w:rsid w:val="00284B2C"/>
    <w:rsid w:val="00332AD0"/>
    <w:rsid w:val="00355948"/>
    <w:rsid w:val="00363C7E"/>
    <w:rsid w:val="003661A5"/>
    <w:rsid w:val="00381F44"/>
    <w:rsid w:val="00392FE6"/>
    <w:rsid w:val="003F0A78"/>
    <w:rsid w:val="003F6093"/>
    <w:rsid w:val="0040489E"/>
    <w:rsid w:val="00424D59"/>
    <w:rsid w:val="00483D5F"/>
    <w:rsid w:val="004A1B13"/>
    <w:rsid w:val="004C0AB7"/>
    <w:rsid w:val="00544477"/>
    <w:rsid w:val="005E50AE"/>
    <w:rsid w:val="006946DF"/>
    <w:rsid w:val="007114D9"/>
    <w:rsid w:val="00735783"/>
    <w:rsid w:val="00774769"/>
    <w:rsid w:val="007C69EC"/>
    <w:rsid w:val="00807076"/>
    <w:rsid w:val="008140CA"/>
    <w:rsid w:val="00846798"/>
    <w:rsid w:val="00930499"/>
    <w:rsid w:val="009545BA"/>
    <w:rsid w:val="009A7536"/>
    <w:rsid w:val="009F047F"/>
    <w:rsid w:val="00A61AE9"/>
    <w:rsid w:val="00A66935"/>
    <w:rsid w:val="00A91C45"/>
    <w:rsid w:val="00AE479F"/>
    <w:rsid w:val="00AE7258"/>
    <w:rsid w:val="00AE78FA"/>
    <w:rsid w:val="00B2298B"/>
    <w:rsid w:val="00B41BBC"/>
    <w:rsid w:val="00C32A2D"/>
    <w:rsid w:val="00CE2324"/>
    <w:rsid w:val="00D43253"/>
    <w:rsid w:val="00D80929"/>
    <w:rsid w:val="00DA55EC"/>
    <w:rsid w:val="00DC4E28"/>
    <w:rsid w:val="00DF0797"/>
    <w:rsid w:val="00E73453"/>
    <w:rsid w:val="00F075D8"/>
    <w:rsid w:val="00F1183B"/>
    <w:rsid w:val="00F4725A"/>
    <w:rsid w:val="00F61B0B"/>
    <w:rsid w:val="00F668F5"/>
    <w:rsid w:val="00F82EEB"/>
    <w:rsid w:val="00FC40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AD0"/>
  </w:style>
  <w:style w:type="paragraph" w:styleId="1">
    <w:name w:val="heading 1"/>
    <w:basedOn w:val="a"/>
    <w:next w:val="a"/>
    <w:link w:val="10"/>
    <w:qFormat/>
    <w:rsid w:val="003559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355948"/>
    <w:pPr>
      <w:keepNext/>
      <w:spacing w:after="0" w:line="240" w:lineRule="auto"/>
      <w:ind w:firstLine="284"/>
      <w:outlineLvl w:val="5"/>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5948"/>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rsid w:val="00355948"/>
    <w:rPr>
      <w:rFonts w:ascii="Times New Roman" w:eastAsia="Times New Roman" w:hAnsi="Times New Roman" w:cs="Times New Roman"/>
      <w:sz w:val="28"/>
      <w:szCs w:val="20"/>
    </w:rPr>
  </w:style>
  <w:style w:type="paragraph" w:styleId="a3">
    <w:name w:val="header"/>
    <w:basedOn w:val="a"/>
    <w:link w:val="a4"/>
    <w:rsid w:val="00355948"/>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355948"/>
    <w:rPr>
      <w:rFonts w:ascii="Times New Roman" w:eastAsia="Times New Roman" w:hAnsi="Times New Roman" w:cs="Times New Roman"/>
      <w:sz w:val="20"/>
      <w:szCs w:val="20"/>
    </w:rPr>
  </w:style>
  <w:style w:type="character" w:styleId="a5">
    <w:name w:val="page number"/>
    <w:basedOn w:val="a0"/>
    <w:rsid w:val="00355948"/>
  </w:style>
  <w:style w:type="paragraph" w:styleId="a6">
    <w:name w:val="footer"/>
    <w:basedOn w:val="a"/>
    <w:link w:val="a7"/>
    <w:rsid w:val="00355948"/>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7">
    <w:name w:val="Нижний колонтитул Знак"/>
    <w:basedOn w:val="a0"/>
    <w:link w:val="a6"/>
    <w:rsid w:val="00355948"/>
    <w:rPr>
      <w:rFonts w:ascii="Times New Roman" w:eastAsia="Times New Roman" w:hAnsi="Times New Roman" w:cs="Times New Roman"/>
      <w:sz w:val="20"/>
      <w:szCs w:val="20"/>
    </w:rPr>
  </w:style>
  <w:style w:type="character" w:styleId="a8">
    <w:name w:val="Strong"/>
    <w:uiPriority w:val="22"/>
    <w:qFormat/>
    <w:rsid w:val="00355948"/>
    <w:rPr>
      <w:b/>
      <w:bCs/>
    </w:rPr>
  </w:style>
  <w:style w:type="paragraph" w:customStyle="1" w:styleId="Style1">
    <w:name w:val="Style1"/>
    <w:basedOn w:val="a"/>
    <w:uiPriority w:val="99"/>
    <w:rsid w:val="0035594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
    <w:uiPriority w:val="99"/>
    <w:rsid w:val="00355948"/>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11">
    <w:name w:val="Font Style11"/>
    <w:uiPriority w:val="99"/>
    <w:rsid w:val="00355948"/>
    <w:rPr>
      <w:rFonts w:ascii="Times New Roman" w:hAnsi="Times New Roman" w:cs="Times New Roman"/>
      <w:sz w:val="26"/>
      <w:szCs w:val="26"/>
    </w:rPr>
  </w:style>
  <w:style w:type="paragraph" w:customStyle="1" w:styleId="Style2">
    <w:name w:val="Style2"/>
    <w:basedOn w:val="a"/>
    <w:uiPriority w:val="99"/>
    <w:rsid w:val="00355948"/>
    <w:pPr>
      <w:widowControl w:val="0"/>
      <w:autoSpaceDE w:val="0"/>
      <w:autoSpaceDN w:val="0"/>
      <w:adjustRightInd w:val="0"/>
      <w:spacing w:after="0" w:line="326" w:lineRule="exact"/>
      <w:jc w:val="both"/>
    </w:pPr>
    <w:rPr>
      <w:rFonts w:ascii="Times New Roman" w:eastAsia="Times New Roman" w:hAnsi="Times New Roman" w:cs="Times New Roman"/>
      <w:sz w:val="24"/>
      <w:szCs w:val="24"/>
    </w:rPr>
  </w:style>
  <w:style w:type="paragraph" w:customStyle="1" w:styleId="Style4">
    <w:name w:val="Style4"/>
    <w:basedOn w:val="a"/>
    <w:uiPriority w:val="99"/>
    <w:rsid w:val="00355948"/>
    <w:pPr>
      <w:widowControl w:val="0"/>
      <w:autoSpaceDE w:val="0"/>
      <w:autoSpaceDN w:val="0"/>
      <w:adjustRightInd w:val="0"/>
      <w:spacing w:after="0" w:line="318" w:lineRule="exact"/>
    </w:pPr>
    <w:rPr>
      <w:rFonts w:ascii="Times New Roman" w:eastAsia="Times New Roman" w:hAnsi="Times New Roman" w:cs="Times New Roman"/>
      <w:sz w:val="24"/>
      <w:szCs w:val="24"/>
    </w:rPr>
  </w:style>
  <w:style w:type="paragraph" w:customStyle="1" w:styleId="Style5">
    <w:name w:val="Style5"/>
    <w:basedOn w:val="a"/>
    <w:uiPriority w:val="99"/>
    <w:rsid w:val="00355948"/>
    <w:pPr>
      <w:widowControl w:val="0"/>
      <w:autoSpaceDE w:val="0"/>
      <w:autoSpaceDN w:val="0"/>
      <w:adjustRightInd w:val="0"/>
      <w:spacing w:after="0" w:line="346" w:lineRule="exact"/>
      <w:ind w:firstLine="101"/>
      <w:jc w:val="both"/>
    </w:pPr>
    <w:rPr>
      <w:rFonts w:ascii="Times New Roman" w:eastAsia="Times New Roman" w:hAnsi="Times New Roman" w:cs="Times New Roman"/>
      <w:sz w:val="24"/>
      <w:szCs w:val="24"/>
    </w:rPr>
  </w:style>
  <w:style w:type="character" w:customStyle="1" w:styleId="FontStyle12">
    <w:name w:val="Font Style12"/>
    <w:uiPriority w:val="99"/>
    <w:rsid w:val="00355948"/>
    <w:rPr>
      <w:rFonts w:ascii="Times New Roman" w:hAnsi="Times New Roman" w:cs="Times New Roman"/>
      <w:sz w:val="22"/>
      <w:szCs w:val="22"/>
    </w:rPr>
  </w:style>
  <w:style w:type="paragraph" w:styleId="a9">
    <w:name w:val="List Paragraph"/>
    <w:basedOn w:val="a"/>
    <w:uiPriority w:val="34"/>
    <w:qFormat/>
    <w:rsid w:val="00355948"/>
    <w:pPr>
      <w:spacing w:after="0" w:line="240" w:lineRule="auto"/>
      <w:ind w:left="720"/>
      <w:contextualSpacing/>
    </w:pPr>
    <w:rPr>
      <w:rFonts w:ascii="Times New Roman" w:eastAsia="Times New Roman" w:hAnsi="Times New Roman" w:cs="Times New Roman"/>
      <w:sz w:val="20"/>
      <w:szCs w:val="20"/>
      <w:lang w:eastAsia="zh-CN"/>
    </w:rPr>
  </w:style>
  <w:style w:type="paragraph" w:styleId="aa">
    <w:name w:val="Balloon Text"/>
    <w:basedOn w:val="a"/>
    <w:link w:val="ab"/>
    <w:rsid w:val="00355948"/>
    <w:pPr>
      <w:spacing w:after="0" w:line="240" w:lineRule="auto"/>
    </w:pPr>
    <w:rPr>
      <w:rFonts w:ascii="Tahoma" w:eastAsia="Times New Roman" w:hAnsi="Tahoma" w:cs="Times New Roman"/>
      <w:sz w:val="16"/>
      <w:szCs w:val="16"/>
    </w:rPr>
  </w:style>
  <w:style w:type="character" w:customStyle="1" w:styleId="ab">
    <w:name w:val="Текст выноски Знак"/>
    <w:basedOn w:val="a0"/>
    <w:link w:val="aa"/>
    <w:rsid w:val="00355948"/>
    <w:rPr>
      <w:rFonts w:ascii="Tahoma" w:eastAsia="Times New Roman" w:hAnsi="Tahoma" w:cs="Times New Roman"/>
      <w:sz w:val="16"/>
      <w:szCs w:val="16"/>
    </w:rPr>
  </w:style>
  <w:style w:type="paragraph" w:styleId="HTML">
    <w:name w:val="HTML Preformatted"/>
    <w:basedOn w:val="a"/>
    <w:link w:val="HTML0"/>
    <w:rsid w:val="00355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355948"/>
    <w:rPr>
      <w:rFonts w:ascii="Courier New" w:eastAsia="Times New Roman" w:hAnsi="Courier New" w:cs="Times New Roman"/>
      <w:sz w:val="20"/>
      <w:szCs w:val="20"/>
    </w:rPr>
  </w:style>
  <w:style w:type="paragraph" w:styleId="ac">
    <w:name w:val="Body Text"/>
    <w:basedOn w:val="a"/>
    <w:link w:val="ad"/>
    <w:rsid w:val="00355948"/>
    <w:pPr>
      <w:spacing w:after="0" w:line="240" w:lineRule="auto"/>
    </w:pPr>
    <w:rPr>
      <w:rFonts w:ascii="Times New Roman" w:eastAsia="Times New Roman" w:hAnsi="Times New Roman" w:cs="Times New Roman"/>
      <w:sz w:val="28"/>
      <w:szCs w:val="20"/>
      <w:lang w:eastAsia="en-TT"/>
    </w:rPr>
  </w:style>
  <w:style w:type="character" w:customStyle="1" w:styleId="ad">
    <w:name w:val="Основной текст Знак"/>
    <w:basedOn w:val="a0"/>
    <w:link w:val="ac"/>
    <w:rsid w:val="00355948"/>
    <w:rPr>
      <w:rFonts w:ascii="Times New Roman" w:eastAsia="Times New Roman" w:hAnsi="Times New Roman" w:cs="Times New Roman"/>
      <w:sz w:val="28"/>
      <w:szCs w:val="20"/>
      <w:lang w:eastAsia="en-TT"/>
    </w:rPr>
  </w:style>
  <w:style w:type="paragraph" w:customStyle="1" w:styleId="ConsPlusNormal">
    <w:name w:val="ConsPlusNormal"/>
    <w:rsid w:val="00355948"/>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355948"/>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355948"/>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e">
    <w:name w:val="Hyperlink"/>
    <w:uiPriority w:val="99"/>
    <w:rsid w:val="00355948"/>
    <w:rPr>
      <w:color w:val="0000FF"/>
      <w:u w:val="single"/>
    </w:rPr>
  </w:style>
  <w:style w:type="character" w:customStyle="1" w:styleId="af">
    <w:name w:val="Гипертекстовая ссылка"/>
    <w:basedOn w:val="a0"/>
    <w:uiPriority w:val="99"/>
    <w:rsid w:val="00355948"/>
    <w:rPr>
      <w:rFonts w:cs="Times New Roman"/>
      <w:color w:val="106BBE"/>
    </w:rPr>
  </w:style>
  <w:style w:type="character" w:customStyle="1" w:styleId="af0">
    <w:name w:val="Цветовое выделение"/>
    <w:uiPriority w:val="99"/>
    <w:rsid w:val="00355948"/>
    <w:rPr>
      <w:b/>
      <w:color w:val="26282F"/>
    </w:rPr>
  </w:style>
  <w:style w:type="paragraph" w:customStyle="1" w:styleId="af1">
    <w:name w:val="Нормальный (таблица)"/>
    <w:basedOn w:val="a"/>
    <w:next w:val="a"/>
    <w:uiPriority w:val="99"/>
    <w:rsid w:val="00355948"/>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2">
    <w:name w:val="Таблицы (моноширинный)"/>
    <w:basedOn w:val="a"/>
    <w:next w:val="a"/>
    <w:uiPriority w:val="99"/>
    <w:rsid w:val="00355948"/>
    <w:pPr>
      <w:widowControl w:val="0"/>
      <w:autoSpaceDE w:val="0"/>
      <w:autoSpaceDN w:val="0"/>
      <w:adjustRightInd w:val="0"/>
      <w:spacing w:after="0" w:line="240" w:lineRule="auto"/>
    </w:pPr>
    <w:rPr>
      <w:rFonts w:ascii="Courier New" w:hAnsi="Courier New" w:cs="Courier New"/>
      <w:sz w:val="24"/>
      <w:szCs w:val="24"/>
    </w:rPr>
  </w:style>
  <w:style w:type="paragraph" w:customStyle="1" w:styleId="af3">
    <w:name w:val="Прижатый влево"/>
    <w:basedOn w:val="a"/>
    <w:next w:val="a"/>
    <w:uiPriority w:val="99"/>
    <w:rsid w:val="00355948"/>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ConsPlusCell">
    <w:name w:val="ConsPlusCell"/>
    <w:uiPriority w:val="99"/>
    <w:rsid w:val="00355948"/>
    <w:pPr>
      <w:widowControl w:val="0"/>
      <w:autoSpaceDE w:val="0"/>
      <w:autoSpaceDN w:val="0"/>
      <w:adjustRightInd w:val="0"/>
      <w:spacing w:after="0" w:line="240" w:lineRule="auto"/>
    </w:pPr>
    <w:rPr>
      <w:rFonts w:ascii="Arial" w:eastAsia="Times New Roman" w:hAnsi="Arial" w:cs="Arial"/>
      <w:sz w:val="20"/>
      <w:szCs w:val="20"/>
      <w:lang w:eastAsia="en-TT"/>
    </w:rPr>
  </w:style>
  <w:style w:type="paragraph" w:customStyle="1" w:styleId="ConsPlusDocList">
    <w:name w:val="ConsPlusDocList"/>
    <w:uiPriority w:val="99"/>
    <w:rsid w:val="00355948"/>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formattext">
    <w:name w:val="formattext"/>
    <w:basedOn w:val="a"/>
    <w:rsid w:val="003559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Комментарий"/>
    <w:basedOn w:val="a"/>
    <w:next w:val="a"/>
    <w:uiPriority w:val="99"/>
    <w:rsid w:val="00355948"/>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rPr>
  </w:style>
  <w:style w:type="paragraph" w:customStyle="1" w:styleId="af5">
    <w:name w:val="Информация о версии"/>
    <w:basedOn w:val="af4"/>
    <w:next w:val="a"/>
    <w:uiPriority w:val="99"/>
    <w:rsid w:val="00355948"/>
    <w:rPr>
      <w:i/>
      <w:iCs/>
    </w:rPr>
  </w:style>
  <w:style w:type="character" w:styleId="af6">
    <w:name w:val="annotation reference"/>
    <w:basedOn w:val="a0"/>
    <w:uiPriority w:val="99"/>
    <w:unhideWhenUsed/>
    <w:rsid w:val="00355948"/>
    <w:rPr>
      <w:sz w:val="16"/>
      <w:szCs w:val="16"/>
    </w:rPr>
  </w:style>
  <w:style w:type="paragraph" w:styleId="af7">
    <w:name w:val="annotation text"/>
    <w:basedOn w:val="a"/>
    <w:link w:val="af8"/>
    <w:uiPriority w:val="99"/>
    <w:unhideWhenUsed/>
    <w:rsid w:val="00355948"/>
    <w:pPr>
      <w:spacing w:after="0" w:line="240" w:lineRule="auto"/>
    </w:pPr>
    <w:rPr>
      <w:rFonts w:ascii="Times New Roman" w:eastAsia="Times New Roman" w:hAnsi="Times New Roman" w:cs="Times New Roman"/>
      <w:sz w:val="20"/>
      <w:szCs w:val="20"/>
    </w:rPr>
  </w:style>
  <w:style w:type="character" w:customStyle="1" w:styleId="af8">
    <w:name w:val="Текст примечания Знак"/>
    <w:basedOn w:val="a0"/>
    <w:link w:val="af7"/>
    <w:uiPriority w:val="99"/>
    <w:rsid w:val="00355948"/>
    <w:rPr>
      <w:rFonts w:ascii="Times New Roman" w:eastAsia="Times New Roman" w:hAnsi="Times New Roman" w:cs="Times New Roman"/>
      <w:sz w:val="20"/>
      <w:szCs w:val="20"/>
    </w:rPr>
  </w:style>
  <w:style w:type="paragraph" w:styleId="af9">
    <w:name w:val="annotation subject"/>
    <w:basedOn w:val="af7"/>
    <w:next w:val="af7"/>
    <w:link w:val="afa"/>
    <w:uiPriority w:val="99"/>
    <w:unhideWhenUsed/>
    <w:rsid w:val="00355948"/>
    <w:rPr>
      <w:b/>
      <w:bCs/>
    </w:rPr>
  </w:style>
  <w:style w:type="character" w:customStyle="1" w:styleId="afa">
    <w:name w:val="Тема примечания Знак"/>
    <w:basedOn w:val="af8"/>
    <w:link w:val="af9"/>
    <w:uiPriority w:val="99"/>
    <w:rsid w:val="00355948"/>
    <w:rPr>
      <w:b/>
      <w:bCs/>
    </w:rPr>
  </w:style>
  <w:style w:type="character" w:styleId="afb">
    <w:name w:val="FollowedHyperlink"/>
    <w:basedOn w:val="a0"/>
    <w:uiPriority w:val="99"/>
    <w:unhideWhenUsed/>
    <w:rsid w:val="0035594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91345303">
      <w:bodyDiv w:val="1"/>
      <w:marLeft w:val="0"/>
      <w:marRight w:val="0"/>
      <w:marTop w:val="0"/>
      <w:marBottom w:val="0"/>
      <w:divBdr>
        <w:top w:val="none" w:sz="0" w:space="0" w:color="auto"/>
        <w:left w:val="none" w:sz="0" w:space="0" w:color="auto"/>
        <w:bottom w:val="none" w:sz="0" w:space="0" w:color="auto"/>
        <w:right w:val="none" w:sz="0" w:space="0" w:color="auto"/>
      </w:divBdr>
    </w:div>
    <w:div w:id="849296869">
      <w:bodyDiv w:val="1"/>
      <w:marLeft w:val="0"/>
      <w:marRight w:val="0"/>
      <w:marTop w:val="0"/>
      <w:marBottom w:val="0"/>
      <w:divBdr>
        <w:top w:val="none" w:sz="0" w:space="0" w:color="auto"/>
        <w:left w:val="none" w:sz="0" w:space="0" w:color="auto"/>
        <w:bottom w:val="none" w:sz="0" w:space="0" w:color="auto"/>
        <w:right w:val="none" w:sz="0" w:space="0" w:color="auto"/>
      </w:divBdr>
    </w:div>
    <w:div w:id="1099644570">
      <w:bodyDiv w:val="1"/>
      <w:marLeft w:val="0"/>
      <w:marRight w:val="0"/>
      <w:marTop w:val="0"/>
      <w:marBottom w:val="0"/>
      <w:divBdr>
        <w:top w:val="none" w:sz="0" w:space="0" w:color="auto"/>
        <w:left w:val="none" w:sz="0" w:space="0" w:color="auto"/>
        <w:bottom w:val="none" w:sz="0" w:space="0" w:color="auto"/>
        <w:right w:val="none" w:sz="0" w:space="0" w:color="auto"/>
      </w:divBdr>
    </w:div>
    <w:div w:id="1320574206">
      <w:bodyDiv w:val="1"/>
      <w:marLeft w:val="0"/>
      <w:marRight w:val="0"/>
      <w:marTop w:val="0"/>
      <w:marBottom w:val="0"/>
      <w:divBdr>
        <w:top w:val="none" w:sz="0" w:space="0" w:color="auto"/>
        <w:left w:val="none" w:sz="0" w:space="0" w:color="auto"/>
        <w:bottom w:val="none" w:sz="0" w:space="0" w:color="auto"/>
        <w:right w:val="none" w:sz="0" w:space="0" w:color="auto"/>
      </w:divBdr>
    </w:div>
    <w:div w:id="1518345515">
      <w:bodyDiv w:val="1"/>
      <w:marLeft w:val="0"/>
      <w:marRight w:val="0"/>
      <w:marTop w:val="0"/>
      <w:marBottom w:val="0"/>
      <w:divBdr>
        <w:top w:val="none" w:sz="0" w:space="0" w:color="auto"/>
        <w:left w:val="none" w:sz="0" w:space="0" w:color="auto"/>
        <w:bottom w:val="none" w:sz="0" w:space="0" w:color="auto"/>
        <w:right w:val="none" w:sz="0" w:space="0" w:color="auto"/>
      </w:divBdr>
    </w:div>
    <w:div w:id="1927155612">
      <w:bodyDiv w:val="1"/>
      <w:marLeft w:val="0"/>
      <w:marRight w:val="0"/>
      <w:marTop w:val="0"/>
      <w:marBottom w:val="0"/>
      <w:divBdr>
        <w:top w:val="none" w:sz="0" w:space="0" w:color="auto"/>
        <w:left w:val="none" w:sz="0" w:space="0" w:color="auto"/>
        <w:bottom w:val="none" w:sz="0" w:space="0" w:color="auto"/>
        <w:right w:val="none" w:sz="0" w:space="0" w:color="auto"/>
      </w:divBdr>
    </w:div>
    <w:div w:id="198064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1048;&#1088;&#1080;&#1085;&#1072;\&#1055;&#1088;&#1080;&#1082;&#1072;&#1079;&#1099;%20&#1044;&#1060;\&#1087;&#1088;&#1080;&#1082;&#1072;&#1079;%2083.docx" TargetMode="External"/><Relationship Id="rId18" Type="http://schemas.openxmlformats.org/officeDocument/2006/relationships/hyperlink" Target="file:///H:\&#1048;&#1088;&#1080;&#1085;&#1072;\&#1055;&#1088;&#1080;&#1082;&#1072;&#1079;&#1099;%20&#1044;&#1060;\&#1087;&#1088;&#1080;&#1082;&#1072;&#1079;%2083.docx" TargetMode="External"/><Relationship Id="rId26" Type="http://schemas.openxmlformats.org/officeDocument/2006/relationships/hyperlink" Target="file:///H:\&#1048;&#1088;&#1080;&#1085;&#1072;\&#1055;&#1088;&#1080;&#1082;&#1072;&#1079;&#1099;%20&#1044;&#1060;\&#1087;&#1088;&#1080;&#1082;&#1072;&#1079;%2083.docx" TargetMode="External"/><Relationship Id="rId39" Type="http://schemas.openxmlformats.org/officeDocument/2006/relationships/hyperlink" Target="file:///H:\&#1048;&#1088;&#1080;&#1085;&#1072;\&#1055;&#1088;&#1080;&#1082;&#1072;&#1079;&#1099;%20&#1044;&#1060;\&#1087;&#1088;&#1080;&#1082;&#1072;&#1079;%2083.docx" TargetMode="External"/><Relationship Id="rId3" Type="http://schemas.openxmlformats.org/officeDocument/2006/relationships/styles" Target="styles.xml"/><Relationship Id="rId21" Type="http://schemas.openxmlformats.org/officeDocument/2006/relationships/hyperlink" Target="file:///H:\&#1048;&#1088;&#1080;&#1085;&#1072;\&#1055;&#1088;&#1080;&#1082;&#1072;&#1079;&#1099;%20&#1044;&#1060;\&#1087;&#1088;&#1080;&#1082;&#1072;&#1079;%2083.docx" TargetMode="External"/><Relationship Id="rId34" Type="http://schemas.openxmlformats.org/officeDocument/2006/relationships/hyperlink" Target="file:///H:\&#1048;&#1088;&#1080;&#1085;&#1072;\&#1055;&#1088;&#1080;&#1082;&#1072;&#1079;&#1099;%20&#1044;&#1060;\&#1087;&#1088;&#1080;&#1082;&#1072;&#1079;%2083.docx" TargetMode="External"/><Relationship Id="rId42" Type="http://schemas.openxmlformats.org/officeDocument/2006/relationships/hyperlink" Target="https://login.consultant.ru/link/?req=doc&amp;base=LAW&amp;n=315083&amp;date=04.12.2020" TargetMode="External"/><Relationship Id="rId47" Type="http://schemas.openxmlformats.org/officeDocument/2006/relationships/hyperlink" Target="file:///H:\&#1055;&#1086;&#1087;&#1088;&#1072;&#1074;&#1082;&#1080;%20&#1074;%20&#1087;&#1088;&#1080;&#1082;&#1072;&#1079;&#1099;%20&#1044;&#1060;\610\&#1080;&#1079;&#1084;&#1077;&#1085;%20&#1074;%20610.doc" TargetMode="External"/><Relationship Id="rId50" Type="http://schemas.openxmlformats.org/officeDocument/2006/relationships/hyperlink" Target="file:///H:\&#1048;&#1088;&#1080;&#1085;&#1072;\&#1055;&#1088;&#1080;&#1082;&#1072;&#1079;&#1099;%20&#1044;&#1060;\&#1087;&#1088;&#1080;&#1082;&#1072;&#1079;%2083.docx" TargetMode="External"/><Relationship Id="rId7" Type="http://schemas.openxmlformats.org/officeDocument/2006/relationships/hyperlink" Target="file:///H:\&#1048;&#1088;&#1080;&#1085;&#1072;\&#1055;&#1088;&#1080;&#1082;&#1072;&#1079;&#1099;%20&#1044;&#1060;\&#1087;&#1088;&#1080;&#1082;&#1072;&#1079;%2083.docx" TargetMode="External"/><Relationship Id="rId12" Type="http://schemas.openxmlformats.org/officeDocument/2006/relationships/hyperlink" Target="file:///H:\&#1048;&#1088;&#1080;&#1085;&#1072;\&#1055;&#1088;&#1080;&#1082;&#1072;&#1079;&#1099;%20&#1044;&#1060;\&#1087;&#1088;&#1080;&#1082;&#1072;&#1079;%2083.docx" TargetMode="External"/><Relationship Id="rId17" Type="http://schemas.openxmlformats.org/officeDocument/2006/relationships/hyperlink" Target="file:///H:\&#1048;&#1088;&#1080;&#1085;&#1072;\&#1055;&#1088;&#1080;&#1082;&#1072;&#1079;&#1099;%20&#1044;&#1060;\&#1087;&#1088;&#1080;&#1082;&#1072;&#1079;%2083.docx" TargetMode="External"/><Relationship Id="rId25" Type="http://schemas.openxmlformats.org/officeDocument/2006/relationships/hyperlink" Target="file:///H:\&#1048;&#1088;&#1080;&#1085;&#1072;\&#1055;&#1088;&#1080;&#1082;&#1072;&#1079;&#1099;%20&#1044;&#1060;\&#1087;&#1088;&#1080;&#1082;&#1072;&#1079;%2083.docx" TargetMode="External"/><Relationship Id="rId33" Type="http://schemas.openxmlformats.org/officeDocument/2006/relationships/hyperlink" Target="file:///H:\&#1048;&#1088;&#1080;&#1085;&#1072;\&#1055;&#1088;&#1080;&#1082;&#1072;&#1079;&#1099;%20&#1044;&#1060;\&#1087;&#1088;&#1080;&#1082;&#1072;&#1079;%2083.docx" TargetMode="External"/><Relationship Id="rId38" Type="http://schemas.openxmlformats.org/officeDocument/2006/relationships/hyperlink" Target="file:///H:\&#1048;&#1088;&#1080;&#1085;&#1072;\&#1055;&#1088;&#1080;&#1082;&#1072;&#1079;&#1099;%20&#1044;&#1060;\&#1087;&#1088;&#1080;&#1082;&#1072;&#1079;%2083.docx" TargetMode="External"/><Relationship Id="rId46" Type="http://schemas.openxmlformats.org/officeDocument/2006/relationships/hyperlink" Target="file:///C:\Users\User\Desktop\&#1042;&#1057;&#1045;%20&#1053;&#1054;&#1042;&#1054;&#1045;\&#1090;&#1077;&#1082;&#1089;&#1090;%2083.docx" TargetMode="External"/><Relationship Id="rId2" Type="http://schemas.openxmlformats.org/officeDocument/2006/relationships/numbering" Target="numbering.xml"/><Relationship Id="rId16" Type="http://schemas.openxmlformats.org/officeDocument/2006/relationships/hyperlink" Target="file:///H:\&#1048;&#1088;&#1080;&#1085;&#1072;\&#1055;&#1088;&#1080;&#1082;&#1072;&#1079;&#1099;%20&#1044;&#1060;\&#1087;&#1088;&#1080;&#1082;&#1072;&#1079;%2083.docx" TargetMode="External"/><Relationship Id="rId20" Type="http://schemas.openxmlformats.org/officeDocument/2006/relationships/hyperlink" Target="file:///H:\&#1048;&#1088;&#1080;&#1085;&#1072;\&#1055;&#1088;&#1080;&#1082;&#1072;&#1079;&#1099;%20&#1044;&#1060;\&#1087;&#1088;&#1080;&#1082;&#1072;&#1079;%2083.docx" TargetMode="External"/><Relationship Id="rId29" Type="http://schemas.openxmlformats.org/officeDocument/2006/relationships/hyperlink" Target="file:///H:\&#1048;&#1088;&#1080;&#1085;&#1072;\&#1055;&#1088;&#1080;&#1082;&#1072;&#1079;&#1099;%20&#1044;&#1060;\&#1087;&#1088;&#1080;&#1082;&#1072;&#1079;%2083.docx" TargetMode="External"/><Relationship Id="rId41" Type="http://schemas.openxmlformats.org/officeDocument/2006/relationships/hyperlink" Target="file:///C:\Users\User\Desktop\&#1042;&#1057;&#1045;%20&#1053;&#1054;&#1042;&#1054;&#1045;\&#1090;&#1077;&#1082;&#1089;&#1090;%2083.doc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ogin.consultant.ru/link/?req=doc&amp;base=LAW&amp;n=322590&amp;date=27.05.2019&amp;dst=3146&amp;fld=134" TargetMode="External"/><Relationship Id="rId11" Type="http://schemas.openxmlformats.org/officeDocument/2006/relationships/hyperlink" Target="file:///H:\&#1048;&#1088;&#1080;&#1085;&#1072;\&#1055;&#1088;&#1080;&#1082;&#1072;&#1079;&#1099;%20&#1044;&#1060;\&#1087;&#1088;&#1080;&#1082;&#1072;&#1079;%2083.docx" TargetMode="External"/><Relationship Id="rId24" Type="http://schemas.openxmlformats.org/officeDocument/2006/relationships/hyperlink" Target="file:///H:\&#1048;&#1088;&#1080;&#1085;&#1072;\&#1055;&#1088;&#1080;&#1082;&#1072;&#1079;&#1099;%20&#1044;&#1060;\&#1087;&#1088;&#1080;&#1082;&#1072;&#1079;%2083.docx" TargetMode="External"/><Relationship Id="rId32" Type="http://schemas.openxmlformats.org/officeDocument/2006/relationships/hyperlink" Target="file:///P:\&#1069;&#1083;&#1077;&#1082;&#1090;&#1088;&#1086;&#1085;&#1085;&#1072;&#1103;%20&#1087;&#1086;&#1095;&#1090;&#1072;\&#1063;&#1077;&#1082;&#1096;&#1080;&#1085;&#1072;%20&#1057;.%20&#1051;\&#1055;&#1088;&#1080;&#1082;&#1072;&#1079;%20&#1087;&#1086;%20&#1083;&#1089;\&#1055;&#1088;&#1080;&#1082;&#1072;&#1079;%20&#1087;&#1086;%20&#1083;&#1080;&#1094;&#1077;&#1074;&#1099;&#1084;%20&#1089;&#1095;&#1077;&#1090;&#1072;&#1084;%20.docx" TargetMode="External"/><Relationship Id="rId37" Type="http://schemas.openxmlformats.org/officeDocument/2006/relationships/hyperlink" Target="file:///H:\&#1048;&#1088;&#1080;&#1085;&#1072;\&#1055;&#1088;&#1080;&#1082;&#1072;&#1079;&#1099;%20&#1044;&#1060;\&#1087;&#1088;&#1080;&#1082;&#1072;&#1079;%2083.docx" TargetMode="External"/><Relationship Id="rId40" Type="http://schemas.openxmlformats.org/officeDocument/2006/relationships/hyperlink" Target="file:///H:\&#1048;&#1088;&#1080;&#1085;&#1072;\&#1055;&#1088;&#1080;&#1082;&#1072;&#1079;&#1099;%20&#1044;&#1060;\&#1087;&#1088;&#1080;&#1082;&#1072;&#1079;%2083.docx" TargetMode="External"/><Relationship Id="rId45" Type="http://schemas.openxmlformats.org/officeDocument/2006/relationships/hyperlink" Target="file:///C:\Users\User\Desktop\&#1042;&#1057;&#1045;%20&#1053;&#1054;&#1042;&#1054;&#1045;\&#1090;&#1077;&#1082;&#1089;&#1090;%2083.docx"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H:\&#1048;&#1088;&#1080;&#1085;&#1072;\&#1055;&#1088;&#1080;&#1082;&#1072;&#1079;&#1099;%20&#1044;&#1060;\&#1087;&#1088;&#1080;&#1082;&#1072;&#1079;%2083.docx" TargetMode="External"/><Relationship Id="rId23" Type="http://schemas.openxmlformats.org/officeDocument/2006/relationships/hyperlink" Target="file:///H:\&#1048;&#1088;&#1080;&#1085;&#1072;\&#1055;&#1088;&#1080;&#1082;&#1072;&#1079;&#1099;%20&#1044;&#1060;\&#1087;&#1088;&#1080;&#1082;&#1072;&#1079;%2083.docx" TargetMode="External"/><Relationship Id="rId28" Type="http://schemas.openxmlformats.org/officeDocument/2006/relationships/hyperlink" Target="file:///H:\&#1048;&#1088;&#1080;&#1085;&#1072;\&#1055;&#1088;&#1080;&#1082;&#1072;&#1079;&#1099;%20&#1044;&#1060;\&#1087;&#1088;&#1080;&#1082;&#1072;&#1079;%2083.docx" TargetMode="External"/><Relationship Id="rId36" Type="http://schemas.openxmlformats.org/officeDocument/2006/relationships/hyperlink" Target="file:///H:\&#1048;&#1088;&#1080;&#1085;&#1072;\&#1055;&#1088;&#1080;&#1082;&#1072;&#1079;&#1099;%20&#1044;&#1060;\&#1087;&#1088;&#1080;&#1082;&#1072;&#1079;%2083.docx" TargetMode="External"/><Relationship Id="rId49" Type="http://schemas.openxmlformats.org/officeDocument/2006/relationships/hyperlink" Target="file:///H:\&#1048;&#1088;&#1080;&#1085;&#1072;\&#1055;&#1088;&#1080;&#1082;&#1072;&#1079;&#1099;%20&#1044;&#1060;\&#1087;&#1088;&#1080;&#1082;&#1072;&#1079;%2083.docx" TargetMode="External"/><Relationship Id="rId10" Type="http://schemas.openxmlformats.org/officeDocument/2006/relationships/hyperlink" Target="file:///H:\&#1048;&#1088;&#1080;&#1085;&#1072;\&#1055;&#1088;&#1080;&#1082;&#1072;&#1079;&#1099;%20&#1044;&#1060;\&#1087;&#1088;&#1080;&#1082;&#1072;&#1079;%2083.docx" TargetMode="External"/><Relationship Id="rId19" Type="http://schemas.openxmlformats.org/officeDocument/2006/relationships/hyperlink" Target="file:///H:\&#1048;&#1088;&#1080;&#1085;&#1072;\&#1055;&#1088;&#1080;&#1082;&#1072;&#1079;&#1099;%20&#1044;&#1060;\&#1087;&#1088;&#1080;&#1082;&#1072;&#1079;%2083.docx" TargetMode="External"/><Relationship Id="rId31" Type="http://schemas.openxmlformats.org/officeDocument/2006/relationships/hyperlink" Target="file:///H:\&#1048;&#1088;&#1080;&#1085;&#1072;\&#1055;&#1088;&#1080;&#1082;&#1072;&#1079;&#1099;%20&#1044;&#1060;\&#1087;&#1088;&#1080;&#1082;&#1072;&#1079;%2083.docx" TargetMode="External"/><Relationship Id="rId44" Type="http://schemas.openxmlformats.org/officeDocument/2006/relationships/hyperlink" Target="file:///C:\Users\User\Desktop\&#1042;&#1057;&#1045;%20&#1053;&#1054;&#1042;&#1054;&#1045;\&#1090;&#1077;&#1082;&#1089;&#1090;%2083.docx" TargetMode="External"/><Relationship Id="rId52" Type="http://schemas.openxmlformats.org/officeDocument/2006/relationships/hyperlink" Target="https://login.consultant.ru/link/?req=doc&amp;base=LAW&amp;n=314950&amp;date=27.05.2019&amp;dst=101121&amp;fld=134" TargetMode="External"/><Relationship Id="rId4" Type="http://schemas.openxmlformats.org/officeDocument/2006/relationships/settings" Target="settings.xml"/><Relationship Id="rId9" Type="http://schemas.openxmlformats.org/officeDocument/2006/relationships/hyperlink" Target="file:///H:\&#1048;&#1088;&#1080;&#1085;&#1072;\&#1055;&#1088;&#1080;&#1082;&#1072;&#1079;&#1099;%20&#1044;&#1060;\&#1087;&#1088;&#1080;&#1082;&#1072;&#1079;%2083.docx" TargetMode="External"/><Relationship Id="rId14" Type="http://schemas.openxmlformats.org/officeDocument/2006/relationships/hyperlink" Target="file:///H:\&#1048;&#1088;&#1080;&#1085;&#1072;\&#1055;&#1088;&#1080;&#1082;&#1072;&#1079;&#1099;%20&#1044;&#1060;\&#1087;&#1088;&#1080;&#1082;&#1072;&#1079;%2083.docx" TargetMode="External"/><Relationship Id="rId22" Type="http://schemas.openxmlformats.org/officeDocument/2006/relationships/hyperlink" Target="file:///H:\&#1048;&#1088;&#1080;&#1085;&#1072;\&#1055;&#1088;&#1080;&#1082;&#1072;&#1079;&#1099;%20&#1044;&#1060;\&#1087;&#1088;&#1080;&#1082;&#1072;&#1079;%2083.docx" TargetMode="External"/><Relationship Id="rId27" Type="http://schemas.openxmlformats.org/officeDocument/2006/relationships/hyperlink" Target="file:///H:\&#1048;&#1088;&#1080;&#1085;&#1072;\&#1055;&#1088;&#1080;&#1082;&#1072;&#1079;&#1099;%20&#1044;&#1060;\&#1087;&#1088;&#1080;&#1082;&#1072;&#1079;%2083.docx" TargetMode="External"/><Relationship Id="rId30" Type="http://schemas.openxmlformats.org/officeDocument/2006/relationships/hyperlink" Target="file:///H:\&#1048;&#1088;&#1080;&#1085;&#1072;\&#1055;&#1088;&#1080;&#1082;&#1072;&#1079;&#1099;%20&#1044;&#1060;\&#1087;&#1088;&#1080;&#1082;&#1072;&#1079;%2083.docx" TargetMode="External"/><Relationship Id="rId35" Type="http://schemas.openxmlformats.org/officeDocument/2006/relationships/hyperlink" Target="file:///H:\&#1048;&#1088;&#1080;&#1085;&#1072;\&#1055;&#1088;&#1080;&#1082;&#1072;&#1079;&#1099;%20&#1044;&#1060;\&#1087;&#1088;&#1080;&#1082;&#1072;&#1079;%2083.docx" TargetMode="External"/><Relationship Id="rId43" Type="http://schemas.openxmlformats.org/officeDocument/2006/relationships/hyperlink" Target="file:///C:\Users\User\Desktop\&#1042;&#1057;&#1045;%20&#1053;&#1054;&#1042;&#1054;&#1045;\&#1090;&#1077;&#1082;&#1089;&#1090;%2083.docx" TargetMode="External"/><Relationship Id="rId48" Type="http://schemas.openxmlformats.org/officeDocument/2006/relationships/hyperlink" Target="file:///H:\&#1048;&#1088;&#1080;&#1085;&#1072;\&#1055;&#1088;&#1080;&#1082;&#1072;&#1079;&#1099;%20&#1044;&#1060;\&#1087;&#1088;&#1080;&#1082;&#1072;&#1079;%2083.docx" TargetMode="External"/><Relationship Id="rId8" Type="http://schemas.openxmlformats.org/officeDocument/2006/relationships/hyperlink" Target="file:///H:\&#1048;&#1088;&#1080;&#1085;&#1072;\&#1055;&#1088;&#1080;&#1082;&#1072;&#1079;&#1099;%20&#1044;&#1060;\&#1087;&#1088;&#1080;&#1082;&#1072;&#1079;%2083.docx" TargetMode="External"/><Relationship Id="rId51" Type="http://schemas.openxmlformats.org/officeDocument/2006/relationships/hyperlink" Target="file:///H:\&#1048;&#1088;&#1080;&#1085;&#1072;\&#1055;&#1088;&#1080;&#1082;&#1072;&#1079;&#1099;%20&#1044;&#1060;\&#1087;&#1088;&#1080;&#1082;&#1072;&#1079;%208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9AD133-BFB5-419D-9677-A4AC841A7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31</Pages>
  <Words>10038</Words>
  <Characters>57218</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Zaika</dc:creator>
  <cp:keywords/>
  <dc:description/>
  <cp:lastModifiedBy>Zaika</cp:lastModifiedBy>
  <cp:revision>23</cp:revision>
  <cp:lastPrinted>2021-04-06T08:45:00Z</cp:lastPrinted>
  <dcterms:created xsi:type="dcterms:W3CDTF">2021-01-20T07:01:00Z</dcterms:created>
  <dcterms:modified xsi:type="dcterms:W3CDTF">2021-04-06T08:45:00Z</dcterms:modified>
</cp:coreProperties>
</file>