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18" w:rsidRPr="00BF3F67" w:rsidRDefault="00A66618" w:rsidP="00A666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Приложение</w:t>
      </w:r>
      <w:r w:rsidR="00EC1FF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66618" w:rsidRPr="00BF3F67" w:rsidRDefault="00A66618" w:rsidP="00A666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к Приказу</w:t>
      </w:r>
    </w:p>
    <w:p w:rsidR="00A66618" w:rsidRPr="00BF3F67" w:rsidRDefault="00A00F16" w:rsidP="00A666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«06» июня </w:t>
      </w:r>
      <w:r w:rsidR="00163737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 № 75-к</w:t>
      </w:r>
    </w:p>
    <w:p w:rsidR="00A66618" w:rsidRPr="00BF3F67" w:rsidRDefault="00A66618" w:rsidP="00A66618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4AFF" w:rsidRPr="00BF3F67" w:rsidRDefault="00E86884" w:rsidP="00E86884">
      <w:pPr>
        <w:pStyle w:val="ConsPlusNormal"/>
        <w:ind w:right="-45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32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84AFF" w:rsidRPr="00BF3F6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86884" w:rsidRDefault="00E84AFF" w:rsidP="00E868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к Порядку</w:t>
      </w:r>
      <w:r w:rsidR="00E86884">
        <w:rPr>
          <w:rFonts w:ascii="Times New Roman" w:hAnsi="Times New Roman" w:cs="Times New Roman"/>
          <w:sz w:val="24"/>
          <w:szCs w:val="24"/>
        </w:rPr>
        <w:t xml:space="preserve"> </w:t>
      </w:r>
      <w:r w:rsidRPr="00BF3F67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</w:p>
    <w:p w:rsidR="00E84AFF" w:rsidRPr="00BF3F67" w:rsidRDefault="00E84AFF" w:rsidP="00E868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кассового</w:t>
      </w:r>
      <w:r w:rsidR="00E86884">
        <w:rPr>
          <w:rFonts w:ascii="Times New Roman" w:hAnsi="Times New Roman" w:cs="Times New Roman"/>
          <w:sz w:val="24"/>
          <w:szCs w:val="24"/>
        </w:rPr>
        <w:t xml:space="preserve"> плана районного</w:t>
      </w:r>
      <w:r w:rsidRPr="00BF3F6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84AFF" w:rsidRPr="00BF3F67" w:rsidRDefault="00E84AFF" w:rsidP="00E84A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4AFF" w:rsidRPr="00BF3F67" w:rsidRDefault="00E84AFF" w:rsidP="00E8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Утверждаю:</w:t>
      </w:r>
    </w:p>
    <w:p w:rsidR="00163737" w:rsidRPr="00BF3F67" w:rsidRDefault="00EC1FF6" w:rsidP="00E8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E84AFF" w:rsidRDefault="00EC1FF6" w:rsidP="00E8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(расшифровка подписи)</w:t>
      </w:r>
    </w:p>
    <w:p w:rsidR="00EC1FF6" w:rsidRPr="00BF3F67" w:rsidRDefault="00EC1FF6" w:rsidP="00EC1FF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E84AFF" w:rsidRPr="00BF3F67" w:rsidRDefault="00E84AFF" w:rsidP="00E84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AFF" w:rsidRPr="00BF3F67" w:rsidRDefault="00E84AFF" w:rsidP="00494C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1"/>
      <w:bookmarkEnd w:id="0"/>
      <w:r w:rsidRPr="00BF3F67">
        <w:rPr>
          <w:rFonts w:ascii="Times New Roman" w:hAnsi="Times New Roman" w:cs="Times New Roman"/>
          <w:sz w:val="24"/>
          <w:szCs w:val="24"/>
        </w:rPr>
        <w:t>КАССОВЫЙ ПЛАН</w:t>
      </w:r>
    </w:p>
    <w:p w:rsidR="00E84AFF" w:rsidRPr="00BF3F67" w:rsidRDefault="00494CC9" w:rsidP="00494C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84AFF" w:rsidRPr="00BF3F6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2F70D5" w:rsidRDefault="002F70D5" w:rsidP="00E84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AFF" w:rsidRPr="00BF3F67" w:rsidRDefault="002F70D5" w:rsidP="00E84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района: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2F70D5" w:rsidRDefault="00494CC9" w:rsidP="00E84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</w:p>
    <w:p w:rsidR="00E84AFF" w:rsidRPr="00BF3F67" w:rsidRDefault="00494CC9" w:rsidP="00E84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осуществляющего исполнение бюджета:</w:t>
      </w:r>
      <w:r w:rsidR="002F70D5"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</w:t>
      </w:r>
      <w:proofErr w:type="spellStart"/>
      <w:r w:rsidR="002F70D5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="002F70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84AFF" w:rsidRPr="00BF3F67" w:rsidRDefault="00E84AFF" w:rsidP="00E84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AFF" w:rsidRPr="00BF3F67" w:rsidRDefault="00E84AFF" w:rsidP="00E84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 xml:space="preserve">                          на 1 __________ 20__ г.</w:t>
      </w:r>
    </w:p>
    <w:p w:rsidR="00E84AFF" w:rsidRPr="00BF3F67" w:rsidRDefault="00E84AFF" w:rsidP="00E84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AFF" w:rsidRPr="00BF3F67" w:rsidRDefault="00E84AFF" w:rsidP="00E84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Единица измерения: млн. руб.</w:t>
      </w:r>
    </w:p>
    <w:tbl>
      <w:tblPr>
        <w:tblW w:w="189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709"/>
        <w:gridCol w:w="567"/>
        <w:gridCol w:w="709"/>
        <w:gridCol w:w="708"/>
        <w:gridCol w:w="851"/>
        <w:gridCol w:w="850"/>
        <w:gridCol w:w="567"/>
        <w:gridCol w:w="709"/>
        <w:gridCol w:w="851"/>
        <w:gridCol w:w="708"/>
        <w:gridCol w:w="567"/>
        <w:gridCol w:w="567"/>
        <w:gridCol w:w="709"/>
        <w:gridCol w:w="425"/>
        <w:gridCol w:w="567"/>
        <w:gridCol w:w="567"/>
        <w:gridCol w:w="709"/>
        <w:gridCol w:w="1020"/>
        <w:gridCol w:w="964"/>
        <w:gridCol w:w="1077"/>
        <w:gridCol w:w="1020"/>
      </w:tblGrid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Pr="00467AAE">
              <w:rPr>
                <w:rFonts w:ascii="Times New Roman" w:hAnsi="Times New Roman" w:cs="Times New Roman"/>
              </w:rPr>
              <w:t xml:space="preserve"> о бюджете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ИТОГО за 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ИТОГО за 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год</w:t>
            </w: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 ПОСТУПЛЕНИЯ ПО ДОХОДАМ - 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в том числе: межбюджетные трансферты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C70428" w:rsidP="00E26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</w:t>
            </w:r>
            <w:r w:rsidR="00444798" w:rsidRPr="00467AAE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C70428" w:rsidP="00E26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</w:t>
            </w:r>
            <w:r w:rsidR="00444798">
              <w:rPr>
                <w:rFonts w:ascii="Times New Roman" w:hAnsi="Times New Roman" w:cs="Times New Roman"/>
              </w:rPr>
              <w:t xml:space="preserve"> за счет собственных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C70428" w:rsidP="004565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</w:t>
            </w:r>
            <w:r w:rsidR="00444798">
              <w:rPr>
                <w:rFonts w:ascii="Times New Roman" w:hAnsi="Times New Roman" w:cs="Times New Roman"/>
              </w:rPr>
              <w:t xml:space="preserve"> за счет безвозмездных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C70428" w:rsidP="00E26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межбюджетных</w:t>
            </w:r>
            <w:r w:rsidR="00444798" w:rsidRPr="00467AAE">
              <w:rPr>
                <w:rFonts w:ascii="Times New Roman" w:hAnsi="Times New Roman" w:cs="Times New Roman"/>
              </w:rPr>
              <w:t xml:space="preserve"> трансферт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ДЕФИЦИТ</w:t>
            </w:r>
            <w:proofErr w:type="gramStart"/>
            <w:r w:rsidRPr="00467AAE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467AAE">
              <w:rPr>
                <w:rFonts w:ascii="Times New Roman" w:hAnsi="Times New Roman" w:cs="Times New Roman"/>
              </w:rPr>
              <w:t>ПРОФИЦИТ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ИСТОЧНИКИ ФИНАНСИРОВАНИЯ ДЕФИЦИТА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E76A58" w:rsidP="00E26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44798" w:rsidRPr="00467AAE">
              <w:rPr>
                <w:rFonts w:ascii="Times New Roman" w:hAnsi="Times New Roman" w:cs="Times New Roman"/>
              </w:rPr>
              <w:t>оступления по источникам финансирования дефицита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Внутренние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в том числе:</w:t>
            </w:r>
          </w:p>
          <w:p w:rsidR="00444798" w:rsidRPr="00467AAE" w:rsidRDefault="00444798" w:rsidP="00B64F3A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получение бюджетных кредитов на пополнение остатков средств на счетах </w:t>
            </w:r>
            <w:r>
              <w:rPr>
                <w:rFonts w:ascii="Times New Roman" w:hAnsi="Times New Roman" w:cs="Times New Roman"/>
              </w:rPr>
              <w:t xml:space="preserve">районного </w:t>
            </w:r>
            <w:r w:rsidRPr="00467AAE">
              <w:rPr>
                <w:rFonts w:ascii="Times New Roman" w:hAnsi="Times New Roman" w:cs="Times New Roman"/>
              </w:rPr>
              <w:t xml:space="preserve">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1B559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Размещение </w:t>
            </w:r>
            <w:r w:rsidR="001B5599">
              <w:rPr>
                <w:rFonts w:ascii="Times New Roman" w:hAnsi="Times New Roman" w:cs="Times New Roman"/>
              </w:rPr>
              <w:t>муниципальных</w:t>
            </w:r>
            <w:r w:rsidRPr="00467AAE">
              <w:rPr>
                <w:rFonts w:ascii="Times New Roman" w:hAnsi="Times New Roman" w:cs="Times New Roman"/>
              </w:rPr>
              <w:t xml:space="preserve"> ценных бумаг</w:t>
            </w:r>
            <w:r w:rsidR="00555906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467AAE">
              <w:rPr>
                <w:rFonts w:ascii="Times New Roman" w:hAnsi="Times New Roman" w:cs="Times New Roman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555906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</w:t>
            </w:r>
            <w:r w:rsidRPr="00467AAE">
              <w:rPr>
                <w:rFonts w:ascii="Times New Roman" w:hAnsi="Times New Roman" w:cs="Times New Roman"/>
              </w:rPr>
              <w:lastRenderedPageBreak/>
              <w:t xml:space="preserve">Российской Федерации </w:t>
            </w:r>
            <w:r w:rsidR="00D819A2">
              <w:rPr>
                <w:rFonts w:ascii="Times New Roman" w:hAnsi="Times New Roman" w:cs="Times New Roman"/>
              </w:rPr>
              <w:t xml:space="preserve"> </w:t>
            </w:r>
            <w:r w:rsidR="00555906">
              <w:rPr>
                <w:rFonts w:ascii="Times New Roman" w:hAnsi="Times New Roman" w:cs="Times New Roman"/>
              </w:rPr>
              <w:t>муниципальным районом</w:t>
            </w:r>
            <w:r w:rsidR="00D819A2">
              <w:rPr>
                <w:rFonts w:ascii="Times New Roman" w:hAnsi="Times New Roman" w:cs="Times New Roman"/>
              </w:rPr>
              <w:t xml:space="preserve"> </w:t>
            </w:r>
            <w:r w:rsidRPr="00467AAE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2950F5">
        <w:trPr>
          <w:gridAfter w:val="4"/>
          <w:wAfter w:w="4081" w:type="dxa"/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0725AA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lastRenderedPageBreak/>
              <w:t xml:space="preserve">Получение кредитов от кредитных организаций </w:t>
            </w:r>
            <w:r w:rsidR="00603AEC">
              <w:rPr>
                <w:rFonts w:ascii="Times New Roman" w:hAnsi="Times New Roman" w:cs="Times New Roman"/>
              </w:rPr>
              <w:t xml:space="preserve"> </w:t>
            </w:r>
            <w:r w:rsidR="000725AA">
              <w:rPr>
                <w:rFonts w:ascii="Times New Roman" w:hAnsi="Times New Roman" w:cs="Times New Roman"/>
              </w:rPr>
              <w:t>муниципальным районом</w:t>
            </w:r>
            <w:r w:rsidR="00603AEC">
              <w:rPr>
                <w:rFonts w:ascii="Times New Roman" w:hAnsi="Times New Roman" w:cs="Times New Roman"/>
              </w:rPr>
              <w:t xml:space="preserve"> </w:t>
            </w:r>
            <w:r w:rsidRPr="00467AAE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  <w:trHeight w:val="11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603AEC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Возврат бюджетных кредитов, предоставленных другим бюджетам бюджетной системы Российской Федерации из </w:t>
            </w:r>
            <w:r w:rsidR="00603AEC">
              <w:rPr>
                <w:rFonts w:ascii="Times New Roman" w:hAnsi="Times New Roman" w:cs="Times New Roman"/>
              </w:rPr>
              <w:t>районного бюджета</w:t>
            </w:r>
            <w:r w:rsidR="000725A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603AEC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Возврат бюджетных кредитов, предоставленных юридическим лицам из </w:t>
            </w:r>
            <w:r w:rsidR="00603AEC">
              <w:rPr>
                <w:rFonts w:ascii="Times New Roman" w:hAnsi="Times New Roman" w:cs="Times New Roman"/>
              </w:rPr>
              <w:t>районного бюджета</w:t>
            </w:r>
            <w:r w:rsidR="000725AA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603AEC">
              <w:rPr>
                <w:rFonts w:ascii="Times New Roman" w:hAnsi="Times New Roman" w:cs="Times New Roman"/>
              </w:rPr>
              <w:t xml:space="preserve"> </w:t>
            </w:r>
            <w:r w:rsidRPr="00467AAE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0725AA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Средства от продажи акций и иных форм участия в капитале, находящихся в собственности </w:t>
            </w:r>
            <w:r w:rsidR="000725A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Предельный объем средств, поступающих от осуществления операций по управлению остатками средств на едином счете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Внешние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Кассовые выплаты по источникам финансирования дефицита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Внутренние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в том числе:</w:t>
            </w:r>
          </w:p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возврат бюджетных кредитов на </w:t>
            </w:r>
            <w:r w:rsidRPr="00467AAE">
              <w:rPr>
                <w:rFonts w:ascii="Times New Roman" w:hAnsi="Times New Roman" w:cs="Times New Roman"/>
              </w:rPr>
              <w:lastRenderedPageBreak/>
              <w:t>пополнение остатков средств на сче</w:t>
            </w:r>
            <w:r w:rsidR="00603AEC">
              <w:rPr>
                <w:rFonts w:ascii="Times New Roman" w:hAnsi="Times New Roman" w:cs="Times New Roman"/>
              </w:rPr>
              <w:t xml:space="preserve">тах  районного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5201E0" w:rsidP="005201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Погашение муниципальных</w:t>
            </w:r>
            <w:r w:rsidR="00444798" w:rsidRPr="00467AAE">
              <w:rPr>
                <w:rFonts w:ascii="Times New Roman" w:hAnsi="Times New Roman" w:cs="Times New Roman"/>
              </w:rPr>
              <w:t xml:space="preserve"> ценных бумаг</w:t>
            </w:r>
            <w:r w:rsidR="00093423">
              <w:rPr>
                <w:rFonts w:ascii="Times New Roman" w:hAnsi="Times New Roman" w:cs="Times New Roman"/>
              </w:rPr>
              <w:t xml:space="preserve"> муниципального </w:t>
            </w:r>
            <w:r w:rsidR="00444798" w:rsidRPr="00467A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</w:t>
            </w:r>
            <w:r w:rsidR="00444798" w:rsidRPr="00467AAE">
              <w:rPr>
                <w:rFonts w:ascii="Times New Roman" w:hAnsi="Times New Roman" w:cs="Times New Roman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093423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Погашение</w:t>
            </w:r>
            <w:r w:rsidR="005201E0">
              <w:rPr>
                <w:rFonts w:ascii="Times New Roman" w:hAnsi="Times New Roman" w:cs="Times New Roman"/>
              </w:rPr>
              <w:t xml:space="preserve"> </w:t>
            </w:r>
            <w:r w:rsidR="00093423">
              <w:rPr>
                <w:rFonts w:ascii="Times New Roman" w:hAnsi="Times New Roman" w:cs="Times New Roman"/>
              </w:rPr>
              <w:t xml:space="preserve">муниципальным районом </w:t>
            </w:r>
            <w:r w:rsidR="005201E0">
              <w:rPr>
                <w:rFonts w:ascii="Times New Roman" w:hAnsi="Times New Roman" w:cs="Times New Roman"/>
              </w:rPr>
              <w:t xml:space="preserve"> </w:t>
            </w:r>
            <w:r w:rsidRPr="00467AAE">
              <w:rPr>
                <w:rFonts w:ascii="Times New Roman" w:hAnsi="Times New Roman" w:cs="Times New Roman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5201E0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Погашение </w:t>
            </w:r>
            <w:r w:rsidR="00E924DB">
              <w:rPr>
                <w:rFonts w:ascii="Times New Roman" w:hAnsi="Times New Roman" w:cs="Times New Roman"/>
              </w:rPr>
              <w:t>муниципальным районом</w:t>
            </w:r>
            <w:r w:rsidR="005201E0">
              <w:rPr>
                <w:rFonts w:ascii="Times New Roman" w:hAnsi="Times New Roman" w:cs="Times New Roman"/>
              </w:rPr>
              <w:t xml:space="preserve"> </w:t>
            </w:r>
            <w:r w:rsidRPr="00467AAE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924DB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Исполнение </w:t>
            </w:r>
            <w:r w:rsidR="00E924DB">
              <w:rPr>
                <w:rFonts w:ascii="Times New Roman" w:hAnsi="Times New Roman" w:cs="Times New Roman"/>
              </w:rPr>
              <w:t xml:space="preserve">муниципальных </w:t>
            </w:r>
            <w:r w:rsidRPr="00467AAE">
              <w:rPr>
                <w:rFonts w:ascii="Times New Roman" w:hAnsi="Times New Roman" w:cs="Times New Roman"/>
              </w:rPr>
              <w:t xml:space="preserve"> гарантий </w:t>
            </w:r>
            <w:r w:rsidR="005201E0">
              <w:rPr>
                <w:rFonts w:ascii="Times New Roman" w:hAnsi="Times New Roman" w:cs="Times New Roman"/>
              </w:rPr>
              <w:t xml:space="preserve"> района</w:t>
            </w:r>
            <w:r w:rsidRPr="00467AAE">
              <w:rPr>
                <w:rFonts w:ascii="Times New Roman" w:hAnsi="Times New Roman" w:cs="Times New Roman"/>
              </w:rPr>
              <w:t xml:space="preserve"> в валюте Российской Федерации в случае, если исполнение гарантом </w:t>
            </w:r>
            <w:r w:rsidR="005201E0">
              <w:rPr>
                <w:rFonts w:ascii="Times New Roman" w:hAnsi="Times New Roman" w:cs="Times New Roman"/>
              </w:rPr>
              <w:t>муниципальных</w:t>
            </w:r>
            <w:r w:rsidRPr="00467AAE">
              <w:rPr>
                <w:rFonts w:ascii="Times New Roman" w:hAnsi="Times New Roman" w:cs="Times New Roman"/>
              </w:rPr>
              <w:t xml:space="preserve"> гарантий </w:t>
            </w:r>
            <w:r w:rsidR="005201E0">
              <w:rPr>
                <w:rFonts w:ascii="Times New Roman" w:hAnsi="Times New Roman" w:cs="Times New Roman"/>
              </w:rPr>
              <w:t>района</w:t>
            </w:r>
            <w:r w:rsidRPr="00467AAE">
              <w:rPr>
                <w:rFonts w:ascii="Times New Roman" w:hAnsi="Times New Roman" w:cs="Times New Roman"/>
              </w:rPr>
              <w:t xml:space="preserve">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5201E0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</w:t>
            </w:r>
            <w:r w:rsidR="005201E0">
              <w:rPr>
                <w:rFonts w:ascii="Times New Roman" w:hAnsi="Times New Roman" w:cs="Times New Roman"/>
              </w:rPr>
              <w:t>а муниципального района</w:t>
            </w:r>
            <w:r w:rsidRPr="00467AAE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rPr>
          <w:gridAfter w:val="4"/>
          <w:wAfter w:w="408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5201E0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Предоставление бюджетных кредито</w:t>
            </w:r>
            <w:r w:rsidR="005201E0">
              <w:rPr>
                <w:rFonts w:ascii="Times New Roman" w:hAnsi="Times New Roman" w:cs="Times New Roman"/>
              </w:rPr>
              <w:t>в юридическим лицам из бюджета муниципального района</w:t>
            </w:r>
            <w:r w:rsidRPr="00467AAE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lastRenderedPageBreak/>
              <w:t>Предельный объем денежных средств, направляемых на осуществление операций по управлению остатками средств на едином счете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Внешние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Изменение остатков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Остатки на счетах на начало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>Остатки на счетах на конец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5201E0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Объем бюджетных кредитов на пополнение остатков средств на счетах бюджета </w:t>
            </w:r>
            <w:r w:rsidR="005201E0">
              <w:rPr>
                <w:rFonts w:ascii="Times New Roman" w:hAnsi="Times New Roman" w:cs="Times New Roman"/>
              </w:rPr>
              <w:t>муниципального района</w:t>
            </w:r>
            <w:r w:rsidRPr="00467AAE">
              <w:rPr>
                <w:rFonts w:ascii="Times New Roman" w:hAnsi="Times New Roman" w:cs="Times New Roman"/>
              </w:rPr>
              <w:t>, п</w:t>
            </w:r>
            <w:r w:rsidR="007524F2">
              <w:rPr>
                <w:rFonts w:ascii="Times New Roman" w:hAnsi="Times New Roman" w:cs="Times New Roman"/>
              </w:rPr>
              <w:t>одлежащих возврату в областной</w:t>
            </w:r>
            <w:r w:rsidRPr="00467AAE">
              <w:rPr>
                <w:rFonts w:ascii="Times New Roman" w:hAnsi="Times New Roman" w:cs="Times New Roman"/>
              </w:rPr>
              <w:t xml:space="preserve"> бюджет на начало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4798" w:rsidRPr="00467AAE" w:rsidTr="004447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7524F2">
            <w:pPr>
              <w:pStyle w:val="ConsPlusNormal"/>
              <w:rPr>
                <w:rFonts w:ascii="Times New Roman" w:hAnsi="Times New Roman" w:cs="Times New Roman"/>
              </w:rPr>
            </w:pPr>
            <w:r w:rsidRPr="00467AAE">
              <w:rPr>
                <w:rFonts w:ascii="Times New Roman" w:hAnsi="Times New Roman" w:cs="Times New Roman"/>
              </w:rPr>
              <w:t xml:space="preserve">Объем бюджетных кредитов на пополнение остатков средств на счетах </w:t>
            </w:r>
            <w:r w:rsidR="005201E0">
              <w:rPr>
                <w:rFonts w:ascii="Times New Roman" w:hAnsi="Times New Roman" w:cs="Times New Roman"/>
              </w:rPr>
              <w:t xml:space="preserve">районного </w:t>
            </w:r>
            <w:r w:rsidRPr="00467AAE">
              <w:rPr>
                <w:rFonts w:ascii="Times New Roman" w:hAnsi="Times New Roman" w:cs="Times New Roman"/>
              </w:rPr>
              <w:t xml:space="preserve">бюджета </w:t>
            </w:r>
            <w:r w:rsidR="005201E0">
              <w:rPr>
                <w:rFonts w:ascii="Times New Roman" w:hAnsi="Times New Roman" w:cs="Times New Roman"/>
              </w:rPr>
              <w:t>муниципального района</w:t>
            </w:r>
            <w:r w:rsidRPr="00467AAE">
              <w:rPr>
                <w:rFonts w:ascii="Times New Roman" w:hAnsi="Times New Roman" w:cs="Times New Roman"/>
              </w:rPr>
              <w:t xml:space="preserve">, подлежащих возврату в </w:t>
            </w:r>
            <w:r w:rsidR="007524F2">
              <w:rPr>
                <w:rFonts w:ascii="Times New Roman" w:hAnsi="Times New Roman" w:cs="Times New Roman"/>
              </w:rPr>
              <w:t>областной</w:t>
            </w:r>
            <w:r w:rsidRPr="00467AAE">
              <w:rPr>
                <w:rFonts w:ascii="Times New Roman" w:hAnsi="Times New Roman" w:cs="Times New Roman"/>
              </w:rPr>
              <w:t xml:space="preserve"> бюджет на конец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8" w:rsidRPr="00467AAE" w:rsidRDefault="00444798" w:rsidP="00E26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384" w:rsidRPr="00467AAE" w:rsidRDefault="00332ECD" w:rsidP="00BF438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  <w:r w:rsidR="00BF4384" w:rsidRPr="00467AAE">
        <w:rPr>
          <w:rFonts w:ascii="Times New Roman" w:hAnsi="Times New Roman" w:cs="Times New Roman"/>
        </w:rPr>
        <w:t>.</w:t>
      </w:r>
    </w:p>
    <w:p w:rsidR="00BF4384" w:rsidRPr="00467AAE" w:rsidRDefault="00BF4384" w:rsidP="00BF4384">
      <w:pPr>
        <w:pStyle w:val="ConsPlusNormal"/>
        <w:jc w:val="both"/>
        <w:rPr>
          <w:rFonts w:ascii="Times New Roman" w:hAnsi="Times New Roman" w:cs="Times New Roman"/>
        </w:rPr>
      </w:pPr>
    </w:p>
    <w:p w:rsidR="00E84AFF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формирования, исполнения бюджета и отчетности                                      ___________________            _________________________</w:t>
      </w: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(подпись)                       (расшифровка подписи)</w:t>
      </w: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Default="00EC1FF6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C1FF6" w:rsidRPr="00BF3F67" w:rsidRDefault="00EC1FF6" w:rsidP="00EC1F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C1FF6" w:rsidRPr="00BF3F67" w:rsidRDefault="00EC1FF6" w:rsidP="00EC1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к Приказу</w:t>
      </w:r>
    </w:p>
    <w:p w:rsidR="00EC1FF6" w:rsidRPr="00BF3F67" w:rsidRDefault="00A00F16" w:rsidP="00EC1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«06» июня</w:t>
      </w:r>
      <w:r w:rsidR="00EC1FF6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 № 75-к</w:t>
      </w:r>
    </w:p>
    <w:p w:rsidR="00EC1FF6" w:rsidRPr="00BF3F67" w:rsidRDefault="00EC1FF6" w:rsidP="00EC1FF6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FF6" w:rsidRPr="00BF3F67" w:rsidRDefault="00EC1FF6" w:rsidP="00EC1FF6">
      <w:pPr>
        <w:pStyle w:val="ConsPlusNormal"/>
        <w:ind w:right="-45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«Приложение  4</w:t>
      </w:r>
    </w:p>
    <w:p w:rsidR="00EC1FF6" w:rsidRDefault="00EC1FF6" w:rsidP="00EC1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67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</w:p>
    <w:p w:rsidR="00EC1FF6" w:rsidRDefault="00EC1FF6" w:rsidP="00EC1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F67">
        <w:rPr>
          <w:rFonts w:ascii="Times New Roman" w:hAnsi="Times New Roman" w:cs="Times New Roman"/>
          <w:sz w:val="24"/>
          <w:szCs w:val="24"/>
        </w:rPr>
        <w:t>кассового</w:t>
      </w:r>
      <w:r>
        <w:rPr>
          <w:rFonts w:ascii="Times New Roman" w:hAnsi="Times New Roman" w:cs="Times New Roman"/>
          <w:sz w:val="24"/>
          <w:szCs w:val="24"/>
        </w:rPr>
        <w:t xml:space="preserve"> плана районного</w:t>
      </w:r>
      <w:r w:rsidRPr="00BF3F67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C1FF6" w:rsidRDefault="00EC1FF6" w:rsidP="00EC1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21D5" w:rsidRDefault="00EC1FF6" w:rsidP="00EC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ПОСТУПЛЕНИЙ (ВЫПЛАТ) ПО ИСТОЧНИКАМ </w:t>
      </w:r>
    </w:p>
    <w:p w:rsidR="00EC1FF6" w:rsidRDefault="00EC1FF6" w:rsidP="00EC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ФИНАНСИРОВАНИЯ ДЕФИЦИТА РАЙОННОГО БЮДЖЕТА</w:t>
      </w:r>
      <w:r w:rsidR="00752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1D5" w:rsidRDefault="007521D5" w:rsidP="00EC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«___» _______20__ г.</w:t>
      </w:r>
    </w:p>
    <w:p w:rsidR="007521D5" w:rsidRDefault="007521D5" w:rsidP="00EC1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21D5" w:rsidRDefault="007521D5" w:rsidP="007521D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администратор источников внутреннего финансирования дефицита районного бюджета_______________________</w:t>
      </w:r>
    </w:p>
    <w:p w:rsidR="007521D5" w:rsidRDefault="007521D5" w:rsidP="007521D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7521D5" w:rsidRDefault="007521D5" w:rsidP="007521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32"/>
        <w:gridCol w:w="932"/>
        <w:gridCol w:w="936"/>
        <w:gridCol w:w="935"/>
        <w:gridCol w:w="1048"/>
        <w:gridCol w:w="807"/>
        <w:gridCol w:w="937"/>
        <w:gridCol w:w="747"/>
        <w:gridCol w:w="846"/>
        <w:gridCol w:w="841"/>
        <w:gridCol w:w="911"/>
        <w:gridCol w:w="1125"/>
        <w:gridCol w:w="1020"/>
        <w:gridCol w:w="949"/>
        <w:gridCol w:w="1020"/>
      </w:tblGrid>
      <w:tr w:rsidR="007521D5" w:rsidTr="005078B2">
        <w:tc>
          <w:tcPr>
            <w:tcW w:w="985" w:type="dxa"/>
            <w:vMerge w:val="restart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КБК</w:t>
            </w:r>
          </w:p>
        </w:tc>
        <w:tc>
          <w:tcPr>
            <w:tcW w:w="985" w:type="dxa"/>
            <w:vMerge w:val="restart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КИВФ</w:t>
            </w:r>
          </w:p>
        </w:tc>
        <w:tc>
          <w:tcPr>
            <w:tcW w:w="985" w:type="dxa"/>
            <w:vMerge w:val="restart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  <w:tc>
          <w:tcPr>
            <w:tcW w:w="2957" w:type="dxa"/>
            <w:gridSpan w:val="3"/>
          </w:tcPr>
          <w:p w:rsidR="007521D5" w:rsidRDefault="007521D5" w:rsidP="00752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958" w:type="dxa"/>
            <w:gridSpan w:val="3"/>
          </w:tcPr>
          <w:p w:rsidR="007521D5" w:rsidRDefault="007521D5" w:rsidP="00752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958" w:type="dxa"/>
            <w:gridSpan w:val="3"/>
          </w:tcPr>
          <w:p w:rsidR="007521D5" w:rsidRDefault="007521D5" w:rsidP="00752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58" w:type="dxa"/>
            <w:gridSpan w:val="3"/>
          </w:tcPr>
          <w:p w:rsidR="007521D5" w:rsidRDefault="007521D5" w:rsidP="00752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7521D5" w:rsidTr="007521D5">
        <w:tc>
          <w:tcPr>
            <w:tcW w:w="985" w:type="dxa"/>
            <w:vMerge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521D5" w:rsidTr="007521D5"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Поступления, всего</w:t>
            </w: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D5" w:rsidTr="007521D5"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D5" w:rsidTr="007521D5"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Перечисления, всего</w:t>
            </w: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D5" w:rsidTr="007521D5"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21D5" w:rsidRDefault="007521D5" w:rsidP="0075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1D5" w:rsidRPr="00BF3F67" w:rsidRDefault="007521D5" w:rsidP="007521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1FF6" w:rsidRDefault="007521D5" w:rsidP="00E84A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    </w:t>
      </w:r>
      <w:r w:rsidR="00E526CB">
        <w:rPr>
          <w:rFonts w:ascii="Times New Roman" w:hAnsi="Times New Roman" w:cs="Times New Roman"/>
        </w:rPr>
        <w:t>__________               _____________________</w:t>
      </w:r>
    </w:p>
    <w:p w:rsidR="00E526CB" w:rsidRDefault="00E526CB" w:rsidP="00E84A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(подпись)                 (расшифровка подписи)</w:t>
      </w:r>
    </w:p>
    <w:p w:rsidR="00E526CB" w:rsidRDefault="00E526CB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526CB" w:rsidRDefault="00E526CB" w:rsidP="00E84A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______________         _____________     _____________________                    ___________</w:t>
      </w:r>
    </w:p>
    <w:p w:rsidR="00E526CB" w:rsidRDefault="00E526CB" w:rsidP="00E84A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(должность)             (подпись)        (расшифровка подписи)                       (телефон)</w:t>
      </w:r>
    </w:p>
    <w:p w:rsidR="00E526CB" w:rsidRDefault="00E526CB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526CB" w:rsidRDefault="00E526CB" w:rsidP="00E84AFF">
      <w:pPr>
        <w:pStyle w:val="ConsPlusNormal"/>
        <w:jc w:val="both"/>
        <w:rPr>
          <w:rFonts w:ascii="Times New Roman" w:hAnsi="Times New Roman" w:cs="Times New Roman"/>
        </w:rPr>
      </w:pPr>
    </w:p>
    <w:p w:rsidR="00E526CB" w:rsidRPr="00467AAE" w:rsidRDefault="00E526CB" w:rsidP="00E84A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  _____________________20__ г.</w:t>
      </w:r>
    </w:p>
    <w:sectPr w:rsidR="00E526CB" w:rsidRPr="00467AAE" w:rsidSect="00E84A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AFF"/>
    <w:rsid w:val="000725AA"/>
    <w:rsid w:val="00093423"/>
    <w:rsid w:val="00163737"/>
    <w:rsid w:val="001A794D"/>
    <w:rsid w:val="001B5599"/>
    <w:rsid w:val="002268AE"/>
    <w:rsid w:val="002950F5"/>
    <w:rsid w:val="002F70D5"/>
    <w:rsid w:val="0030736D"/>
    <w:rsid w:val="00332ECD"/>
    <w:rsid w:val="003435A3"/>
    <w:rsid w:val="003751EC"/>
    <w:rsid w:val="00444798"/>
    <w:rsid w:val="00456545"/>
    <w:rsid w:val="00467AAE"/>
    <w:rsid w:val="00494CC9"/>
    <w:rsid w:val="004B0F7E"/>
    <w:rsid w:val="005201E0"/>
    <w:rsid w:val="00555906"/>
    <w:rsid w:val="00603AEC"/>
    <w:rsid w:val="007521D5"/>
    <w:rsid w:val="007524F2"/>
    <w:rsid w:val="0093707D"/>
    <w:rsid w:val="00A00F16"/>
    <w:rsid w:val="00A07976"/>
    <w:rsid w:val="00A66618"/>
    <w:rsid w:val="00B64F3A"/>
    <w:rsid w:val="00BC467C"/>
    <w:rsid w:val="00BF3F67"/>
    <w:rsid w:val="00BF4384"/>
    <w:rsid w:val="00C70428"/>
    <w:rsid w:val="00D819A2"/>
    <w:rsid w:val="00E526CB"/>
    <w:rsid w:val="00E76A58"/>
    <w:rsid w:val="00E84AFF"/>
    <w:rsid w:val="00E86884"/>
    <w:rsid w:val="00E924DB"/>
    <w:rsid w:val="00EC1FF6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4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5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C1D4E-893D-4FBA-BF06-4AF464A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DF-8-002</dc:creator>
  <cp:keywords/>
  <dc:description/>
  <cp:lastModifiedBy>DF-8-002</cp:lastModifiedBy>
  <cp:revision>30</cp:revision>
  <cp:lastPrinted>2020-07-06T08:03:00Z</cp:lastPrinted>
  <dcterms:created xsi:type="dcterms:W3CDTF">2017-09-26T14:12:00Z</dcterms:created>
  <dcterms:modified xsi:type="dcterms:W3CDTF">2020-07-06T08:04:00Z</dcterms:modified>
</cp:coreProperties>
</file>