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C21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C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 экспертизы проекта Постановления Администрации 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 муниципального района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 w:rsidRPr="00830033">
        <w:rPr>
          <w:rFonts w:ascii="Times New Roman" w:hAnsi="Times New Roman"/>
          <w:b/>
          <w:sz w:val="24"/>
          <w:szCs w:val="24"/>
        </w:rPr>
        <w:t>«О внесении изменений</w:t>
      </w:r>
      <w:r w:rsidRPr="00830033">
        <w:rPr>
          <w:rFonts w:ascii="Times New Roman" w:hAnsi="Times New Roman"/>
          <w:b/>
          <w:sz w:val="24"/>
          <w:szCs w:val="24"/>
        </w:rPr>
        <w:t xml:space="preserve"> в</w:t>
      </w:r>
      <w:r w:rsidR="000952F2" w:rsidRPr="00830033">
        <w:rPr>
          <w:rFonts w:ascii="Times New Roman" w:hAnsi="Times New Roman"/>
          <w:b/>
          <w:sz w:val="24"/>
          <w:szCs w:val="24"/>
        </w:rPr>
        <w:t xml:space="preserve"> </w:t>
      </w:r>
      <w:r w:rsidR="00830033" w:rsidRPr="00830033">
        <w:rPr>
          <w:rFonts w:ascii="Times New Roman" w:hAnsi="Times New Roman"/>
          <w:b/>
          <w:sz w:val="24"/>
          <w:szCs w:val="24"/>
        </w:rPr>
        <w:t>постановление Администрации Вытегорского муниципального района от 28.02.2018 № 218»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22131F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060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4750F7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</w:t>
      </w:r>
      <w:r w:rsidR="0018562F" w:rsidRPr="00830033">
        <w:rPr>
          <w:rFonts w:ascii="Times New Roman" w:hAnsi="Times New Roman"/>
          <w:sz w:val="24"/>
          <w:szCs w:val="24"/>
        </w:rPr>
        <w:t>«О внесении изменений в</w:t>
      </w:r>
      <w:r w:rsidR="000952F2" w:rsidRPr="00830033">
        <w:t xml:space="preserve"> </w:t>
      </w:r>
      <w:r w:rsidR="00830033" w:rsidRPr="00830033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района от 28.02.2018 № 218</w:t>
      </w:r>
      <w:r w:rsidR="00830033" w:rsidRPr="00830033">
        <w:rPr>
          <w:rFonts w:ascii="Times New Roman" w:hAnsi="Times New Roman"/>
          <w:b/>
          <w:sz w:val="24"/>
          <w:szCs w:val="24"/>
        </w:rPr>
        <w:t>»</w:t>
      </w:r>
      <w:r w:rsidR="00830033">
        <w:rPr>
          <w:rFonts w:ascii="Times New Roman" w:hAnsi="Times New Roman"/>
          <w:b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458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0C7AD2" w:rsidRPr="000C7AD2">
        <w:rPr>
          <w:rFonts w:ascii="Times New Roman" w:hAnsi="Times New Roman"/>
          <w:sz w:val="24"/>
          <w:szCs w:val="24"/>
        </w:rPr>
        <w:t xml:space="preserve">в сфере обеспечения повышения уровня благоустройства территории,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0952F2">
        <w:rPr>
          <w:rFonts w:ascii="Times New Roman" w:hAnsi="Times New Roman"/>
          <w:sz w:val="24"/>
          <w:szCs w:val="24"/>
        </w:rPr>
        <w:t xml:space="preserve"> является муниципальная программа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</w:t>
      </w:r>
      <w:r w:rsidR="004750F7">
        <w:rPr>
          <w:rFonts w:ascii="Times New Roman" w:hAnsi="Times New Roman"/>
          <w:sz w:val="24"/>
          <w:szCs w:val="24"/>
        </w:rPr>
        <w:t>ной городской среды на 2018-2024</w:t>
      </w:r>
      <w:r w:rsidR="007429F7">
        <w:rPr>
          <w:rFonts w:ascii="Times New Roman" w:hAnsi="Times New Roman"/>
          <w:sz w:val="24"/>
          <w:szCs w:val="24"/>
        </w:rPr>
        <w:t xml:space="preserve"> годы»</w:t>
      </w:r>
      <w:r w:rsidRPr="002A44E2">
        <w:rPr>
          <w:rFonts w:ascii="Times New Roman" w:hAnsi="Times New Roman"/>
          <w:sz w:val="24"/>
          <w:szCs w:val="24"/>
        </w:rPr>
        <w:t>,</w:t>
      </w:r>
      <w:r w:rsidR="000952F2">
        <w:rPr>
          <w:rFonts w:ascii="Times New Roman" w:hAnsi="Times New Roman"/>
          <w:sz w:val="24"/>
          <w:szCs w:val="24"/>
        </w:rPr>
        <w:t xml:space="preserve"> приведенная в соответствие с решением Представительного Собрания Вытегорского</w:t>
      </w:r>
      <w:r w:rsidR="004750F7">
        <w:rPr>
          <w:rFonts w:ascii="Times New Roman" w:hAnsi="Times New Roman"/>
          <w:sz w:val="24"/>
          <w:szCs w:val="24"/>
        </w:rPr>
        <w:t xml:space="preserve"> муниципального района от</w:t>
      </w:r>
      <w:r w:rsidR="00830033">
        <w:rPr>
          <w:rFonts w:ascii="Times New Roman" w:hAnsi="Times New Roman"/>
          <w:sz w:val="24"/>
          <w:szCs w:val="24"/>
        </w:rPr>
        <w:t xml:space="preserve"> 13.12.2021 № 500 «О районном бюджете на 2022 год и плановый период 2023 и 2024 годов»</w:t>
      </w:r>
      <w:r w:rsidR="000952F2">
        <w:rPr>
          <w:rFonts w:ascii="Times New Roman" w:hAnsi="Times New Roman"/>
          <w:sz w:val="24"/>
          <w:szCs w:val="24"/>
        </w:rPr>
        <w:t>,</w:t>
      </w:r>
      <w:r w:rsidRPr="002A44E2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83003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060E1">
        <w:rPr>
          <w:rFonts w:ascii="Times New Roman" w:hAnsi="Times New Roman"/>
          <w:sz w:val="24"/>
          <w:szCs w:val="24"/>
        </w:rPr>
        <w:t xml:space="preserve"> 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(постановления о внесении изменений)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Вытегорского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Вытегорского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горского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2131F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председателем</w:t>
      </w:r>
      <w:r w:rsidR="009060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r w:rsidR="0022131F">
        <w:rPr>
          <w:rFonts w:ascii="Times New Roman" w:hAnsi="Times New Roman"/>
          <w:color w:val="000000"/>
          <w:sz w:val="24"/>
          <w:szCs w:val="24"/>
          <w:lang w:eastAsia="ru-RU"/>
        </w:rPr>
        <w:t>Зелинской Н.В.</w:t>
      </w:r>
      <w:r w:rsidR="009060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060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</w:t>
      </w:r>
      <w:r w:rsidR="00721E80">
        <w:rPr>
          <w:rFonts w:ascii="Times New Roman" w:eastAsiaTheme="minorHAnsi" w:hAnsi="Times New Roman"/>
          <w:sz w:val="24"/>
          <w:szCs w:val="24"/>
        </w:rPr>
        <w:t xml:space="preserve">рского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 муниципального района».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AC6" w:rsidRDefault="007C0786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D0266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Вытегорского муниципального района </w:t>
      </w:r>
      <w:r w:rsidR="00830033" w:rsidRPr="00830033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Вытегорского муниципального района от 28.02.2018 № 218»</w:t>
      </w:r>
      <w:r w:rsidR="00830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</w:t>
      </w:r>
      <w:r w:rsidR="00D02665">
        <w:rPr>
          <w:rFonts w:ascii="Times New Roman" w:hAnsi="Times New Roman"/>
          <w:sz w:val="24"/>
          <w:szCs w:val="24"/>
        </w:rPr>
        <w:t>ся м</w:t>
      </w:r>
      <w:r w:rsidR="00830033" w:rsidRPr="004750F7">
        <w:rPr>
          <w:rFonts w:ascii="Times New Roman" w:hAnsi="Times New Roman"/>
          <w:sz w:val="24"/>
          <w:szCs w:val="24"/>
        </w:rPr>
        <w:t>униципальную программу «Формирование современной городской среды на 2018-2024 годы</w:t>
      </w:r>
      <w:r w:rsidR="00830033" w:rsidRPr="0018562F">
        <w:rPr>
          <w:rFonts w:ascii="Times New Roman" w:hAnsi="Times New Roman"/>
          <w:sz w:val="24"/>
          <w:szCs w:val="24"/>
        </w:rPr>
        <w:t>»</w:t>
      </w:r>
      <w:r w:rsidR="00830033">
        <w:rPr>
          <w:rFonts w:ascii="Times New Roman" w:hAnsi="Times New Roman"/>
          <w:sz w:val="24"/>
          <w:szCs w:val="24"/>
        </w:rPr>
        <w:t xml:space="preserve"> </w:t>
      </w:r>
      <w:r w:rsidR="00D02665">
        <w:rPr>
          <w:rFonts w:ascii="Times New Roman" w:hAnsi="Times New Roman"/>
          <w:sz w:val="24"/>
          <w:szCs w:val="24"/>
        </w:rPr>
        <w:t>изложить в новой редакции.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DD34D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характеристики сферы действия муниципальной программы, включая описание текущего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цели, задач и сроков реализации</w:t>
            </w:r>
            <w:r w:rsidR="00DD3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0952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52F2" w:rsidRPr="002821D6" w:rsidRDefault="000952F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4750F7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4750F7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DD34D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r w:rsidR="00DD34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DD34D1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r w:rsidRPr="002B637F">
        <w:rPr>
          <w:rFonts w:ascii="Times New Roman" w:hAnsi="Times New Roman"/>
          <w:sz w:val="24"/>
          <w:szCs w:val="24"/>
          <w:lang w:eastAsia="ru-RU"/>
        </w:rPr>
        <w:t>Администрации Вытегорского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 w:rsidR="00FB1F77">
        <w:rPr>
          <w:rFonts w:ascii="Times New Roman" w:eastAsiaTheme="minorHAnsi" w:hAnsi="Times New Roman"/>
          <w:sz w:val="24"/>
          <w:szCs w:val="24"/>
        </w:rPr>
        <w:t>Жилище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 w:rsidR="00FB1F77">
        <w:rPr>
          <w:rFonts w:ascii="Times New Roman" w:eastAsiaTheme="minorHAnsi" w:hAnsi="Times New Roman"/>
          <w:sz w:val="24"/>
          <w:szCs w:val="24"/>
        </w:rPr>
        <w:t>, утвержденной постановлением Правительства Российской Федерации от 17 декабря 2010 года</w:t>
      </w:r>
      <w:r w:rsidR="00DD34D1">
        <w:rPr>
          <w:rFonts w:ascii="Times New Roman" w:eastAsiaTheme="minorHAnsi" w:hAnsi="Times New Roman"/>
          <w:sz w:val="24"/>
          <w:szCs w:val="24"/>
        </w:rPr>
        <w:t xml:space="preserve"> №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1050</w:t>
      </w:r>
      <w:r w:rsidR="00DD34D1" w:rsidRPr="00DD34D1">
        <w:rPr>
          <w:rFonts w:ascii="Times New Roman" w:eastAsiaTheme="minorHAnsi" w:hAnsi="Times New Roman"/>
          <w:sz w:val="24"/>
          <w:szCs w:val="24"/>
        </w:rPr>
        <w:t>;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Формирование комфортной городской среды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lastRenderedPageBreak/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современной город</w:t>
      </w:r>
      <w:r w:rsidR="00C20C87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22 сентября 2017 года № 851.</w:t>
      </w:r>
    </w:p>
    <w:p w:rsidR="002B637F" w:rsidRPr="006A6239" w:rsidRDefault="002B637F" w:rsidP="00DD34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B49A6" w:rsidRDefault="000B49A6" w:rsidP="0083003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-приведени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>Представительного собрания Вытего</w:t>
      </w:r>
      <w:r w:rsidR="000D35E2">
        <w:rPr>
          <w:rFonts w:ascii="Times New Roman" w:hAnsi="Times New Roman"/>
          <w:sz w:val="24"/>
          <w:szCs w:val="24"/>
        </w:rPr>
        <w:t xml:space="preserve">рского муниципального района </w:t>
      </w:r>
      <w:r w:rsidR="004750F7">
        <w:rPr>
          <w:rFonts w:ascii="Times New Roman" w:hAnsi="Times New Roman"/>
          <w:sz w:val="24"/>
          <w:szCs w:val="24"/>
        </w:rPr>
        <w:t xml:space="preserve">от </w:t>
      </w:r>
      <w:r w:rsidR="00830033">
        <w:rPr>
          <w:rFonts w:ascii="Times New Roman" w:hAnsi="Times New Roman"/>
          <w:sz w:val="24"/>
          <w:szCs w:val="24"/>
        </w:rPr>
        <w:t>13.12.2021 № 500 «О районном бюджете на 2022 год и плановый период 2023 и 2024 годов»</w:t>
      </w:r>
      <w:r w:rsidR="00D02665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D02665" w:rsidRPr="00D02665">
        <w:rPr>
          <w:rFonts w:ascii="Times New Roman" w:hAnsi="Times New Roman"/>
          <w:sz w:val="24"/>
          <w:szCs w:val="24"/>
        </w:rPr>
        <w:t>;</w:t>
      </w:r>
    </w:p>
    <w:p w:rsidR="0022131F" w:rsidRPr="00D02665" w:rsidRDefault="0022131F" w:rsidP="00830033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-приведения муниципальной программы в соответствие с постановлением Правительства Вологодской области от 22 сентября 2017 года № 851 «О государственной программе Вологодской области «Формирование современной городской среды на 2018-2024 годы»;</w:t>
      </w:r>
    </w:p>
    <w:p w:rsidR="00D02665" w:rsidRDefault="000D35E2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D02665">
        <w:rPr>
          <w:rFonts w:ascii="Times New Roman" w:hAnsi="Times New Roman"/>
          <w:sz w:val="24"/>
          <w:szCs w:val="24"/>
        </w:rPr>
        <w:t xml:space="preserve">перечня дворовых территорий, подлежащих благоустройству, на территории МО «Город Вытегра», перечня общественных территорий, подлежащих благоустройству. </w:t>
      </w:r>
    </w:p>
    <w:p w:rsidR="00830033" w:rsidRDefault="00830033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>ипальной программы: повышение качества и комфорта городской среды на территории Вытегорского района</w:t>
      </w:r>
      <w:r w:rsidR="00830033">
        <w:rPr>
          <w:rFonts w:ascii="Times New Roman" w:hAnsi="Times New Roman"/>
          <w:sz w:val="24"/>
          <w:szCs w:val="24"/>
        </w:rPr>
        <w:t>.</w:t>
      </w:r>
    </w:p>
    <w:p w:rsidR="00844EFB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 муниципального образования «Город Вытегра» (далее – дворовые территории).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 сельского поселения Анненское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Анненское),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с</w:t>
      </w:r>
      <w:r w:rsidRPr="00C20C87">
        <w:rPr>
          <w:rFonts w:ascii="Times New Roman" w:hAnsi="Times New Roman"/>
          <w:sz w:val="24"/>
          <w:szCs w:val="24"/>
        </w:rPr>
        <w:t xml:space="preserve">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>) и муниципального образования «Город Вытегра» (далее также – МО «Город Вытегра»).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Восстановление исторического облика набережной реки Вытегра. 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уровня благоустройства объектов недвижимого имущества (включая объекты незавершенного строительства)</w:t>
      </w:r>
      <w:r w:rsidRPr="00FF09E7">
        <w:t xml:space="preserve"> </w:t>
      </w:r>
      <w:r w:rsidRPr="00FF09E7">
        <w:rPr>
          <w:rFonts w:ascii="Times New Roman" w:hAnsi="Times New Roman"/>
          <w:sz w:val="24"/>
          <w:szCs w:val="24"/>
        </w:rPr>
        <w:t>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FF09E7"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E11E17" w:rsidRDefault="00FF09E7" w:rsidP="002213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Повышение уровня благоустройства индивидуальных жилых домов и земельных участков, предоставленных для их размещения. </w:t>
      </w: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EE7FFC" w:rsidRDefault="00ED08AA" w:rsidP="009B0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0614">
        <w:rPr>
          <w:rFonts w:ascii="Times New Roman" w:hAnsi="Times New Roman"/>
          <w:sz w:val="24"/>
          <w:szCs w:val="24"/>
        </w:rPr>
        <w:t>Количество показателей</w:t>
      </w:r>
      <w:r w:rsidR="009B0614" w:rsidRPr="009B0614">
        <w:rPr>
          <w:rFonts w:ascii="Times New Roman" w:hAnsi="Times New Roman"/>
          <w:sz w:val="24"/>
          <w:szCs w:val="24"/>
        </w:rPr>
        <w:t xml:space="preserve"> (11)</w:t>
      </w:r>
      <w:r w:rsidRPr="009B0614">
        <w:rPr>
          <w:rFonts w:ascii="Times New Roman" w:hAnsi="Times New Roman"/>
          <w:sz w:val="24"/>
          <w:szCs w:val="24"/>
        </w:rPr>
        <w:t>, определяющих ожидаемые р</w:t>
      </w:r>
      <w:r w:rsidR="00ED30EE" w:rsidRPr="009B0614">
        <w:rPr>
          <w:rFonts w:ascii="Times New Roman" w:hAnsi="Times New Roman"/>
          <w:sz w:val="24"/>
          <w:szCs w:val="24"/>
        </w:rPr>
        <w:t>езу</w:t>
      </w:r>
      <w:r w:rsidR="009B0614" w:rsidRPr="009B0614">
        <w:rPr>
          <w:rFonts w:ascii="Times New Roman" w:hAnsi="Times New Roman"/>
          <w:sz w:val="24"/>
          <w:szCs w:val="24"/>
        </w:rPr>
        <w:t xml:space="preserve">льтаты реализации программы, </w:t>
      </w:r>
      <w:r w:rsidR="00ED30EE" w:rsidRPr="009B0614">
        <w:rPr>
          <w:rFonts w:ascii="Times New Roman" w:hAnsi="Times New Roman"/>
          <w:sz w:val="24"/>
          <w:szCs w:val="24"/>
        </w:rPr>
        <w:t>соответству</w:t>
      </w:r>
      <w:r w:rsidR="00955243" w:rsidRPr="009B0614">
        <w:rPr>
          <w:rFonts w:ascii="Times New Roman" w:hAnsi="Times New Roman"/>
          <w:sz w:val="24"/>
          <w:szCs w:val="24"/>
        </w:rPr>
        <w:t>ю</w:t>
      </w:r>
      <w:r w:rsidR="00ED30EE" w:rsidRPr="009B0614">
        <w:rPr>
          <w:rFonts w:ascii="Times New Roman" w:hAnsi="Times New Roman"/>
          <w:sz w:val="24"/>
          <w:szCs w:val="24"/>
        </w:rPr>
        <w:t>т количеству целевых показателей</w:t>
      </w:r>
      <w:r w:rsidR="009B0614" w:rsidRPr="009B0614">
        <w:rPr>
          <w:rFonts w:ascii="Times New Roman" w:hAnsi="Times New Roman"/>
          <w:sz w:val="24"/>
          <w:szCs w:val="24"/>
        </w:rPr>
        <w:t>.</w:t>
      </w:r>
      <w:r w:rsidR="00ED30EE" w:rsidRPr="009B0614">
        <w:rPr>
          <w:rFonts w:ascii="Times New Roman" w:hAnsi="Times New Roman"/>
          <w:sz w:val="24"/>
          <w:szCs w:val="24"/>
        </w:rPr>
        <w:t xml:space="preserve"> </w:t>
      </w:r>
    </w:p>
    <w:p w:rsidR="00315EEE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A0A">
        <w:rPr>
          <w:rFonts w:ascii="Times New Roman" w:hAnsi="Times New Roman"/>
          <w:sz w:val="24"/>
          <w:szCs w:val="24"/>
        </w:rPr>
        <w:t xml:space="preserve">достижения по </w:t>
      </w:r>
      <w:r>
        <w:rPr>
          <w:rFonts w:ascii="Times New Roman" w:hAnsi="Times New Roman"/>
          <w:sz w:val="24"/>
          <w:szCs w:val="24"/>
        </w:rPr>
        <w:t>всем</w:t>
      </w:r>
      <w:r w:rsidRPr="004E1A0A">
        <w:rPr>
          <w:rFonts w:ascii="Times New Roman" w:hAnsi="Times New Roman"/>
          <w:sz w:val="24"/>
          <w:szCs w:val="24"/>
        </w:rPr>
        <w:t xml:space="preserve"> целевым</w:t>
      </w:r>
      <w:r>
        <w:rPr>
          <w:rFonts w:ascii="Times New Roman" w:hAnsi="Times New Roman"/>
          <w:sz w:val="24"/>
          <w:szCs w:val="24"/>
        </w:rPr>
        <w:t xml:space="preserve"> показателям.</w:t>
      </w:r>
    </w:p>
    <w:p w:rsidR="00315EEE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F90814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постановления предлагается внести соответствующие изменения в Прило</w:t>
      </w:r>
      <w:r w:rsidR="004E1A0A">
        <w:rPr>
          <w:rFonts w:ascii="Times New Roman" w:hAnsi="Times New Roman"/>
          <w:sz w:val="24"/>
          <w:szCs w:val="24"/>
        </w:rPr>
        <w:t>жения к муниципальной программе.</w:t>
      </w:r>
    </w:p>
    <w:p w:rsidR="00712800" w:rsidRPr="00712800" w:rsidRDefault="00712800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2800">
        <w:rPr>
          <w:rFonts w:ascii="Times New Roman" w:hAnsi="Times New Roman"/>
          <w:sz w:val="24"/>
          <w:szCs w:val="24"/>
        </w:rPr>
        <w:t>Уточненные объемы финансирования программы на 2022 год соответствуют объемам, утвержденным решением Представительного собрания Вытегорского муниципального района от 13.12.2021 № 500 «О районном бюджете на 2022 год и плановый период 2023 и 2024 годов» (с последующими изменениями)</w:t>
      </w:r>
      <w:r>
        <w:rPr>
          <w:rFonts w:ascii="Times New Roman" w:hAnsi="Times New Roman"/>
          <w:sz w:val="24"/>
          <w:szCs w:val="24"/>
        </w:rPr>
        <w:t xml:space="preserve"> на 2022 год. О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бъё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граммы предусмотрен в сумме 4745,3 тыс. рублей.</w:t>
      </w:r>
    </w:p>
    <w:p w:rsidR="009F63EB" w:rsidRPr="006A0EE4" w:rsidRDefault="00EB57C5" w:rsidP="006A0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отчет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лнении районного бюджета за 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полугодие 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меропр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составило 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>0,0 р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ублей</w:t>
      </w:r>
      <w:r w:rsidR="002433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 xml:space="preserve">ция мероприятий </w:t>
      </w:r>
      <w:r w:rsidR="00557F29">
        <w:rPr>
          <w:rFonts w:ascii="Times New Roman" w:hAnsi="Times New Roman"/>
          <w:sz w:val="24"/>
          <w:szCs w:val="24"/>
        </w:rPr>
        <w:t>программы в 2022 – 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lastRenderedPageBreak/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сельских поселений</w:t>
      </w:r>
      <w:r w:rsidR="00243306">
        <w:rPr>
          <w:rFonts w:ascii="Times New Roman" w:hAnsi="Times New Roman"/>
          <w:sz w:val="24"/>
          <w:szCs w:val="24"/>
        </w:rPr>
        <w:t>,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43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Pr="00243306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Вытегорского муниципального района от 28.02.2018 № 218</w:t>
      </w:r>
      <w:r w:rsidR="00EB57C5" w:rsidRPr="00EB57C5">
        <w:rPr>
          <w:rFonts w:ascii="Times New Roman" w:hAnsi="Times New Roman"/>
          <w:sz w:val="24"/>
          <w:szCs w:val="24"/>
        </w:rPr>
        <w:t>»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243306" w:rsidRPr="009B0614" w:rsidRDefault="007B0AC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</w:t>
      </w:r>
      <w:r w:rsidRPr="009B06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рекомендует </w:t>
      </w:r>
      <w:r w:rsidR="006A0EE4" w:rsidRPr="009B0614">
        <w:rPr>
          <w:rFonts w:ascii="Times New Roman" w:hAnsi="Times New Roman"/>
          <w:color w:val="000000"/>
          <w:sz w:val="24"/>
          <w:szCs w:val="24"/>
          <w:lang w:eastAsia="ru-RU"/>
        </w:rPr>
        <w:t>прое</w:t>
      </w:r>
      <w:r w:rsidR="00557F29" w:rsidRPr="009B0614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9B0614" w:rsidRPr="009B0614">
        <w:rPr>
          <w:rFonts w:ascii="Times New Roman" w:hAnsi="Times New Roman"/>
          <w:color w:val="000000"/>
          <w:sz w:val="24"/>
          <w:szCs w:val="24"/>
          <w:lang w:eastAsia="ru-RU"/>
        </w:rPr>
        <w:t>т постановления к рассмотрению</w:t>
      </w:r>
      <w:r w:rsidR="00243306" w:rsidRPr="009B06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43306" w:rsidRPr="009B0614" w:rsidRDefault="0024330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CE6" w:rsidRPr="007B0AC6" w:rsidRDefault="007C078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</w:p>
    <w:p w:rsidR="00F80C21" w:rsidRPr="00096959" w:rsidRDefault="009B0614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9B0614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9B0614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52F2"/>
    <w:rsid w:val="00096959"/>
    <w:rsid w:val="000A365E"/>
    <w:rsid w:val="000A5D13"/>
    <w:rsid w:val="000B49A6"/>
    <w:rsid w:val="000C25A9"/>
    <w:rsid w:val="000C7AD2"/>
    <w:rsid w:val="000D35E2"/>
    <w:rsid w:val="000D4A6A"/>
    <w:rsid w:val="000D610C"/>
    <w:rsid w:val="000F6CE6"/>
    <w:rsid w:val="00104A00"/>
    <w:rsid w:val="0010728C"/>
    <w:rsid w:val="0011287C"/>
    <w:rsid w:val="00122521"/>
    <w:rsid w:val="001228A7"/>
    <w:rsid w:val="00132329"/>
    <w:rsid w:val="00140A20"/>
    <w:rsid w:val="00155483"/>
    <w:rsid w:val="0016291E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2131F"/>
    <w:rsid w:val="0023786B"/>
    <w:rsid w:val="00243306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0C16"/>
    <w:rsid w:val="003F6A5A"/>
    <w:rsid w:val="0040240F"/>
    <w:rsid w:val="00411F6F"/>
    <w:rsid w:val="00413BCF"/>
    <w:rsid w:val="004270FB"/>
    <w:rsid w:val="00431C4F"/>
    <w:rsid w:val="00445B90"/>
    <w:rsid w:val="004537B9"/>
    <w:rsid w:val="004750F7"/>
    <w:rsid w:val="00476C44"/>
    <w:rsid w:val="004B5ADD"/>
    <w:rsid w:val="004C1627"/>
    <w:rsid w:val="004C31A2"/>
    <w:rsid w:val="004D1C04"/>
    <w:rsid w:val="004D35D3"/>
    <w:rsid w:val="004D797C"/>
    <w:rsid w:val="004E1A0A"/>
    <w:rsid w:val="005065BB"/>
    <w:rsid w:val="0051571B"/>
    <w:rsid w:val="005332D8"/>
    <w:rsid w:val="00543A75"/>
    <w:rsid w:val="00557F29"/>
    <w:rsid w:val="00576F9B"/>
    <w:rsid w:val="00593782"/>
    <w:rsid w:val="00593F03"/>
    <w:rsid w:val="00594E32"/>
    <w:rsid w:val="005950E5"/>
    <w:rsid w:val="005B0093"/>
    <w:rsid w:val="005B67DE"/>
    <w:rsid w:val="005C494E"/>
    <w:rsid w:val="005D0109"/>
    <w:rsid w:val="005D3074"/>
    <w:rsid w:val="005F2C30"/>
    <w:rsid w:val="005F7D94"/>
    <w:rsid w:val="00605237"/>
    <w:rsid w:val="006574AC"/>
    <w:rsid w:val="00665EF3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12800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30033"/>
    <w:rsid w:val="008432BF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060E1"/>
    <w:rsid w:val="0092111C"/>
    <w:rsid w:val="009248AC"/>
    <w:rsid w:val="009317A4"/>
    <w:rsid w:val="009378E4"/>
    <w:rsid w:val="00955243"/>
    <w:rsid w:val="009567C9"/>
    <w:rsid w:val="009652F5"/>
    <w:rsid w:val="00965D33"/>
    <w:rsid w:val="009B04C3"/>
    <w:rsid w:val="009B0614"/>
    <w:rsid w:val="009B6EE4"/>
    <w:rsid w:val="009C3598"/>
    <w:rsid w:val="009C76F4"/>
    <w:rsid w:val="009D2402"/>
    <w:rsid w:val="009D25CA"/>
    <w:rsid w:val="009D3829"/>
    <w:rsid w:val="009E7B4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C58ED"/>
    <w:rsid w:val="00AD5F7F"/>
    <w:rsid w:val="00B156F0"/>
    <w:rsid w:val="00B21A64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2665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2195"/>
    <w:rsid w:val="00DC6637"/>
    <w:rsid w:val="00DD0328"/>
    <w:rsid w:val="00DD34D1"/>
    <w:rsid w:val="00DE4715"/>
    <w:rsid w:val="00DE6310"/>
    <w:rsid w:val="00DE69FE"/>
    <w:rsid w:val="00DE773F"/>
    <w:rsid w:val="00E02259"/>
    <w:rsid w:val="00E026E8"/>
    <w:rsid w:val="00E11E17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08AA"/>
    <w:rsid w:val="00ED16C0"/>
    <w:rsid w:val="00ED30EE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C1616"/>
    <w:rsid w:val="00FC422F"/>
    <w:rsid w:val="00FD17E1"/>
    <w:rsid w:val="00FD2D9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A2A4-972B-4485-AF96-FFCA6A4A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2021-03-29T13:34:00Z</cp:lastPrinted>
  <dcterms:created xsi:type="dcterms:W3CDTF">2023-01-31T06:13:00Z</dcterms:created>
  <dcterms:modified xsi:type="dcterms:W3CDTF">2023-01-31T06:13:00Z</dcterms:modified>
</cp:coreProperties>
</file>