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C219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7CC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результатам экспертизы проекта Постановления Администрации Выт</w:t>
      </w:r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егорского муниципального района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010FEA" w:rsidRPr="00830033">
        <w:rPr>
          <w:rFonts w:ascii="Times New Roman" w:hAnsi="Times New Roman"/>
          <w:b/>
          <w:sz w:val="24"/>
          <w:szCs w:val="24"/>
        </w:rPr>
        <w:t>«О внесении изменений</w:t>
      </w:r>
      <w:r w:rsidRPr="00830033">
        <w:rPr>
          <w:rFonts w:ascii="Times New Roman" w:hAnsi="Times New Roman"/>
          <w:b/>
          <w:sz w:val="24"/>
          <w:szCs w:val="24"/>
        </w:rPr>
        <w:t xml:space="preserve"> в</w:t>
      </w:r>
      <w:r w:rsidR="000952F2" w:rsidRPr="00830033">
        <w:rPr>
          <w:rFonts w:ascii="Times New Roman" w:hAnsi="Times New Roman"/>
          <w:b/>
          <w:sz w:val="24"/>
          <w:szCs w:val="24"/>
        </w:rPr>
        <w:t xml:space="preserve"> </w:t>
      </w:r>
      <w:r w:rsidR="00830033" w:rsidRPr="00830033">
        <w:rPr>
          <w:rFonts w:ascii="Times New Roman" w:hAnsi="Times New Roman"/>
          <w:b/>
          <w:sz w:val="24"/>
          <w:szCs w:val="24"/>
        </w:rPr>
        <w:t>постановление Администрации Вытегорского муниципального района от 28.02.2018 № 218»</w:t>
      </w:r>
      <w:r w:rsidRPr="002B637F">
        <w:rPr>
          <w:rFonts w:ascii="Times New Roman" w:hAnsi="Times New Roman"/>
          <w:b/>
          <w:sz w:val="24"/>
          <w:szCs w:val="24"/>
        </w:rPr>
        <w:t xml:space="preserve">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9060E1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4750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4750F7">
        <w:rPr>
          <w:rFonts w:ascii="Times New Roman" w:hAnsi="Times New Roman"/>
          <w:sz w:val="24"/>
          <w:szCs w:val="24"/>
        </w:rPr>
        <w:t>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Вытегорского муниципального района </w:t>
      </w:r>
      <w:r w:rsidR="0018562F" w:rsidRPr="00830033">
        <w:rPr>
          <w:rFonts w:ascii="Times New Roman" w:hAnsi="Times New Roman"/>
          <w:sz w:val="24"/>
          <w:szCs w:val="24"/>
        </w:rPr>
        <w:t>«О внесении изменений в</w:t>
      </w:r>
      <w:r w:rsidR="000952F2" w:rsidRPr="00830033">
        <w:t xml:space="preserve"> </w:t>
      </w:r>
      <w:r w:rsidR="00830033" w:rsidRPr="00830033">
        <w:rPr>
          <w:rFonts w:ascii="Times New Roman" w:hAnsi="Times New Roman"/>
          <w:sz w:val="24"/>
          <w:szCs w:val="24"/>
        </w:rPr>
        <w:t>постановление Администрации Вытегорского муниципального района от 28.02.2018 № 218</w:t>
      </w:r>
      <w:r w:rsidR="00830033" w:rsidRPr="00830033">
        <w:rPr>
          <w:rFonts w:ascii="Times New Roman" w:hAnsi="Times New Roman"/>
          <w:b/>
          <w:sz w:val="24"/>
          <w:szCs w:val="24"/>
        </w:rPr>
        <w:t>»</w:t>
      </w:r>
      <w:r w:rsidR="00830033">
        <w:rPr>
          <w:rFonts w:ascii="Times New Roman" w:hAnsi="Times New Roman"/>
          <w:b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09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458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0C7AD2" w:rsidRPr="000C7AD2">
        <w:rPr>
          <w:rFonts w:ascii="Times New Roman" w:hAnsi="Times New Roman"/>
          <w:sz w:val="24"/>
          <w:szCs w:val="24"/>
        </w:rPr>
        <w:t xml:space="preserve">в сфере обеспечения повышения уровня благоустройства территории, 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="000952F2">
        <w:rPr>
          <w:rFonts w:ascii="Times New Roman" w:hAnsi="Times New Roman"/>
          <w:sz w:val="24"/>
          <w:szCs w:val="24"/>
        </w:rPr>
        <w:t xml:space="preserve"> является муниципальная программа</w:t>
      </w:r>
      <w:r w:rsidR="007429F7">
        <w:rPr>
          <w:rFonts w:ascii="Times New Roman" w:hAnsi="Times New Roman"/>
          <w:sz w:val="24"/>
          <w:szCs w:val="24"/>
        </w:rPr>
        <w:t xml:space="preserve"> «Формирование современ</w:t>
      </w:r>
      <w:r w:rsidR="004750F7">
        <w:rPr>
          <w:rFonts w:ascii="Times New Roman" w:hAnsi="Times New Roman"/>
          <w:sz w:val="24"/>
          <w:szCs w:val="24"/>
        </w:rPr>
        <w:t>ной городской среды на 2018-2024</w:t>
      </w:r>
      <w:r w:rsidR="007429F7">
        <w:rPr>
          <w:rFonts w:ascii="Times New Roman" w:hAnsi="Times New Roman"/>
          <w:sz w:val="24"/>
          <w:szCs w:val="24"/>
        </w:rPr>
        <w:t xml:space="preserve"> годы»</w:t>
      </w:r>
      <w:r w:rsidRPr="002A44E2">
        <w:rPr>
          <w:rFonts w:ascii="Times New Roman" w:hAnsi="Times New Roman"/>
          <w:sz w:val="24"/>
          <w:szCs w:val="24"/>
        </w:rPr>
        <w:t>,</w:t>
      </w:r>
      <w:r w:rsidR="000952F2">
        <w:rPr>
          <w:rFonts w:ascii="Times New Roman" w:hAnsi="Times New Roman"/>
          <w:sz w:val="24"/>
          <w:szCs w:val="24"/>
        </w:rPr>
        <w:t xml:space="preserve"> приведенная в соответствие с решением Представительного Собрания Вытегорского</w:t>
      </w:r>
      <w:r w:rsidR="004750F7">
        <w:rPr>
          <w:rFonts w:ascii="Times New Roman" w:hAnsi="Times New Roman"/>
          <w:sz w:val="24"/>
          <w:szCs w:val="24"/>
        </w:rPr>
        <w:t xml:space="preserve"> муниципального района от</w:t>
      </w:r>
      <w:r w:rsidR="00830033">
        <w:rPr>
          <w:rFonts w:ascii="Times New Roman" w:hAnsi="Times New Roman"/>
          <w:sz w:val="24"/>
          <w:szCs w:val="24"/>
        </w:rPr>
        <w:t xml:space="preserve"> 13.12.2021 № 500 «О районном бюджете на 2022 год и плановый период 2023 и 2024 годов»</w:t>
      </w:r>
      <w:r w:rsidR="000952F2">
        <w:rPr>
          <w:rFonts w:ascii="Times New Roman" w:hAnsi="Times New Roman"/>
          <w:sz w:val="24"/>
          <w:szCs w:val="24"/>
        </w:rPr>
        <w:t>,</w:t>
      </w:r>
      <w:r w:rsidRPr="002A44E2">
        <w:rPr>
          <w:rFonts w:ascii="Times New Roman" w:hAnsi="Times New Roman"/>
          <w:sz w:val="24"/>
          <w:szCs w:val="24"/>
        </w:rPr>
        <w:t xml:space="preserve">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830033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060E1">
        <w:rPr>
          <w:rFonts w:ascii="Times New Roman" w:hAnsi="Times New Roman"/>
          <w:sz w:val="24"/>
          <w:szCs w:val="24"/>
        </w:rPr>
        <w:t xml:space="preserve"> </w:t>
      </w:r>
      <w:r w:rsidR="00BE50AA">
        <w:rPr>
          <w:rFonts w:ascii="Times New Roman" w:hAnsi="Times New Roman"/>
          <w:sz w:val="24"/>
          <w:szCs w:val="24"/>
        </w:rPr>
        <w:t xml:space="preserve">Управление жилищно-коммунального хозяйства, транспорта и строительства </w:t>
      </w:r>
      <w:r w:rsidR="00721E80">
        <w:rPr>
          <w:rFonts w:ascii="Times New Roman" w:hAnsi="Times New Roman"/>
          <w:sz w:val="24"/>
          <w:szCs w:val="24"/>
        </w:rPr>
        <w:t>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Вытегорского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финансово-экономическая экспертиза проекта нормативно – правового акта </w:t>
      </w:r>
      <w:r w:rsidR="000952F2">
        <w:rPr>
          <w:rFonts w:ascii="Times New Roman" w:hAnsi="Times New Roman"/>
          <w:sz w:val="24"/>
          <w:szCs w:val="24"/>
          <w:lang w:eastAsia="ru-RU"/>
        </w:rPr>
        <w:t xml:space="preserve">(постановления о внесении изменений)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Вытегорского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Вытегорского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горского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9060E1" w:rsidRPr="009060E1">
        <w:rPr>
          <w:rFonts w:ascii="Times New Roman" w:hAnsi="Times New Roman"/>
          <w:color w:val="000000"/>
          <w:sz w:val="24"/>
          <w:szCs w:val="24"/>
          <w:lang w:eastAsia="ru-RU"/>
        </w:rPr>
        <w:t>аудитором</w:t>
      </w:r>
      <w:r w:rsidR="009060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r w:rsidR="009060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Нестеровой О.Е.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65D33" w:rsidRDefault="007C0786" w:rsidP="009060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>постановление Администрации Вытего</w:t>
      </w:r>
      <w:r w:rsidR="00721E80">
        <w:rPr>
          <w:rFonts w:ascii="Times New Roman" w:eastAsiaTheme="minorHAnsi" w:hAnsi="Times New Roman"/>
          <w:sz w:val="24"/>
          <w:szCs w:val="24"/>
        </w:rPr>
        <w:t xml:space="preserve">рского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 муниципального района».</w:t>
      </w: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AC6" w:rsidRDefault="007C0786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D0266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Вытегорского муниципального района </w:t>
      </w:r>
      <w:r w:rsidR="00830033" w:rsidRPr="00830033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Вытегорского муниципального района от 28.02.2018 № 218»</w:t>
      </w:r>
      <w:r w:rsidR="00830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предлагает</w:t>
      </w:r>
      <w:r w:rsidR="00D02665">
        <w:rPr>
          <w:rFonts w:ascii="Times New Roman" w:hAnsi="Times New Roman"/>
          <w:sz w:val="24"/>
          <w:szCs w:val="24"/>
        </w:rPr>
        <w:t>ся м</w:t>
      </w:r>
      <w:r w:rsidR="00830033" w:rsidRPr="004750F7">
        <w:rPr>
          <w:rFonts w:ascii="Times New Roman" w:hAnsi="Times New Roman"/>
          <w:sz w:val="24"/>
          <w:szCs w:val="24"/>
        </w:rPr>
        <w:t>униципальную программу «Формирование современной городской среды на 2018-2024 годы</w:t>
      </w:r>
      <w:r w:rsidR="00830033" w:rsidRPr="0018562F">
        <w:rPr>
          <w:rFonts w:ascii="Times New Roman" w:hAnsi="Times New Roman"/>
          <w:sz w:val="24"/>
          <w:szCs w:val="24"/>
        </w:rPr>
        <w:t>»</w:t>
      </w:r>
      <w:r w:rsidR="00830033">
        <w:rPr>
          <w:rFonts w:ascii="Times New Roman" w:hAnsi="Times New Roman"/>
          <w:sz w:val="24"/>
          <w:szCs w:val="24"/>
        </w:rPr>
        <w:t xml:space="preserve"> </w:t>
      </w:r>
      <w:r w:rsidR="00D02665">
        <w:rPr>
          <w:rFonts w:ascii="Times New Roman" w:hAnsi="Times New Roman"/>
          <w:sz w:val="24"/>
          <w:szCs w:val="24"/>
        </w:rPr>
        <w:t>изложить в новой редакции.</w:t>
      </w: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DD34D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характеристики сферы действия муниципальной программы, включая описание текущего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Наличие цели, задач и сроков реализации</w:t>
            </w:r>
            <w:r w:rsidR="00DD3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18562F">
              <w:rPr>
                <w:rFonts w:ascii="Times New Roman" w:hAnsi="Times New Roman"/>
                <w:sz w:val="20"/>
                <w:szCs w:val="20"/>
              </w:rPr>
              <w:t>программы 2018-2024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0952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52F2" w:rsidRPr="002821D6" w:rsidRDefault="000952F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4750F7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к программе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4750F7">
              <w:rPr>
                <w:rFonts w:ascii="Times New Roman" w:hAnsi="Times New Roman"/>
                <w:sz w:val="20"/>
                <w:szCs w:val="20"/>
              </w:rPr>
              <w:t>дам предусмотрен в Приложении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803BD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DD34D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</w:t>
      </w:r>
      <w:r w:rsidR="00DD34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DD34D1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r w:rsidRPr="002B637F">
        <w:rPr>
          <w:rFonts w:ascii="Times New Roman" w:hAnsi="Times New Roman"/>
          <w:sz w:val="24"/>
          <w:szCs w:val="24"/>
          <w:lang w:eastAsia="ru-RU"/>
        </w:rPr>
        <w:t>Администрации Вытегорского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B1F77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федеральной целевой </w:t>
      </w:r>
      <w:hyperlink r:id="rId7" w:history="1">
        <w:r w:rsidR="00FB1F77" w:rsidRPr="00FB1F77">
          <w:rPr>
            <w:rFonts w:ascii="Times New Roman" w:eastAsiaTheme="minorHAnsi" w:hAnsi="Times New Roman"/>
            <w:sz w:val="24"/>
            <w:szCs w:val="24"/>
          </w:rPr>
          <w:t>программе</w:t>
        </w:r>
      </w:hyperlink>
      <w:r w:rsidR="00FB1F77"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 w:rsidR="00DD34D1">
        <w:rPr>
          <w:rFonts w:ascii="Times New Roman" w:eastAsiaTheme="minorHAnsi" w:hAnsi="Times New Roman"/>
          <w:sz w:val="24"/>
          <w:szCs w:val="24"/>
        </w:rPr>
        <w:t>«</w:t>
      </w:r>
      <w:r w:rsidR="00FB1F77">
        <w:rPr>
          <w:rFonts w:ascii="Times New Roman" w:eastAsiaTheme="minorHAnsi" w:hAnsi="Times New Roman"/>
          <w:sz w:val="24"/>
          <w:szCs w:val="24"/>
        </w:rPr>
        <w:t>Жилище</w:t>
      </w:r>
      <w:r w:rsidR="00DD34D1">
        <w:rPr>
          <w:rFonts w:ascii="Times New Roman" w:eastAsiaTheme="minorHAnsi" w:hAnsi="Times New Roman"/>
          <w:sz w:val="24"/>
          <w:szCs w:val="24"/>
        </w:rPr>
        <w:t>»</w:t>
      </w:r>
      <w:r w:rsidR="00FB1F77">
        <w:rPr>
          <w:rFonts w:ascii="Times New Roman" w:eastAsiaTheme="minorHAnsi" w:hAnsi="Times New Roman"/>
          <w:sz w:val="24"/>
          <w:szCs w:val="24"/>
        </w:rPr>
        <w:t>, утвержденной постановлением Правительства Российской Федерации от 17 декабря 2010 года</w:t>
      </w:r>
      <w:r w:rsidR="00DD34D1">
        <w:rPr>
          <w:rFonts w:ascii="Times New Roman" w:eastAsiaTheme="minorHAnsi" w:hAnsi="Times New Roman"/>
          <w:sz w:val="24"/>
          <w:szCs w:val="24"/>
        </w:rPr>
        <w:t xml:space="preserve"> №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1050</w:t>
      </w:r>
      <w:r w:rsidR="00DD34D1" w:rsidRPr="00DD34D1">
        <w:rPr>
          <w:rFonts w:ascii="Times New Roman" w:eastAsiaTheme="minorHAnsi" w:hAnsi="Times New Roman"/>
          <w:sz w:val="24"/>
          <w:szCs w:val="24"/>
        </w:rPr>
        <w:t>;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B1F77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</w:t>
      </w:r>
      <w:r w:rsidR="00DD34D1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Формирование комфортной городской среды</w:t>
      </w:r>
      <w:r w:rsidR="00DD34D1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lastRenderedPageBreak/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современной город</w:t>
      </w:r>
      <w:r w:rsidR="00C20C87"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утвержденной постановлением Правительства области от 22 сентября 2017 года № 851.</w:t>
      </w:r>
    </w:p>
    <w:p w:rsidR="002B637F" w:rsidRPr="006A6239" w:rsidRDefault="002B637F" w:rsidP="00DD34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0B49A6" w:rsidRPr="00D02665" w:rsidRDefault="000B49A6" w:rsidP="0083003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-приведени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муниципальной программы в соответствие с решением </w:t>
      </w:r>
      <w:r>
        <w:rPr>
          <w:rFonts w:ascii="Times New Roman" w:hAnsi="Times New Roman"/>
          <w:sz w:val="24"/>
          <w:szCs w:val="24"/>
        </w:rPr>
        <w:t>Представительного собрания Вытего</w:t>
      </w:r>
      <w:r w:rsidR="000D35E2">
        <w:rPr>
          <w:rFonts w:ascii="Times New Roman" w:hAnsi="Times New Roman"/>
          <w:sz w:val="24"/>
          <w:szCs w:val="24"/>
        </w:rPr>
        <w:t xml:space="preserve">рского муниципального района </w:t>
      </w:r>
      <w:r w:rsidR="004750F7">
        <w:rPr>
          <w:rFonts w:ascii="Times New Roman" w:hAnsi="Times New Roman"/>
          <w:sz w:val="24"/>
          <w:szCs w:val="24"/>
        </w:rPr>
        <w:t xml:space="preserve">от </w:t>
      </w:r>
      <w:r w:rsidR="00830033">
        <w:rPr>
          <w:rFonts w:ascii="Times New Roman" w:hAnsi="Times New Roman"/>
          <w:sz w:val="24"/>
          <w:szCs w:val="24"/>
        </w:rPr>
        <w:t>13.12.2021 № 500 «О районном бюджете на 2022 год и плановый период 2023 и 2024 годов»</w:t>
      </w:r>
      <w:r w:rsidR="00D02665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D02665" w:rsidRPr="00D02665">
        <w:rPr>
          <w:rFonts w:ascii="Times New Roman" w:hAnsi="Times New Roman"/>
          <w:sz w:val="24"/>
          <w:szCs w:val="24"/>
        </w:rPr>
        <w:t>;</w:t>
      </w:r>
    </w:p>
    <w:p w:rsidR="00D02665" w:rsidRDefault="000D35E2" w:rsidP="0083003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-уточнения </w:t>
      </w:r>
      <w:r w:rsidR="00D02665">
        <w:rPr>
          <w:rFonts w:ascii="Times New Roman" w:hAnsi="Times New Roman"/>
          <w:sz w:val="24"/>
          <w:szCs w:val="24"/>
        </w:rPr>
        <w:t xml:space="preserve">перечня дворовых территорий, подлежащих благоустройству, на территории МО «Город Вытегра», перечня общественных территорий, подлежащих благоустройству. </w:t>
      </w:r>
    </w:p>
    <w:p w:rsidR="00830033" w:rsidRDefault="00830033" w:rsidP="0083003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>ипальной программы: повышение качества и комфорта городской среды на территории Вытегорского района</w:t>
      </w:r>
      <w:r w:rsidR="00830033">
        <w:rPr>
          <w:rFonts w:ascii="Times New Roman" w:hAnsi="Times New Roman"/>
          <w:sz w:val="24"/>
          <w:szCs w:val="24"/>
        </w:rPr>
        <w:t>.</w:t>
      </w:r>
    </w:p>
    <w:p w:rsidR="00844EFB" w:rsidRDefault="00844EFB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 муниципального образования «Город Вытегра» (далее – дворовые территории).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 сельского поселения Анненское Вытегорского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</w:t>
      </w:r>
      <w:r w:rsidRPr="00C20C87">
        <w:rPr>
          <w:rFonts w:ascii="Times New Roman" w:hAnsi="Times New Roman"/>
          <w:sz w:val="24"/>
          <w:szCs w:val="24"/>
        </w:rPr>
        <w:t xml:space="preserve">сельское поселение Анненское), сельского поселения </w:t>
      </w:r>
      <w:proofErr w:type="spellStart"/>
      <w:r w:rsidRPr="00C20C87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</w:t>
      </w:r>
      <w:r w:rsidRPr="00C20C87"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Pr="00C20C87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), сельского поселения </w:t>
      </w:r>
      <w:proofErr w:type="spellStart"/>
      <w:r w:rsidRPr="00C20C87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Вытегорского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с</w:t>
      </w:r>
      <w:r w:rsidRPr="00C20C87">
        <w:rPr>
          <w:rFonts w:ascii="Times New Roman" w:hAnsi="Times New Roman"/>
          <w:sz w:val="24"/>
          <w:szCs w:val="24"/>
        </w:rPr>
        <w:t xml:space="preserve">ельское поселение </w:t>
      </w:r>
      <w:proofErr w:type="spellStart"/>
      <w:r w:rsidRPr="00C20C87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>) и муниципального образования «Город Вытегра» (далее также – МО «Город Вытегра»).</w:t>
      </w:r>
    </w:p>
    <w:p w:rsidR="00FF09E7" w:rsidRDefault="00FF09E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Восстановление исторического облика набережной реки Вытегра. </w:t>
      </w:r>
    </w:p>
    <w:p w:rsidR="00FF09E7" w:rsidRDefault="00FF09E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уровня благоустройства объектов недвижимого имущества (включая объекты незавершенного строительства)</w:t>
      </w:r>
      <w:r w:rsidRPr="00FF09E7">
        <w:t xml:space="preserve"> </w:t>
      </w:r>
      <w:r w:rsidRPr="00FF09E7">
        <w:rPr>
          <w:rFonts w:ascii="Times New Roman" w:hAnsi="Times New Roman"/>
          <w:sz w:val="24"/>
          <w:szCs w:val="24"/>
        </w:rPr>
        <w:t>и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FF09E7">
        <w:rPr>
          <w:rFonts w:ascii="Times New Roman" w:hAnsi="Times New Roman"/>
          <w:sz w:val="24"/>
          <w:szCs w:val="24"/>
        </w:rPr>
        <w:t xml:space="preserve"> находящихся в собственности (пользовании) юридических лиц и индивидуальных предпринимателей.</w:t>
      </w:r>
    </w:p>
    <w:p w:rsidR="00FF09E7" w:rsidRDefault="00FF09E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Повышение уровня благоустройства индивидуальных жилых домов и земельных участков, предоставленных для их размещения. </w:t>
      </w:r>
    </w:p>
    <w:p w:rsidR="00E11E17" w:rsidRDefault="00E11E1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1E17">
        <w:rPr>
          <w:rFonts w:ascii="Times New Roman" w:hAnsi="Times New Roman"/>
          <w:sz w:val="24"/>
          <w:szCs w:val="24"/>
          <w:u w:val="single"/>
        </w:rPr>
        <w:t>Ревизионная комиссия ВМР рекомендует</w:t>
      </w:r>
      <w:r w:rsidRPr="00E11E17">
        <w:rPr>
          <w:rFonts w:ascii="Times New Roman" w:hAnsi="Times New Roman"/>
          <w:sz w:val="24"/>
          <w:szCs w:val="24"/>
        </w:rPr>
        <w:t xml:space="preserve"> </w:t>
      </w:r>
      <w:r w:rsidRPr="00E11E17">
        <w:rPr>
          <w:rFonts w:ascii="Times New Roman" w:hAnsi="Times New Roman"/>
          <w:sz w:val="24"/>
          <w:szCs w:val="24"/>
          <w:u w:val="single"/>
        </w:rPr>
        <w:t>уточнить наименование задачи 1</w:t>
      </w:r>
      <w:r>
        <w:rPr>
          <w:rFonts w:ascii="Times New Roman" w:hAnsi="Times New Roman"/>
          <w:sz w:val="24"/>
          <w:szCs w:val="24"/>
        </w:rPr>
        <w:t xml:space="preserve"> в разделе 2 «Цели, задачи, целевые показатели, основные ожидаемые конечные результаты, сроки и этапы реализации программы», в приложении 1 «Сведения о целевых показателях программы» (в соответствии с наименованием в паспорте программы).  </w:t>
      </w:r>
    </w:p>
    <w:p w:rsidR="00E11E17" w:rsidRDefault="00E11E1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ED08AA" w:rsidRDefault="00ED08AA" w:rsidP="00955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5243">
        <w:rPr>
          <w:rFonts w:ascii="Times New Roman" w:hAnsi="Times New Roman"/>
          <w:sz w:val="24"/>
          <w:szCs w:val="24"/>
          <w:u w:val="single"/>
        </w:rPr>
        <w:t>Количество показателей, определяющих ожидаемые р</w:t>
      </w:r>
      <w:r w:rsidR="00ED30EE" w:rsidRPr="00955243">
        <w:rPr>
          <w:rFonts w:ascii="Times New Roman" w:hAnsi="Times New Roman"/>
          <w:sz w:val="24"/>
          <w:szCs w:val="24"/>
          <w:u w:val="single"/>
        </w:rPr>
        <w:t>езультаты реализации программы, не соответству</w:t>
      </w:r>
      <w:r w:rsidR="00955243">
        <w:rPr>
          <w:rFonts w:ascii="Times New Roman" w:hAnsi="Times New Roman"/>
          <w:sz w:val="24"/>
          <w:szCs w:val="24"/>
          <w:u w:val="single"/>
        </w:rPr>
        <w:t>ю</w:t>
      </w:r>
      <w:r w:rsidR="00ED30EE" w:rsidRPr="00955243">
        <w:rPr>
          <w:rFonts w:ascii="Times New Roman" w:hAnsi="Times New Roman"/>
          <w:sz w:val="24"/>
          <w:szCs w:val="24"/>
          <w:u w:val="single"/>
        </w:rPr>
        <w:t>т количеству целевых показателей</w:t>
      </w:r>
      <w:r w:rsidR="00ED30EE">
        <w:rPr>
          <w:rFonts w:ascii="Times New Roman" w:hAnsi="Times New Roman"/>
          <w:sz w:val="24"/>
          <w:szCs w:val="24"/>
        </w:rPr>
        <w:t xml:space="preserve"> - </w:t>
      </w:r>
      <w:r w:rsidR="00ED30EE" w:rsidRPr="004E1A0A">
        <w:rPr>
          <w:rFonts w:ascii="Times New Roman" w:hAnsi="Times New Roman"/>
          <w:sz w:val="24"/>
          <w:szCs w:val="24"/>
          <w:u w:val="single"/>
        </w:rPr>
        <w:t>отсутствует показатель</w:t>
      </w:r>
      <w:r w:rsidR="00ED30EE">
        <w:rPr>
          <w:rFonts w:ascii="Times New Roman" w:hAnsi="Times New Roman"/>
          <w:sz w:val="24"/>
          <w:szCs w:val="24"/>
          <w:u w:val="single"/>
        </w:rPr>
        <w:t xml:space="preserve">, определяющий </w:t>
      </w:r>
      <w:r w:rsidR="00955243">
        <w:rPr>
          <w:rFonts w:ascii="Times New Roman" w:hAnsi="Times New Roman"/>
          <w:sz w:val="24"/>
          <w:szCs w:val="24"/>
          <w:u w:val="single"/>
        </w:rPr>
        <w:t xml:space="preserve">ожидаемый результат по целевому показателю </w:t>
      </w:r>
      <w:r w:rsidR="00ED30EE" w:rsidRPr="004E1A0A">
        <w:rPr>
          <w:rFonts w:ascii="Times New Roman" w:hAnsi="Times New Roman"/>
          <w:sz w:val="24"/>
          <w:szCs w:val="24"/>
          <w:u w:val="single"/>
        </w:rPr>
        <w:t>«дол</w:t>
      </w:r>
      <w:r w:rsidR="00955243">
        <w:rPr>
          <w:rFonts w:ascii="Times New Roman" w:hAnsi="Times New Roman"/>
          <w:sz w:val="24"/>
          <w:szCs w:val="24"/>
          <w:u w:val="single"/>
        </w:rPr>
        <w:t>я</w:t>
      </w:r>
      <w:r w:rsidR="00ED30EE" w:rsidRPr="004E1A0A">
        <w:rPr>
          <w:rFonts w:ascii="Times New Roman" w:hAnsi="Times New Roman"/>
          <w:sz w:val="24"/>
          <w:szCs w:val="24"/>
          <w:u w:val="single"/>
        </w:rPr>
        <w:t xml:space="preserve"> трудового участия заинтересованных лиц в выполнении дополнительного перечня работ по благоустройству дворовых территорий</w:t>
      </w:r>
      <w:r w:rsidR="00955243">
        <w:rPr>
          <w:rFonts w:ascii="Times New Roman" w:hAnsi="Times New Roman"/>
          <w:sz w:val="24"/>
          <w:szCs w:val="24"/>
          <w:u w:val="single"/>
        </w:rPr>
        <w:t>».</w:t>
      </w:r>
    </w:p>
    <w:p w:rsidR="00FF09E7" w:rsidRDefault="00FF09E7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D0328">
        <w:rPr>
          <w:rFonts w:ascii="Times New Roman" w:hAnsi="Times New Roman"/>
          <w:b/>
          <w:sz w:val="24"/>
          <w:szCs w:val="24"/>
          <w:u w:val="single"/>
        </w:rPr>
        <w:t>В н</w:t>
      </w:r>
      <w:r w:rsidR="00955243" w:rsidRPr="00DD0328">
        <w:rPr>
          <w:rFonts w:ascii="Times New Roman" w:hAnsi="Times New Roman"/>
          <w:b/>
          <w:sz w:val="24"/>
          <w:szCs w:val="24"/>
          <w:u w:val="single"/>
        </w:rPr>
        <w:t>а</w:t>
      </w:r>
      <w:r w:rsidRPr="00DD0328">
        <w:rPr>
          <w:rFonts w:ascii="Times New Roman" w:hAnsi="Times New Roman"/>
          <w:b/>
          <w:sz w:val="24"/>
          <w:szCs w:val="24"/>
          <w:u w:val="single"/>
        </w:rPr>
        <w:t>стоящем проекте не учтены рекомендации Ревизионной комиссии ВМР</w:t>
      </w:r>
      <w:r w:rsidR="00ED08AA" w:rsidRPr="00DD0328">
        <w:rPr>
          <w:rFonts w:ascii="Times New Roman" w:hAnsi="Times New Roman"/>
          <w:b/>
          <w:sz w:val="24"/>
          <w:szCs w:val="24"/>
          <w:u w:val="single"/>
        </w:rPr>
        <w:t>, обозначенные в заключении от 24.03.2022 г</w:t>
      </w:r>
      <w:r w:rsidR="00ED08AA" w:rsidRPr="00ED08AA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ED08A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E7B49" w:rsidRPr="00955243" w:rsidRDefault="00E11E17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55243">
        <w:rPr>
          <w:rFonts w:ascii="Times New Roman" w:hAnsi="Times New Roman"/>
          <w:sz w:val="24"/>
          <w:szCs w:val="24"/>
        </w:rPr>
        <w:t xml:space="preserve"> связи с внесенными изменениями в перечень дворовых территорий, подлежащих благоустройству, на территории МО «Город Вытегра», перечень общественных территорий, подлежащих благоустройству, </w:t>
      </w:r>
      <w:r w:rsidRPr="00DD0328">
        <w:rPr>
          <w:rFonts w:ascii="Times New Roman" w:hAnsi="Times New Roman"/>
          <w:sz w:val="24"/>
          <w:szCs w:val="24"/>
          <w:u w:val="single"/>
        </w:rPr>
        <w:t>Ревизионная комиссия ВМР рекомендует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E17">
        <w:rPr>
          <w:rFonts w:ascii="Times New Roman" w:hAnsi="Times New Roman"/>
          <w:sz w:val="24"/>
          <w:szCs w:val="24"/>
          <w:u w:val="single"/>
        </w:rPr>
        <w:t xml:space="preserve">уточнить </w:t>
      </w:r>
      <w:r w:rsidR="00955243" w:rsidRPr="00E11E17">
        <w:rPr>
          <w:rFonts w:ascii="Times New Roman" w:hAnsi="Times New Roman"/>
          <w:sz w:val="24"/>
          <w:szCs w:val="24"/>
          <w:u w:val="single"/>
        </w:rPr>
        <w:t>ожидаемые результаты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11E17">
        <w:rPr>
          <w:rFonts w:ascii="Times New Roman" w:hAnsi="Times New Roman"/>
          <w:sz w:val="24"/>
          <w:szCs w:val="24"/>
        </w:rPr>
        <w:t>в паспорте программы, приложении</w:t>
      </w:r>
      <w:r>
        <w:rPr>
          <w:rFonts w:ascii="Times New Roman" w:hAnsi="Times New Roman"/>
          <w:sz w:val="24"/>
          <w:szCs w:val="24"/>
          <w:u w:val="single"/>
        </w:rPr>
        <w:t xml:space="preserve"> 1</w:t>
      </w:r>
      <w:r>
        <w:rPr>
          <w:rFonts w:ascii="Times New Roman" w:hAnsi="Times New Roman"/>
          <w:sz w:val="24"/>
          <w:szCs w:val="24"/>
        </w:rPr>
        <w:t>«Сведения о целевых показателях программы</w:t>
      </w:r>
      <w:r w:rsidRPr="00E11E17">
        <w:rPr>
          <w:rFonts w:ascii="Times New Roman" w:hAnsi="Times New Roman"/>
          <w:sz w:val="24"/>
          <w:szCs w:val="24"/>
        </w:rPr>
        <w:t xml:space="preserve">» </w:t>
      </w:r>
      <w:r w:rsidR="00955243" w:rsidRPr="00E11E17">
        <w:rPr>
          <w:rFonts w:ascii="Times New Roman" w:hAnsi="Times New Roman"/>
          <w:sz w:val="24"/>
          <w:szCs w:val="24"/>
        </w:rPr>
        <w:t xml:space="preserve"> по показателям</w:t>
      </w:r>
      <w:r w:rsidR="00955243" w:rsidRPr="00955243">
        <w:rPr>
          <w:rFonts w:ascii="Times New Roman" w:hAnsi="Times New Roman"/>
          <w:sz w:val="24"/>
          <w:szCs w:val="24"/>
        </w:rPr>
        <w:t>:</w:t>
      </w:r>
      <w:r w:rsidR="00955243">
        <w:rPr>
          <w:rFonts w:ascii="Times New Roman" w:hAnsi="Times New Roman"/>
          <w:sz w:val="24"/>
          <w:szCs w:val="24"/>
        </w:rPr>
        <w:t xml:space="preserve"> </w:t>
      </w:r>
      <w:r w:rsidR="00DD0328">
        <w:rPr>
          <w:rFonts w:ascii="Times New Roman" w:hAnsi="Times New Roman"/>
          <w:sz w:val="24"/>
          <w:szCs w:val="24"/>
        </w:rPr>
        <w:t xml:space="preserve">«увеличить количество благоустроенных дворовых территорий в 2024 году по отношению к 2017 году на 12 единиц», «увеличить количество благоустроенных общественных территорий в 2024 году по отношению к 2017 году на 26 единиц»,  «увеличить долю благоустроенных общественных территорий от общего количества общественных территорий в 2024 году по отношению к 2017 году на 100%», «увеличить количество проектов благоустройства общественных территорий, выполненных с участием граждан и заинтересованных организаций в 2024 году по отношению к 2017 году на 26 единиц».  </w:t>
      </w:r>
    </w:p>
    <w:p w:rsidR="00EE7FFC" w:rsidRDefault="00EE7FFC" w:rsidP="004E1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EEE" w:rsidRDefault="004E1A0A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A0A">
        <w:rPr>
          <w:rFonts w:ascii="Times New Roman" w:hAnsi="Times New Roman"/>
          <w:sz w:val="24"/>
          <w:szCs w:val="24"/>
        </w:rPr>
        <w:t xml:space="preserve">достижения по </w:t>
      </w:r>
      <w:r>
        <w:rPr>
          <w:rFonts w:ascii="Times New Roman" w:hAnsi="Times New Roman"/>
          <w:sz w:val="24"/>
          <w:szCs w:val="24"/>
        </w:rPr>
        <w:t>всем</w:t>
      </w:r>
      <w:r w:rsidRPr="004E1A0A">
        <w:rPr>
          <w:rFonts w:ascii="Times New Roman" w:hAnsi="Times New Roman"/>
          <w:sz w:val="24"/>
          <w:szCs w:val="24"/>
        </w:rPr>
        <w:t xml:space="preserve"> целевым</w:t>
      </w:r>
      <w:r>
        <w:rPr>
          <w:rFonts w:ascii="Times New Roman" w:hAnsi="Times New Roman"/>
          <w:sz w:val="24"/>
          <w:szCs w:val="24"/>
        </w:rPr>
        <w:t xml:space="preserve"> показателям.</w:t>
      </w:r>
    </w:p>
    <w:p w:rsidR="00315EEE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9D3829">
        <w:rPr>
          <w:rFonts w:ascii="Times New Roman" w:hAnsi="Times New Roman"/>
          <w:sz w:val="24"/>
          <w:szCs w:val="24"/>
        </w:rPr>
        <w:t xml:space="preserve"> цели предусмотрено реализация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958">
        <w:rPr>
          <w:rFonts w:ascii="Times New Roman" w:hAnsi="Times New Roman"/>
          <w:sz w:val="24"/>
          <w:szCs w:val="24"/>
          <w:u w:val="single"/>
        </w:rPr>
        <w:t>Основных мероприятий, которые соответствуют</w:t>
      </w:r>
      <w:r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F90814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постановления предлагается внести соответствующие изменения в Прило</w:t>
      </w:r>
      <w:r w:rsidR="004E1A0A">
        <w:rPr>
          <w:rFonts w:ascii="Times New Roman" w:hAnsi="Times New Roman"/>
          <w:sz w:val="24"/>
          <w:szCs w:val="24"/>
        </w:rPr>
        <w:t>жения к муниципальной программе.</w:t>
      </w:r>
    </w:p>
    <w:p w:rsidR="00712800" w:rsidRPr="00712800" w:rsidRDefault="00712800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2800">
        <w:rPr>
          <w:rFonts w:ascii="Times New Roman" w:hAnsi="Times New Roman"/>
          <w:sz w:val="24"/>
          <w:szCs w:val="24"/>
        </w:rPr>
        <w:t>Уточненные объемы финансирования программы на 2022 год соответствуют объемам, утвержденным решением Представительного собрания Вытегорского муниципального района от 13.12.2021 № 500 «О районном бюджете на 2022 год и плановый период 2023 и 2024 годов» (с последующими изменениями)</w:t>
      </w:r>
      <w:r>
        <w:rPr>
          <w:rFonts w:ascii="Times New Roman" w:hAnsi="Times New Roman"/>
          <w:sz w:val="24"/>
          <w:szCs w:val="24"/>
        </w:rPr>
        <w:t xml:space="preserve"> на 2022 год. О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бъё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граммы предусмотрен в сумме 4745,3 тыс. рублей</w:t>
      </w:r>
      <w:r w:rsidR="000A36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(-25,7 </w:t>
      </w:r>
      <w:proofErr w:type="spellStart"/>
      <w:r w:rsidR="000A365E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0A365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F63EB" w:rsidRPr="006A0EE4" w:rsidRDefault="00EB57C5" w:rsidP="006A0E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лнении районного бюджета за 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полугодие 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 меропр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иятий программы составило 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>0,0 р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ублей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EB57C5">
        <w:rPr>
          <w:rFonts w:ascii="Times New Roman" w:hAnsi="Times New Roman"/>
          <w:sz w:val="24"/>
          <w:szCs w:val="24"/>
        </w:rPr>
        <w:t xml:space="preserve">ция мероприятий </w:t>
      </w:r>
      <w:r w:rsidR="00557F29">
        <w:rPr>
          <w:rFonts w:ascii="Times New Roman" w:hAnsi="Times New Roman"/>
          <w:sz w:val="24"/>
          <w:szCs w:val="24"/>
        </w:rPr>
        <w:t>программы в 2022 – 2024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8A106C">
        <w:rPr>
          <w:rFonts w:ascii="Times New Roman" w:hAnsi="Times New Roman"/>
          <w:sz w:val="24"/>
          <w:szCs w:val="24"/>
        </w:rPr>
        <w:t>средств районного бюджета,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2D652F">
        <w:rPr>
          <w:rFonts w:ascii="Times New Roman" w:hAnsi="Times New Roman"/>
          <w:sz w:val="24"/>
          <w:szCs w:val="24"/>
        </w:rPr>
        <w:t xml:space="preserve"> и бюджетов сельских поселений</w:t>
      </w:r>
      <w:r w:rsidR="00243306">
        <w:rPr>
          <w:rFonts w:ascii="Times New Roman" w:hAnsi="Times New Roman"/>
          <w:sz w:val="24"/>
          <w:szCs w:val="24"/>
        </w:rPr>
        <w:t>,</w:t>
      </w:r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4330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598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>Администрации Вытегорского муниципального района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Pr="00243306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Вытегорского муниципального района от 28.02.2018 № 218</w:t>
      </w:r>
      <w:r w:rsidR="00EB57C5" w:rsidRPr="00EB57C5">
        <w:rPr>
          <w:rFonts w:ascii="Times New Roman" w:hAnsi="Times New Roman"/>
          <w:sz w:val="24"/>
          <w:szCs w:val="24"/>
        </w:rPr>
        <w:t>»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243306" w:rsidRDefault="007B0AC6" w:rsidP="002433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рекомендует </w:t>
      </w:r>
      <w:r w:rsidR="006A0EE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прое</w:t>
      </w:r>
      <w:r w:rsidR="00557F2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кт постановления к рассмотрению с учетом </w:t>
      </w:r>
      <w:r w:rsidR="0024330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предложений, изложенных в заключении. </w:t>
      </w:r>
    </w:p>
    <w:p w:rsidR="00243306" w:rsidRDefault="00243306" w:rsidP="002433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F6CE6" w:rsidRPr="007B0AC6" w:rsidRDefault="007C0786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F80C21" w:rsidRPr="00096959" w:rsidRDefault="00243306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</w:t>
      </w:r>
      <w:r w:rsidR="00861CA2" w:rsidRPr="00096959">
        <w:rPr>
          <w:rFonts w:ascii="Times New Roman" w:hAnsi="Times New Roman"/>
          <w:sz w:val="24"/>
          <w:szCs w:val="24"/>
        </w:rPr>
        <w:t xml:space="preserve">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r w:rsidR="00243306">
        <w:rPr>
          <w:rFonts w:ascii="Times New Roman" w:hAnsi="Times New Roman"/>
          <w:sz w:val="24"/>
          <w:szCs w:val="24"/>
        </w:rPr>
        <w:t>О.Е. Нестерова</w:t>
      </w:r>
      <w:r w:rsidRPr="00096959">
        <w:rPr>
          <w:rFonts w:ascii="Times New Roman" w:hAnsi="Times New Roman"/>
          <w:sz w:val="24"/>
          <w:szCs w:val="24"/>
        </w:rPr>
        <w:t xml:space="preserve">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557F29">
      <w:pgSz w:w="11906" w:h="16838"/>
      <w:pgMar w:top="1134" w:right="28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958"/>
    <w:multiLevelType w:val="hybridMultilevel"/>
    <w:tmpl w:val="92C2BA94"/>
    <w:lvl w:ilvl="0" w:tplc="0419000F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52F2"/>
    <w:rsid w:val="00096959"/>
    <w:rsid w:val="000A365E"/>
    <w:rsid w:val="000A5D13"/>
    <w:rsid w:val="000B49A6"/>
    <w:rsid w:val="000C25A9"/>
    <w:rsid w:val="000C7AD2"/>
    <w:rsid w:val="000D35E2"/>
    <w:rsid w:val="000D4A6A"/>
    <w:rsid w:val="000D610C"/>
    <w:rsid w:val="000F6CE6"/>
    <w:rsid w:val="00104A00"/>
    <w:rsid w:val="0010728C"/>
    <w:rsid w:val="0011287C"/>
    <w:rsid w:val="00122521"/>
    <w:rsid w:val="001228A7"/>
    <w:rsid w:val="00132329"/>
    <w:rsid w:val="00140A20"/>
    <w:rsid w:val="00155483"/>
    <w:rsid w:val="0016291E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3786B"/>
    <w:rsid w:val="00243306"/>
    <w:rsid w:val="002437D1"/>
    <w:rsid w:val="0025466B"/>
    <w:rsid w:val="0025555F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2319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0C16"/>
    <w:rsid w:val="003F6A5A"/>
    <w:rsid w:val="0040240F"/>
    <w:rsid w:val="00411F6F"/>
    <w:rsid w:val="00413BCF"/>
    <w:rsid w:val="004270FB"/>
    <w:rsid w:val="00431C4F"/>
    <w:rsid w:val="00445B90"/>
    <w:rsid w:val="004537B9"/>
    <w:rsid w:val="004750F7"/>
    <w:rsid w:val="00476C44"/>
    <w:rsid w:val="004B5ADD"/>
    <w:rsid w:val="004C1627"/>
    <w:rsid w:val="004C31A2"/>
    <w:rsid w:val="004D1C04"/>
    <w:rsid w:val="004D35D3"/>
    <w:rsid w:val="004D797C"/>
    <w:rsid w:val="004E1A0A"/>
    <w:rsid w:val="005065BB"/>
    <w:rsid w:val="0051571B"/>
    <w:rsid w:val="005332D8"/>
    <w:rsid w:val="00543A75"/>
    <w:rsid w:val="00557F29"/>
    <w:rsid w:val="00576F9B"/>
    <w:rsid w:val="00593782"/>
    <w:rsid w:val="00593F03"/>
    <w:rsid w:val="00594E32"/>
    <w:rsid w:val="005950E5"/>
    <w:rsid w:val="005B0093"/>
    <w:rsid w:val="005B67DE"/>
    <w:rsid w:val="005C494E"/>
    <w:rsid w:val="005D0109"/>
    <w:rsid w:val="005D3074"/>
    <w:rsid w:val="005F2C30"/>
    <w:rsid w:val="005F7D94"/>
    <w:rsid w:val="00605237"/>
    <w:rsid w:val="006574AC"/>
    <w:rsid w:val="00665EF3"/>
    <w:rsid w:val="00677ECD"/>
    <w:rsid w:val="00684442"/>
    <w:rsid w:val="0069235D"/>
    <w:rsid w:val="0069329C"/>
    <w:rsid w:val="006A0EE4"/>
    <w:rsid w:val="006A2641"/>
    <w:rsid w:val="006A6239"/>
    <w:rsid w:val="006C726E"/>
    <w:rsid w:val="006C784A"/>
    <w:rsid w:val="006F1777"/>
    <w:rsid w:val="006F4C1B"/>
    <w:rsid w:val="00712698"/>
    <w:rsid w:val="00712800"/>
    <w:rsid w:val="00721E80"/>
    <w:rsid w:val="00722B16"/>
    <w:rsid w:val="00731A4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30033"/>
    <w:rsid w:val="008432BF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1159"/>
    <w:rsid w:val="008F34AA"/>
    <w:rsid w:val="008F3B9D"/>
    <w:rsid w:val="009060E1"/>
    <w:rsid w:val="0092111C"/>
    <w:rsid w:val="009248AC"/>
    <w:rsid w:val="009317A4"/>
    <w:rsid w:val="009378E4"/>
    <w:rsid w:val="00955243"/>
    <w:rsid w:val="009567C9"/>
    <w:rsid w:val="009652F5"/>
    <w:rsid w:val="00965D33"/>
    <w:rsid w:val="009B04C3"/>
    <w:rsid w:val="009B6EE4"/>
    <w:rsid w:val="009C3598"/>
    <w:rsid w:val="009C76F4"/>
    <w:rsid w:val="009D2402"/>
    <w:rsid w:val="009D25CA"/>
    <w:rsid w:val="009D3829"/>
    <w:rsid w:val="009E7B49"/>
    <w:rsid w:val="009F1878"/>
    <w:rsid w:val="009F52E0"/>
    <w:rsid w:val="009F63EB"/>
    <w:rsid w:val="00A03A29"/>
    <w:rsid w:val="00A11FE7"/>
    <w:rsid w:val="00A5242D"/>
    <w:rsid w:val="00A67A23"/>
    <w:rsid w:val="00A71EC0"/>
    <w:rsid w:val="00A87655"/>
    <w:rsid w:val="00AA0374"/>
    <w:rsid w:val="00AB7465"/>
    <w:rsid w:val="00AC41B1"/>
    <w:rsid w:val="00AC58ED"/>
    <w:rsid w:val="00AD5F7F"/>
    <w:rsid w:val="00B156F0"/>
    <w:rsid w:val="00B21A64"/>
    <w:rsid w:val="00B274B7"/>
    <w:rsid w:val="00B4250C"/>
    <w:rsid w:val="00B43958"/>
    <w:rsid w:val="00B445EE"/>
    <w:rsid w:val="00B66A19"/>
    <w:rsid w:val="00B80327"/>
    <w:rsid w:val="00B8561C"/>
    <w:rsid w:val="00B9131B"/>
    <w:rsid w:val="00B9561C"/>
    <w:rsid w:val="00BA4FF3"/>
    <w:rsid w:val="00BB01E2"/>
    <w:rsid w:val="00BB46FB"/>
    <w:rsid w:val="00BC3893"/>
    <w:rsid w:val="00BC457A"/>
    <w:rsid w:val="00BD11DF"/>
    <w:rsid w:val="00BE3F1D"/>
    <w:rsid w:val="00BE50AA"/>
    <w:rsid w:val="00C0415F"/>
    <w:rsid w:val="00C04A9E"/>
    <w:rsid w:val="00C20C87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2665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C2195"/>
    <w:rsid w:val="00DC6637"/>
    <w:rsid w:val="00DD0328"/>
    <w:rsid w:val="00DD34D1"/>
    <w:rsid w:val="00DE4715"/>
    <w:rsid w:val="00DE6310"/>
    <w:rsid w:val="00DE69FE"/>
    <w:rsid w:val="00DE773F"/>
    <w:rsid w:val="00E02259"/>
    <w:rsid w:val="00E026E8"/>
    <w:rsid w:val="00E11E17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08AA"/>
    <w:rsid w:val="00ED16C0"/>
    <w:rsid w:val="00ED30EE"/>
    <w:rsid w:val="00EE272E"/>
    <w:rsid w:val="00EE7FFC"/>
    <w:rsid w:val="00EF03B0"/>
    <w:rsid w:val="00EF1FD5"/>
    <w:rsid w:val="00EF6D22"/>
    <w:rsid w:val="00F06108"/>
    <w:rsid w:val="00F170F5"/>
    <w:rsid w:val="00F21D92"/>
    <w:rsid w:val="00F228EB"/>
    <w:rsid w:val="00F3676A"/>
    <w:rsid w:val="00F401E3"/>
    <w:rsid w:val="00F43AA2"/>
    <w:rsid w:val="00F5502C"/>
    <w:rsid w:val="00F55F4B"/>
    <w:rsid w:val="00F609F5"/>
    <w:rsid w:val="00F6151E"/>
    <w:rsid w:val="00F61F53"/>
    <w:rsid w:val="00F64173"/>
    <w:rsid w:val="00F75B2C"/>
    <w:rsid w:val="00F75D74"/>
    <w:rsid w:val="00F806CE"/>
    <w:rsid w:val="00F80C21"/>
    <w:rsid w:val="00F80DE7"/>
    <w:rsid w:val="00F8640C"/>
    <w:rsid w:val="00F90814"/>
    <w:rsid w:val="00FB194A"/>
    <w:rsid w:val="00FB1F77"/>
    <w:rsid w:val="00FC1616"/>
    <w:rsid w:val="00FC422F"/>
    <w:rsid w:val="00FD17E1"/>
    <w:rsid w:val="00FD2D93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C1B731838DFEDF1AAB64AD1B4C41484755F732B9B20CEB632305B09AE77CD29241F09D475D502EABC605FDK4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917E-3C6D-4B74-90FD-3B3DDED6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2021-03-29T13:34:00Z</cp:lastPrinted>
  <dcterms:created xsi:type="dcterms:W3CDTF">2022-10-17T10:00:00Z</dcterms:created>
  <dcterms:modified xsi:type="dcterms:W3CDTF">2022-10-17T10:00:00Z</dcterms:modified>
</cp:coreProperties>
</file>