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9E0C04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31E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44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экспертизы проекта п</w:t>
      </w: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9E0C04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</w:t>
      </w:r>
      <w:r w:rsidR="00B63266">
        <w:rPr>
          <w:rFonts w:ascii="Times New Roman" w:hAnsi="Times New Roman"/>
          <w:sz w:val="28"/>
          <w:szCs w:val="28"/>
        </w:rPr>
        <w:t xml:space="preserve">.2022 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4D410C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4D410C" w:rsidRDefault="002B637F" w:rsidP="004D410C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A44E2" w:rsidRPr="003D0168" w:rsidRDefault="007C078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4D4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B637F" w:rsidRPr="004D410C" w:rsidRDefault="002A44E2" w:rsidP="004D410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4D410C" w:rsidRDefault="002821D6" w:rsidP="004D410C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4D410C" w:rsidRDefault="007C0786" w:rsidP="004D4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3266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AB3231" w:rsidRDefault="007C0786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</w:t>
      </w:r>
      <w:r w:rsidR="009E0C04">
        <w:rPr>
          <w:rFonts w:ascii="Times New Roman" w:hAnsi="Times New Roman"/>
          <w:sz w:val="28"/>
          <w:szCs w:val="28"/>
        </w:rPr>
        <w:t xml:space="preserve"> внести уточнения в описание основных мероприятий подпрограммы </w:t>
      </w:r>
      <w:r w:rsidR="009E0C04"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«Развитие транспортной системы на территории </w:t>
      </w:r>
      <w:proofErr w:type="spellStart"/>
      <w:r w:rsidR="009E0C04"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Вытегорского</w:t>
      </w:r>
      <w:proofErr w:type="spellEnd"/>
      <w:r w:rsidR="009E0C04" w:rsidRPr="00DB32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муниципального района на 2021-2025 годы»</w:t>
      </w:r>
      <w:r w:rsidR="009E0C0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9E0C04" w:rsidRDefault="009E0C04" w:rsidP="00B632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743CD" w:rsidRPr="003D0168">
        <w:rPr>
          <w:rFonts w:ascii="Times New Roman" w:hAnsi="Times New Roman"/>
          <w:sz w:val="28"/>
          <w:szCs w:val="28"/>
        </w:rPr>
        <w:t>зменения</w:t>
      </w:r>
      <w:r w:rsidR="00B63266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B63266">
        <w:rPr>
          <w:rFonts w:ascii="Times New Roman" w:hAnsi="Times New Roman"/>
          <w:sz w:val="28"/>
          <w:szCs w:val="28"/>
        </w:rPr>
        <w:t xml:space="preserve"> и подпрограмм</w:t>
      </w:r>
      <w:r>
        <w:rPr>
          <w:rFonts w:ascii="Times New Roman" w:hAnsi="Times New Roman"/>
          <w:sz w:val="28"/>
          <w:szCs w:val="28"/>
        </w:rPr>
        <w:t xml:space="preserve"> не вносятся</w:t>
      </w:r>
    </w:p>
    <w:p w:rsidR="00C55544" w:rsidRPr="004D410C" w:rsidRDefault="009E0C04" w:rsidP="009E0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AB3231">
        <w:rPr>
          <w:rFonts w:ascii="Times New Roman" w:hAnsi="Times New Roman"/>
          <w:sz w:val="28"/>
          <w:szCs w:val="28"/>
        </w:rPr>
        <w:t xml:space="preserve">зменения и дополнения в целевые показатели </w:t>
      </w:r>
      <w:r>
        <w:rPr>
          <w:rFonts w:ascii="Times New Roman" w:hAnsi="Times New Roman"/>
          <w:sz w:val="28"/>
          <w:szCs w:val="28"/>
        </w:rPr>
        <w:t>и ожидаемые резул</w:t>
      </w:r>
      <w:r w:rsidR="009B5A1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таты программы и подпрограмм не вносятся.</w:t>
      </w:r>
      <w:r w:rsidR="00AB3231">
        <w:rPr>
          <w:rFonts w:ascii="Times New Roman" w:hAnsi="Times New Roman"/>
          <w:sz w:val="28"/>
          <w:szCs w:val="28"/>
        </w:rPr>
        <w:t xml:space="preserve"> </w:t>
      </w:r>
    </w:p>
    <w:p w:rsidR="00AE10C9" w:rsidRDefault="00AE10C9" w:rsidP="006E3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Значения Целевых показателей программы, позволяют определить степень достижения цели программы и решения поставленных задач.</w:t>
      </w:r>
    </w:p>
    <w:p w:rsidR="00C55544" w:rsidRDefault="00AE10C9" w:rsidP="006E33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0C9">
        <w:rPr>
          <w:rFonts w:ascii="Times New Roman" w:hAnsi="Times New Roman"/>
          <w:color w:val="000000"/>
          <w:sz w:val="28"/>
          <w:szCs w:val="28"/>
          <w:lang w:eastAsia="ru-RU"/>
        </w:rPr>
        <w:t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</w:t>
      </w:r>
    </w:p>
    <w:p w:rsidR="00B6326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D270FB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B63266">
        <w:rPr>
          <w:rFonts w:ascii="Times New Roman" w:hAnsi="Times New Roman"/>
          <w:sz w:val="28"/>
          <w:szCs w:val="28"/>
          <w:lang w:eastAsia="ru-RU"/>
        </w:rPr>
        <w:t>: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C0786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A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>Порядку разработки и реализации программ</w:t>
      </w:r>
      <w:r w:rsidR="009B5A19">
        <w:rPr>
          <w:rFonts w:ascii="Times New Roman" w:hAnsi="Times New Roman"/>
          <w:sz w:val="28"/>
          <w:szCs w:val="28"/>
          <w:lang w:eastAsia="ru-RU"/>
        </w:rPr>
        <w:t>,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9B5A19">
        <w:rPr>
          <w:rFonts w:ascii="Times New Roman" w:hAnsi="Times New Roman"/>
          <w:sz w:val="28"/>
          <w:szCs w:val="28"/>
          <w:lang w:eastAsia="ru-RU"/>
        </w:rPr>
        <w:t>му Постановлением Администрации</w:t>
      </w:r>
      <w:r w:rsidR="007C0786" w:rsidRPr="00D270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0786"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="007C0786"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</w:t>
      </w:r>
      <w:r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района»;</w:t>
      </w:r>
    </w:p>
    <w:p w:rsidR="00B63266" w:rsidRPr="003D0168" w:rsidRDefault="00B6326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утвержденным решением </w:t>
      </w:r>
      <w:r w:rsidRPr="00B63266">
        <w:rPr>
          <w:rFonts w:ascii="Times New Roman" w:hAnsi="Times New Roman"/>
          <w:sz w:val="28"/>
          <w:szCs w:val="28"/>
          <w:lang w:eastAsia="ru-RU"/>
        </w:rPr>
        <w:t>«О районном бюджете на 2022 год и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2023 и 2024 годов»</w:t>
      </w:r>
      <w:r w:rsidRPr="00B6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544">
        <w:rPr>
          <w:rFonts w:ascii="Times New Roman" w:hAnsi="Times New Roman"/>
          <w:sz w:val="28"/>
          <w:szCs w:val="28"/>
          <w:lang w:eastAsia="ru-RU"/>
        </w:rPr>
        <w:t xml:space="preserve">(с изменениями) </w:t>
      </w:r>
      <w:r>
        <w:rPr>
          <w:rFonts w:ascii="Times New Roman" w:hAnsi="Times New Roman"/>
          <w:sz w:val="28"/>
          <w:szCs w:val="28"/>
          <w:lang w:eastAsia="ru-RU"/>
        </w:rPr>
        <w:t>показателям.</w:t>
      </w:r>
    </w:p>
    <w:p w:rsidR="004D410C" w:rsidRPr="003D0168" w:rsidRDefault="004D410C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9E0C04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9E0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B63266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4D410C">
        <w:rPr>
          <w:rFonts w:ascii="Times New Roman" w:hAnsi="Times New Roman"/>
          <w:color w:val="000000"/>
          <w:sz w:val="28"/>
          <w:szCs w:val="28"/>
          <w:lang w:eastAsia="ru-RU"/>
        </w:rPr>
        <w:t>кт постановления к рас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смотрению.</w:t>
      </w:r>
    </w:p>
    <w:p w:rsidR="00EC6764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6E335C" w:rsidRPr="003D0168" w:rsidRDefault="006E335C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14E09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B7DE9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4C1F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4402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410C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E335C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A6CA4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5A19"/>
    <w:rsid w:val="009B6EE4"/>
    <w:rsid w:val="009C3598"/>
    <w:rsid w:val="009C76F4"/>
    <w:rsid w:val="009D2402"/>
    <w:rsid w:val="009D25CA"/>
    <w:rsid w:val="009E0C04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3231"/>
    <w:rsid w:val="00AB7465"/>
    <w:rsid w:val="00AC41B1"/>
    <w:rsid w:val="00AC54E8"/>
    <w:rsid w:val="00AD5F7F"/>
    <w:rsid w:val="00AE10C9"/>
    <w:rsid w:val="00B156F0"/>
    <w:rsid w:val="00B274B7"/>
    <w:rsid w:val="00B34DEA"/>
    <w:rsid w:val="00B4250C"/>
    <w:rsid w:val="00B43958"/>
    <w:rsid w:val="00B445EE"/>
    <w:rsid w:val="00B63266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55544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3204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C6764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26DD6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3665-0CED-4C5A-8443-A738C3AE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2023-02-01T06:31:00Z</dcterms:created>
  <dcterms:modified xsi:type="dcterms:W3CDTF">2023-02-01T06:31:00Z</dcterms:modified>
</cp:coreProperties>
</file>