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86" w:rsidRPr="00AB7465" w:rsidRDefault="00280D39" w:rsidP="00280D3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B5B5269" wp14:editId="297579C3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4019B8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F457A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ЗАКЛЮЧЕНИЕ</w:t>
      </w:r>
    </w:p>
    <w:p w:rsidR="009F52E0" w:rsidRPr="008A6DC3" w:rsidRDefault="002B637F" w:rsidP="008A6D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 результатам экспертизы проекта </w:t>
      </w:r>
      <w:r w:rsidR="008A6D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постановления «О внесении изменений в </w:t>
      </w:r>
      <w:r w:rsidR="008A6DC3">
        <w:rPr>
          <w:rFonts w:ascii="Times New Roman" w:hAnsi="Times New Roman"/>
          <w:b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b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b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b/>
          <w:sz w:val="28"/>
          <w:szCs w:val="24"/>
        </w:rPr>
        <w:t xml:space="preserve"> муниципального района на 2021-2025 годы» </w:t>
      </w:r>
    </w:p>
    <w:p w:rsidR="009F52E0" w:rsidRPr="003F457A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F52E0" w:rsidRPr="003F457A" w:rsidRDefault="007C2C30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27.07</w:t>
      </w:r>
      <w:r w:rsidR="0070072D" w:rsidRPr="003F457A">
        <w:rPr>
          <w:rFonts w:ascii="Times New Roman" w:hAnsi="Times New Roman"/>
          <w:sz w:val="28"/>
          <w:szCs w:val="24"/>
        </w:rPr>
        <w:t>.2022</w:t>
      </w:r>
      <w:r w:rsidR="009F52E0" w:rsidRPr="003F457A">
        <w:rPr>
          <w:rFonts w:ascii="Times New Roman" w:hAnsi="Times New Roman"/>
          <w:sz w:val="28"/>
          <w:szCs w:val="24"/>
        </w:rPr>
        <w:t xml:space="preserve"> г.                                                                                </w:t>
      </w:r>
      <w:r w:rsidR="00F21D92" w:rsidRPr="003F457A">
        <w:rPr>
          <w:rFonts w:ascii="Times New Roman" w:hAnsi="Times New Roman"/>
          <w:sz w:val="28"/>
          <w:szCs w:val="24"/>
        </w:rPr>
        <w:t xml:space="preserve">      </w:t>
      </w:r>
      <w:r w:rsidR="009F52E0" w:rsidRPr="003F457A">
        <w:rPr>
          <w:rFonts w:ascii="Times New Roman" w:hAnsi="Times New Roman"/>
          <w:sz w:val="28"/>
          <w:szCs w:val="24"/>
        </w:rPr>
        <w:t>г. Вытегра</w:t>
      </w:r>
    </w:p>
    <w:p w:rsidR="002A44E2" w:rsidRPr="003F457A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B637F" w:rsidRPr="008A6DC3" w:rsidRDefault="002A44E2" w:rsidP="008A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Заключение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 на проект </w:t>
      </w:r>
      <w:r w:rsidR="008A6DC3">
        <w:rPr>
          <w:rFonts w:ascii="Times New Roman" w:hAnsi="Times New Roman"/>
          <w:sz w:val="28"/>
          <w:szCs w:val="24"/>
        </w:rPr>
        <w:t xml:space="preserve">постановления Администрации </w:t>
      </w:r>
      <w:proofErr w:type="spellStart"/>
      <w:r w:rsid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>
        <w:rPr>
          <w:rFonts w:ascii="Times New Roman" w:hAnsi="Times New Roman"/>
          <w:sz w:val="28"/>
          <w:szCs w:val="24"/>
        </w:rPr>
        <w:t xml:space="preserve"> муниципального района «О внесении изменений в муниципальную программу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8A6DC3" w:rsidRPr="008A6DC3">
        <w:rPr>
          <w:rFonts w:ascii="Times New Roman" w:hAnsi="Times New Roman"/>
          <w:sz w:val="28"/>
          <w:szCs w:val="24"/>
        </w:rPr>
        <w:t xml:space="preserve">«Развитие образования </w:t>
      </w:r>
      <w:proofErr w:type="spellStart"/>
      <w:r w:rsidR="008A6DC3" w:rsidRP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 w:rsidRPr="008A6DC3">
        <w:rPr>
          <w:rFonts w:ascii="Times New Roman" w:hAnsi="Times New Roman"/>
          <w:sz w:val="28"/>
          <w:szCs w:val="24"/>
        </w:rPr>
        <w:t xml:space="preserve"> муниципального района на 2021-2025 годы</w:t>
      </w:r>
      <w:r w:rsidR="008A6DC3">
        <w:rPr>
          <w:rFonts w:ascii="Times New Roman" w:hAnsi="Times New Roman"/>
          <w:sz w:val="28"/>
          <w:szCs w:val="24"/>
        </w:rPr>
        <w:t>»</w:t>
      </w:r>
      <w:r w:rsidR="008A6DC3" w:rsidRPr="008A6DC3">
        <w:rPr>
          <w:rFonts w:ascii="Times New Roman" w:hAnsi="Times New Roman"/>
          <w:sz w:val="28"/>
          <w:szCs w:val="24"/>
        </w:rPr>
        <w:t xml:space="preserve"> </w:t>
      </w:r>
      <w:r w:rsidRPr="003F457A">
        <w:rPr>
          <w:rFonts w:ascii="Times New Roman" w:hAnsi="Times New Roman"/>
          <w:sz w:val="28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района.   </w:t>
      </w:r>
    </w:p>
    <w:p w:rsidR="002B637F" w:rsidRPr="008A6DC3" w:rsidRDefault="002B637F" w:rsidP="008A6DC3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Основание для проведения экспертизы: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ского</w:t>
      </w:r>
      <w:proofErr w:type="spellEnd"/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 № 458 от 30.09.2021 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  </w:t>
      </w:r>
    </w:p>
    <w:p w:rsidR="007C0786" w:rsidRPr="003F457A" w:rsidRDefault="002B637F" w:rsidP="007C0786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Цель экспертизы:</w:t>
      </w:r>
      <w:r w:rsidRPr="003F457A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</w:p>
    <w:p w:rsidR="002821D6" w:rsidRPr="003F457A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-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подтверждение </w:t>
      </w:r>
      <w:r w:rsidRPr="003F457A">
        <w:rPr>
          <w:rFonts w:ascii="Times New Roman" w:hAnsi="Times New Roman"/>
          <w:sz w:val="28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AA413D" w:rsidRPr="003F457A">
        <w:rPr>
          <w:rFonts w:ascii="Times New Roman" w:hAnsi="Times New Roman"/>
          <w:i/>
          <w:sz w:val="28"/>
          <w:szCs w:val="24"/>
        </w:rPr>
        <w:t>в сфере образования</w:t>
      </w:r>
      <w:r w:rsidRPr="003F457A">
        <w:rPr>
          <w:rFonts w:ascii="Times New Roman" w:hAnsi="Times New Roman"/>
          <w:sz w:val="28"/>
          <w:szCs w:val="24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 w:rsidR="008A6DC3">
        <w:rPr>
          <w:rFonts w:ascii="Times New Roman" w:hAnsi="Times New Roman"/>
          <w:sz w:val="28"/>
          <w:szCs w:val="24"/>
        </w:rPr>
        <w:t>;</w:t>
      </w:r>
    </w:p>
    <w:p w:rsidR="002B637F" w:rsidRPr="003F457A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sz w:val="28"/>
          <w:szCs w:val="24"/>
        </w:rPr>
        <w:t xml:space="preserve">-подтверждение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F457A">
        <w:rPr>
          <w:rFonts w:ascii="Times New Roman" w:hAnsi="Times New Roman"/>
          <w:sz w:val="28"/>
          <w:szCs w:val="24"/>
        </w:rPr>
        <w:t xml:space="preserve">  </w:t>
      </w:r>
    </w:p>
    <w:p w:rsidR="002A44E2" w:rsidRPr="003F457A" w:rsidRDefault="002A44E2" w:rsidP="002A44E2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Основными задачами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являются: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3F457A" w:rsidRDefault="002821D6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821D6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-анализ структуры муниципальной программы;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Предметом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3F457A" w:rsidRDefault="002A44E2" w:rsidP="002A44E2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Объектом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является: ответственный исполнитель муниципальной программы – Администрация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</w:t>
      </w:r>
      <w:r w:rsidR="00AA413D" w:rsidRPr="003F457A">
        <w:rPr>
          <w:rFonts w:ascii="Times New Roman" w:hAnsi="Times New Roman"/>
          <w:sz w:val="28"/>
          <w:szCs w:val="24"/>
        </w:rPr>
        <w:t xml:space="preserve"> (управление образования Администрации </w:t>
      </w:r>
      <w:proofErr w:type="spellStart"/>
      <w:r w:rsidR="00AA413D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</w:rPr>
        <w:t xml:space="preserve"> муниципального района)</w:t>
      </w:r>
      <w:r w:rsidRPr="003F457A">
        <w:rPr>
          <w:rFonts w:ascii="Times New Roman" w:hAnsi="Times New Roman"/>
          <w:sz w:val="28"/>
          <w:szCs w:val="24"/>
        </w:rPr>
        <w:t>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6.</w:t>
      </w:r>
      <w:r w:rsidR="002B637F"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Порядок проведения экспертизы: 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осуществлялась с учетом предусмотренного  порядка, разработки,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AA413D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района, утвержденного постановлением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№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586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района», в соответствии со статьёй 179 Бюджетного кодекса Российской Федерации.</w:t>
      </w:r>
    </w:p>
    <w:p w:rsidR="00AA413D" w:rsidRPr="003F457A" w:rsidRDefault="00AA413D" w:rsidP="00AA413D">
      <w:pPr>
        <w:shd w:val="clear" w:color="auto" w:fill="FFFFFF"/>
        <w:spacing w:after="0" w:line="252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>7</w:t>
      </w:r>
      <w:r w:rsidR="002B637F"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. Экспертиза проведена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ВМР  Зелинской</w:t>
      </w:r>
      <w:proofErr w:type="gramEnd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Н.В.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7C0786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Проект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постановления о внесении изменений в программу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поступил в Ревизионную комиссию без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сопроводительного письма</w:t>
      </w:r>
      <w:r w:rsidR="00F352F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7C0786" w:rsidRPr="003F457A" w:rsidRDefault="002B637F" w:rsidP="007B0AC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Согласно статьи</w:t>
      </w:r>
      <w:r w:rsidRPr="003F457A">
        <w:rPr>
          <w:rFonts w:ascii="Times New Roman" w:eastAsiaTheme="minorHAnsi" w:hAnsi="Times New Roman"/>
          <w:bCs/>
          <w:sz w:val="28"/>
          <w:szCs w:val="24"/>
        </w:rPr>
        <w:t xml:space="preserve"> 179 Бюджетного кодекса Российской Федерации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муниципальные программы утверждаются местной администрацией муниципального образования.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</w:t>
      </w:r>
      <w:r w:rsidRPr="003F457A">
        <w:rPr>
          <w:rFonts w:ascii="Times New Roman" w:eastAsiaTheme="minorHAnsi" w:hAnsi="Times New Roman"/>
          <w:sz w:val="28"/>
          <w:szCs w:val="24"/>
        </w:rPr>
        <w:lastRenderedPageBreak/>
        <w:t>установленном нормативными правовыми актами представительных органов муниципальных образований.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3F457A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     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F457A">
        <w:rPr>
          <w:rFonts w:ascii="Times New Roman" w:eastAsiaTheme="minorHAnsi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 </w:t>
      </w:r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от </w:t>
      </w:r>
      <w:proofErr w:type="gramStart"/>
      <w:r w:rsidR="00AA413D" w:rsidRPr="003F457A">
        <w:rPr>
          <w:rFonts w:ascii="Times New Roman" w:eastAsiaTheme="minorHAnsi" w:hAnsi="Times New Roman"/>
          <w:sz w:val="28"/>
          <w:szCs w:val="24"/>
        </w:rPr>
        <w:t>08.05.2018  №</w:t>
      </w:r>
      <w:proofErr w:type="gramEnd"/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AA413D" w:rsidRPr="003F457A">
        <w:rPr>
          <w:rFonts w:ascii="Times New Roman" w:eastAsiaTheme="minorHAnsi" w:hAnsi="Times New Roman"/>
          <w:sz w:val="28"/>
          <w:szCs w:val="24"/>
        </w:rPr>
        <w:t>Вытег</w:t>
      </w:r>
      <w:r w:rsidR="00F352FF" w:rsidRPr="003F457A">
        <w:rPr>
          <w:rFonts w:ascii="Times New Roman" w:eastAsiaTheme="minorHAnsi" w:hAnsi="Times New Roman"/>
          <w:sz w:val="28"/>
          <w:szCs w:val="24"/>
        </w:rPr>
        <w:t>орского</w:t>
      </w:r>
      <w:proofErr w:type="spellEnd"/>
      <w:r w:rsidR="00F352FF"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района» (далее – Порядок от 08.05.2018 № 586).</w:t>
      </w:r>
    </w:p>
    <w:p w:rsidR="007C0786" w:rsidRPr="003F457A" w:rsidRDefault="007C0786" w:rsidP="007C078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31012" w:rsidRPr="007C2C30" w:rsidRDefault="00F352FF" w:rsidP="007C2C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      Проект</w:t>
      </w:r>
      <w:r w:rsidR="0070072D" w:rsidRPr="003F457A">
        <w:rPr>
          <w:rFonts w:ascii="Times New Roman" w:hAnsi="Times New Roman"/>
          <w:sz w:val="28"/>
          <w:szCs w:val="24"/>
        </w:rPr>
        <w:t xml:space="preserve"> постановления предлагает внести изменения в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70072D" w:rsidRPr="003F457A">
        <w:rPr>
          <w:rFonts w:ascii="Times New Roman" w:hAnsi="Times New Roman"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sz w:val="28"/>
          <w:szCs w:val="24"/>
        </w:rPr>
        <w:t xml:space="preserve"> муниципального района на 2021-2025 годы»</w:t>
      </w:r>
      <w:r w:rsidR="0070072D" w:rsidRPr="003F457A">
        <w:rPr>
          <w:rFonts w:ascii="Times New Roman" w:hAnsi="Times New Roman"/>
          <w:sz w:val="28"/>
          <w:szCs w:val="24"/>
        </w:rPr>
        <w:t>, утвержденную постановлением Администрации ВМР от 29 марта 2019 года № 327. О</w:t>
      </w:r>
      <w:r w:rsidR="007C0786" w:rsidRPr="003F457A">
        <w:rPr>
          <w:rFonts w:ascii="Times New Roman" w:hAnsi="Times New Roman"/>
          <w:sz w:val="28"/>
          <w:szCs w:val="24"/>
        </w:rPr>
        <w:t xml:space="preserve">бъем финансирования программы приводится в соответствие с решением Представительного собрания </w:t>
      </w:r>
      <w:proofErr w:type="spellStart"/>
      <w:r w:rsidR="007C0786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7C0786" w:rsidRPr="003F457A">
        <w:rPr>
          <w:rFonts w:ascii="Times New Roman" w:hAnsi="Times New Roman"/>
          <w:sz w:val="28"/>
          <w:szCs w:val="24"/>
        </w:rPr>
        <w:t xml:space="preserve"> муниципального р</w:t>
      </w:r>
      <w:r w:rsidR="0070072D" w:rsidRPr="003F457A">
        <w:rPr>
          <w:rFonts w:ascii="Times New Roman" w:hAnsi="Times New Roman"/>
          <w:sz w:val="28"/>
          <w:szCs w:val="24"/>
        </w:rPr>
        <w:t>айона от 13.12.2021</w:t>
      </w:r>
      <w:r w:rsidR="00F158D3" w:rsidRPr="003F457A">
        <w:rPr>
          <w:rFonts w:ascii="Times New Roman" w:hAnsi="Times New Roman"/>
          <w:sz w:val="28"/>
          <w:szCs w:val="24"/>
        </w:rPr>
        <w:t xml:space="preserve"> г. №</w:t>
      </w:r>
      <w:r w:rsidR="0070072D" w:rsidRPr="003F457A">
        <w:rPr>
          <w:rFonts w:ascii="Times New Roman" w:hAnsi="Times New Roman"/>
          <w:sz w:val="28"/>
          <w:szCs w:val="24"/>
        </w:rPr>
        <w:t xml:space="preserve"> 500</w:t>
      </w:r>
      <w:r w:rsidR="007C0786" w:rsidRPr="003F457A">
        <w:rPr>
          <w:rFonts w:ascii="Times New Roman" w:hAnsi="Times New Roman"/>
          <w:sz w:val="28"/>
          <w:szCs w:val="24"/>
        </w:rPr>
        <w:t xml:space="preserve"> </w:t>
      </w:r>
      <w:r w:rsidR="0070072D" w:rsidRPr="003F457A">
        <w:rPr>
          <w:rFonts w:ascii="Times New Roman" w:hAnsi="Times New Roman"/>
          <w:sz w:val="28"/>
          <w:szCs w:val="24"/>
        </w:rPr>
        <w:t>«О районном бюджете на 2022</w:t>
      </w:r>
      <w:r w:rsidR="00A85E7E" w:rsidRPr="003F457A">
        <w:rPr>
          <w:rFonts w:ascii="Times New Roman" w:hAnsi="Times New Roman"/>
          <w:sz w:val="28"/>
          <w:szCs w:val="24"/>
        </w:rPr>
        <w:t xml:space="preserve"> год и </w:t>
      </w:r>
      <w:r w:rsidR="0070072D" w:rsidRPr="003F457A">
        <w:rPr>
          <w:rFonts w:ascii="Times New Roman" w:hAnsi="Times New Roman"/>
          <w:sz w:val="28"/>
          <w:szCs w:val="24"/>
        </w:rPr>
        <w:t>плановый период 2023 и 2024</w:t>
      </w:r>
      <w:r w:rsidR="007C0786" w:rsidRPr="003F457A">
        <w:rPr>
          <w:rFonts w:ascii="Times New Roman" w:hAnsi="Times New Roman"/>
          <w:sz w:val="28"/>
          <w:szCs w:val="24"/>
        </w:rPr>
        <w:t xml:space="preserve"> годов»</w:t>
      </w:r>
      <w:r w:rsidR="0070072D" w:rsidRPr="003F457A">
        <w:rPr>
          <w:rFonts w:ascii="Times New Roman" w:hAnsi="Times New Roman"/>
          <w:sz w:val="28"/>
          <w:szCs w:val="24"/>
        </w:rPr>
        <w:t xml:space="preserve"> (с последующими изменениями)</w:t>
      </w:r>
      <w:r w:rsidR="007C0786" w:rsidRPr="003F457A">
        <w:rPr>
          <w:rFonts w:ascii="Times New Roman" w:hAnsi="Times New Roman"/>
          <w:sz w:val="28"/>
          <w:szCs w:val="24"/>
        </w:rPr>
        <w:t>.</w:t>
      </w:r>
      <w:r w:rsidR="00F671B5" w:rsidRPr="003F457A">
        <w:rPr>
          <w:rFonts w:ascii="Times New Roman" w:hAnsi="Times New Roman"/>
          <w:sz w:val="28"/>
          <w:szCs w:val="24"/>
        </w:rPr>
        <w:t xml:space="preserve"> </w:t>
      </w:r>
      <w:r w:rsidR="007C2C30">
        <w:rPr>
          <w:rFonts w:ascii="Times New Roman" w:hAnsi="Times New Roman"/>
          <w:sz w:val="28"/>
          <w:szCs w:val="24"/>
        </w:rPr>
        <w:t>Кроме того, пр</w:t>
      </w:r>
      <w:r w:rsidR="009409B6">
        <w:rPr>
          <w:rFonts w:ascii="Times New Roman" w:hAnsi="Times New Roman"/>
          <w:sz w:val="28"/>
          <w:szCs w:val="24"/>
        </w:rPr>
        <w:t>оектом постановления дополняется</w:t>
      </w:r>
      <w:r w:rsidR="007C2C30">
        <w:rPr>
          <w:rFonts w:ascii="Times New Roman" w:hAnsi="Times New Roman"/>
          <w:sz w:val="28"/>
          <w:szCs w:val="24"/>
        </w:rPr>
        <w:t xml:space="preserve"> основным мероприятием подпрограмма 2 </w:t>
      </w:r>
      <w:r w:rsidR="007C2C30" w:rsidRPr="007C2C30">
        <w:rPr>
          <w:rFonts w:ascii="Times New Roman" w:hAnsi="Times New Roman"/>
          <w:sz w:val="28"/>
          <w:szCs w:val="24"/>
        </w:rPr>
        <w:t>«Развитие системы общего образования»</w:t>
      </w:r>
      <w:r w:rsidR="007C2C30">
        <w:rPr>
          <w:rFonts w:ascii="Times New Roman" w:hAnsi="Times New Roman"/>
          <w:sz w:val="28"/>
          <w:szCs w:val="24"/>
        </w:rPr>
        <w:t xml:space="preserve">, уточняются </w:t>
      </w:r>
      <w:r w:rsidR="009409B6">
        <w:rPr>
          <w:rFonts w:ascii="Times New Roman" w:hAnsi="Times New Roman"/>
          <w:sz w:val="28"/>
          <w:szCs w:val="24"/>
        </w:rPr>
        <w:t xml:space="preserve">целевые показатели и </w:t>
      </w:r>
      <w:r w:rsidR="007C2C30">
        <w:rPr>
          <w:rFonts w:ascii="Times New Roman" w:hAnsi="Times New Roman"/>
          <w:sz w:val="28"/>
          <w:szCs w:val="24"/>
        </w:rPr>
        <w:t xml:space="preserve">ожидаемые </w:t>
      </w:r>
      <w:r w:rsidR="009409B6">
        <w:rPr>
          <w:rFonts w:ascii="Times New Roman" w:hAnsi="Times New Roman"/>
          <w:sz w:val="28"/>
          <w:szCs w:val="24"/>
        </w:rPr>
        <w:t>результаты реализации программы и подпрограмм 2 и 4.</w:t>
      </w:r>
    </w:p>
    <w:p w:rsidR="00131012" w:rsidRPr="003F457A" w:rsidRDefault="00131012" w:rsidP="00916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E66" w:rsidRPr="003F457A" w:rsidRDefault="00916E66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В целях реализации каждой из </w:t>
      </w:r>
      <w:r w:rsidR="00F00402" w:rsidRPr="003F457A">
        <w:rPr>
          <w:rFonts w:ascii="Times New Roman" w:hAnsi="Times New Roman"/>
          <w:sz w:val="28"/>
          <w:szCs w:val="28"/>
        </w:rPr>
        <w:t xml:space="preserve">поставленных задач </w:t>
      </w:r>
      <w:r w:rsidR="007C2C3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00402" w:rsidRPr="003F457A">
        <w:rPr>
          <w:rFonts w:ascii="Times New Roman" w:hAnsi="Times New Roman"/>
          <w:sz w:val="28"/>
          <w:szCs w:val="28"/>
        </w:rPr>
        <w:t>разработаны 7</w:t>
      </w:r>
      <w:r w:rsidRPr="003F457A">
        <w:rPr>
          <w:rFonts w:ascii="Times New Roman" w:hAnsi="Times New Roman"/>
          <w:sz w:val="28"/>
          <w:szCs w:val="28"/>
        </w:rPr>
        <w:t xml:space="preserve"> подпрограмм</w:t>
      </w:r>
      <w:r w:rsidR="00BF5DF9" w:rsidRPr="003F457A">
        <w:rPr>
          <w:rFonts w:ascii="Times New Roman" w:hAnsi="Times New Roman"/>
          <w:sz w:val="28"/>
          <w:szCs w:val="28"/>
        </w:rPr>
        <w:t xml:space="preserve">, объемы финансирования которых приводятся в соответствие с решением Представительного собрания </w:t>
      </w:r>
      <w:proofErr w:type="spellStart"/>
      <w:r w:rsidR="00BF5DF9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F5DF9" w:rsidRPr="003F457A">
        <w:rPr>
          <w:rFonts w:ascii="Times New Roman" w:hAnsi="Times New Roman"/>
          <w:sz w:val="28"/>
          <w:szCs w:val="28"/>
        </w:rPr>
        <w:t xml:space="preserve"> муниципального района от 13.12.2021 г. № 500 «О районном бюджете на 2022 год и плановый период 2023 и 2024 годов» (с последующими изменениями).</w:t>
      </w:r>
    </w:p>
    <w:p w:rsidR="004927F8" w:rsidRPr="003F457A" w:rsidRDefault="004927F8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Подпрограммы:</w:t>
      </w:r>
    </w:p>
    <w:p w:rsidR="00BF5DF9" w:rsidRPr="003F457A" w:rsidRDefault="004E55AE" w:rsidP="00185E5F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1. «Развитие с</w:t>
      </w:r>
      <w:r w:rsidR="00BF5DF9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истемы дошкольного образования» </w:t>
      </w:r>
      <w:r w:rsidR="00BF5DF9" w:rsidRPr="003F457A"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697C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B14">
        <w:rPr>
          <w:rFonts w:ascii="Times New Roman" w:hAnsi="Times New Roman"/>
          <w:sz w:val="28"/>
          <w:szCs w:val="28"/>
          <w:lang w:eastAsia="ru-RU"/>
        </w:rPr>
        <w:t>проектом постановления не изменяется.</w:t>
      </w:r>
    </w:p>
    <w:p w:rsidR="004E55AE" w:rsidRPr="006C6984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984">
        <w:rPr>
          <w:rFonts w:ascii="Times New Roman" w:hAnsi="Times New Roman"/>
          <w:sz w:val="28"/>
          <w:szCs w:val="28"/>
          <w:lang w:eastAsia="ru-RU"/>
        </w:rPr>
        <w:t>2</w:t>
      </w:r>
      <w:r w:rsidRPr="006C6984">
        <w:rPr>
          <w:rFonts w:ascii="Times New Roman" w:hAnsi="Times New Roman"/>
          <w:i/>
          <w:sz w:val="28"/>
          <w:szCs w:val="28"/>
          <w:lang w:eastAsia="ru-RU"/>
        </w:rPr>
        <w:t>. «Развитие системы общего образов</w:t>
      </w:r>
      <w:r w:rsidR="00185E5F" w:rsidRPr="006C6984">
        <w:rPr>
          <w:rFonts w:ascii="Times New Roman" w:hAnsi="Times New Roman"/>
          <w:i/>
          <w:sz w:val="28"/>
          <w:szCs w:val="28"/>
          <w:lang w:eastAsia="ru-RU"/>
        </w:rPr>
        <w:t>ания»</w:t>
      </w:r>
      <w:r w:rsidR="00185E5F" w:rsidRPr="006C6984">
        <w:rPr>
          <w:rFonts w:ascii="Times New Roman" w:hAnsi="Times New Roman"/>
          <w:sz w:val="28"/>
          <w:szCs w:val="28"/>
        </w:rPr>
        <w:t xml:space="preserve"> </w:t>
      </w:r>
      <w:r w:rsidR="006C6984" w:rsidRPr="006C6984">
        <w:rPr>
          <w:rFonts w:ascii="Times New Roman" w:hAnsi="Times New Roman"/>
          <w:sz w:val="28"/>
          <w:szCs w:val="28"/>
          <w:lang w:eastAsia="ru-RU"/>
        </w:rPr>
        <w:t xml:space="preserve">финансирование сокращается на 4225,5 </w:t>
      </w:r>
      <w:proofErr w:type="spellStart"/>
      <w:r w:rsidR="006C6984" w:rsidRPr="006C698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C6984" w:rsidRPr="006C6984">
        <w:rPr>
          <w:rFonts w:ascii="Times New Roman" w:hAnsi="Times New Roman"/>
          <w:sz w:val="28"/>
          <w:szCs w:val="28"/>
          <w:lang w:eastAsia="ru-RU"/>
        </w:rPr>
        <w:t xml:space="preserve"> (-0,3</w:t>
      </w:r>
      <w:r w:rsidR="00185E5F" w:rsidRPr="006C6984">
        <w:rPr>
          <w:rFonts w:ascii="Times New Roman" w:hAnsi="Times New Roman"/>
          <w:sz w:val="28"/>
          <w:szCs w:val="28"/>
          <w:lang w:eastAsia="ru-RU"/>
        </w:rPr>
        <w:t xml:space="preserve"> %) в </w:t>
      </w:r>
      <w:r w:rsidR="006C6984" w:rsidRPr="006C6984">
        <w:rPr>
          <w:rFonts w:ascii="Times New Roman" w:hAnsi="Times New Roman"/>
          <w:sz w:val="28"/>
          <w:szCs w:val="28"/>
          <w:lang w:eastAsia="ru-RU"/>
        </w:rPr>
        <w:t>том числе в 2022 году на 4225,5</w:t>
      </w:r>
      <w:r w:rsidR="00185E5F" w:rsidRPr="006C698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85E5F" w:rsidRPr="006C698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6C6984">
        <w:rPr>
          <w:rFonts w:ascii="Times New Roman" w:hAnsi="Times New Roman"/>
          <w:sz w:val="28"/>
          <w:szCs w:val="28"/>
          <w:lang w:eastAsia="ru-RU"/>
        </w:rPr>
        <w:t>;</w:t>
      </w:r>
    </w:p>
    <w:p w:rsidR="004E55AE" w:rsidRPr="003F457A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3. «Развитие систе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мы дополнительного образования»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6C6984">
        <w:rPr>
          <w:rFonts w:ascii="Times New Roman" w:hAnsi="Times New Roman"/>
          <w:sz w:val="28"/>
          <w:szCs w:val="28"/>
          <w:lang w:eastAsia="ru-RU"/>
        </w:rPr>
        <w:t xml:space="preserve">проектом не изменяется. </w:t>
      </w:r>
    </w:p>
    <w:p w:rsidR="004E55AE" w:rsidRPr="003F457A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4. «Кадровое о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беспечение системы образования»</w:t>
      </w:r>
      <w:r w:rsidR="00185E5F" w:rsidRPr="003F457A">
        <w:rPr>
          <w:rFonts w:ascii="Times New Roman" w:hAnsi="Times New Roman"/>
          <w:i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6C6984">
        <w:rPr>
          <w:rFonts w:ascii="Times New Roman" w:hAnsi="Times New Roman"/>
          <w:sz w:val="28"/>
          <w:szCs w:val="28"/>
          <w:lang w:eastAsia="ru-RU"/>
        </w:rPr>
        <w:t xml:space="preserve">не изменяется. </w:t>
      </w:r>
    </w:p>
    <w:p w:rsidR="004E55AE" w:rsidRPr="003F457A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5. «Комплексная безопасность и мероприят</w:t>
      </w:r>
      <w:r w:rsidR="003E3F12" w:rsidRPr="003F457A">
        <w:rPr>
          <w:rFonts w:ascii="Times New Roman" w:hAnsi="Times New Roman"/>
          <w:i/>
          <w:sz w:val="28"/>
          <w:szCs w:val="28"/>
          <w:lang w:eastAsia="ru-RU"/>
        </w:rPr>
        <w:t>ия по проведению</w:t>
      </w:r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ремонтных ра</w:t>
      </w:r>
      <w:r w:rsidR="00C14B14">
        <w:rPr>
          <w:rFonts w:ascii="Times New Roman" w:hAnsi="Times New Roman"/>
          <w:i/>
          <w:sz w:val="28"/>
          <w:szCs w:val="28"/>
          <w:lang w:eastAsia="ru-RU"/>
        </w:rPr>
        <w:t>бот</w:t>
      </w:r>
      <w:r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8313F">
        <w:rPr>
          <w:rFonts w:ascii="Times New Roman" w:hAnsi="Times New Roman"/>
          <w:i/>
          <w:sz w:val="28"/>
          <w:szCs w:val="28"/>
          <w:lang w:eastAsia="ru-RU"/>
        </w:rPr>
        <w:t>в муниципальных образовательных</w:t>
      </w:r>
      <w:r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у</w:t>
      </w:r>
      <w:r w:rsidR="00131012" w:rsidRPr="003F457A">
        <w:rPr>
          <w:rFonts w:ascii="Times New Roman" w:hAnsi="Times New Roman"/>
          <w:i/>
          <w:sz w:val="28"/>
          <w:szCs w:val="28"/>
          <w:lang w:eastAsia="ru-RU"/>
        </w:rPr>
        <w:t>чреждениях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>финанси</w:t>
      </w:r>
      <w:r w:rsidR="006C6984">
        <w:rPr>
          <w:rFonts w:ascii="Times New Roman" w:hAnsi="Times New Roman"/>
          <w:sz w:val="28"/>
          <w:szCs w:val="28"/>
          <w:lang w:eastAsia="ru-RU"/>
        </w:rPr>
        <w:t xml:space="preserve">рование увеличивается на 5199,9 </w:t>
      </w:r>
      <w:proofErr w:type="spellStart"/>
      <w:r w:rsidR="006C698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C6984">
        <w:rPr>
          <w:rFonts w:ascii="Times New Roman" w:hAnsi="Times New Roman"/>
          <w:sz w:val="28"/>
          <w:szCs w:val="28"/>
          <w:lang w:eastAsia="ru-RU"/>
        </w:rPr>
        <w:t xml:space="preserve"> (+1,5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%) в </w:t>
      </w:r>
      <w:r w:rsidR="006C6984">
        <w:rPr>
          <w:rFonts w:ascii="Times New Roman" w:hAnsi="Times New Roman"/>
          <w:sz w:val="28"/>
          <w:szCs w:val="28"/>
          <w:lang w:eastAsia="ru-RU"/>
        </w:rPr>
        <w:t>том числе в 2022 году.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55AE" w:rsidRPr="003F457A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6. «Обеспечение реализации программы, пр</w:t>
      </w:r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>очие мероприятия в области обра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зования»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6C6984">
        <w:rPr>
          <w:rFonts w:ascii="Times New Roman" w:hAnsi="Times New Roman"/>
          <w:sz w:val="28"/>
          <w:szCs w:val="28"/>
          <w:lang w:eastAsia="ru-RU"/>
        </w:rPr>
        <w:t xml:space="preserve">не изменяется. </w:t>
      </w:r>
    </w:p>
    <w:p w:rsidR="007A567E" w:rsidRPr="003F457A" w:rsidRDefault="004E55AE" w:rsidP="007A567E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7. «Развитие системы отдыха дете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й, их оздоровления и занятости»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финансирование </w:t>
      </w:r>
      <w:r w:rsidR="006C6984">
        <w:rPr>
          <w:rFonts w:ascii="Times New Roman" w:hAnsi="Times New Roman"/>
          <w:sz w:val="28"/>
          <w:szCs w:val="28"/>
          <w:lang w:eastAsia="ru-RU"/>
        </w:rPr>
        <w:t xml:space="preserve">не изменяется. </w:t>
      </w:r>
    </w:p>
    <w:p w:rsidR="00D3525B" w:rsidRPr="003F457A" w:rsidRDefault="00D3525B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E5F" w:rsidRPr="003F457A" w:rsidRDefault="00185E5F" w:rsidP="003F4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Всего проектом постановления увеличено финансирование мун</w:t>
      </w:r>
      <w:r w:rsidR="009409B6">
        <w:rPr>
          <w:rFonts w:ascii="Times New Roman" w:hAnsi="Times New Roman"/>
          <w:sz w:val="28"/>
          <w:szCs w:val="28"/>
        </w:rPr>
        <w:t xml:space="preserve">иципальной программы на 974,4 </w:t>
      </w:r>
      <w:proofErr w:type="spellStart"/>
      <w:r w:rsidR="009409B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409B6">
        <w:rPr>
          <w:rFonts w:ascii="Times New Roman" w:hAnsi="Times New Roman"/>
          <w:sz w:val="28"/>
          <w:szCs w:val="28"/>
        </w:rPr>
        <w:t xml:space="preserve"> или на 0,03</w:t>
      </w:r>
      <w:r w:rsidRPr="003F457A">
        <w:rPr>
          <w:rFonts w:ascii="Times New Roman" w:hAnsi="Times New Roman"/>
          <w:sz w:val="28"/>
          <w:szCs w:val="28"/>
        </w:rPr>
        <w:t xml:space="preserve"> % к ранее утвержденным показателям. В 2022 </w:t>
      </w:r>
      <w:r w:rsidR="009409B6">
        <w:rPr>
          <w:rFonts w:ascii="Times New Roman" w:hAnsi="Times New Roman"/>
          <w:sz w:val="28"/>
          <w:szCs w:val="28"/>
        </w:rPr>
        <w:t xml:space="preserve">году увеличение составит 974,7 </w:t>
      </w:r>
      <w:proofErr w:type="spellStart"/>
      <w:r w:rsidR="009409B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409B6">
        <w:rPr>
          <w:rFonts w:ascii="Times New Roman" w:hAnsi="Times New Roman"/>
          <w:sz w:val="28"/>
          <w:szCs w:val="28"/>
        </w:rPr>
        <w:t xml:space="preserve"> или 0,2 </w:t>
      </w:r>
      <w:r w:rsidRPr="003F457A">
        <w:rPr>
          <w:rFonts w:ascii="Times New Roman" w:hAnsi="Times New Roman"/>
          <w:sz w:val="28"/>
          <w:szCs w:val="28"/>
        </w:rPr>
        <w:t xml:space="preserve">%. </w:t>
      </w:r>
    </w:p>
    <w:p w:rsidR="00185E5F" w:rsidRPr="003F457A" w:rsidRDefault="00185E5F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Объем финансирования муниципальной программы в 2022 году предлагается</w:t>
      </w:r>
      <w:r w:rsidR="009409B6">
        <w:rPr>
          <w:rFonts w:ascii="Times New Roman" w:hAnsi="Times New Roman"/>
          <w:sz w:val="28"/>
          <w:szCs w:val="28"/>
        </w:rPr>
        <w:t xml:space="preserve"> к утверждению в сумме 621591,9</w:t>
      </w:r>
      <w:r w:rsidRPr="003F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457A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. </w:t>
      </w:r>
    </w:p>
    <w:p w:rsidR="003F457A" w:rsidRDefault="003F457A" w:rsidP="00812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1F347D" w:rsidRPr="003F457A" w:rsidRDefault="001F347D" w:rsidP="001F34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2025 годах будет осуществляться за счет средств районного бюджета, областного и федерального бюджетов, а также безвозмездных поступлений от физических лиц (родительская плата за присмотр и уход за детьми в образовательных организациях района).   </w:t>
      </w:r>
    </w:p>
    <w:p w:rsidR="003F457A" w:rsidRDefault="003F457A" w:rsidP="00940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9B6" w:rsidRDefault="007651C1" w:rsidP="00940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Проектом постановления предл</w:t>
      </w:r>
      <w:r w:rsidR="009409B6">
        <w:rPr>
          <w:rFonts w:ascii="Times New Roman" w:hAnsi="Times New Roman"/>
          <w:sz w:val="28"/>
          <w:szCs w:val="28"/>
        </w:rPr>
        <w:t>агается дополнить подпрограмму 2</w:t>
      </w:r>
      <w:r w:rsidRPr="003F457A">
        <w:rPr>
          <w:rFonts w:ascii="Times New Roman" w:hAnsi="Times New Roman"/>
          <w:sz w:val="28"/>
          <w:szCs w:val="28"/>
        </w:rPr>
        <w:t xml:space="preserve"> «</w:t>
      </w:r>
      <w:r w:rsidR="009409B6" w:rsidRPr="009409B6">
        <w:rPr>
          <w:rFonts w:ascii="Times New Roman" w:hAnsi="Times New Roman"/>
          <w:sz w:val="28"/>
          <w:szCs w:val="28"/>
        </w:rPr>
        <w:t>Развитие системы общего образования»</w:t>
      </w:r>
      <w:r w:rsidRPr="003F457A">
        <w:rPr>
          <w:rFonts w:ascii="Times New Roman" w:hAnsi="Times New Roman"/>
          <w:sz w:val="28"/>
          <w:szCs w:val="28"/>
        </w:rPr>
        <w:t xml:space="preserve"> </w:t>
      </w:r>
      <w:r w:rsidR="009409B6">
        <w:rPr>
          <w:rFonts w:ascii="Times New Roman" w:hAnsi="Times New Roman"/>
          <w:sz w:val="28"/>
          <w:szCs w:val="28"/>
        </w:rPr>
        <w:t xml:space="preserve">задачей по оснащению общеобразовательных организаций района государственными символами Российской Федерации, соответствующим </w:t>
      </w:r>
      <w:r w:rsidRPr="003F457A">
        <w:rPr>
          <w:rFonts w:ascii="Times New Roman" w:hAnsi="Times New Roman"/>
          <w:sz w:val="28"/>
          <w:szCs w:val="28"/>
        </w:rPr>
        <w:t xml:space="preserve">целевым показателем, </w:t>
      </w:r>
      <w:r w:rsidR="009409B6">
        <w:rPr>
          <w:rFonts w:ascii="Times New Roman" w:hAnsi="Times New Roman"/>
          <w:sz w:val="28"/>
          <w:szCs w:val="28"/>
        </w:rPr>
        <w:t>ожидаемым результатом.</w:t>
      </w:r>
    </w:p>
    <w:p w:rsidR="00812C8C" w:rsidRPr="003F457A" w:rsidRDefault="00DD1369" w:rsidP="00940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Изменения вносятся в паспорт подпрограммы, в раздел </w:t>
      </w:r>
      <w:r w:rsidR="009409B6">
        <w:rPr>
          <w:rFonts w:ascii="Times New Roman" w:hAnsi="Times New Roman"/>
          <w:sz w:val="28"/>
          <w:szCs w:val="28"/>
        </w:rPr>
        <w:t>3 подпрограммы и Приложения к подпрограмме</w:t>
      </w:r>
      <w:r w:rsidRPr="003F457A">
        <w:rPr>
          <w:rFonts w:ascii="Times New Roman" w:hAnsi="Times New Roman"/>
          <w:sz w:val="28"/>
          <w:szCs w:val="28"/>
        </w:rPr>
        <w:t xml:space="preserve">. Предлагаемый дополнительный показатель способствует выполнению поставленной подпрограммой задачи – создание условий </w:t>
      </w:r>
      <w:r w:rsidR="00346D00" w:rsidRPr="003F457A">
        <w:rPr>
          <w:rFonts w:ascii="Times New Roman" w:hAnsi="Times New Roman"/>
          <w:sz w:val="28"/>
          <w:szCs w:val="28"/>
        </w:rPr>
        <w:t>в соответствии с современными требованиями к обучению в образовательных организациях района.</w:t>
      </w:r>
      <w:r w:rsidRPr="003F457A">
        <w:rPr>
          <w:rFonts w:ascii="Times New Roman" w:hAnsi="Times New Roman"/>
          <w:sz w:val="28"/>
          <w:szCs w:val="28"/>
        </w:rPr>
        <w:t xml:space="preserve"> </w:t>
      </w:r>
    </w:p>
    <w:p w:rsidR="009409B6" w:rsidRPr="003F457A" w:rsidRDefault="009409B6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1B2" w:rsidRPr="003F457A" w:rsidRDefault="008D31B2" w:rsidP="0095340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Перечень целевых показателей программы количественно характеризует ход ее реализации, решение основных задач и достижение целей муниципальной программы. </w:t>
      </w:r>
    </w:p>
    <w:p w:rsidR="008D31B2" w:rsidRPr="003F457A" w:rsidRDefault="00D3525B" w:rsidP="001F3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Запланированные целевые показатели соответствуют требованиям реалистичности, доступности, экономичности, объективности, подконтрольности, полноте, своевременности и периодичности, сопоставимости.</w:t>
      </w:r>
    </w:p>
    <w:p w:rsidR="008B42E8" w:rsidRPr="003F457A" w:rsidRDefault="008B42E8" w:rsidP="001F3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Целевые показатели программы, предусмотренные проектом, позволяют определить степень достижения цели программы и решения поставленных задач.</w:t>
      </w:r>
    </w:p>
    <w:p w:rsidR="008B42E8" w:rsidRPr="003F457A" w:rsidRDefault="008B42E8" w:rsidP="001F3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Программой предусмотрена положительная динамика достижения </w:t>
      </w:r>
      <w:r w:rsidR="001F347D" w:rsidRPr="003F457A">
        <w:rPr>
          <w:rFonts w:ascii="Times New Roman" w:hAnsi="Times New Roman"/>
          <w:sz w:val="28"/>
          <w:szCs w:val="28"/>
        </w:rPr>
        <w:t>целевых показателей</w:t>
      </w:r>
      <w:r w:rsidRPr="003F457A">
        <w:rPr>
          <w:rFonts w:ascii="Times New Roman" w:hAnsi="Times New Roman"/>
          <w:sz w:val="28"/>
          <w:szCs w:val="28"/>
        </w:rPr>
        <w:t>.</w:t>
      </w:r>
    </w:p>
    <w:p w:rsidR="00B43958" w:rsidRPr="003F457A" w:rsidRDefault="003F457A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объеме финансирования муниципальной программы (увеличение) не оказали влияние на значения ожидаемых результатов реализации программы.</w:t>
      </w:r>
    </w:p>
    <w:p w:rsidR="009409B6" w:rsidRDefault="009409B6" w:rsidP="001F34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09B6" w:rsidRDefault="009409B6" w:rsidP="00E8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проекта постановления Ревизионная комиссия ВМР выявила следующие недостатки:</w:t>
      </w:r>
    </w:p>
    <w:p w:rsidR="009409B6" w:rsidRDefault="00E8313F" w:rsidP="00E8313F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пункте 5 проекта постановления следует уточнить значение показателя в 2021 году.</w:t>
      </w:r>
    </w:p>
    <w:p w:rsidR="00E8313F" w:rsidRDefault="00E8313F" w:rsidP="00E8313F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подпункте 9 пункта 8 проекта постановления следует уточнить наименование целевого показателя.</w:t>
      </w:r>
    </w:p>
    <w:p w:rsidR="00E8313F" w:rsidRPr="00E8313F" w:rsidRDefault="00E8313F" w:rsidP="00E8313F">
      <w:pPr>
        <w:pStyle w:val="a9"/>
        <w:numPr>
          <w:ilvl w:val="0"/>
          <w:numId w:val="18"/>
        </w:numPr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hAnsi="Times New Roman"/>
          <w:color w:val="000000"/>
          <w:sz w:val="28"/>
          <w:szCs w:val="28"/>
          <w:lang w:eastAsia="ru-RU"/>
        </w:rPr>
        <w:t>В подпункте 11 пункта 8 проекта постановления следуе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уточнить наименование ожидаемого результата</w:t>
      </w:r>
      <w:r w:rsidRPr="00E8313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8313F" w:rsidRDefault="00E8313F" w:rsidP="00E8313F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строке 15 Приложения 3 к проекту постановления следует уточнить наименование целевого показателя.</w:t>
      </w:r>
    </w:p>
    <w:p w:rsidR="00E8313F" w:rsidRPr="00E8313F" w:rsidRDefault="00E8313F" w:rsidP="00E8313F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пункте 15 Приложения 4 к проекту постановления следует уточнить формулировки в графах 2, 3, 4, 6 и 7.</w:t>
      </w:r>
    </w:p>
    <w:p w:rsidR="009409B6" w:rsidRDefault="009409B6" w:rsidP="001F34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65E1" w:rsidRPr="003F457A" w:rsidRDefault="00F30DF1" w:rsidP="00E831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57A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3F457A" w:rsidRDefault="0023786B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          </w:t>
      </w:r>
      <w:r w:rsidR="009C3598" w:rsidRPr="003F457A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1F347D" w:rsidRPr="003F457A">
        <w:rPr>
          <w:rFonts w:ascii="Times New Roman" w:hAnsi="Times New Roman"/>
          <w:sz w:val="28"/>
          <w:szCs w:val="28"/>
        </w:rPr>
        <w:t xml:space="preserve">постановления </w:t>
      </w:r>
      <w:r w:rsidR="0089405A" w:rsidRPr="003F457A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89405A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9405A" w:rsidRPr="003F457A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B0AC6" w:rsidRPr="003F457A">
        <w:rPr>
          <w:rFonts w:ascii="Times New Roman" w:hAnsi="Times New Roman"/>
          <w:sz w:val="28"/>
          <w:szCs w:val="28"/>
        </w:rPr>
        <w:t xml:space="preserve"> </w:t>
      </w:r>
      <w:r w:rsidR="00F75B2C" w:rsidRPr="003F457A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F457A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F457A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F457A">
        <w:rPr>
          <w:rFonts w:ascii="Times New Roman" w:hAnsi="Times New Roman"/>
          <w:sz w:val="28"/>
          <w:szCs w:val="28"/>
        </w:rPr>
        <w:t>Бюджетно</w:t>
      </w:r>
      <w:r w:rsidR="00A26155" w:rsidRPr="003F457A">
        <w:rPr>
          <w:rFonts w:ascii="Times New Roman" w:hAnsi="Times New Roman"/>
          <w:sz w:val="28"/>
          <w:szCs w:val="28"/>
        </w:rPr>
        <w:t xml:space="preserve">го кодекса Российской Федерации, но не в полной мере соответствует </w:t>
      </w:r>
      <w:r w:rsidR="001F347D" w:rsidRPr="003F457A">
        <w:rPr>
          <w:rFonts w:ascii="Times New Roman" w:hAnsi="Times New Roman"/>
          <w:sz w:val="28"/>
          <w:szCs w:val="28"/>
        </w:rPr>
        <w:t>требованиям постановления</w:t>
      </w:r>
      <w:r w:rsidR="00A26155" w:rsidRPr="003F457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7B0AC6" w:rsidRPr="003F457A" w:rsidRDefault="002B33DE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 </w:t>
      </w:r>
    </w:p>
    <w:p w:rsidR="007B0AC6" w:rsidRPr="003F457A" w:rsidRDefault="007B0AC6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</w:t>
      </w:r>
      <w:r w:rsidR="00612AD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разработчику пр</w:t>
      </w:r>
      <w:r w:rsidR="001F347D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ограммы</w:t>
      </w:r>
      <w:r w:rsidR="00612AD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F469A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внести</w:t>
      </w:r>
      <w:r w:rsidR="0089405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="001F347D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муниципальную программу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DF469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указанных </w:t>
      </w:r>
      <w:r w:rsidR="00DF469A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 настоящем Заключении предложений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F457A">
        <w:rPr>
          <w:rFonts w:ascii="Times New Roman" w:hAnsi="Times New Roman"/>
          <w:sz w:val="28"/>
          <w:szCs w:val="28"/>
        </w:rPr>
        <w:t xml:space="preserve"> </w:t>
      </w:r>
    </w:p>
    <w:p w:rsidR="000F6CE6" w:rsidRPr="003F457A" w:rsidRDefault="000F6CE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69A" w:rsidRPr="003F457A" w:rsidRDefault="00DF469A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80C21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F457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F457A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3F457A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  </w:t>
      </w:r>
      <w:r w:rsidR="00CC54C1" w:rsidRPr="003F457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3F457A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3F457A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7B9"/>
    <w:multiLevelType w:val="hybridMultilevel"/>
    <w:tmpl w:val="6D64208A"/>
    <w:lvl w:ilvl="0" w:tplc="96280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7DF"/>
    <w:multiLevelType w:val="hybridMultilevel"/>
    <w:tmpl w:val="15CA4D40"/>
    <w:lvl w:ilvl="0" w:tplc="9D3EEF8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90D4E"/>
    <w:multiLevelType w:val="hybridMultilevel"/>
    <w:tmpl w:val="0108F1F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34582C"/>
    <w:multiLevelType w:val="hybridMultilevel"/>
    <w:tmpl w:val="8188C9AE"/>
    <w:lvl w:ilvl="0" w:tplc="235AB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F56230"/>
    <w:multiLevelType w:val="hybridMultilevel"/>
    <w:tmpl w:val="43F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E76"/>
    <w:multiLevelType w:val="hybridMultilevel"/>
    <w:tmpl w:val="238AC80E"/>
    <w:lvl w:ilvl="0" w:tplc="9292687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D6017"/>
    <w:multiLevelType w:val="hybridMultilevel"/>
    <w:tmpl w:val="685CF46C"/>
    <w:lvl w:ilvl="0" w:tplc="9DAA23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31CB8"/>
    <w:multiLevelType w:val="hybridMultilevel"/>
    <w:tmpl w:val="28523766"/>
    <w:lvl w:ilvl="0" w:tplc="8170112C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943F8"/>
    <w:multiLevelType w:val="hybridMultilevel"/>
    <w:tmpl w:val="D73A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A3B"/>
    <w:multiLevelType w:val="hybridMultilevel"/>
    <w:tmpl w:val="2D1C151E"/>
    <w:lvl w:ilvl="0" w:tplc="307C8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E2830"/>
    <w:multiLevelType w:val="hybridMultilevel"/>
    <w:tmpl w:val="ACAE2042"/>
    <w:lvl w:ilvl="0" w:tplc="7DA45E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D13086"/>
    <w:multiLevelType w:val="hybridMultilevel"/>
    <w:tmpl w:val="530C75D2"/>
    <w:lvl w:ilvl="0" w:tplc="34A6405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7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2C2A"/>
    <w:rsid w:val="00014BF0"/>
    <w:rsid w:val="000165E1"/>
    <w:rsid w:val="00021AD2"/>
    <w:rsid w:val="000238EB"/>
    <w:rsid w:val="00044F9E"/>
    <w:rsid w:val="00050709"/>
    <w:rsid w:val="00062775"/>
    <w:rsid w:val="00075FBF"/>
    <w:rsid w:val="00080EB6"/>
    <w:rsid w:val="000832C3"/>
    <w:rsid w:val="00090930"/>
    <w:rsid w:val="00093A0F"/>
    <w:rsid w:val="00096959"/>
    <w:rsid w:val="000A5D13"/>
    <w:rsid w:val="000C25A9"/>
    <w:rsid w:val="000D254C"/>
    <w:rsid w:val="000D4A6A"/>
    <w:rsid w:val="000D7B0E"/>
    <w:rsid w:val="000F5649"/>
    <w:rsid w:val="000F6CE6"/>
    <w:rsid w:val="0010728C"/>
    <w:rsid w:val="00107D71"/>
    <w:rsid w:val="0011287C"/>
    <w:rsid w:val="00122521"/>
    <w:rsid w:val="001228A7"/>
    <w:rsid w:val="00131012"/>
    <w:rsid w:val="00132329"/>
    <w:rsid w:val="00140A20"/>
    <w:rsid w:val="00152B15"/>
    <w:rsid w:val="00155483"/>
    <w:rsid w:val="00162BBC"/>
    <w:rsid w:val="00171791"/>
    <w:rsid w:val="00185E5F"/>
    <w:rsid w:val="00185F4E"/>
    <w:rsid w:val="001943EA"/>
    <w:rsid w:val="001A0468"/>
    <w:rsid w:val="001B25E5"/>
    <w:rsid w:val="001C3333"/>
    <w:rsid w:val="001C5286"/>
    <w:rsid w:val="001D184A"/>
    <w:rsid w:val="001F2CC0"/>
    <w:rsid w:val="001F31F3"/>
    <w:rsid w:val="001F347D"/>
    <w:rsid w:val="00204911"/>
    <w:rsid w:val="00206CCD"/>
    <w:rsid w:val="0021209D"/>
    <w:rsid w:val="0023786B"/>
    <w:rsid w:val="002437D1"/>
    <w:rsid w:val="0025466B"/>
    <w:rsid w:val="0025555F"/>
    <w:rsid w:val="00261E6B"/>
    <w:rsid w:val="00270588"/>
    <w:rsid w:val="00280D39"/>
    <w:rsid w:val="002821D6"/>
    <w:rsid w:val="002874B6"/>
    <w:rsid w:val="00287FD9"/>
    <w:rsid w:val="00290E64"/>
    <w:rsid w:val="002944C8"/>
    <w:rsid w:val="002A39A2"/>
    <w:rsid w:val="002A44E2"/>
    <w:rsid w:val="002A5EAA"/>
    <w:rsid w:val="002B0BD6"/>
    <w:rsid w:val="002B33DE"/>
    <w:rsid w:val="002B637F"/>
    <w:rsid w:val="002C7EAD"/>
    <w:rsid w:val="002E36CA"/>
    <w:rsid w:val="002F2464"/>
    <w:rsid w:val="002F38A5"/>
    <w:rsid w:val="00303776"/>
    <w:rsid w:val="00315EEE"/>
    <w:rsid w:val="00320549"/>
    <w:rsid w:val="003310A5"/>
    <w:rsid w:val="00331337"/>
    <w:rsid w:val="00331BD4"/>
    <w:rsid w:val="00335099"/>
    <w:rsid w:val="00340643"/>
    <w:rsid w:val="003432FF"/>
    <w:rsid w:val="0034581B"/>
    <w:rsid w:val="00346D00"/>
    <w:rsid w:val="00354ED3"/>
    <w:rsid w:val="00354F6C"/>
    <w:rsid w:val="00355C2D"/>
    <w:rsid w:val="00363EFD"/>
    <w:rsid w:val="00364080"/>
    <w:rsid w:val="00377DAC"/>
    <w:rsid w:val="00380101"/>
    <w:rsid w:val="0038319B"/>
    <w:rsid w:val="00391147"/>
    <w:rsid w:val="003946FD"/>
    <w:rsid w:val="00396769"/>
    <w:rsid w:val="003A4DBD"/>
    <w:rsid w:val="003B0E51"/>
    <w:rsid w:val="003B4D80"/>
    <w:rsid w:val="003C16D6"/>
    <w:rsid w:val="003D3CBC"/>
    <w:rsid w:val="003D3DCC"/>
    <w:rsid w:val="003E3F12"/>
    <w:rsid w:val="003F457A"/>
    <w:rsid w:val="003F6A5A"/>
    <w:rsid w:val="004019B8"/>
    <w:rsid w:val="0040240F"/>
    <w:rsid w:val="00411F6F"/>
    <w:rsid w:val="00413BCF"/>
    <w:rsid w:val="004270FB"/>
    <w:rsid w:val="00431C4F"/>
    <w:rsid w:val="00445B90"/>
    <w:rsid w:val="004478E4"/>
    <w:rsid w:val="004537B9"/>
    <w:rsid w:val="00466B95"/>
    <w:rsid w:val="00476C44"/>
    <w:rsid w:val="004817BD"/>
    <w:rsid w:val="00483212"/>
    <w:rsid w:val="00492060"/>
    <w:rsid w:val="004927F8"/>
    <w:rsid w:val="0049332F"/>
    <w:rsid w:val="00493561"/>
    <w:rsid w:val="004C1627"/>
    <w:rsid w:val="004C1F0A"/>
    <w:rsid w:val="004C31A2"/>
    <w:rsid w:val="004D24D2"/>
    <w:rsid w:val="004D35D3"/>
    <w:rsid w:val="004D797C"/>
    <w:rsid w:val="004E55AE"/>
    <w:rsid w:val="00503A6A"/>
    <w:rsid w:val="005065BB"/>
    <w:rsid w:val="0051571B"/>
    <w:rsid w:val="005332D8"/>
    <w:rsid w:val="005356FA"/>
    <w:rsid w:val="00543A75"/>
    <w:rsid w:val="00593F03"/>
    <w:rsid w:val="00597C00"/>
    <w:rsid w:val="005B0093"/>
    <w:rsid w:val="005C494E"/>
    <w:rsid w:val="005D0109"/>
    <w:rsid w:val="005D3074"/>
    <w:rsid w:val="005F7D94"/>
    <w:rsid w:val="00605237"/>
    <w:rsid w:val="00612ADA"/>
    <w:rsid w:val="00650A64"/>
    <w:rsid w:val="006574AC"/>
    <w:rsid w:val="00665EF3"/>
    <w:rsid w:val="00675C85"/>
    <w:rsid w:val="00677ECD"/>
    <w:rsid w:val="00684442"/>
    <w:rsid w:val="006912D9"/>
    <w:rsid w:val="0069329C"/>
    <w:rsid w:val="00697C16"/>
    <w:rsid w:val="006A2641"/>
    <w:rsid w:val="006B3375"/>
    <w:rsid w:val="006C66D5"/>
    <w:rsid w:val="006C6984"/>
    <w:rsid w:val="006C726E"/>
    <w:rsid w:val="006C784A"/>
    <w:rsid w:val="006F4C1B"/>
    <w:rsid w:val="0070072D"/>
    <w:rsid w:val="00712698"/>
    <w:rsid w:val="007131D1"/>
    <w:rsid w:val="00722B16"/>
    <w:rsid w:val="00723DD2"/>
    <w:rsid w:val="00752CA3"/>
    <w:rsid w:val="00755958"/>
    <w:rsid w:val="007642A6"/>
    <w:rsid w:val="007647E0"/>
    <w:rsid w:val="007651C1"/>
    <w:rsid w:val="00777D96"/>
    <w:rsid w:val="007914AD"/>
    <w:rsid w:val="0079518B"/>
    <w:rsid w:val="007A03FD"/>
    <w:rsid w:val="007A567E"/>
    <w:rsid w:val="007B0AC6"/>
    <w:rsid w:val="007C0786"/>
    <w:rsid w:val="007C2C30"/>
    <w:rsid w:val="007C2C54"/>
    <w:rsid w:val="007E67C3"/>
    <w:rsid w:val="007F6274"/>
    <w:rsid w:val="00804D4B"/>
    <w:rsid w:val="00805589"/>
    <w:rsid w:val="00810F37"/>
    <w:rsid w:val="00812C8C"/>
    <w:rsid w:val="00813A41"/>
    <w:rsid w:val="00814AE7"/>
    <w:rsid w:val="00816418"/>
    <w:rsid w:val="0082077C"/>
    <w:rsid w:val="00822A6C"/>
    <w:rsid w:val="008437BB"/>
    <w:rsid w:val="00843AC9"/>
    <w:rsid w:val="00844EFB"/>
    <w:rsid w:val="00861CA2"/>
    <w:rsid w:val="00863B42"/>
    <w:rsid w:val="0086554C"/>
    <w:rsid w:val="00865EC2"/>
    <w:rsid w:val="0086659A"/>
    <w:rsid w:val="00872C7D"/>
    <w:rsid w:val="0089405A"/>
    <w:rsid w:val="008A55D6"/>
    <w:rsid w:val="008A6DC3"/>
    <w:rsid w:val="008B42E8"/>
    <w:rsid w:val="008B74AB"/>
    <w:rsid w:val="008C445B"/>
    <w:rsid w:val="008D25C8"/>
    <w:rsid w:val="008D31B2"/>
    <w:rsid w:val="008E15A5"/>
    <w:rsid w:val="008F1159"/>
    <w:rsid w:val="008F34AA"/>
    <w:rsid w:val="008F3B9D"/>
    <w:rsid w:val="00916E66"/>
    <w:rsid w:val="0092111C"/>
    <w:rsid w:val="009248AC"/>
    <w:rsid w:val="009259B6"/>
    <w:rsid w:val="009317A4"/>
    <w:rsid w:val="009378E4"/>
    <w:rsid w:val="009409B6"/>
    <w:rsid w:val="00953403"/>
    <w:rsid w:val="009567C9"/>
    <w:rsid w:val="009652F5"/>
    <w:rsid w:val="009B04C3"/>
    <w:rsid w:val="009B6EE4"/>
    <w:rsid w:val="009C3053"/>
    <w:rsid w:val="009C3598"/>
    <w:rsid w:val="009C76F4"/>
    <w:rsid w:val="009D2402"/>
    <w:rsid w:val="009D25CA"/>
    <w:rsid w:val="009E11A2"/>
    <w:rsid w:val="009F1878"/>
    <w:rsid w:val="009F52E0"/>
    <w:rsid w:val="009F63EB"/>
    <w:rsid w:val="00A03A29"/>
    <w:rsid w:val="00A11FE7"/>
    <w:rsid w:val="00A26155"/>
    <w:rsid w:val="00A5242D"/>
    <w:rsid w:val="00A66F1A"/>
    <w:rsid w:val="00A67A23"/>
    <w:rsid w:val="00A71C37"/>
    <w:rsid w:val="00A85E7E"/>
    <w:rsid w:val="00A87655"/>
    <w:rsid w:val="00AA0374"/>
    <w:rsid w:val="00AA2E52"/>
    <w:rsid w:val="00AA413D"/>
    <w:rsid w:val="00AB7465"/>
    <w:rsid w:val="00AC1DAD"/>
    <w:rsid w:val="00AC41B1"/>
    <w:rsid w:val="00AD5F7F"/>
    <w:rsid w:val="00B00CD6"/>
    <w:rsid w:val="00B156F0"/>
    <w:rsid w:val="00B274B7"/>
    <w:rsid w:val="00B37C8A"/>
    <w:rsid w:val="00B4250C"/>
    <w:rsid w:val="00B43958"/>
    <w:rsid w:val="00B445EE"/>
    <w:rsid w:val="00B5739C"/>
    <w:rsid w:val="00B76909"/>
    <w:rsid w:val="00B80327"/>
    <w:rsid w:val="00B8561C"/>
    <w:rsid w:val="00B9131B"/>
    <w:rsid w:val="00B93CA2"/>
    <w:rsid w:val="00B9561C"/>
    <w:rsid w:val="00B97B67"/>
    <w:rsid w:val="00BA4FF3"/>
    <w:rsid w:val="00BB01E2"/>
    <w:rsid w:val="00BC457A"/>
    <w:rsid w:val="00BD11DF"/>
    <w:rsid w:val="00BE3F1D"/>
    <w:rsid w:val="00BF5DF9"/>
    <w:rsid w:val="00C03364"/>
    <w:rsid w:val="00C0415F"/>
    <w:rsid w:val="00C04A9E"/>
    <w:rsid w:val="00C14B14"/>
    <w:rsid w:val="00C27FF3"/>
    <w:rsid w:val="00C333CE"/>
    <w:rsid w:val="00C34C53"/>
    <w:rsid w:val="00C64EDE"/>
    <w:rsid w:val="00C7128F"/>
    <w:rsid w:val="00C76468"/>
    <w:rsid w:val="00C936AB"/>
    <w:rsid w:val="00C93AEB"/>
    <w:rsid w:val="00C9509C"/>
    <w:rsid w:val="00CC54C1"/>
    <w:rsid w:val="00CE2D25"/>
    <w:rsid w:val="00CE3905"/>
    <w:rsid w:val="00CF348A"/>
    <w:rsid w:val="00CF5D67"/>
    <w:rsid w:val="00D05F35"/>
    <w:rsid w:val="00D2614C"/>
    <w:rsid w:val="00D3013A"/>
    <w:rsid w:val="00D32862"/>
    <w:rsid w:val="00D3525B"/>
    <w:rsid w:val="00D36C4B"/>
    <w:rsid w:val="00D52B4D"/>
    <w:rsid w:val="00D74786"/>
    <w:rsid w:val="00D775EC"/>
    <w:rsid w:val="00D777CE"/>
    <w:rsid w:val="00D82777"/>
    <w:rsid w:val="00D93356"/>
    <w:rsid w:val="00D975BC"/>
    <w:rsid w:val="00DA27EC"/>
    <w:rsid w:val="00DC6637"/>
    <w:rsid w:val="00DD1369"/>
    <w:rsid w:val="00DD5554"/>
    <w:rsid w:val="00DE4715"/>
    <w:rsid w:val="00DE6310"/>
    <w:rsid w:val="00DE69FE"/>
    <w:rsid w:val="00DE773F"/>
    <w:rsid w:val="00DF2F89"/>
    <w:rsid w:val="00DF469A"/>
    <w:rsid w:val="00DF65FB"/>
    <w:rsid w:val="00E02259"/>
    <w:rsid w:val="00E13FCD"/>
    <w:rsid w:val="00E314AC"/>
    <w:rsid w:val="00E45EFD"/>
    <w:rsid w:val="00E57A14"/>
    <w:rsid w:val="00E62294"/>
    <w:rsid w:val="00E73FF5"/>
    <w:rsid w:val="00E74110"/>
    <w:rsid w:val="00E8313F"/>
    <w:rsid w:val="00E9159F"/>
    <w:rsid w:val="00EA0359"/>
    <w:rsid w:val="00EA12EA"/>
    <w:rsid w:val="00EB6C59"/>
    <w:rsid w:val="00EC05D6"/>
    <w:rsid w:val="00ED16C0"/>
    <w:rsid w:val="00EE1ECB"/>
    <w:rsid w:val="00EE272E"/>
    <w:rsid w:val="00EF03B0"/>
    <w:rsid w:val="00EF1FD5"/>
    <w:rsid w:val="00EF6D22"/>
    <w:rsid w:val="00F00402"/>
    <w:rsid w:val="00F06108"/>
    <w:rsid w:val="00F158D3"/>
    <w:rsid w:val="00F21D92"/>
    <w:rsid w:val="00F228EB"/>
    <w:rsid w:val="00F30DF1"/>
    <w:rsid w:val="00F352FF"/>
    <w:rsid w:val="00F401E3"/>
    <w:rsid w:val="00F41598"/>
    <w:rsid w:val="00F43AA2"/>
    <w:rsid w:val="00F47502"/>
    <w:rsid w:val="00F5502C"/>
    <w:rsid w:val="00F55F4B"/>
    <w:rsid w:val="00F609F5"/>
    <w:rsid w:val="00F64173"/>
    <w:rsid w:val="00F66DDB"/>
    <w:rsid w:val="00F671B5"/>
    <w:rsid w:val="00F75B2C"/>
    <w:rsid w:val="00F75D74"/>
    <w:rsid w:val="00F806CE"/>
    <w:rsid w:val="00F80C21"/>
    <w:rsid w:val="00F80DE7"/>
    <w:rsid w:val="00F83DB2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1F23-126A-415F-914F-4242D03B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2022-05-16T11:33:00Z</cp:lastPrinted>
  <dcterms:created xsi:type="dcterms:W3CDTF">2022-07-28T08:38:00Z</dcterms:created>
  <dcterms:modified xsi:type="dcterms:W3CDTF">2022-07-28T08:38:00Z</dcterms:modified>
</cp:coreProperties>
</file>