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на </w:t>
      </w:r>
      <w:r w:rsidR="00FC4C3A" w:rsidRPr="00B022D5">
        <w:rPr>
          <w:rFonts w:ascii="Times New Roman" w:hAnsi="Times New Roman"/>
          <w:b/>
          <w:sz w:val="28"/>
          <w:szCs w:val="28"/>
        </w:rPr>
        <w:t xml:space="preserve">проект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BB21B1" w:rsidP="00943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11C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9C09EE">
        <w:rPr>
          <w:rFonts w:ascii="Times New Roman" w:hAnsi="Times New Roman"/>
          <w:sz w:val="28"/>
          <w:szCs w:val="28"/>
        </w:rPr>
        <w:t>.2022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9C09EE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</w:t>
      </w:r>
      <w:r w:rsidR="009C09EE">
        <w:rPr>
          <w:rFonts w:ascii="Times New Roman" w:hAnsi="Times New Roman"/>
          <w:sz w:val="28"/>
          <w:szCs w:val="28"/>
        </w:rPr>
        <w:t>на 2022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Pr="009C09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09EE">
        <w:rPr>
          <w:rFonts w:ascii="Times New Roman" w:hAnsi="Times New Roman"/>
          <w:sz w:val="28"/>
          <w:szCs w:val="28"/>
        </w:rPr>
        <w:t xml:space="preserve"> был утвержден по дохо</w:t>
      </w:r>
      <w:r>
        <w:rPr>
          <w:rFonts w:ascii="Times New Roman" w:hAnsi="Times New Roman"/>
          <w:sz w:val="28"/>
          <w:szCs w:val="28"/>
        </w:rPr>
        <w:t>дам и расходам в сумме 152091,7</w:t>
      </w:r>
      <w:r w:rsidRPr="009C09EE">
        <w:rPr>
          <w:rFonts w:ascii="Times New Roman" w:hAnsi="Times New Roman"/>
          <w:sz w:val="28"/>
          <w:szCs w:val="28"/>
        </w:rPr>
        <w:t xml:space="preserve"> тыс.</w:t>
      </w:r>
      <w:r w:rsidR="003B3654">
        <w:rPr>
          <w:rFonts w:ascii="Times New Roman" w:hAnsi="Times New Roman"/>
          <w:sz w:val="28"/>
          <w:szCs w:val="28"/>
        </w:rPr>
        <w:t xml:space="preserve"> </w:t>
      </w:r>
      <w:r w:rsidRPr="009C09EE">
        <w:rPr>
          <w:rFonts w:ascii="Times New Roman" w:hAnsi="Times New Roman"/>
          <w:sz w:val="28"/>
          <w:szCs w:val="28"/>
        </w:rPr>
        <w:t xml:space="preserve">рублей – без дефицита. </w:t>
      </w:r>
      <w:r w:rsidR="00EA7ADA"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="00EA7ADA"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 на </w:t>
      </w:r>
      <w:r w:rsidR="00BB21B1">
        <w:rPr>
          <w:rFonts w:ascii="Times New Roman" w:hAnsi="Times New Roman"/>
          <w:sz w:val="28"/>
          <w:szCs w:val="28"/>
        </w:rPr>
        <w:t xml:space="preserve">текущий </w:t>
      </w:r>
      <w:r>
        <w:rPr>
          <w:rFonts w:ascii="Times New Roman" w:hAnsi="Times New Roman"/>
          <w:sz w:val="28"/>
          <w:szCs w:val="28"/>
        </w:rPr>
        <w:t>2022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BB21B1">
        <w:rPr>
          <w:rFonts w:ascii="Times New Roman" w:hAnsi="Times New Roman"/>
          <w:sz w:val="28"/>
          <w:szCs w:val="28"/>
        </w:rPr>
        <w:t xml:space="preserve"> и в плановом периоде 2023 и 2024 годах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9C09EE" w:rsidRDefault="00142C06" w:rsidP="001B05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предлагается в</w:t>
      </w:r>
      <w:r w:rsidR="009C09EE">
        <w:rPr>
          <w:rFonts w:ascii="Times New Roman" w:hAnsi="Times New Roman"/>
          <w:sz w:val="28"/>
          <w:szCs w:val="28"/>
        </w:rPr>
        <w:t xml:space="preserve"> 2022</w:t>
      </w:r>
      <w:r w:rsidR="00507D82">
        <w:rPr>
          <w:rFonts w:ascii="Times New Roman" w:hAnsi="Times New Roman"/>
          <w:sz w:val="28"/>
          <w:szCs w:val="28"/>
        </w:rPr>
        <w:t xml:space="preserve"> году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 w:rsidR="00507D82">
        <w:rPr>
          <w:rFonts w:ascii="Times New Roman" w:hAnsi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/>
          <w:sz w:val="28"/>
          <w:szCs w:val="28"/>
        </w:rPr>
        <w:t xml:space="preserve">и расходов </w:t>
      </w:r>
      <w:r w:rsidR="0026757E">
        <w:rPr>
          <w:rFonts w:ascii="Times New Roman" w:hAnsi="Times New Roman"/>
          <w:sz w:val="28"/>
          <w:szCs w:val="28"/>
        </w:rPr>
        <w:t>бюджета</w:t>
      </w:r>
      <w:r w:rsidR="00C11CA4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sz w:val="28"/>
          <w:szCs w:val="28"/>
        </w:rPr>
        <w:t>увеличить</w:t>
      </w:r>
      <w:r w:rsidR="00C11CA4">
        <w:rPr>
          <w:rFonts w:ascii="Times New Roman" w:hAnsi="Times New Roman"/>
          <w:sz w:val="28"/>
          <w:szCs w:val="28"/>
        </w:rPr>
        <w:t xml:space="preserve"> на </w:t>
      </w:r>
      <w:r w:rsidR="00BB21B1">
        <w:rPr>
          <w:rFonts w:ascii="Times New Roman" w:hAnsi="Times New Roman"/>
          <w:sz w:val="28"/>
          <w:szCs w:val="28"/>
        </w:rPr>
        <w:t>654,7</w:t>
      </w:r>
      <w:r w:rsidR="003B3654">
        <w:rPr>
          <w:rFonts w:ascii="Times New Roman" w:hAnsi="Times New Roman"/>
          <w:sz w:val="28"/>
          <w:szCs w:val="28"/>
        </w:rPr>
        <w:t xml:space="preserve"> </w:t>
      </w:r>
      <w:r w:rsidR="00C11CA4">
        <w:rPr>
          <w:rFonts w:ascii="Times New Roman" w:hAnsi="Times New Roman"/>
          <w:sz w:val="28"/>
          <w:szCs w:val="28"/>
        </w:rPr>
        <w:t>тыс.</w:t>
      </w:r>
      <w:r w:rsidR="003B3654">
        <w:rPr>
          <w:rFonts w:ascii="Times New Roman" w:hAnsi="Times New Roman"/>
          <w:sz w:val="28"/>
          <w:szCs w:val="28"/>
        </w:rPr>
        <w:t xml:space="preserve"> </w:t>
      </w:r>
      <w:r w:rsidR="00C11CA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="00F527A5">
        <w:rPr>
          <w:rFonts w:ascii="Times New Roman" w:hAnsi="Times New Roman"/>
          <w:sz w:val="28"/>
          <w:szCs w:val="28"/>
        </w:rPr>
        <w:t xml:space="preserve"> </w:t>
      </w:r>
      <w:r w:rsidR="001B05F4">
        <w:rPr>
          <w:rFonts w:ascii="Times New Roman" w:hAnsi="Times New Roman"/>
          <w:sz w:val="28"/>
          <w:szCs w:val="28"/>
        </w:rPr>
        <w:t>Р</w:t>
      </w:r>
      <w:r w:rsidR="009E0569">
        <w:rPr>
          <w:rFonts w:ascii="Times New Roman" w:hAnsi="Times New Roman"/>
          <w:sz w:val="28"/>
          <w:szCs w:val="28"/>
        </w:rPr>
        <w:t>азмер</w:t>
      </w:r>
      <w:r w:rsidR="009C09EE">
        <w:rPr>
          <w:rFonts w:ascii="Times New Roman" w:hAnsi="Times New Roman"/>
          <w:sz w:val="28"/>
          <w:szCs w:val="28"/>
        </w:rPr>
        <w:t xml:space="preserve"> дефицит</w:t>
      </w:r>
      <w:r w:rsidR="009E0569">
        <w:rPr>
          <w:rFonts w:ascii="Times New Roman" w:hAnsi="Times New Roman"/>
          <w:sz w:val="28"/>
          <w:szCs w:val="28"/>
        </w:rPr>
        <w:t>а бюджета</w:t>
      </w:r>
      <w:r w:rsidR="00533912">
        <w:rPr>
          <w:rFonts w:ascii="Times New Roman" w:hAnsi="Times New Roman"/>
          <w:sz w:val="28"/>
          <w:szCs w:val="28"/>
        </w:rPr>
        <w:t xml:space="preserve"> </w:t>
      </w:r>
      <w:r w:rsidR="009E0569">
        <w:rPr>
          <w:rFonts w:ascii="Times New Roman" w:hAnsi="Times New Roman"/>
          <w:sz w:val="28"/>
          <w:szCs w:val="28"/>
        </w:rPr>
        <w:t>(утвержден</w:t>
      </w:r>
      <w:r w:rsidR="00533912">
        <w:rPr>
          <w:rFonts w:ascii="Times New Roman" w:hAnsi="Times New Roman"/>
          <w:sz w:val="28"/>
          <w:szCs w:val="28"/>
        </w:rPr>
        <w:t xml:space="preserve"> в объеме 12266,4</w:t>
      </w:r>
      <w:r w:rsidR="009C09EE" w:rsidRPr="009C09EE">
        <w:rPr>
          <w:rFonts w:ascii="Times New Roman" w:hAnsi="Times New Roman"/>
          <w:sz w:val="28"/>
          <w:szCs w:val="28"/>
        </w:rPr>
        <w:t xml:space="preserve"> тыс. рублей</w:t>
      </w:r>
      <w:r w:rsidR="009E0569">
        <w:rPr>
          <w:rFonts w:ascii="Times New Roman" w:hAnsi="Times New Roman"/>
          <w:sz w:val="28"/>
          <w:szCs w:val="28"/>
        </w:rPr>
        <w:t>) не изменяется</w:t>
      </w:r>
      <w:r w:rsidR="009C09EE" w:rsidRPr="009C09EE">
        <w:rPr>
          <w:rFonts w:ascii="Times New Roman" w:hAnsi="Times New Roman"/>
          <w:sz w:val="28"/>
          <w:szCs w:val="28"/>
        </w:rPr>
        <w:t>. Источниками финансирования дефицита бюджета является изменение остатков средств на счетах бю</w:t>
      </w:r>
      <w:r w:rsidR="00533912">
        <w:rPr>
          <w:rFonts w:ascii="Times New Roman" w:hAnsi="Times New Roman"/>
          <w:sz w:val="28"/>
          <w:szCs w:val="28"/>
        </w:rPr>
        <w:t>джета по состоянию на 01</w:t>
      </w:r>
      <w:r w:rsidR="003B3654">
        <w:rPr>
          <w:rFonts w:ascii="Times New Roman" w:hAnsi="Times New Roman"/>
          <w:sz w:val="28"/>
          <w:szCs w:val="28"/>
        </w:rPr>
        <w:t>.</w:t>
      </w:r>
      <w:r w:rsidR="00533912">
        <w:rPr>
          <w:rFonts w:ascii="Times New Roman" w:hAnsi="Times New Roman"/>
          <w:sz w:val="28"/>
          <w:szCs w:val="28"/>
        </w:rPr>
        <w:t>01.2022</w:t>
      </w:r>
      <w:r w:rsidR="009C09EE" w:rsidRPr="009C09EE">
        <w:rPr>
          <w:rFonts w:ascii="Times New Roman" w:hAnsi="Times New Roman"/>
          <w:sz w:val="28"/>
          <w:szCs w:val="28"/>
        </w:rPr>
        <w:t xml:space="preserve"> года. </w:t>
      </w:r>
      <w:r w:rsidR="009E0569">
        <w:rPr>
          <w:rFonts w:ascii="Times New Roman" w:hAnsi="Times New Roman"/>
          <w:sz w:val="28"/>
          <w:szCs w:val="28"/>
        </w:rPr>
        <w:t>О</w:t>
      </w:r>
      <w:r w:rsidR="009C09EE" w:rsidRPr="009C09EE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E81FD5" w:rsidRPr="00E81FD5" w:rsidRDefault="0084232C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в </w:t>
      </w:r>
      <w:r w:rsidR="00533912">
        <w:rPr>
          <w:rFonts w:ascii="Times New Roman" w:hAnsi="Times New Roman"/>
          <w:sz w:val="28"/>
          <w:szCs w:val="28"/>
        </w:rPr>
        <w:t xml:space="preserve">общих </w:t>
      </w:r>
      <w:r w:rsidRPr="00B022D5">
        <w:rPr>
          <w:rFonts w:ascii="Times New Roman" w:hAnsi="Times New Roman"/>
          <w:sz w:val="28"/>
          <w:szCs w:val="28"/>
        </w:rPr>
        <w:t>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540115" w:rsidRDefault="00540115" w:rsidP="0094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165599">
        <w:trPr>
          <w:trHeight w:val="666"/>
        </w:trPr>
        <w:tc>
          <w:tcPr>
            <w:tcW w:w="2972" w:type="dxa"/>
          </w:tcPr>
          <w:p w:rsidR="00540115" w:rsidRPr="009D0C06" w:rsidRDefault="00540115" w:rsidP="00943F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1655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533912">
              <w:rPr>
                <w:rFonts w:ascii="Times New Roman" w:hAnsi="Times New Roman"/>
                <w:sz w:val="16"/>
                <w:szCs w:val="16"/>
              </w:rPr>
              <w:t>решением о бюджете от 16.</w:t>
            </w:r>
            <w:r w:rsidR="00165599">
              <w:rPr>
                <w:rFonts w:ascii="Times New Roman" w:hAnsi="Times New Roman"/>
                <w:sz w:val="16"/>
                <w:szCs w:val="16"/>
              </w:rPr>
              <w:t>1</w:t>
            </w:r>
            <w:r w:rsidR="00533912">
              <w:rPr>
                <w:rFonts w:ascii="Times New Roman" w:hAnsi="Times New Roman"/>
                <w:sz w:val="16"/>
                <w:szCs w:val="16"/>
              </w:rPr>
              <w:t xml:space="preserve">2.2021 г. № 243 </w:t>
            </w:r>
            <w:r w:rsidR="009E0569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1984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BB21B1" w:rsidRPr="0080722D" w:rsidTr="00871E58">
        <w:trPr>
          <w:trHeight w:val="407"/>
        </w:trPr>
        <w:tc>
          <w:tcPr>
            <w:tcW w:w="2972" w:type="dxa"/>
          </w:tcPr>
          <w:p w:rsidR="00BB21B1" w:rsidRPr="009D0C06" w:rsidRDefault="00BB21B1" w:rsidP="00BB21B1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149655,8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150310,5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+654,7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+0,4 %</w:t>
            </w:r>
          </w:p>
        </w:tc>
      </w:tr>
      <w:tr w:rsidR="00BB21B1" w:rsidRPr="0080722D" w:rsidTr="00871E58">
        <w:trPr>
          <w:trHeight w:val="321"/>
        </w:trPr>
        <w:tc>
          <w:tcPr>
            <w:tcW w:w="2972" w:type="dxa"/>
          </w:tcPr>
          <w:p w:rsidR="00BB21B1" w:rsidRPr="009D0C06" w:rsidRDefault="00BB21B1" w:rsidP="00BB21B1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42257,0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42257,0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B21B1" w:rsidRPr="0080722D" w:rsidTr="00871E58">
        <w:trPr>
          <w:trHeight w:val="391"/>
        </w:trPr>
        <w:tc>
          <w:tcPr>
            <w:tcW w:w="2972" w:type="dxa"/>
          </w:tcPr>
          <w:p w:rsidR="00BB21B1" w:rsidRPr="009D0C06" w:rsidRDefault="00BB21B1" w:rsidP="00BB21B1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107398,8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108053,5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+654,7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+0,6 %</w:t>
            </w:r>
          </w:p>
        </w:tc>
      </w:tr>
      <w:tr w:rsidR="00BB21B1" w:rsidRPr="0080722D" w:rsidTr="00871E58">
        <w:trPr>
          <w:trHeight w:val="409"/>
        </w:trPr>
        <w:tc>
          <w:tcPr>
            <w:tcW w:w="2972" w:type="dxa"/>
          </w:tcPr>
          <w:p w:rsidR="00BB21B1" w:rsidRPr="009D0C06" w:rsidRDefault="00BB21B1" w:rsidP="00BB21B1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161922,2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162576,9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+654,7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+0,4 %</w:t>
            </w:r>
          </w:p>
        </w:tc>
      </w:tr>
      <w:tr w:rsidR="00BB21B1" w:rsidRPr="0080722D" w:rsidTr="00B74443">
        <w:trPr>
          <w:trHeight w:val="391"/>
        </w:trPr>
        <w:tc>
          <w:tcPr>
            <w:tcW w:w="2972" w:type="dxa"/>
          </w:tcPr>
          <w:p w:rsidR="00BB21B1" w:rsidRPr="009D0C06" w:rsidRDefault="00BB21B1" w:rsidP="00BB21B1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-12266,4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-12266,4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B1" w:rsidRPr="00165599" w:rsidRDefault="00BB21B1" w:rsidP="00BB21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40115" w:rsidRDefault="00540115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912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не предусмотрена корректировка плановых показателей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собственных доходов (изменение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530DB4">
        <w:rPr>
          <w:rFonts w:ascii="Times New Roman" w:hAnsi="Times New Roman"/>
          <w:sz w:val="28"/>
          <w:szCs w:val="28"/>
        </w:rPr>
        <w:t xml:space="preserve">планового объема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</w:t>
      </w:r>
      <w:r>
        <w:rPr>
          <w:rFonts w:ascii="Times New Roman" w:hAnsi="Times New Roman"/>
          <w:sz w:val="28"/>
          <w:szCs w:val="28"/>
        </w:rPr>
        <w:t>).</w:t>
      </w:r>
    </w:p>
    <w:p w:rsidR="00E928EA" w:rsidRPr="00B022D5" w:rsidRDefault="00533912" w:rsidP="00142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Проектом решения предлагается </w:t>
      </w:r>
      <w:r w:rsidR="003B555D" w:rsidRPr="003B555D">
        <w:rPr>
          <w:rFonts w:ascii="Times New Roman" w:hAnsi="Times New Roman"/>
          <w:sz w:val="28"/>
          <w:szCs w:val="28"/>
        </w:rPr>
        <w:t>внести изменения в объем безвозмездных поступлений</w:t>
      </w:r>
      <w:r w:rsidR="00C11CA4">
        <w:rPr>
          <w:rFonts w:ascii="Times New Roman" w:hAnsi="Times New Roman"/>
          <w:sz w:val="28"/>
          <w:szCs w:val="28"/>
        </w:rPr>
        <w:t xml:space="preserve"> (</w:t>
      </w:r>
      <w:r w:rsidR="00BB21B1">
        <w:rPr>
          <w:rFonts w:ascii="Times New Roman" w:hAnsi="Times New Roman"/>
          <w:sz w:val="28"/>
          <w:szCs w:val="28"/>
        </w:rPr>
        <w:t>+ 654,7</w:t>
      </w:r>
      <w:r w:rsidR="00142C06">
        <w:rPr>
          <w:rFonts w:ascii="Times New Roman" w:hAnsi="Times New Roman"/>
          <w:sz w:val="28"/>
          <w:szCs w:val="28"/>
        </w:rPr>
        <w:t xml:space="preserve"> </w:t>
      </w:r>
      <w:r w:rsidR="003B555D">
        <w:rPr>
          <w:rFonts w:ascii="Times New Roman" w:hAnsi="Times New Roman"/>
          <w:sz w:val="28"/>
          <w:szCs w:val="28"/>
        </w:rPr>
        <w:t>тыс.</w:t>
      </w:r>
      <w:r w:rsidR="0017354A">
        <w:rPr>
          <w:rFonts w:ascii="Times New Roman" w:hAnsi="Times New Roman"/>
          <w:sz w:val="28"/>
          <w:szCs w:val="28"/>
        </w:rPr>
        <w:t xml:space="preserve"> </w:t>
      </w:r>
      <w:r w:rsidR="003B555D">
        <w:rPr>
          <w:rFonts w:ascii="Times New Roman" w:hAnsi="Times New Roman"/>
          <w:sz w:val="28"/>
          <w:szCs w:val="28"/>
        </w:rPr>
        <w:t>рублей)</w:t>
      </w:r>
      <w:r w:rsidR="003B555D" w:rsidRPr="003B555D">
        <w:rPr>
          <w:rFonts w:ascii="Times New Roman" w:hAnsi="Times New Roman"/>
          <w:sz w:val="28"/>
          <w:szCs w:val="28"/>
        </w:rPr>
        <w:t>, в том числе</w:t>
      </w:r>
      <w:r w:rsidR="00D00E1D">
        <w:rPr>
          <w:rFonts w:ascii="Times New Roman" w:hAnsi="Times New Roman"/>
          <w:sz w:val="28"/>
          <w:szCs w:val="28"/>
        </w:rPr>
        <w:t xml:space="preserve"> </w:t>
      </w:r>
      <w:r w:rsidR="0017354A">
        <w:rPr>
          <w:rFonts w:ascii="Times New Roman" w:hAnsi="Times New Roman"/>
          <w:sz w:val="28"/>
          <w:szCs w:val="28"/>
        </w:rPr>
        <w:t xml:space="preserve">увеличение </w:t>
      </w:r>
      <w:r w:rsidR="009E0569">
        <w:rPr>
          <w:rFonts w:ascii="Times New Roman" w:hAnsi="Times New Roman"/>
          <w:sz w:val="28"/>
          <w:szCs w:val="28"/>
        </w:rPr>
        <w:t xml:space="preserve">объема </w:t>
      </w:r>
      <w:r w:rsidR="00BB21B1">
        <w:rPr>
          <w:rFonts w:ascii="Times New Roman" w:hAnsi="Times New Roman"/>
          <w:sz w:val="28"/>
          <w:szCs w:val="28"/>
        </w:rPr>
        <w:t>субсидий на организацию уличного освещения.</w:t>
      </w:r>
      <w:r w:rsidR="00142C06">
        <w:rPr>
          <w:rFonts w:ascii="Times New Roman" w:hAnsi="Times New Roman"/>
          <w:sz w:val="28"/>
          <w:szCs w:val="28"/>
        </w:rPr>
        <w:t xml:space="preserve"> </w:t>
      </w:r>
    </w:p>
    <w:p w:rsidR="00E10C42" w:rsidRPr="00B022D5" w:rsidRDefault="00E10C4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533912">
        <w:rPr>
          <w:rFonts w:ascii="Times New Roman" w:hAnsi="Times New Roman"/>
          <w:sz w:val="28"/>
          <w:szCs w:val="28"/>
        </w:rPr>
        <w:t xml:space="preserve">на 2022 год </w:t>
      </w:r>
      <w:r w:rsidR="00530DB4">
        <w:rPr>
          <w:rFonts w:ascii="Times New Roman" w:hAnsi="Times New Roman"/>
          <w:sz w:val="28"/>
          <w:szCs w:val="28"/>
        </w:rPr>
        <w:t>предлагается утв</w:t>
      </w:r>
      <w:r w:rsidR="00BB21B1">
        <w:rPr>
          <w:rFonts w:ascii="Times New Roman" w:hAnsi="Times New Roman"/>
          <w:sz w:val="28"/>
          <w:szCs w:val="28"/>
        </w:rPr>
        <w:t>ердить в сумме 150310,5</w:t>
      </w:r>
      <w:r w:rsidR="00E928EA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тыс.</w:t>
      </w:r>
      <w:r w:rsidR="0017354A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рублей.</w:t>
      </w:r>
    </w:p>
    <w:p w:rsidR="00CC357B" w:rsidRPr="00B022D5" w:rsidRDefault="00CC357B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7" w:rsidRDefault="0017354A" w:rsidP="0017354A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486D"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="0031486D"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увеличится н</w:t>
      </w:r>
      <w:r w:rsidR="00C11CA4">
        <w:rPr>
          <w:rFonts w:ascii="Times New Roman" w:hAnsi="Times New Roman"/>
          <w:sz w:val="28"/>
          <w:szCs w:val="28"/>
        </w:rPr>
        <w:t xml:space="preserve">а </w:t>
      </w:r>
      <w:r w:rsidR="00BB21B1">
        <w:rPr>
          <w:rFonts w:ascii="Times New Roman" w:hAnsi="Times New Roman"/>
          <w:sz w:val="28"/>
          <w:szCs w:val="28"/>
        </w:rPr>
        <w:t>654,7</w:t>
      </w:r>
      <w:r>
        <w:rPr>
          <w:rFonts w:ascii="Times New Roman" w:hAnsi="Times New Roman"/>
          <w:sz w:val="28"/>
          <w:szCs w:val="28"/>
        </w:rPr>
        <w:t xml:space="preserve"> </w:t>
      </w:r>
      <w:r w:rsidR="000667EB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667EB">
        <w:rPr>
          <w:rFonts w:ascii="Times New Roman" w:hAnsi="Times New Roman"/>
          <w:sz w:val="28"/>
          <w:szCs w:val="28"/>
        </w:rPr>
        <w:t>рублей</w:t>
      </w:r>
      <w:r w:rsidR="009E0569">
        <w:rPr>
          <w:rFonts w:ascii="Times New Roman" w:hAnsi="Times New Roman"/>
          <w:sz w:val="28"/>
          <w:szCs w:val="28"/>
        </w:rPr>
        <w:t xml:space="preserve"> и составит</w:t>
      </w:r>
      <w:r w:rsidR="00BB21B1">
        <w:rPr>
          <w:rFonts w:ascii="Times New Roman" w:hAnsi="Times New Roman"/>
          <w:sz w:val="28"/>
          <w:szCs w:val="28"/>
        </w:rPr>
        <w:t xml:space="preserve"> 162576,9</w:t>
      </w:r>
      <w:r w:rsidR="009E0569">
        <w:rPr>
          <w:rFonts w:ascii="Times New Roman" w:hAnsi="Times New Roman"/>
          <w:sz w:val="28"/>
          <w:szCs w:val="28"/>
        </w:rPr>
        <w:t xml:space="preserve"> </w:t>
      </w:r>
      <w:r w:rsidR="00CC357B" w:rsidRPr="00CB3A9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C357B" w:rsidRPr="00CB3A9C">
        <w:rPr>
          <w:rFonts w:ascii="Times New Roman" w:hAnsi="Times New Roman"/>
          <w:sz w:val="28"/>
          <w:szCs w:val="28"/>
        </w:rPr>
        <w:t>рублей.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9035EB" w:rsidRDefault="00BB21B1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9035EB" w:rsidRPr="009035EB">
        <w:rPr>
          <w:rFonts w:ascii="Times New Roman" w:hAnsi="Times New Roman"/>
          <w:sz w:val="28"/>
          <w:szCs w:val="28"/>
        </w:rPr>
        <w:t xml:space="preserve"> плановых ассигнований в </w:t>
      </w:r>
      <w:r w:rsidR="009035EB" w:rsidRPr="009035EB">
        <w:rPr>
          <w:rFonts w:ascii="Times New Roman" w:hAnsi="Times New Roman"/>
          <w:b/>
          <w:sz w:val="28"/>
          <w:szCs w:val="28"/>
        </w:rPr>
        <w:t>разделе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составит 100,0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(-0,6</w:t>
      </w:r>
      <w:r w:rsidR="009035EB" w:rsidRPr="009035EB">
        <w:rPr>
          <w:rFonts w:ascii="Times New Roman" w:hAnsi="Times New Roman"/>
          <w:sz w:val="28"/>
          <w:szCs w:val="28"/>
        </w:rPr>
        <w:t xml:space="preserve"> %). Доля раздела в общ</w:t>
      </w:r>
      <w:r>
        <w:rPr>
          <w:rFonts w:ascii="Times New Roman" w:hAnsi="Times New Roman"/>
          <w:sz w:val="28"/>
          <w:szCs w:val="28"/>
        </w:rPr>
        <w:t>их расходах бюджета составит 9,4</w:t>
      </w:r>
      <w:r w:rsidR="009035EB" w:rsidRPr="009035EB">
        <w:rPr>
          <w:rFonts w:ascii="Times New Roman" w:hAnsi="Times New Roman"/>
          <w:sz w:val="28"/>
          <w:szCs w:val="28"/>
        </w:rPr>
        <w:t xml:space="preserve"> %.</w:t>
      </w:r>
    </w:p>
    <w:p w:rsidR="009035EB" w:rsidRPr="009035EB" w:rsidRDefault="00BB21B1" w:rsidP="00BB21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сокращению на 100,0 % предлагается объем плановых ассигнований в подразделе </w:t>
      </w:r>
      <w:r w:rsidRPr="00473BC9">
        <w:rPr>
          <w:rFonts w:ascii="Times New Roman" w:hAnsi="Times New Roman"/>
          <w:i/>
          <w:sz w:val="28"/>
          <w:szCs w:val="28"/>
        </w:rPr>
        <w:t>01 11 «Резервные фонды»</w:t>
      </w:r>
      <w:r>
        <w:rPr>
          <w:rFonts w:ascii="Times New Roman" w:hAnsi="Times New Roman"/>
          <w:sz w:val="28"/>
          <w:szCs w:val="28"/>
        </w:rPr>
        <w:t>.</w:t>
      </w: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5EB">
        <w:rPr>
          <w:rFonts w:ascii="Times New Roman" w:hAnsi="Times New Roman"/>
          <w:sz w:val="28"/>
          <w:szCs w:val="28"/>
        </w:rPr>
        <w:t>Предусматривается увеличение пл</w:t>
      </w:r>
      <w:r w:rsidR="001802D7">
        <w:rPr>
          <w:rFonts w:ascii="Times New Roman" w:hAnsi="Times New Roman"/>
          <w:sz w:val="28"/>
          <w:szCs w:val="28"/>
        </w:rPr>
        <w:t xml:space="preserve">ановых ассигнований в </w:t>
      </w:r>
      <w:r w:rsidR="001802D7" w:rsidRPr="001802D7">
        <w:rPr>
          <w:rFonts w:ascii="Times New Roman" w:hAnsi="Times New Roman"/>
          <w:b/>
          <w:sz w:val="28"/>
          <w:szCs w:val="28"/>
        </w:rPr>
        <w:t>разделе 04 «Национальная экономика</w:t>
      </w:r>
      <w:r w:rsidRPr="001802D7">
        <w:rPr>
          <w:rFonts w:ascii="Times New Roman" w:hAnsi="Times New Roman"/>
          <w:b/>
          <w:sz w:val="28"/>
          <w:szCs w:val="28"/>
        </w:rPr>
        <w:t xml:space="preserve">» </w:t>
      </w:r>
      <w:r w:rsidR="00473BC9">
        <w:rPr>
          <w:rFonts w:ascii="Times New Roman" w:hAnsi="Times New Roman"/>
          <w:sz w:val="28"/>
          <w:szCs w:val="28"/>
        </w:rPr>
        <w:t xml:space="preserve">на 166,5 </w:t>
      </w:r>
      <w:proofErr w:type="spellStart"/>
      <w:r w:rsidR="00473BC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73BC9">
        <w:rPr>
          <w:rFonts w:ascii="Times New Roman" w:hAnsi="Times New Roman"/>
          <w:sz w:val="28"/>
          <w:szCs w:val="28"/>
        </w:rPr>
        <w:t xml:space="preserve"> (+0,2</w:t>
      </w:r>
      <w:r w:rsidR="001802D7">
        <w:rPr>
          <w:rFonts w:ascii="Times New Roman" w:hAnsi="Times New Roman"/>
          <w:sz w:val="28"/>
          <w:szCs w:val="28"/>
        </w:rPr>
        <w:t xml:space="preserve"> %), в том числе увеличение в </w:t>
      </w:r>
      <w:r w:rsidR="001802D7" w:rsidRPr="001802D7">
        <w:rPr>
          <w:rFonts w:ascii="Times New Roman" w:hAnsi="Times New Roman"/>
          <w:i/>
          <w:sz w:val="28"/>
          <w:szCs w:val="28"/>
        </w:rPr>
        <w:t>подразделе 0409 «Дорожное хозяйство (дорожные фонды)»</w:t>
      </w:r>
      <w:r w:rsidR="001802D7">
        <w:rPr>
          <w:rFonts w:ascii="Times New Roman" w:hAnsi="Times New Roman"/>
          <w:sz w:val="28"/>
          <w:szCs w:val="28"/>
        </w:rPr>
        <w:t xml:space="preserve"> на с</w:t>
      </w:r>
      <w:r w:rsidR="004619D8">
        <w:rPr>
          <w:rFonts w:ascii="Times New Roman" w:hAnsi="Times New Roman"/>
          <w:sz w:val="28"/>
          <w:szCs w:val="28"/>
        </w:rPr>
        <w:t>одержание</w:t>
      </w:r>
      <w:r w:rsidR="001802D7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4619D8">
        <w:rPr>
          <w:rFonts w:ascii="Times New Roman" w:hAnsi="Times New Roman"/>
          <w:sz w:val="28"/>
          <w:szCs w:val="28"/>
        </w:rPr>
        <w:t xml:space="preserve"> и искусственных сооружений</w:t>
      </w:r>
      <w:r w:rsidR="001802D7">
        <w:rPr>
          <w:rFonts w:ascii="Times New Roman" w:hAnsi="Times New Roman"/>
          <w:sz w:val="28"/>
          <w:szCs w:val="28"/>
        </w:rPr>
        <w:t>.</w:t>
      </w: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5EB" w:rsidRPr="009035EB" w:rsidRDefault="001802D7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увеличение</w:t>
      </w:r>
      <w:r w:rsidR="009035EB" w:rsidRPr="009035EB">
        <w:rPr>
          <w:rFonts w:ascii="Times New Roman" w:hAnsi="Times New Roman"/>
          <w:sz w:val="28"/>
          <w:szCs w:val="28"/>
        </w:rPr>
        <w:t xml:space="preserve"> плановых ассигнований </w:t>
      </w:r>
      <w:r w:rsidR="009035EB" w:rsidRPr="001802D7">
        <w:rPr>
          <w:rFonts w:ascii="Times New Roman" w:hAnsi="Times New Roman"/>
          <w:b/>
          <w:sz w:val="28"/>
          <w:szCs w:val="28"/>
        </w:rPr>
        <w:t>разделе 05 «Жилищно-коммунальное хозяйство»</w:t>
      </w:r>
      <w:r w:rsidR="009035EB" w:rsidRPr="009035EB">
        <w:rPr>
          <w:rFonts w:ascii="Times New Roman" w:hAnsi="Times New Roman"/>
          <w:sz w:val="28"/>
          <w:szCs w:val="28"/>
        </w:rPr>
        <w:t xml:space="preserve"> состав</w:t>
      </w:r>
      <w:r w:rsidR="00473BC9">
        <w:rPr>
          <w:rFonts w:ascii="Times New Roman" w:hAnsi="Times New Roman"/>
          <w:sz w:val="28"/>
          <w:szCs w:val="28"/>
        </w:rPr>
        <w:t>ит 588,2</w:t>
      </w:r>
      <w:r w:rsidR="009035EB" w:rsidRPr="0090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5EB" w:rsidRPr="009035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73BC9">
        <w:rPr>
          <w:rFonts w:ascii="Times New Roman" w:hAnsi="Times New Roman"/>
          <w:sz w:val="28"/>
          <w:szCs w:val="28"/>
        </w:rPr>
        <w:t xml:space="preserve"> (+1,0 </w:t>
      </w:r>
      <w:r>
        <w:rPr>
          <w:rFonts w:ascii="Times New Roman" w:hAnsi="Times New Roman"/>
          <w:sz w:val="28"/>
          <w:szCs w:val="28"/>
        </w:rPr>
        <w:t>%)</w:t>
      </w:r>
      <w:r w:rsidR="009035EB" w:rsidRPr="009035EB">
        <w:rPr>
          <w:rFonts w:ascii="Times New Roman" w:hAnsi="Times New Roman"/>
          <w:sz w:val="28"/>
          <w:szCs w:val="28"/>
        </w:rPr>
        <w:t xml:space="preserve">. </w:t>
      </w:r>
    </w:p>
    <w:p w:rsidR="009035EB" w:rsidRPr="009035EB" w:rsidRDefault="001802D7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</w:t>
      </w:r>
      <w:r w:rsidR="00473BC9">
        <w:rPr>
          <w:rFonts w:ascii="Times New Roman" w:hAnsi="Times New Roman"/>
          <w:i/>
          <w:sz w:val="28"/>
          <w:szCs w:val="28"/>
        </w:rPr>
        <w:t>подраздела 0502 «Коммунальное</w:t>
      </w:r>
      <w:r w:rsidRPr="001802D7">
        <w:rPr>
          <w:rFonts w:ascii="Times New Roman" w:hAnsi="Times New Roman"/>
          <w:i/>
          <w:sz w:val="28"/>
          <w:szCs w:val="28"/>
        </w:rPr>
        <w:t xml:space="preserve"> хозяйство»</w:t>
      </w:r>
      <w:r w:rsidR="00473BC9">
        <w:rPr>
          <w:rFonts w:ascii="Times New Roman" w:hAnsi="Times New Roman"/>
          <w:sz w:val="28"/>
          <w:szCs w:val="28"/>
        </w:rPr>
        <w:t xml:space="preserve"> увеличиваются на 754,7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</w:t>
      </w:r>
      <w:r w:rsidR="00506CAD">
        <w:rPr>
          <w:rFonts w:ascii="Times New Roman" w:hAnsi="Times New Roman"/>
          <w:sz w:val="28"/>
          <w:szCs w:val="28"/>
        </w:rPr>
        <w:t>с.рублей</w:t>
      </w:r>
      <w:proofErr w:type="spellEnd"/>
      <w:r w:rsidR="00473BC9">
        <w:rPr>
          <w:rFonts w:ascii="Times New Roman" w:hAnsi="Times New Roman"/>
          <w:sz w:val="28"/>
          <w:szCs w:val="28"/>
        </w:rPr>
        <w:t xml:space="preserve"> (+1,8</w:t>
      </w:r>
      <w:r w:rsidR="009035EB" w:rsidRPr="009035EB">
        <w:rPr>
          <w:rFonts w:ascii="Times New Roman" w:hAnsi="Times New Roman"/>
          <w:sz w:val="28"/>
          <w:szCs w:val="28"/>
        </w:rPr>
        <w:t xml:space="preserve"> %), в том числе дополнительное финансирование предлага</w:t>
      </w:r>
      <w:r>
        <w:rPr>
          <w:rFonts w:ascii="Times New Roman" w:hAnsi="Times New Roman"/>
          <w:sz w:val="28"/>
          <w:szCs w:val="28"/>
        </w:rPr>
        <w:t xml:space="preserve">ется направить на </w:t>
      </w:r>
      <w:r w:rsidR="00473BC9">
        <w:rPr>
          <w:rFonts w:ascii="Times New Roman" w:hAnsi="Times New Roman"/>
          <w:sz w:val="28"/>
          <w:szCs w:val="28"/>
        </w:rPr>
        <w:t xml:space="preserve">приобретение скважинных насосов (115,2 </w:t>
      </w:r>
      <w:proofErr w:type="spellStart"/>
      <w:r w:rsidR="00473BC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73BC9">
        <w:rPr>
          <w:rFonts w:ascii="Times New Roman" w:hAnsi="Times New Roman"/>
          <w:sz w:val="28"/>
          <w:szCs w:val="28"/>
        </w:rPr>
        <w:t>) и на организацию ул</w:t>
      </w:r>
      <w:bookmarkStart w:id="0" w:name="_GoBack"/>
      <w:bookmarkEnd w:id="0"/>
      <w:r w:rsidR="00473BC9">
        <w:rPr>
          <w:rFonts w:ascii="Times New Roman" w:hAnsi="Times New Roman"/>
          <w:sz w:val="28"/>
          <w:szCs w:val="28"/>
        </w:rPr>
        <w:t xml:space="preserve">ичного освещения (654,7 </w:t>
      </w:r>
      <w:proofErr w:type="spellStart"/>
      <w:r w:rsidR="00473BC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73BC9">
        <w:rPr>
          <w:rFonts w:ascii="Times New Roman" w:hAnsi="Times New Roman"/>
          <w:sz w:val="28"/>
          <w:szCs w:val="28"/>
        </w:rPr>
        <w:t xml:space="preserve">). К сокращению предусмотрены ассигнования на реализацию мероприятий по текущему и капитальному ремонту водопроводных сетей в сумме 15,2 </w:t>
      </w:r>
      <w:proofErr w:type="spellStart"/>
      <w:r w:rsidR="00473BC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73BC9">
        <w:rPr>
          <w:rFonts w:ascii="Times New Roman" w:hAnsi="Times New Roman"/>
          <w:sz w:val="28"/>
          <w:szCs w:val="28"/>
        </w:rPr>
        <w:t xml:space="preserve">. </w:t>
      </w:r>
    </w:p>
    <w:p w:rsidR="009035EB" w:rsidRPr="009035EB" w:rsidRDefault="009035EB" w:rsidP="001802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5EB">
        <w:rPr>
          <w:rFonts w:ascii="Times New Roman" w:hAnsi="Times New Roman"/>
          <w:sz w:val="28"/>
          <w:szCs w:val="28"/>
        </w:rPr>
        <w:t xml:space="preserve">Расходы </w:t>
      </w:r>
      <w:r w:rsidRPr="004619D8">
        <w:rPr>
          <w:rFonts w:ascii="Times New Roman" w:hAnsi="Times New Roman"/>
          <w:i/>
          <w:sz w:val="28"/>
          <w:szCs w:val="28"/>
        </w:rPr>
        <w:t>подраздела 05</w:t>
      </w:r>
      <w:r w:rsidR="004619D8" w:rsidRPr="004619D8">
        <w:rPr>
          <w:rFonts w:ascii="Times New Roman" w:hAnsi="Times New Roman"/>
          <w:i/>
          <w:sz w:val="28"/>
          <w:szCs w:val="28"/>
        </w:rPr>
        <w:t>03 «Благоустройство</w:t>
      </w:r>
      <w:r w:rsidR="00473BC9">
        <w:rPr>
          <w:rFonts w:ascii="Times New Roman" w:hAnsi="Times New Roman"/>
          <w:sz w:val="28"/>
          <w:szCs w:val="28"/>
        </w:rPr>
        <w:t xml:space="preserve">» сокращаются на 166,5 </w:t>
      </w:r>
      <w:proofErr w:type="spellStart"/>
      <w:r w:rsidR="00473BC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73BC9">
        <w:rPr>
          <w:rFonts w:ascii="Times New Roman" w:hAnsi="Times New Roman"/>
          <w:sz w:val="28"/>
          <w:szCs w:val="28"/>
        </w:rPr>
        <w:t xml:space="preserve"> (-1,1</w:t>
      </w:r>
      <w:r w:rsidR="004619D8">
        <w:rPr>
          <w:rFonts w:ascii="Times New Roman" w:hAnsi="Times New Roman"/>
          <w:sz w:val="28"/>
          <w:szCs w:val="28"/>
        </w:rPr>
        <w:t xml:space="preserve"> %). </w:t>
      </w:r>
      <w:r w:rsidR="00473BC9">
        <w:rPr>
          <w:rFonts w:ascii="Times New Roman" w:hAnsi="Times New Roman"/>
          <w:sz w:val="28"/>
          <w:szCs w:val="28"/>
        </w:rPr>
        <w:t xml:space="preserve">Сокращены </w:t>
      </w:r>
      <w:r w:rsidR="004537BF">
        <w:rPr>
          <w:rFonts w:ascii="Times New Roman" w:hAnsi="Times New Roman"/>
          <w:sz w:val="28"/>
          <w:szCs w:val="28"/>
        </w:rPr>
        <w:t>ассигнования на оплату услуг уличного освещения</w:t>
      </w:r>
      <w:r w:rsidRPr="009035EB">
        <w:rPr>
          <w:rFonts w:ascii="Times New Roman" w:hAnsi="Times New Roman"/>
          <w:sz w:val="28"/>
          <w:szCs w:val="28"/>
        </w:rPr>
        <w:t>.</w:t>
      </w:r>
    </w:p>
    <w:p w:rsidR="009035EB" w:rsidRPr="009035EB" w:rsidRDefault="009035EB" w:rsidP="009035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9A4" w:rsidRDefault="009035EB" w:rsidP="004619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5EB">
        <w:rPr>
          <w:rFonts w:ascii="Times New Roman" w:hAnsi="Times New Roman"/>
          <w:sz w:val="28"/>
          <w:szCs w:val="28"/>
        </w:rPr>
        <w:t>В связи с изменениями в расходной части бюджета</w:t>
      </w:r>
      <w:r w:rsidR="004619D8">
        <w:rPr>
          <w:rFonts w:ascii="Times New Roman" w:hAnsi="Times New Roman"/>
          <w:sz w:val="28"/>
          <w:szCs w:val="28"/>
        </w:rPr>
        <w:t xml:space="preserve"> внесены</w:t>
      </w:r>
      <w:r w:rsidRPr="009035EB">
        <w:rPr>
          <w:rFonts w:ascii="Times New Roman" w:hAnsi="Times New Roman"/>
          <w:sz w:val="28"/>
          <w:szCs w:val="28"/>
        </w:rPr>
        <w:t xml:space="preserve"> изменения в объем финансирования муници</w:t>
      </w:r>
      <w:r w:rsidR="004619D8">
        <w:rPr>
          <w:rFonts w:ascii="Times New Roman" w:hAnsi="Times New Roman"/>
          <w:sz w:val="28"/>
          <w:szCs w:val="28"/>
        </w:rPr>
        <w:t>пальных программ (Приложение 5 к настоящему Заключению)</w:t>
      </w:r>
      <w:r w:rsidRPr="009035EB">
        <w:rPr>
          <w:rFonts w:ascii="Times New Roman" w:hAnsi="Times New Roman"/>
          <w:sz w:val="28"/>
          <w:szCs w:val="28"/>
        </w:rPr>
        <w:t>.</w:t>
      </w:r>
    </w:p>
    <w:p w:rsidR="004537BF" w:rsidRDefault="004537BF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Сокращены плановые ассигнования в муниципальной программе </w:t>
      </w:r>
      <w:r w:rsidRPr="004537BF">
        <w:rPr>
          <w:rFonts w:ascii="Times New Roman" w:hAnsi="Times New Roman"/>
          <w:sz w:val="28"/>
          <w:szCs w:val="28"/>
        </w:rPr>
        <w:t xml:space="preserve">"Комплексное развитие систем коммунальной инфраструктуры в сфере водоснабжения муниципального образования "Город Вытегра" </w:t>
      </w:r>
      <w:proofErr w:type="spellStart"/>
      <w:r w:rsidRPr="004537B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4537BF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2021-2023г.г."</w:t>
      </w:r>
      <w:r>
        <w:rPr>
          <w:rFonts w:ascii="Times New Roman" w:hAnsi="Times New Roman"/>
          <w:sz w:val="28"/>
          <w:szCs w:val="28"/>
        </w:rPr>
        <w:t xml:space="preserve"> на 15,2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35EB" w:rsidRDefault="004537BF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программе</w:t>
      </w:r>
      <w:r w:rsidR="004619D8">
        <w:rPr>
          <w:rFonts w:ascii="Times New Roman" w:hAnsi="Times New Roman"/>
          <w:sz w:val="28"/>
          <w:szCs w:val="28"/>
        </w:rPr>
        <w:t xml:space="preserve"> </w:t>
      </w:r>
      <w:r w:rsidR="004619D8" w:rsidRPr="004619D8">
        <w:rPr>
          <w:rFonts w:ascii="Times New Roman" w:hAnsi="Times New Roman"/>
          <w:sz w:val="28"/>
          <w:szCs w:val="28"/>
        </w:rPr>
        <w:t xml:space="preserve">"Развитие транспортной системы на территории муниципального образования «Город Вытегра» </w:t>
      </w:r>
      <w:proofErr w:type="spellStart"/>
      <w:r w:rsidR="004619D8" w:rsidRPr="004619D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4619D8" w:rsidRPr="004619D8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</w:t>
      </w:r>
      <w:r w:rsidR="004619D8">
        <w:rPr>
          <w:rFonts w:ascii="Times New Roman" w:hAnsi="Times New Roman"/>
          <w:sz w:val="28"/>
          <w:szCs w:val="28"/>
        </w:rPr>
        <w:t>на 2022-2026г.г.»</w:t>
      </w:r>
      <w:r>
        <w:rPr>
          <w:rFonts w:ascii="Times New Roman" w:hAnsi="Times New Roman"/>
          <w:sz w:val="28"/>
          <w:szCs w:val="28"/>
        </w:rPr>
        <w:t xml:space="preserve"> увеличение расходов </w:t>
      </w:r>
      <w:proofErr w:type="gramStart"/>
      <w:r>
        <w:rPr>
          <w:rFonts w:ascii="Times New Roman" w:hAnsi="Times New Roman"/>
          <w:sz w:val="28"/>
          <w:szCs w:val="28"/>
        </w:rPr>
        <w:t>составит  166</w:t>
      </w:r>
      <w:proofErr w:type="gramEnd"/>
      <w:r>
        <w:rPr>
          <w:rFonts w:ascii="Times New Roman" w:hAnsi="Times New Roman"/>
          <w:sz w:val="28"/>
          <w:szCs w:val="28"/>
        </w:rPr>
        <w:t>,5</w:t>
      </w:r>
      <w:r w:rsidR="00461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9D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619D8">
        <w:rPr>
          <w:rFonts w:ascii="Times New Roman" w:hAnsi="Times New Roman"/>
          <w:sz w:val="28"/>
          <w:szCs w:val="28"/>
        </w:rPr>
        <w:t>.</w:t>
      </w:r>
    </w:p>
    <w:p w:rsidR="004537BF" w:rsidRDefault="004537BF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объем финансирования муниципальных программ увеличится на 151,3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составит 107131,1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65,9% в общих расходах бюджета муниципального образования.</w:t>
      </w:r>
    </w:p>
    <w:p w:rsidR="009035EB" w:rsidRDefault="009035EB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7BF" w:rsidRDefault="004537BF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Проектом решения предлагается увеличить доходную и расходные части бюджета - на 2023 год на 54656,1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4537BF" w:rsidRDefault="004537BF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2024 год на 41851,0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37BF" w:rsidRDefault="00506CAD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финансирование направляется на реализацию мероприятий муниципальной программы </w:t>
      </w:r>
      <w:r w:rsidRPr="00506CAD">
        <w:rPr>
          <w:rFonts w:ascii="Times New Roman" w:hAnsi="Times New Roman"/>
          <w:sz w:val="28"/>
          <w:szCs w:val="28"/>
        </w:rPr>
        <w:t xml:space="preserve">"Комплексное развитие систем коммунальной инфраструктуры в сфере водоснабжения муниципального образования "Город Вытегра" </w:t>
      </w:r>
      <w:proofErr w:type="spellStart"/>
      <w:r w:rsidRPr="00506CA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506CAD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2021-2023г.г."</w:t>
      </w:r>
      <w:r>
        <w:rPr>
          <w:rFonts w:ascii="Times New Roman" w:hAnsi="Times New Roman"/>
          <w:sz w:val="28"/>
          <w:szCs w:val="28"/>
        </w:rPr>
        <w:t>.</w:t>
      </w:r>
    </w:p>
    <w:p w:rsidR="004537BF" w:rsidRDefault="004537BF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2D3" w:rsidRPr="00B022D5" w:rsidRDefault="00951EC7" w:rsidP="00951EC7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>Проектом решения вносятся соответствующие изменения в приложения к решению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 xml:space="preserve">Городского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943FD6">
        <w:rPr>
          <w:rFonts w:ascii="Times New Roman" w:hAnsi="Times New Roman"/>
          <w:sz w:val="28"/>
          <w:szCs w:val="28"/>
          <w:lang w:eastAsia="ru-RU"/>
        </w:rPr>
        <w:t>ытегра» от 16.12.2021 г. № 243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943FD6">
        <w:rPr>
          <w:rFonts w:ascii="Times New Roman" w:hAnsi="Times New Roman"/>
          <w:sz w:val="28"/>
          <w:szCs w:val="28"/>
          <w:lang w:eastAsia="ru-RU"/>
        </w:rPr>
        <w:t>азования «Город Вытегра» на 2022 год и плановый период 2023 и 2024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DE73D2" w:rsidRPr="00B022D5" w:rsidRDefault="00951EC7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C2554D" w:rsidRPr="00B022D5" w:rsidRDefault="00DA6F20" w:rsidP="00943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="00506CAD" w:rsidRPr="00506CAD">
        <w:rPr>
          <w:rFonts w:ascii="Times New Roman" w:hAnsi="Times New Roman"/>
          <w:sz w:val="28"/>
          <w:szCs w:val="28"/>
        </w:rPr>
        <w:t>Городского Совета Муниципального образования «Город Вытегра» «О внесении изменений в решение Городского Совета муниципального образования «Город</w:t>
      </w:r>
      <w:r w:rsidR="00506CAD">
        <w:rPr>
          <w:rFonts w:ascii="Times New Roman" w:hAnsi="Times New Roman"/>
          <w:sz w:val="28"/>
          <w:szCs w:val="28"/>
        </w:rPr>
        <w:t xml:space="preserve"> Вытегра» от 16.12.2021 № 243»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217A30" w:rsidRPr="006F4492" w:rsidRDefault="00E66510" w:rsidP="00CA11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3127"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43FD6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217A30">
        <w:rPr>
          <w:rFonts w:ascii="Times New Roman" w:hAnsi="Times New Roman"/>
          <w:sz w:val="28"/>
          <w:szCs w:val="28"/>
        </w:rPr>
        <w:t>»</w:t>
      </w:r>
      <w:r w:rsidR="00673127" w:rsidRPr="00B022D5">
        <w:rPr>
          <w:rFonts w:ascii="Times New Roman" w:hAnsi="Times New Roman"/>
          <w:sz w:val="28"/>
          <w:szCs w:val="28"/>
        </w:rPr>
        <w:t xml:space="preserve"> </w:t>
      </w:r>
      <w:r w:rsidR="00673127" w:rsidRPr="006F4492">
        <w:rPr>
          <w:rFonts w:ascii="Times New Roman" w:hAnsi="Times New Roman"/>
          <w:sz w:val="28"/>
          <w:szCs w:val="28"/>
        </w:rPr>
        <w:t>рекомендуется</w:t>
      </w:r>
      <w:r w:rsidR="00DA6F20" w:rsidRPr="006F4492">
        <w:rPr>
          <w:rFonts w:ascii="Times New Roman" w:hAnsi="Times New Roman"/>
          <w:sz w:val="28"/>
          <w:szCs w:val="28"/>
        </w:rPr>
        <w:t xml:space="preserve"> </w:t>
      </w:r>
      <w:r w:rsidR="00EC246B" w:rsidRPr="006F4492">
        <w:rPr>
          <w:rFonts w:ascii="Times New Roman" w:hAnsi="Times New Roman"/>
          <w:sz w:val="28"/>
          <w:szCs w:val="28"/>
        </w:rPr>
        <w:t>к рассмотрению</w:t>
      </w:r>
      <w:r w:rsidR="00CA1149" w:rsidRPr="006F4492">
        <w:rPr>
          <w:rFonts w:ascii="Times New Roman" w:hAnsi="Times New Roman"/>
          <w:sz w:val="28"/>
          <w:szCs w:val="28"/>
        </w:rPr>
        <w:t>.</w:t>
      </w:r>
      <w:r w:rsidR="00454064" w:rsidRPr="006F4492">
        <w:rPr>
          <w:rFonts w:ascii="Times New Roman" w:hAnsi="Times New Roman"/>
          <w:sz w:val="28"/>
          <w:szCs w:val="28"/>
        </w:rPr>
        <w:t xml:space="preserve"> </w:t>
      </w: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149" w:rsidRDefault="00CA114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149" w:rsidRPr="00CA1149" w:rsidRDefault="00BA2E3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4492" w:rsidRDefault="004619D8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861CA2"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</w:t>
      </w:r>
    </w:p>
    <w:p w:rsidR="00722B16" w:rsidRPr="00B022D5" w:rsidRDefault="006F449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="00F80C21" w:rsidRPr="00B022D5">
        <w:rPr>
          <w:rFonts w:ascii="Times New Roman" w:hAnsi="Times New Roman"/>
          <w:sz w:val="28"/>
          <w:szCs w:val="28"/>
        </w:rPr>
        <w:t xml:space="preserve">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0BC"/>
    <w:multiLevelType w:val="hybridMultilevel"/>
    <w:tmpl w:val="939AF748"/>
    <w:lvl w:ilvl="0" w:tplc="558E8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34702"/>
    <w:multiLevelType w:val="hybridMultilevel"/>
    <w:tmpl w:val="C838B62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9"/>
  </w:num>
  <w:num w:numId="5">
    <w:abstractNumId w:val="20"/>
  </w:num>
  <w:num w:numId="6">
    <w:abstractNumId w:val="1"/>
  </w:num>
  <w:num w:numId="7">
    <w:abstractNumId w:val="17"/>
  </w:num>
  <w:num w:numId="8">
    <w:abstractNumId w:val="10"/>
  </w:num>
  <w:num w:numId="9">
    <w:abstractNumId w:val="2"/>
  </w:num>
  <w:num w:numId="10">
    <w:abstractNumId w:val="18"/>
  </w:num>
  <w:num w:numId="11">
    <w:abstractNumId w:val="8"/>
  </w:num>
  <w:num w:numId="12">
    <w:abstractNumId w:val="14"/>
  </w:num>
  <w:num w:numId="13">
    <w:abstractNumId w:val="4"/>
  </w:num>
  <w:num w:numId="14">
    <w:abstractNumId w:val="6"/>
  </w:num>
  <w:num w:numId="15">
    <w:abstractNumId w:val="13"/>
  </w:num>
  <w:num w:numId="16">
    <w:abstractNumId w:val="22"/>
  </w:num>
  <w:num w:numId="17">
    <w:abstractNumId w:val="3"/>
  </w:num>
  <w:num w:numId="18">
    <w:abstractNumId w:val="7"/>
  </w:num>
  <w:num w:numId="19">
    <w:abstractNumId w:val="16"/>
  </w:num>
  <w:num w:numId="20">
    <w:abstractNumId w:val="15"/>
  </w:num>
  <w:num w:numId="21">
    <w:abstractNumId w:val="5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05AD"/>
    <w:rsid w:val="0011287C"/>
    <w:rsid w:val="001228A7"/>
    <w:rsid w:val="00122E1C"/>
    <w:rsid w:val="00130434"/>
    <w:rsid w:val="00130F6E"/>
    <w:rsid w:val="001319C1"/>
    <w:rsid w:val="00133560"/>
    <w:rsid w:val="00142C06"/>
    <w:rsid w:val="00144B85"/>
    <w:rsid w:val="00144F55"/>
    <w:rsid w:val="00147A19"/>
    <w:rsid w:val="0015530A"/>
    <w:rsid w:val="001630F4"/>
    <w:rsid w:val="00165599"/>
    <w:rsid w:val="00171E00"/>
    <w:rsid w:val="0017277A"/>
    <w:rsid w:val="0017354A"/>
    <w:rsid w:val="00175314"/>
    <w:rsid w:val="001802D7"/>
    <w:rsid w:val="0018329C"/>
    <w:rsid w:val="001866C7"/>
    <w:rsid w:val="001A0468"/>
    <w:rsid w:val="001B05F4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0C8"/>
    <w:rsid w:val="003B0E51"/>
    <w:rsid w:val="003B3654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246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537BF"/>
    <w:rsid w:val="00454064"/>
    <w:rsid w:val="00460AAE"/>
    <w:rsid w:val="0046100F"/>
    <w:rsid w:val="004619D8"/>
    <w:rsid w:val="004656D4"/>
    <w:rsid w:val="00473BC9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6CAD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50F01"/>
    <w:rsid w:val="005518C9"/>
    <w:rsid w:val="00554E63"/>
    <w:rsid w:val="00570E9E"/>
    <w:rsid w:val="0057407B"/>
    <w:rsid w:val="00591811"/>
    <w:rsid w:val="00591D52"/>
    <w:rsid w:val="00594017"/>
    <w:rsid w:val="005967D4"/>
    <w:rsid w:val="005A02A7"/>
    <w:rsid w:val="005A1DB2"/>
    <w:rsid w:val="005B01CE"/>
    <w:rsid w:val="005B06B4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441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6F4492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C2E53"/>
    <w:rsid w:val="007F397C"/>
    <w:rsid w:val="00805589"/>
    <w:rsid w:val="0080718F"/>
    <w:rsid w:val="0080722D"/>
    <w:rsid w:val="008102FA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83712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E2983"/>
    <w:rsid w:val="008E3D4B"/>
    <w:rsid w:val="008E7776"/>
    <w:rsid w:val="008F1159"/>
    <w:rsid w:val="008F1278"/>
    <w:rsid w:val="008F4373"/>
    <w:rsid w:val="00900598"/>
    <w:rsid w:val="009035EB"/>
    <w:rsid w:val="0090362C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3FD6"/>
    <w:rsid w:val="00944A61"/>
    <w:rsid w:val="00945464"/>
    <w:rsid w:val="00950C00"/>
    <w:rsid w:val="00951EC7"/>
    <w:rsid w:val="009567C9"/>
    <w:rsid w:val="009652F5"/>
    <w:rsid w:val="00973671"/>
    <w:rsid w:val="00977769"/>
    <w:rsid w:val="00981C6F"/>
    <w:rsid w:val="00983681"/>
    <w:rsid w:val="009C09EE"/>
    <w:rsid w:val="009C4839"/>
    <w:rsid w:val="009C4B5E"/>
    <w:rsid w:val="009C4F11"/>
    <w:rsid w:val="009C6EBE"/>
    <w:rsid w:val="009D0C06"/>
    <w:rsid w:val="009D25CA"/>
    <w:rsid w:val="009E0569"/>
    <w:rsid w:val="009E1504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37F2"/>
    <w:rsid w:val="00AA4525"/>
    <w:rsid w:val="00AA477B"/>
    <w:rsid w:val="00AA7152"/>
    <w:rsid w:val="00AC3373"/>
    <w:rsid w:val="00AC6E20"/>
    <w:rsid w:val="00AC7DEC"/>
    <w:rsid w:val="00AD0C49"/>
    <w:rsid w:val="00AD5F7F"/>
    <w:rsid w:val="00AD7A5E"/>
    <w:rsid w:val="00AE299C"/>
    <w:rsid w:val="00AE2C1D"/>
    <w:rsid w:val="00AE69A4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5C5C"/>
    <w:rsid w:val="00B96437"/>
    <w:rsid w:val="00B96A4D"/>
    <w:rsid w:val="00BA2E39"/>
    <w:rsid w:val="00BB21B1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1CA4"/>
    <w:rsid w:val="00C12A1E"/>
    <w:rsid w:val="00C14770"/>
    <w:rsid w:val="00C16143"/>
    <w:rsid w:val="00C2271A"/>
    <w:rsid w:val="00C2554D"/>
    <w:rsid w:val="00C25606"/>
    <w:rsid w:val="00C27FF3"/>
    <w:rsid w:val="00C3387E"/>
    <w:rsid w:val="00C34970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1149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D5A67"/>
    <w:rsid w:val="00CE72B4"/>
    <w:rsid w:val="00CF348A"/>
    <w:rsid w:val="00CF77E9"/>
    <w:rsid w:val="00D00E1D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DE73D2"/>
    <w:rsid w:val="00E01BE7"/>
    <w:rsid w:val="00E10C42"/>
    <w:rsid w:val="00E12EE1"/>
    <w:rsid w:val="00E201E6"/>
    <w:rsid w:val="00E20BAD"/>
    <w:rsid w:val="00E21789"/>
    <w:rsid w:val="00E27C87"/>
    <w:rsid w:val="00E335F3"/>
    <w:rsid w:val="00E37133"/>
    <w:rsid w:val="00E46FC4"/>
    <w:rsid w:val="00E52546"/>
    <w:rsid w:val="00E556E6"/>
    <w:rsid w:val="00E62294"/>
    <w:rsid w:val="00E64354"/>
    <w:rsid w:val="00E65D2E"/>
    <w:rsid w:val="00E66510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5480"/>
    <w:rsid w:val="00E9680F"/>
    <w:rsid w:val="00EA3068"/>
    <w:rsid w:val="00EA5B9D"/>
    <w:rsid w:val="00EA7ADA"/>
    <w:rsid w:val="00EB08CA"/>
    <w:rsid w:val="00EB3CD8"/>
    <w:rsid w:val="00EB62A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286D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30A7"/>
    <w:rsid w:val="00FA4273"/>
    <w:rsid w:val="00FA61C4"/>
    <w:rsid w:val="00FB7844"/>
    <w:rsid w:val="00FC4C3A"/>
    <w:rsid w:val="00FC56EF"/>
    <w:rsid w:val="00FD17E1"/>
    <w:rsid w:val="00FD28BA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5F9D-8319-4AEC-B871-49854BBA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2022-12-16T11:38:00Z</dcterms:created>
  <dcterms:modified xsi:type="dcterms:W3CDTF">2022-12-16T11:38:00Z</dcterms:modified>
</cp:coreProperties>
</file>