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0F6BB7" w:rsidP="00504482">
      <w:pPr>
        <w:spacing w:after="0" w:line="240" w:lineRule="auto"/>
        <w:jc w:val="center"/>
        <w:rPr>
          <w:noProof/>
          <w:lang w:eastAsia="ru-RU"/>
        </w:rPr>
      </w:pPr>
      <w:r w:rsidRPr="000F6BB7">
        <w:rPr>
          <w:rFonts w:ascii="Times New Roman" w:eastAsia="Calibri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50448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50448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504482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C72FD5" w:rsidP="0050448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5044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5044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50448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05340">
        <w:rPr>
          <w:rFonts w:ascii="Times New Roman" w:hAnsi="Times New Roman"/>
          <w:b/>
          <w:sz w:val="28"/>
          <w:szCs w:val="28"/>
        </w:rPr>
        <w:t>Андомское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CB47B2">
        <w:rPr>
          <w:rFonts w:ascii="Times New Roman" w:hAnsi="Times New Roman"/>
          <w:b/>
          <w:sz w:val="28"/>
          <w:szCs w:val="28"/>
        </w:rPr>
        <w:t>за 1 полугодие</w:t>
      </w:r>
      <w:r w:rsidR="00005340">
        <w:rPr>
          <w:rFonts w:ascii="Times New Roman" w:hAnsi="Times New Roman"/>
          <w:b/>
          <w:sz w:val="28"/>
          <w:szCs w:val="28"/>
        </w:rPr>
        <w:t xml:space="preserve"> </w:t>
      </w:r>
      <w:r w:rsidR="00B45D0E">
        <w:rPr>
          <w:rFonts w:ascii="Times New Roman" w:hAnsi="Times New Roman"/>
          <w:b/>
          <w:sz w:val="28"/>
          <w:szCs w:val="28"/>
        </w:rPr>
        <w:t>2022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5044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B3450B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47B2">
        <w:rPr>
          <w:rFonts w:ascii="Times New Roman" w:hAnsi="Times New Roman"/>
          <w:sz w:val="28"/>
          <w:szCs w:val="28"/>
        </w:rPr>
        <w:t>12</w:t>
      </w:r>
      <w:r w:rsidR="00F276BB" w:rsidRPr="00B3450B">
        <w:rPr>
          <w:rFonts w:ascii="Times New Roman" w:hAnsi="Times New Roman"/>
          <w:sz w:val="28"/>
          <w:szCs w:val="28"/>
        </w:rPr>
        <w:t>.</w:t>
      </w:r>
      <w:r w:rsidR="0038485C">
        <w:rPr>
          <w:rFonts w:ascii="Times New Roman" w:hAnsi="Times New Roman"/>
          <w:sz w:val="28"/>
          <w:szCs w:val="28"/>
        </w:rPr>
        <w:t>0</w:t>
      </w:r>
      <w:r w:rsidR="00CB47B2">
        <w:rPr>
          <w:rFonts w:ascii="Times New Roman" w:hAnsi="Times New Roman"/>
          <w:sz w:val="28"/>
          <w:szCs w:val="28"/>
        </w:rPr>
        <w:t>8</w:t>
      </w:r>
      <w:r w:rsidR="0038485C">
        <w:rPr>
          <w:rFonts w:ascii="Times New Roman" w:hAnsi="Times New Roman"/>
          <w:sz w:val="28"/>
          <w:szCs w:val="28"/>
        </w:rPr>
        <w:t>.</w:t>
      </w:r>
      <w:r w:rsidR="00B45D0E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504482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5044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CB47B2">
        <w:rPr>
          <w:rFonts w:ascii="Times New Roman" w:hAnsi="Times New Roman"/>
          <w:sz w:val="28"/>
          <w:szCs w:val="28"/>
        </w:rPr>
        <w:t>за 1 полугодие</w:t>
      </w:r>
      <w:r w:rsidR="00005340">
        <w:rPr>
          <w:rFonts w:ascii="Times New Roman" w:hAnsi="Times New Roman"/>
          <w:sz w:val="28"/>
          <w:szCs w:val="28"/>
        </w:rPr>
        <w:t xml:space="preserve"> </w:t>
      </w:r>
      <w:r w:rsidR="00B45D0E">
        <w:rPr>
          <w:rFonts w:ascii="Times New Roman" w:hAnsi="Times New Roman"/>
          <w:sz w:val="28"/>
          <w:szCs w:val="28"/>
        </w:rPr>
        <w:t>2022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B47B2">
        <w:rPr>
          <w:rFonts w:ascii="Times New Roman" w:hAnsi="Times New Roman"/>
          <w:sz w:val="28"/>
          <w:szCs w:val="28"/>
          <w:lang w:eastAsia="ru-RU"/>
        </w:rPr>
        <w:t xml:space="preserve"> поселения за 1 полугодие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B47B2">
        <w:rPr>
          <w:rFonts w:ascii="Times New Roman" w:hAnsi="Times New Roman"/>
          <w:sz w:val="28"/>
          <w:szCs w:val="28"/>
          <w:lang w:eastAsia="ru-RU"/>
        </w:rPr>
        <w:t>03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CB47B2">
        <w:rPr>
          <w:rFonts w:ascii="Times New Roman" w:hAnsi="Times New Roman"/>
          <w:sz w:val="28"/>
          <w:szCs w:val="28"/>
          <w:lang w:eastAsia="ru-RU"/>
        </w:rPr>
        <w:t>8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CB47B2">
        <w:rPr>
          <w:rFonts w:ascii="Times New Roman" w:hAnsi="Times New Roman"/>
          <w:sz w:val="28"/>
          <w:szCs w:val="28"/>
          <w:lang w:eastAsia="ru-RU"/>
        </w:rPr>
        <w:t>60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A764D" w:rsidRPr="00B3450B" w:rsidRDefault="00300992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45D0E">
        <w:rPr>
          <w:rFonts w:ascii="Times New Roman" w:hAnsi="Times New Roman"/>
          <w:sz w:val="28"/>
          <w:szCs w:val="28"/>
          <w:lang w:eastAsia="ru-RU"/>
        </w:rPr>
        <w:t>16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B45D0E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B45D0E">
        <w:rPr>
          <w:rFonts w:ascii="Times New Roman" w:hAnsi="Times New Roman"/>
          <w:sz w:val="28"/>
          <w:szCs w:val="28"/>
          <w:lang w:eastAsia="ru-RU"/>
        </w:rPr>
        <w:t>263</w:t>
      </w:r>
      <w:r w:rsidR="0000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B45D0E">
        <w:rPr>
          <w:rFonts w:ascii="Times New Roman" w:hAnsi="Times New Roman"/>
          <w:sz w:val="28"/>
          <w:szCs w:val="28"/>
          <w:lang w:eastAsia="ru-RU"/>
        </w:rPr>
        <w:t>2023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B45D0E">
        <w:rPr>
          <w:rFonts w:ascii="Times New Roman" w:hAnsi="Times New Roman"/>
          <w:sz w:val="28"/>
          <w:szCs w:val="28"/>
          <w:lang w:eastAsia="ru-RU"/>
        </w:rPr>
        <w:t>2024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B45D0E">
        <w:rPr>
          <w:rFonts w:ascii="Times New Roman" w:hAnsi="Times New Roman"/>
          <w:sz w:val="28"/>
          <w:szCs w:val="28"/>
          <w:lang w:eastAsia="ru-RU"/>
        </w:rPr>
        <w:t>39945,1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B45D0E">
        <w:rPr>
          <w:rFonts w:ascii="Times New Roman" w:hAnsi="Times New Roman"/>
          <w:sz w:val="28"/>
          <w:szCs w:val="28"/>
          <w:lang w:eastAsia="ru-RU"/>
        </w:rPr>
        <w:t>39945,1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B45D0E" w:rsidRPr="00B3450B" w:rsidRDefault="00B45D0E" w:rsidP="0050448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50448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5044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5D0E" w:rsidRPr="00B3450B" w:rsidRDefault="00CB47B2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B45D0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B45D0E"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B45D0E"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="00B45D0E" w:rsidRPr="00B3450B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B45D0E" w:rsidRPr="00B3450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B45D0E">
        <w:rPr>
          <w:rFonts w:ascii="Times New Roman" w:hAnsi="Times New Roman"/>
          <w:sz w:val="28"/>
          <w:szCs w:val="28"/>
          <w:lang w:eastAsia="ru-RU"/>
        </w:rPr>
        <w:t>а</w:t>
      </w:r>
      <w:r w:rsidR="00B45D0E" w:rsidRPr="00B3450B">
        <w:rPr>
          <w:rFonts w:ascii="Times New Roman" w:hAnsi="Times New Roman"/>
          <w:sz w:val="28"/>
          <w:szCs w:val="28"/>
          <w:lang w:eastAsia="ru-RU"/>
        </w:rPr>
        <w:t xml:space="preserve">. В результате внесенных изменений плановые показатели бюджета поселения по </w:t>
      </w:r>
      <w:r>
        <w:rPr>
          <w:rFonts w:ascii="Times New Roman" w:hAnsi="Times New Roman"/>
          <w:sz w:val="28"/>
          <w:szCs w:val="28"/>
          <w:lang w:eastAsia="ru-RU"/>
        </w:rPr>
        <w:t xml:space="preserve">доходам составили 42131,5 тыс.рублей (+2186,4 тыс.рублей), по </w:t>
      </w:r>
      <w:r w:rsidR="00B45D0E" w:rsidRPr="00B3450B">
        <w:rPr>
          <w:rFonts w:ascii="Times New Roman" w:hAnsi="Times New Roman"/>
          <w:sz w:val="28"/>
          <w:szCs w:val="28"/>
          <w:lang w:eastAsia="ru-RU"/>
        </w:rPr>
        <w:t>расходам</w:t>
      </w:r>
      <w:r w:rsidR="00B45D0E">
        <w:rPr>
          <w:rFonts w:ascii="Times New Roman" w:hAnsi="Times New Roman"/>
          <w:sz w:val="28"/>
          <w:szCs w:val="28"/>
          <w:lang w:eastAsia="ru-RU"/>
        </w:rPr>
        <w:t xml:space="preserve"> составили</w:t>
      </w:r>
      <w:r w:rsidR="00B45D0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42819,8</w:t>
      </w:r>
      <w:r w:rsidR="00B45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D0E" w:rsidRPr="00B3450B">
        <w:rPr>
          <w:rFonts w:ascii="Times New Roman" w:hAnsi="Times New Roman"/>
          <w:sz w:val="28"/>
          <w:szCs w:val="28"/>
          <w:lang w:eastAsia="ru-RU"/>
        </w:rPr>
        <w:t>тыс. рублей (+</w:t>
      </w:r>
      <w:r>
        <w:rPr>
          <w:rFonts w:ascii="Times New Roman" w:hAnsi="Times New Roman"/>
          <w:sz w:val="28"/>
          <w:szCs w:val="28"/>
          <w:lang w:eastAsia="ru-RU"/>
        </w:rPr>
        <w:t xml:space="preserve"> 2874,7</w:t>
      </w:r>
      <w:r w:rsidR="00B45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D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B45D0E">
        <w:rPr>
          <w:rFonts w:ascii="Times New Roman" w:hAnsi="Times New Roman"/>
          <w:sz w:val="28"/>
          <w:szCs w:val="28"/>
          <w:lang w:eastAsia="ru-RU"/>
        </w:rPr>
        <w:t>)</w:t>
      </w:r>
      <w:r w:rsidR="00B45D0E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45D0E"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B45D0E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>
        <w:rPr>
          <w:rFonts w:ascii="Times New Roman" w:hAnsi="Times New Roman"/>
          <w:sz w:val="28"/>
          <w:szCs w:val="28"/>
          <w:lang w:eastAsia="ru-RU"/>
        </w:rPr>
        <w:t>а утвержден в сумме 688,3</w:t>
      </w:r>
      <w:r w:rsidR="00B45D0E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B45D0E" w:rsidRPr="00B3450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B45D0E" w:rsidRDefault="00B45D0E" w:rsidP="005044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CB47B2">
        <w:rPr>
          <w:rFonts w:ascii="Times New Roman" w:hAnsi="Times New Roman"/>
          <w:bCs/>
          <w:sz w:val="28"/>
          <w:szCs w:val="28"/>
          <w:lang w:eastAsia="ru-RU"/>
        </w:rPr>
        <w:t>8981,9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CB47B2">
        <w:rPr>
          <w:rFonts w:ascii="Times New Roman" w:hAnsi="Times New Roman"/>
          <w:sz w:val="28"/>
          <w:szCs w:val="28"/>
          <w:lang w:eastAsia="ru-RU"/>
        </w:rPr>
        <w:t xml:space="preserve">21,3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годового прогнозного плана. Расходы исполнены в </w:t>
      </w:r>
      <w:r>
        <w:rPr>
          <w:rFonts w:ascii="Times New Roman" w:hAnsi="Times New Roman"/>
          <w:sz w:val="28"/>
          <w:szCs w:val="28"/>
          <w:lang w:eastAsia="ru-RU"/>
        </w:rPr>
        <w:t>сумме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7B2">
        <w:rPr>
          <w:rFonts w:ascii="Times New Roman" w:hAnsi="Times New Roman"/>
          <w:sz w:val="28"/>
          <w:szCs w:val="28"/>
          <w:lang w:eastAsia="ru-RU"/>
        </w:rPr>
        <w:t>5938,7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CB47B2">
        <w:rPr>
          <w:rFonts w:ascii="Times New Roman" w:hAnsi="Times New Roman"/>
          <w:sz w:val="28"/>
          <w:szCs w:val="28"/>
          <w:lang w:eastAsia="ru-RU"/>
        </w:rPr>
        <w:t>13,9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значений.</w:t>
      </w:r>
    </w:p>
    <w:p w:rsidR="00B45D0E" w:rsidRPr="00B3450B" w:rsidRDefault="00CB47B2" w:rsidP="005044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итогам 1 полугодия</w:t>
      </w:r>
      <w:r w:rsidR="00B45D0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B45D0E"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профицит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(превышение доходов над расходами) </w:t>
      </w:r>
      <w:r w:rsidR="00B45D0E" w:rsidRPr="00B3450B">
        <w:rPr>
          <w:rFonts w:ascii="Times New Roman" w:hAnsi="Times New Roman"/>
          <w:sz w:val="28"/>
          <w:szCs w:val="28"/>
          <w:lang w:eastAsia="ru-RU"/>
        </w:rPr>
        <w:t xml:space="preserve">поселения в сумме </w:t>
      </w:r>
      <w:r>
        <w:rPr>
          <w:rFonts w:ascii="Times New Roman" w:hAnsi="Times New Roman"/>
          <w:sz w:val="28"/>
          <w:szCs w:val="28"/>
          <w:lang w:eastAsia="ru-RU"/>
        </w:rPr>
        <w:t>3043,2</w:t>
      </w:r>
      <w:r w:rsidR="00B45D0E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B45D0E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45D0E" w:rsidRDefault="00B45D0E" w:rsidP="0050448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9A120C" w:rsidRDefault="00A954F2" w:rsidP="009A120C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BA764D" w:rsidRPr="00B3450B" w:rsidRDefault="00BA764D" w:rsidP="0050448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CB47B2">
        <w:rPr>
          <w:rFonts w:ascii="Times New Roman" w:hAnsi="Times New Roman"/>
          <w:sz w:val="28"/>
          <w:szCs w:val="28"/>
          <w:lang w:eastAsia="ru-RU"/>
        </w:rPr>
        <w:t xml:space="preserve"> на 1 июля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CB47B2">
        <w:rPr>
          <w:rFonts w:ascii="Times New Roman" w:hAnsi="Times New Roman"/>
          <w:sz w:val="28"/>
          <w:szCs w:val="28"/>
          <w:lang w:eastAsia="ru-RU"/>
        </w:rPr>
        <w:t xml:space="preserve">Приложении 1 к Заключению и в </w:t>
      </w:r>
      <w:r w:rsidRPr="00B3450B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BA764D" w:rsidRPr="005775FA" w:rsidRDefault="001C3F15" w:rsidP="00504482">
      <w:pPr>
        <w:tabs>
          <w:tab w:val="left" w:pos="69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219"/>
        <w:gridCol w:w="1203"/>
        <w:gridCol w:w="1410"/>
        <w:gridCol w:w="1269"/>
        <w:gridCol w:w="1221"/>
      </w:tblGrid>
      <w:tr w:rsidR="00926228" w:rsidTr="00A707E7">
        <w:tc>
          <w:tcPr>
            <w:tcW w:w="4219" w:type="dxa"/>
            <w:vMerge w:val="restart"/>
          </w:tcPr>
          <w:p w:rsidR="00926228" w:rsidRDefault="00926228" w:rsidP="00504482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03" w:type="dxa"/>
            <w:vMerge w:val="restart"/>
          </w:tcPr>
          <w:p w:rsidR="00926228" w:rsidRPr="000A0426" w:rsidRDefault="00926228" w:rsidP="0050448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CB47B2" w:rsidP="00504482"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</w:t>
            </w:r>
            <w:r w:rsidR="00926228"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B45D0E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900" w:type="dxa"/>
            <w:gridSpan w:val="3"/>
          </w:tcPr>
          <w:p w:rsidR="00926228" w:rsidRPr="00926228" w:rsidRDefault="00B45D0E" w:rsidP="005044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A707E7">
        <w:trPr>
          <w:trHeight w:val="713"/>
        </w:trPr>
        <w:tc>
          <w:tcPr>
            <w:tcW w:w="4219" w:type="dxa"/>
            <w:vMerge/>
          </w:tcPr>
          <w:p w:rsidR="00926228" w:rsidRDefault="00926228" w:rsidP="00504482"/>
        </w:tc>
        <w:tc>
          <w:tcPr>
            <w:tcW w:w="1203" w:type="dxa"/>
            <w:vMerge/>
          </w:tcPr>
          <w:p w:rsidR="00926228" w:rsidRDefault="00926228" w:rsidP="00504482"/>
        </w:tc>
        <w:tc>
          <w:tcPr>
            <w:tcW w:w="1410" w:type="dxa"/>
          </w:tcPr>
          <w:p w:rsidR="00926228" w:rsidRPr="000A0426" w:rsidRDefault="00926228" w:rsidP="00504482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504482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504482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="00CB47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B45D0E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21" w:type="dxa"/>
          </w:tcPr>
          <w:p w:rsidR="00926228" w:rsidRDefault="00926228" w:rsidP="00504482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B45D0E" w:rsidTr="00AA2B05">
        <w:tc>
          <w:tcPr>
            <w:tcW w:w="4219" w:type="dxa"/>
          </w:tcPr>
          <w:p w:rsidR="00B45D0E" w:rsidRPr="00C46869" w:rsidRDefault="00B45D0E" w:rsidP="00504482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6086,5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42131,5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8981,9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21,3 %</w:t>
            </w:r>
          </w:p>
        </w:tc>
      </w:tr>
      <w:tr w:rsidR="00B45D0E" w:rsidTr="00AA2B05">
        <w:tc>
          <w:tcPr>
            <w:tcW w:w="4219" w:type="dxa"/>
          </w:tcPr>
          <w:p w:rsidR="00B45D0E" w:rsidRDefault="00B45D0E" w:rsidP="00504482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774,0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612,4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36,0 %</w:t>
            </w:r>
          </w:p>
        </w:tc>
      </w:tr>
      <w:tr w:rsidR="00B45D0E" w:rsidTr="00AA2B05">
        <w:trPr>
          <w:trHeight w:val="152"/>
        </w:trPr>
        <w:tc>
          <w:tcPr>
            <w:tcW w:w="4219" w:type="dxa"/>
          </w:tcPr>
          <w:p w:rsidR="00B45D0E" w:rsidRDefault="00B45D0E" w:rsidP="00504482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49,2 %</w:t>
            </w:r>
          </w:p>
        </w:tc>
      </w:tr>
      <w:tr w:rsidR="00B45D0E" w:rsidTr="00AA2B05">
        <w:trPr>
          <w:trHeight w:val="180"/>
        </w:trPr>
        <w:tc>
          <w:tcPr>
            <w:tcW w:w="4219" w:type="dxa"/>
          </w:tcPr>
          <w:p w:rsidR="00B45D0E" w:rsidRPr="00455C0D" w:rsidRDefault="00B45D0E" w:rsidP="00504482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1849,0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685,7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37,1 %</w:t>
            </w:r>
          </w:p>
        </w:tc>
      </w:tr>
      <w:tr w:rsidR="00B45D0E" w:rsidTr="00AA2B05">
        <w:tc>
          <w:tcPr>
            <w:tcW w:w="4219" w:type="dxa"/>
          </w:tcPr>
          <w:p w:rsidR="00B45D0E" w:rsidRPr="00B45D0E" w:rsidRDefault="00B45D0E" w:rsidP="00504482">
            <w:pPr>
              <w:rPr>
                <w:b/>
              </w:rPr>
            </w:pPr>
            <w:r w:rsidRPr="00B45D0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 в том числе</w:t>
            </w:r>
            <w:r w:rsidRPr="00B45D0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5221,2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40282,5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8296,2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20,6 %</w:t>
            </w:r>
          </w:p>
        </w:tc>
      </w:tr>
      <w:tr w:rsidR="00B45D0E" w:rsidTr="00AA2B05">
        <w:tc>
          <w:tcPr>
            <w:tcW w:w="4219" w:type="dxa"/>
          </w:tcPr>
          <w:p w:rsidR="00B45D0E" w:rsidRDefault="00B45D0E" w:rsidP="00504482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3676,7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8872,5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5040,6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56,8 %</w:t>
            </w:r>
          </w:p>
        </w:tc>
      </w:tr>
      <w:tr w:rsidR="00B45D0E" w:rsidTr="00AA2B05">
        <w:tc>
          <w:tcPr>
            <w:tcW w:w="4219" w:type="dxa"/>
          </w:tcPr>
          <w:p w:rsidR="00B45D0E" w:rsidRPr="000A0426" w:rsidRDefault="00B45D0E" w:rsidP="005044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1268,7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30825,1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2917,8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9,5 %</w:t>
            </w:r>
          </w:p>
        </w:tc>
      </w:tr>
      <w:tr w:rsidR="00B45D0E" w:rsidTr="00AA2B05">
        <w:tc>
          <w:tcPr>
            <w:tcW w:w="4219" w:type="dxa"/>
          </w:tcPr>
          <w:p w:rsidR="00B45D0E" w:rsidRDefault="00B45D0E" w:rsidP="00504482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44,7 %</w:t>
            </w:r>
          </w:p>
        </w:tc>
      </w:tr>
      <w:tr w:rsidR="00B45D0E" w:rsidTr="00AA2B05">
        <w:tc>
          <w:tcPr>
            <w:tcW w:w="4219" w:type="dxa"/>
            <w:tcBorders>
              <w:bottom w:val="single" w:sz="4" w:space="0" w:color="auto"/>
            </w:tcBorders>
          </w:tcPr>
          <w:p w:rsidR="00B45D0E" w:rsidRDefault="00B45D0E" w:rsidP="00504482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80,0 %</w:t>
            </w:r>
          </w:p>
        </w:tc>
      </w:tr>
      <w:tr w:rsidR="00B45D0E" w:rsidTr="00AA2B05">
        <w:tc>
          <w:tcPr>
            <w:tcW w:w="4219" w:type="dxa"/>
            <w:tcBorders>
              <w:right w:val="single" w:sz="4" w:space="0" w:color="auto"/>
            </w:tcBorders>
          </w:tcPr>
          <w:p w:rsidR="00B45D0E" w:rsidRPr="000A0426" w:rsidRDefault="00B45D0E" w:rsidP="00504482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D0E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75,5 %</w:t>
            </w:r>
          </w:p>
        </w:tc>
      </w:tr>
      <w:tr w:rsidR="00A707E7" w:rsidTr="00AA2B05">
        <w:tc>
          <w:tcPr>
            <w:tcW w:w="4219" w:type="dxa"/>
            <w:tcBorders>
              <w:right w:val="single" w:sz="4" w:space="0" w:color="auto"/>
            </w:tcBorders>
          </w:tcPr>
          <w:p w:rsidR="00A707E7" w:rsidRPr="000A0426" w:rsidRDefault="00A707E7" w:rsidP="00504482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Возврат остатков субсидий, субвенций, и иных межбюджетных трансфертов, имеющих целевое назначение 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E7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E7" w:rsidRDefault="00AA2B05" w:rsidP="00AA2B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E7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-26,3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7E7" w:rsidRPr="001C3F15" w:rsidRDefault="00AA2B05" w:rsidP="00AA2B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</w:tbl>
    <w:p w:rsidR="002908BB" w:rsidRDefault="002908BB" w:rsidP="0050448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3506" w:rsidRDefault="00AA2B05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A707E7" w:rsidRPr="00A707E7">
        <w:rPr>
          <w:rFonts w:ascii="Times New Roman" w:hAnsi="Times New Roman"/>
          <w:sz w:val="28"/>
          <w:szCs w:val="28"/>
          <w:lang w:eastAsia="ru-RU"/>
        </w:rPr>
        <w:t xml:space="preserve"> 2022 года в бюджет поселения поступило налоговых и неналоговых доходов в сумме </w:t>
      </w:r>
      <w:r>
        <w:rPr>
          <w:rFonts w:ascii="Times New Roman" w:hAnsi="Times New Roman"/>
          <w:sz w:val="28"/>
          <w:szCs w:val="28"/>
          <w:lang w:eastAsia="ru-RU"/>
        </w:rPr>
        <w:t>685,7</w:t>
      </w:r>
      <w:r w:rsidR="00A707E7"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>
        <w:rPr>
          <w:rFonts w:ascii="Times New Roman" w:hAnsi="Times New Roman"/>
          <w:sz w:val="28"/>
          <w:szCs w:val="28"/>
          <w:lang w:eastAsia="ru-RU"/>
        </w:rPr>
        <w:t>37,1</w:t>
      </w:r>
      <w:r w:rsidR="00A707E7"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Налоговые доходы поступили в сумме </w:t>
      </w:r>
      <w:r w:rsidR="00AA2B05">
        <w:rPr>
          <w:rFonts w:ascii="Times New Roman" w:hAnsi="Times New Roman"/>
          <w:sz w:val="28"/>
          <w:szCs w:val="28"/>
          <w:lang w:eastAsia="ru-RU"/>
        </w:rPr>
        <w:t>612,4</w:t>
      </w:r>
      <w:r w:rsidR="005535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AA2B05">
        <w:rPr>
          <w:rFonts w:ascii="Times New Roman" w:hAnsi="Times New Roman"/>
          <w:sz w:val="28"/>
          <w:szCs w:val="28"/>
          <w:lang w:eastAsia="ru-RU"/>
        </w:rPr>
        <w:t>36,0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Налоговые доходы составили:</w:t>
      </w:r>
    </w:p>
    <w:p w:rsidR="002523D1" w:rsidRPr="00A707E7" w:rsidRDefault="002523D1" w:rsidP="002523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сумме 142,0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sz w:val="28"/>
          <w:szCs w:val="28"/>
          <w:lang w:eastAsia="ru-RU"/>
        </w:rPr>
        <w:t>32,9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2022 год), что </w:t>
      </w:r>
      <w:r>
        <w:rPr>
          <w:rFonts w:ascii="Times New Roman" w:hAnsi="Times New Roman"/>
          <w:sz w:val="28"/>
          <w:szCs w:val="28"/>
          <w:lang w:eastAsia="ru-RU"/>
        </w:rPr>
        <w:t>меньше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 xml:space="preserve">71,1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33,4 %, чем за 1 полугодие 2021 года;</w:t>
      </w:r>
    </w:p>
    <w:p w:rsidR="002523D1" w:rsidRPr="00A707E7" w:rsidRDefault="002523D1" w:rsidP="002523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единый сельскохозяйственный налог поступил в сумме 9,1 тыс. рублей (53,5 % от уточненного плана на год); </w:t>
      </w:r>
    </w:p>
    <w:p w:rsidR="002523D1" w:rsidRPr="00553506" w:rsidRDefault="002523D1" w:rsidP="002523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поступил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iCs/>
          <w:sz w:val="28"/>
          <w:szCs w:val="28"/>
          <w:lang w:eastAsia="ru-RU"/>
        </w:rPr>
        <w:t>сумме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109,4 т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ыс. </w:t>
      </w:r>
      <w:r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ублей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, или 43,9 %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от плана на год. 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>По сравнению с аналогичным периодом 2021 года  налога поступило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больше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iCs/>
          <w:sz w:val="28"/>
          <w:szCs w:val="28"/>
          <w:lang w:eastAsia="ru-RU"/>
        </w:rPr>
        <w:t>90,2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iCs/>
          <w:sz w:val="28"/>
          <w:szCs w:val="28"/>
          <w:lang w:eastAsia="ru-RU"/>
        </w:rPr>
        <w:t>в  5,6 раза;</w:t>
      </w:r>
    </w:p>
    <w:p w:rsidR="00553506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- земельный налог </w:t>
      </w:r>
      <w:r w:rsidR="002523D1">
        <w:rPr>
          <w:rFonts w:ascii="Times New Roman" w:hAnsi="Times New Roman"/>
          <w:sz w:val="28"/>
          <w:szCs w:val="28"/>
          <w:lang w:eastAsia="ru-RU"/>
        </w:rPr>
        <w:t xml:space="preserve">поступил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2523D1">
        <w:rPr>
          <w:rFonts w:ascii="Times New Roman" w:hAnsi="Times New Roman"/>
          <w:sz w:val="28"/>
          <w:szCs w:val="28"/>
          <w:lang w:eastAsia="ru-RU"/>
        </w:rPr>
        <w:t>344,1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2523D1">
        <w:rPr>
          <w:rFonts w:ascii="Times New Roman" w:hAnsi="Times New Roman"/>
          <w:sz w:val="28"/>
          <w:szCs w:val="28"/>
          <w:lang w:eastAsia="ru-RU"/>
        </w:rPr>
        <w:t>34,7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2022 год, в том числе: земельный налог с организаций – </w:t>
      </w:r>
      <w:r w:rsidR="002523D1">
        <w:rPr>
          <w:rFonts w:ascii="Times New Roman" w:hAnsi="Times New Roman"/>
          <w:sz w:val="28"/>
          <w:szCs w:val="28"/>
          <w:lang w:eastAsia="ru-RU"/>
        </w:rPr>
        <w:t>282,3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="002523D1">
        <w:rPr>
          <w:rFonts w:ascii="Times New Roman" w:hAnsi="Times New Roman"/>
          <w:iCs/>
          <w:sz w:val="28"/>
          <w:szCs w:val="28"/>
          <w:lang w:eastAsia="ru-RU"/>
        </w:rPr>
        <w:t>56,9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плана, земельный налог с физических лиц – </w:t>
      </w:r>
      <w:r w:rsidR="002523D1">
        <w:rPr>
          <w:rFonts w:ascii="Times New Roman" w:hAnsi="Times New Roman"/>
          <w:iCs/>
          <w:sz w:val="28"/>
          <w:szCs w:val="28"/>
          <w:lang w:eastAsia="ru-RU"/>
        </w:rPr>
        <w:t>61,8</w:t>
      </w:r>
      <w:r w:rsidR="0055350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2523D1">
        <w:rPr>
          <w:rFonts w:ascii="Times New Roman" w:hAnsi="Times New Roman"/>
          <w:iCs/>
          <w:sz w:val="28"/>
          <w:szCs w:val="28"/>
          <w:lang w:eastAsia="ru-RU"/>
        </w:rPr>
        <w:t>12,5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плана.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2021 года земельного налога поступило </w:t>
      </w:r>
      <w:r w:rsidR="00553506">
        <w:rPr>
          <w:rFonts w:ascii="Times New Roman" w:hAnsi="Times New Roman"/>
          <w:sz w:val="28"/>
          <w:szCs w:val="28"/>
          <w:lang w:eastAsia="ru-RU"/>
        </w:rPr>
        <w:t xml:space="preserve">меньше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523D1">
        <w:rPr>
          <w:rFonts w:ascii="Times New Roman" w:hAnsi="Times New Roman"/>
          <w:sz w:val="28"/>
          <w:szCs w:val="28"/>
          <w:lang w:eastAsia="ru-RU"/>
        </w:rPr>
        <w:t>185,4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523D1">
        <w:rPr>
          <w:rFonts w:ascii="Times New Roman" w:hAnsi="Times New Roman"/>
          <w:sz w:val="28"/>
          <w:szCs w:val="28"/>
          <w:lang w:eastAsia="ru-RU"/>
        </w:rPr>
        <w:t>, или на 35</w:t>
      </w:r>
      <w:r w:rsidR="00553506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553506" w:rsidRPr="00553506">
        <w:rPr>
          <w:rFonts w:ascii="Times New Roman" w:hAnsi="Times New Roman"/>
          <w:sz w:val="28"/>
          <w:szCs w:val="28"/>
          <w:lang w:eastAsia="ru-RU"/>
        </w:rPr>
        <w:t>;</w:t>
      </w:r>
    </w:p>
    <w:p w:rsid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- д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оходы от поступления г</w:t>
      </w:r>
      <w:r w:rsidR="002523D1">
        <w:rPr>
          <w:rFonts w:ascii="Times New Roman" w:hAnsi="Times New Roman"/>
          <w:iCs/>
          <w:sz w:val="28"/>
          <w:szCs w:val="28"/>
          <w:lang w:eastAsia="ru-RU"/>
        </w:rPr>
        <w:t>осударственной пошлины составили  7,8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2523D1">
        <w:rPr>
          <w:rFonts w:ascii="Times New Roman" w:hAnsi="Times New Roman"/>
          <w:iCs/>
          <w:sz w:val="28"/>
          <w:szCs w:val="28"/>
          <w:lang w:eastAsia="ru-RU"/>
        </w:rPr>
        <w:t>70,9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2022 год). </w:t>
      </w:r>
      <w:r w:rsidR="00FF637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</w:t>
      </w:r>
      <w:r w:rsidR="00FF637D">
        <w:rPr>
          <w:rFonts w:ascii="Times New Roman" w:hAnsi="Times New Roman"/>
          <w:sz w:val="28"/>
          <w:szCs w:val="28"/>
          <w:lang w:eastAsia="ru-RU"/>
        </w:rPr>
        <w:t>ые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доходны</w:t>
      </w:r>
      <w:r w:rsidR="00FF637D">
        <w:rPr>
          <w:rFonts w:ascii="Times New Roman" w:hAnsi="Times New Roman"/>
          <w:sz w:val="28"/>
          <w:szCs w:val="28"/>
          <w:lang w:eastAsia="ru-RU"/>
        </w:rPr>
        <w:t>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источник</w:t>
      </w:r>
      <w:r w:rsidR="00FF637D">
        <w:rPr>
          <w:rFonts w:ascii="Times New Roman" w:hAnsi="Times New Roman"/>
          <w:sz w:val="28"/>
          <w:szCs w:val="28"/>
          <w:lang w:eastAsia="ru-RU"/>
        </w:rPr>
        <w:t>и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37D">
        <w:rPr>
          <w:rFonts w:ascii="Times New Roman" w:hAnsi="Times New Roman"/>
          <w:sz w:val="28"/>
          <w:szCs w:val="28"/>
          <w:lang w:eastAsia="ru-RU"/>
        </w:rPr>
        <w:t>–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37D">
        <w:rPr>
          <w:rFonts w:ascii="Times New Roman" w:hAnsi="Times New Roman"/>
          <w:sz w:val="28"/>
          <w:szCs w:val="28"/>
          <w:lang w:eastAsia="ru-RU"/>
        </w:rPr>
        <w:t xml:space="preserve">налог на имущество </w:t>
      </w:r>
      <w:r w:rsidR="002523D1">
        <w:rPr>
          <w:rFonts w:ascii="Times New Roman" w:hAnsi="Times New Roman"/>
          <w:sz w:val="28"/>
          <w:szCs w:val="28"/>
          <w:lang w:eastAsia="ru-RU"/>
        </w:rPr>
        <w:t>74</w:t>
      </w:r>
      <w:r w:rsidR="00FF637D">
        <w:rPr>
          <w:rFonts w:ascii="Times New Roman" w:hAnsi="Times New Roman"/>
          <w:sz w:val="28"/>
          <w:szCs w:val="28"/>
          <w:lang w:eastAsia="ru-RU"/>
        </w:rPr>
        <w:t>,0 % о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 общего объема поступивших налоговых доходов. По сравнению с аналогичным периодом 2021 года налоговых доходов поступило на </w:t>
      </w:r>
      <w:r w:rsidR="002523D1">
        <w:rPr>
          <w:rFonts w:ascii="Times New Roman" w:hAnsi="Times New Roman"/>
          <w:sz w:val="28"/>
          <w:szCs w:val="28"/>
          <w:lang w:eastAsia="ru-RU"/>
        </w:rPr>
        <w:t>161,6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2523D1">
        <w:rPr>
          <w:rFonts w:ascii="Times New Roman" w:hAnsi="Times New Roman"/>
          <w:sz w:val="28"/>
          <w:szCs w:val="28"/>
          <w:lang w:eastAsia="ru-RU"/>
        </w:rPr>
        <w:t>на 20</w:t>
      </w:r>
      <w:r w:rsidR="00FF637D">
        <w:rPr>
          <w:rFonts w:ascii="Times New Roman" w:hAnsi="Times New Roman"/>
          <w:sz w:val="28"/>
          <w:szCs w:val="28"/>
          <w:lang w:eastAsia="ru-RU"/>
        </w:rPr>
        <w:t>,9 % меньше</w:t>
      </w:r>
      <w:r w:rsidR="002523D1">
        <w:rPr>
          <w:rFonts w:ascii="Times New Roman" w:hAnsi="Times New Roman"/>
          <w:sz w:val="28"/>
          <w:szCs w:val="28"/>
          <w:lang w:eastAsia="ru-RU"/>
        </w:rPr>
        <w:t>,</w:t>
      </w:r>
      <w:r w:rsidR="00FF637D">
        <w:rPr>
          <w:rFonts w:ascii="Times New Roman" w:hAnsi="Times New Roman"/>
          <w:sz w:val="28"/>
          <w:szCs w:val="28"/>
          <w:lang w:eastAsia="ru-RU"/>
        </w:rPr>
        <w:t xml:space="preserve"> что обусловлено снижением поступлений по налогу на доходы и имущественным налогам</w:t>
      </w:r>
      <w:r w:rsidRPr="00A707E7">
        <w:rPr>
          <w:rFonts w:ascii="Times New Roman" w:hAnsi="Times New Roman"/>
          <w:sz w:val="28"/>
          <w:szCs w:val="28"/>
          <w:lang w:eastAsia="ru-RU"/>
        </w:rPr>
        <w:t>.</w:t>
      </w:r>
    </w:p>
    <w:p w:rsidR="00FF637D" w:rsidRPr="00FF637D" w:rsidRDefault="00FF637D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Неналоговые доходы в бюджет поселения поступили в сумме </w:t>
      </w:r>
      <w:r w:rsidR="002523D1">
        <w:rPr>
          <w:rFonts w:ascii="Times New Roman" w:hAnsi="Times New Roman"/>
          <w:iCs/>
          <w:sz w:val="28"/>
          <w:szCs w:val="28"/>
          <w:lang w:eastAsia="ru-RU"/>
        </w:rPr>
        <w:t>73,3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 w:rsidR="002523D1">
        <w:rPr>
          <w:rFonts w:ascii="Times New Roman" w:hAnsi="Times New Roman"/>
          <w:iCs/>
          <w:sz w:val="28"/>
          <w:szCs w:val="28"/>
          <w:lang w:eastAsia="ru-RU"/>
        </w:rPr>
        <w:t>на 49,2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% от плана на год. Неналоговые доходы представлены 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lastRenderedPageBreak/>
        <w:t>доходами от оказания платных услуг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 xml:space="preserve"> (КУК «Онего»)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>. По сравнению с аналогичным периодом 202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 года неналоговых доходов поступило </w:t>
      </w:r>
      <w:r w:rsidR="002523D1">
        <w:rPr>
          <w:rFonts w:ascii="Times New Roman" w:hAnsi="Times New Roman"/>
          <w:iCs/>
          <w:sz w:val="28"/>
          <w:szCs w:val="28"/>
          <w:lang w:eastAsia="ru-RU"/>
        </w:rPr>
        <w:t>меньше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на </w:t>
      </w:r>
      <w:r w:rsidR="002523D1">
        <w:rPr>
          <w:rFonts w:ascii="Times New Roman" w:hAnsi="Times New Roman"/>
          <w:iCs/>
          <w:sz w:val="28"/>
          <w:szCs w:val="28"/>
          <w:lang w:eastAsia="ru-RU"/>
        </w:rPr>
        <w:t xml:space="preserve">18,0 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на </w:t>
      </w:r>
      <w:r w:rsidR="002523D1">
        <w:rPr>
          <w:rFonts w:ascii="Times New Roman" w:hAnsi="Times New Roman"/>
          <w:iCs/>
          <w:sz w:val="28"/>
          <w:szCs w:val="28"/>
          <w:lang w:eastAsia="ru-RU"/>
        </w:rPr>
        <w:t>19,7</w:t>
      </w:r>
      <w:r w:rsidR="0049206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F637D">
        <w:rPr>
          <w:rFonts w:ascii="Times New Roman" w:hAnsi="Times New Roman"/>
          <w:iCs/>
          <w:sz w:val="28"/>
          <w:szCs w:val="28"/>
          <w:lang w:eastAsia="ru-RU"/>
        </w:rPr>
        <w:t xml:space="preserve">%. 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Доля налоговых и неналоговых доходов в общем объёме поступлений составила </w:t>
      </w:r>
      <w:r w:rsidR="0049206A">
        <w:rPr>
          <w:rFonts w:ascii="Times New Roman" w:hAnsi="Times New Roman"/>
          <w:iCs/>
          <w:sz w:val="28"/>
          <w:szCs w:val="28"/>
          <w:lang w:eastAsia="ru-RU"/>
        </w:rPr>
        <w:t xml:space="preserve">7,6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%. 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>Б</w:t>
      </w:r>
      <w:r w:rsidRPr="00A707E7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49206A">
        <w:rPr>
          <w:rFonts w:ascii="Times New Roman" w:hAnsi="Times New Roman"/>
          <w:bCs/>
          <w:sz w:val="28"/>
          <w:szCs w:val="28"/>
          <w:lang w:eastAsia="ru-RU"/>
        </w:rPr>
        <w:t>8296,2</w:t>
      </w:r>
      <w:r w:rsidRPr="00A707E7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49206A">
        <w:rPr>
          <w:rFonts w:ascii="Times New Roman" w:hAnsi="Times New Roman"/>
          <w:bCs/>
          <w:sz w:val="28"/>
          <w:szCs w:val="28"/>
          <w:lang w:eastAsia="ru-RU"/>
        </w:rPr>
        <w:t>20,6</w:t>
      </w:r>
      <w:r w:rsidRPr="00A707E7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из них: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- дотации </w:t>
      </w:r>
      <w:r w:rsidR="0049206A">
        <w:rPr>
          <w:rFonts w:ascii="Times New Roman" w:hAnsi="Times New Roman"/>
          <w:iCs/>
          <w:sz w:val="28"/>
          <w:szCs w:val="28"/>
          <w:lang w:eastAsia="ru-RU"/>
        </w:rPr>
        <w:t>5040,6 тыс. рублей (56,8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 в том числе: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="0049206A">
        <w:rPr>
          <w:rFonts w:ascii="Times New Roman" w:hAnsi="Times New Roman"/>
          <w:iCs/>
          <w:sz w:val="28"/>
          <w:szCs w:val="28"/>
          <w:lang w:eastAsia="ru-RU"/>
        </w:rPr>
        <w:t xml:space="preserve">    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дотации на поддержку мер по обеспечению сбалансированности бюджетов </w:t>
      </w:r>
      <w:r w:rsidR="0049206A">
        <w:rPr>
          <w:rFonts w:ascii="Times New Roman" w:hAnsi="Times New Roman"/>
          <w:iCs/>
          <w:sz w:val="28"/>
          <w:szCs w:val="28"/>
          <w:lang w:eastAsia="ru-RU"/>
        </w:rPr>
        <w:t>1038,0 тыс. рублей (49,0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 дотации на выравнивание бюджетной обеспеченности </w:t>
      </w:r>
      <w:r w:rsidR="0049206A">
        <w:rPr>
          <w:rFonts w:ascii="Times New Roman" w:hAnsi="Times New Roman"/>
          <w:iCs/>
          <w:sz w:val="28"/>
          <w:szCs w:val="28"/>
          <w:lang w:eastAsia="ru-RU"/>
        </w:rPr>
        <w:t>4002,6 тыс. рублей (59,2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планового показателя);</w:t>
      </w:r>
    </w:p>
    <w:p w:rsidR="00A707E7" w:rsidRPr="00A707E7" w:rsidRDefault="00CA5ACF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</w:t>
      </w:r>
      <w:r w:rsidR="00A707E7"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субсидии </w:t>
      </w:r>
      <w:r w:rsidR="0049206A">
        <w:rPr>
          <w:rFonts w:ascii="Times New Roman" w:hAnsi="Times New Roman"/>
          <w:iCs/>
          <w:sz w:val="28"/>
          <w:szCs w:val="28"/>
          <w:lang w:eastAsia="ru-RU"/>
        </w:rPr>
        <w:t>2917,8</w:t>
      </w:r>
      <w:r w:rsidR="00A707E7"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49206A">
        <w:rPr>
          <w:rFonts w:ascii="Times New Roman" w:hAnsi="Times New Roman"/>
          <w:iCs/>
          <w:sz w:val="28"/>
          <w:szCs w:val="28"/>
          <w:lang w:eastAsia="ru-RU"/>
        </w:rPr>
        <w:t>9,5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A707E7" w:rsidRPr="00A707E7">
        <w:rPr>
          <w:rFonts w:ascii="Times New Roman" w:hAnsi="Times New Roman"/>
          <w:iCs/>
          <w:sz w:val="28"/>
          <w:szCs w:val="28"/>
          <w:lang w:eastAsia="ru-RU"/>
        </w:rPr>
        <w:t>% от плана), в том числе:</w:t>
      </w:r>
    </w:p>
    <w:p w:rsidR="0049206A" w:rsidRPr="00A707E7" w:rsidRDefault="00A707E7" w:rsidP="00D66E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   на организацию уличного освещения </w:t>
      </w:r>
      <w:r w:rsidR="0049206A">
        <w:rPr>
          <w:rFonts w:ascii="Times New Roman" w:hAnsi="Times New Roman"/>
          <w:iCs/>
          <w:sz w:val="28"/>
          <w:szCs w:val="28"/>
          <w:lang w:eastAsia="ru-RU"/>
        </w:rPr>
        <w:t>233,8</w:t>
      </w:r>
      <w:r w:rsidR="00D66EA4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</w:t>
      </w:r>
      <w:r w:rsidR="00D66EA4" w:rsidRPr="00D66EA4">
        <w:rPr>
          <w:rFonts w:ascii="Times New Roman" w:hAnsi="Times New Roman"/>
          <w:iCs/>
          <w:sz w:val="28"/>
          <w:szCs w:val="28"/>
          <w:lang w:eastAsia="ru-RU"/>
        </w:rPr>
        <w:t>на реализацию проекта «Народн</w:t>
      </w:r>
      <w:r w:rsidR="00D66EA4">
        <w:rPr>
          <w:rFonts w:ascii="Times New Roman" w:hAnsi="Times New Roman"/>
          <w:iCs/>
          <w:sz w:val="28"/>
          <w:szCs w:val="28"/>
          <w:lang w:eastAsia="ru-RU"/>
        </w:rPr>
        <w:t xml:space="preserve">ый бюджет» 2 083,9 тыс. рублей, </w:t>
      </w:r>
      <w:r w:rsidR="00D66EA4" w:rsidRPr="00D66EA4">
        <w:rPr>
          <w:rFonts w:ascii="Times New Roman" w:hAnsi="Times New Roman"/>
          <w:iCs/>
          <w:sz w:val="28"/>
          <w:szCs w:val="28"/>
          <w:lang w:eastAsia="ru-RU"/>
        </w:rPr>
        <w:t>на реализацию мероприятия по предотвращению распространения сорного растения борщеви</w:t>
      </w:r>
      <w:r w:rsidR="00D66EA4">
        <w:rPr>
          <w:rFonts w:ascii="Times New Roman" w:hAnsi="Times New Roman"/>
          <w:iCs/>
          <w:sz w:val="28"/>
          <w:szCs w:val="28"/>
          <w:lang w:eastAsia="ru-RU"/>
        </w:rPr>
        <w:t>к Сосновского 600,1 тыс. рублей;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- субвенции </w:t>
      </w:r>
      <w:r w:rsidR="00D66EA4">
        <w:rPr>
          <w:rFonts w:ascii="Times New Roman" w:hAnsi="Times New Roman"/>
          <w:iCs/>
          <w:sz w:val="28"/>
          <w:szCs w:val="28"/>
          <w:lang w:eastAsia="ru-RU"/>
        </w:rPr>
        <w:t>120,5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66EA4">
        <w:rPr>
          <w:rFonts w:ascii="Times New Roman" w:hAnsi="Times New Roman"/>
          <w:iCs/>
          <w:sz w:val="28"/>
          <w:szCs w:val="28"/>
          <w:lang w:eastAsia="ru-RU"/>
        </w:rPr>
        <w:t>тыс. рублей (44,7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плана), в том числе:</w:t>
      </w:r>
    </w:p>
    <w:p w:rsid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   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а осуществл</w:t>
      </w:r>
      <w:r w:rsidR="00D66EA4">
        <w:rPr>
          <w:rFonts w:ascii="Times New Roman" w:hAnsi="Times New Roman"/>
          <w:iCs/>
          <w:sz w:val="28"/>
          <w:szCs w:val="28"/>
          <w:lang w:eastAsia="ru-RU"/>
        </w:rPr>
        <w:t>ение первичного воинского учета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D66EA4" w:rsidRPr="00D66EA4" w:rsidRDefault="00D66EA4" w:rsidP="00D66E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 1 полугодии</w:t>
      </w:r>
      <w:r w:rsidR="00CA5ACF">
        <w:rPr>
          <w:rFonts w:ascii="Times New Roman" w:hAnsi="Times New Roman"/>
          <w:iCs/>
          <w:sz w:val="28"/>
          <w:szCs w:val="28"/>
          <w:lang w:eastAsia="ru-RU"/>
        </w:rPr>
        <w:t xml:space="preserve"> 2022 года</w:t>
      </w:r>
      <w:r w:rsidR="00E350B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D66EA4">
        <w:rPr>
          <w:rFonts w:ascii="Times New Roman" w:hAnsi="Times New Roman"/>
          <w:iCs/>
          <w:sz w:val="28"/>
          <w:szCs w:val="28"/>
          <w:lang w:eastAsia="ru-RU"/>
        </w:rPr>
        <w:t xml:space="preserve">безвозмездные поступления от негосударственных организаций в бюджеты сельских поселений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составили </w:t>
      </w:r>
      <w:r w:rsidRPr="00D66EA4">
        <w:rPr>
          <w:rFonts w:ascii="Times New Roman" w:hAnsi="Times New Roman"/>
          <w:iCs/>
          <w:sz w:val="28"/>
          <w:szCs w:val="28"/>
          <w:lang w:eastAsia="ru-RU"/>
        </w:rPr>
        <w:t>100,0 тыс.рублей (фин. помощь от АО «Белый Ручей» на подарки к Дню Победы), исполнение 80,0%.</w:t>
      </w:r>
    </w:p>
    <w:p w:rsidR="00D66EA4" w:rsidRPr="00D66EA4" w:rsidRDefault="00D66EA4" w:rsidP="00D66E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66EA4">
        <w:rPr>
          <w:rFonts w:ascii="Times New Roman" w:hAnsi="Times New Roman"/>
          <w:iCs/>
          <w:sz w:val="28"/>
          <w:szCs w:val="28"/>
          <w:lang w:eastAsia="ru-RU"/>
        </w:rPr>
        <w:t>-</w:t>
      </w:r>
      <w:r w:rsidRPr="00D66EA4">
        <w:rPr>
          <w:rFonts w:ascii="Times New Roman" w:hAnsi="Times New Roman"/>
          <w:iCs/>
          <w:sz w:val="28"/>
          <w:szCs w:val="28"/>
          <w:lang w:eastAsia="ru-RU"/>
        </w:rPr>
        <w:tab/>
        <w:t>поступления от денежных пожертвований, предоставляемых физическими лицами получателям средств бюджетов сельских поселений 143,6 тыс.рублей, Исполнение 75,5%.</w:t>
      </w:r>
    </w:p>
    <w:p w:rsidR="00D66EA4" w:rsidRDefault="00D66EA4" w:rsidP="00D66E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 1 полугодии осуществлен</w:t>
      </w:r>
      <w:r w:rsidRPr="00D66EA4">
        <w:rPr>
          <w:rFonts w:ascii="Times New Roman" w:hAnsi="Times New Roman"/>
          <w:iCs/>
          <w:sz w:val="28"/>
          <w:szCs w:val="28"/>
          <w:lang w:eastAsia="ru-RU"/>
        </w:rPr>
        <w:tab/>
        <w:t xml:space="preserve">возврат прочих остатков </w:t>
      </w:r>
      <w:r>
        <w:rPr>
          <w:rFonts w:ascii="Times New Roman" w:hAnsi="Times New Roman"/>
          <w:iCs/>
          <w:sz w:val="28"/>
          <w:szCs w:val="28"/>
          <w:lang w:eastAsia="ru-RU"/>
        </w:rPr>
        <w:t>субсидий, субвенций и иных межбю</w:t>
      </w:r>
      <w:r w:rsidRPr="00D66EA4">
        <w:rPr>
          <w:rFonts w:ascii="Times New Roman" w:hAnsi="Times New Roman"/>
          <w:iCs/>
          <w:sz w:val="28"/>
          <w:szCs w:val="28"/>
          <w:lang w:eastAsia="ru-RU"/>
        </w:rPr>
        <w:t>джетных трансфертов, имеющих целевое назначение, прошлых лет из бюджетов сельских поселений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в сумме</w:t>
      </w:r>
      <w:r w:rsidRPr="00D66EA4">
        <w:rPr>
          <w:rFonts w:ascii="Times New Roman" w:hAnsi="Times New Roman"/>
          <w:iCs/>
          <w:sz w:val="28"/>
          <w:szCs w:val="28"/>
          <w:lang w:eastAsia="ru-RU"/>
        </w:rPr>
        <w:t xml:space="preserve"> -26,3 тыс. рублей </w:t>
      </w:r>
      <w:r>
        <w:rPr>
          <w:rFonts w:ascii="Times New Roman" w:hAnsi="Times New Roman"/>
          <w:iCs/>
          <w:sz w:val="28"/>
          <w:szCs w:val="28"/>
          <w:lang w:eastAsia="ru-RU"/>
        </w:rPr>
        <w:t>(</w:t>
      </w:r>
      <w:r w:rsidRPr="00D66EA4">
        <w:rPr>
          <w:rFonts w:ascii="Times New Roman" w:hAnsi="Times New Roman"/>
          <w:iCs/>
          <w:sz w:val="28"/>
          <w:szCs w:val="28"/>
          <w:lang w:eastAsia="ru-RU"/>
        </w:rPr>
        <w:t xml:space="preserve">возврат межбюджетного трансферта по градостроительной деятельности, </w:t>
      </w:r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Pr="00D66EA4">
        <w:rPr>
          <w:rFonts w:ascii="Times New Roman" w:hAnsi="Times New Roman"/>
          <w:iCs/>
          <w:sz w:val="28"/>
          <w:szCs w:val="28"/>
          <w:lang w:eastAsia="ru-RU"/>
        </w:rPr>
        <w:t xml:space="preserve"> возврат субсидии по оформлению земельных участков).</w:t>
      </w:r>
    </w:p>
    <w:p w:rsidR="00D66EA4" w:rsidRDefault="00D66EA4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E350B6" w:rsidRDefault="00E350B6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П</w:t>
      </w:r>
      <w:r w:rsidR="00A707E7" w:rsidRPr="00A707E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 сравнению с аналогичным периодом 2021 года безвозмездных поступлений поступило больше на </w:t>
      </w:r>
      <w:r w:rsidR="00D66EA4">
        <w:rPr>
          <w:rFonts w:ascii="Times New Roman" w:hAnsi="Times New Roman"/>
          <w:bCs/>
          <w:iCs/>
          <w:sz w:val="28"/>
          <w:szCs w:val="28"/>
          <w:lang w:eastAsia="ru-RU"/>
        </w:rPr>
        <w:t>3075,0</w:t>
      </w:r>
      <w:r w:rsidR="00A707E7" w:rsidRPr="00A707E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рублей, или на </w:t>
      </w:r>
      <w:r w:rsidR="00D66EA4">
        <w:rPr>
          <w:rFonts w:ascii="Times New Roman" w:hAnsi="Times New Roman"/>
          <w:bCs/>
          <w:iCs/>
          <w:sz w:val="28"/>
          <w:szCs w:val="28"/>
          <w:lang w:eastAsia="ru-RU"/>
        </w:rPr>
        <w:t>58,9 %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A707E7"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iCs/>
          <w:sz w:val="28"/>
          <w:szCs w:val="28"/>
          <w:lang w:eastAsia="ru-RU"/>
        </w:rPr>
        <w:t>Доля безвозмездных поступлений</w:t>
      </w:r>
      <w:r w:rsidR="00D66EA4">
        <w:rPr>
          <w:rFonts w:ascii="Times New Roman" w:hAnsi="Times New Roman"/>
          <w:iCs/>
          <w:sz w:val="28"/>
          <w:szCs w:val="28"/>
          <w:lang w:eastAsia="ru-RU"/>
        </w:rPr>
        <w:t xml:space="preserve"> в 1 полугодии</w:t>
      </w:r>
      <w:r w:rsidR="00E350B6">
        <w:rPr>
          <w:rFonts w:ascii="Times New Roman" w:hAnsi="Times New Roman"/>
          <w:iCs/>
          <w:sz w:val="28"/>
          <w:szCs w:val="28"/>
          <w:lang w:eastAsia="ru-RU"/>
        </w:rPr>
        <w:t xml:space="preserve"> 2022 года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в общем объеме доходов поселения составила </w:t>
      </w:r>
      <w:r w:rsidR="00D66EA4">
        <w:rPr>
          <w:rFonts w:ascii="Times New Roman" w:hAnsi="Times New Roman"/>
          <w:iCs/>
          <w:sz w:val="28"/>
          <w:szCs w:val="28"/>
          <w:lang w:eastAsia="ru-RU"/>
        </w:rPr>
        <w:t>92,4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%.</w:t>
      </w:r>
    </w:p>
    <w:p w:rsidR="00A707E7" w:rsidRPr="00A707E7" w:rsidRDefault="00A707E7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Общий</w:t>
      </w:r>
      <w:r w:rsidR="006C0D6B">
        <w:rPr>
          <w:rFonts w:ascii="Times New Roman" w:hAnsi="Times New Roman"/>
          <w:sz w:val="28"/>
          <w:szCs w:val="28"/>
          <w:lang w:eastAsia="ru-RU"/>
        </w:rPr>
        <w:t xml:space="preserve"> размер доходов за 1 полугодие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текущего года увеличился по сравнению с аналогичным периодом прошлого года на </w:t>
      </w:r>
      <w:r w:rsidR="006C0D6B">
        <w:rPr>
          <w:rFonts w:ascii="Times New Roman" w:hAnsi="Times New Roman"/>
          <w:sz w:val="28"/>
          <w:szCs w:val="28"/>
          <w:lang w:eastAsia="ru-RU"/>
        </w:rPr>
        <w:t>2895,4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6C0D6B">
        <w:rPr>
          <w:rFonts w:ascii="Times New Roman" w:hAnsi="Times New Roman"/>
          <w:sz w:val="28"/>
          <w:szCs w:val="28"/>
          <w:lang w:eastAsia="ru-RU"/>
        </w:rPr>
        <w:t>47,6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%. Рост доходов обусловлен увеличением поступлений </w:t>
      </w:r>
      <w:r w:rsidR="00E350B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безвозмездных поступлений.  </w:t>
      </w:r>
    </w:p>
    <w:p w:rsidR="00681A5D" w:rsidRPr="009332CF" w:rsidRDefault="00681A5D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A764D" w:rsidRPr="00B3450B" w:rsidRDefault="00505A07" w:rsidP="005044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50448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5044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1713ED">
        <w:rPr>
          <w:rFonts w:ascii="Times New Roman" w:hAnsi="Times New Roman"/>
          <w:sz w:val="28"/>
          <w:szCs w:val="28"/>
          <w:lang w:eastAsia="ru-RU"/>
        </w:rPr>
        <w:t xml:space="preserve"> за 1 полугодие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13ED">
        <w:rPr>
          <w:rFonts w:ascii="Times New Roman" w:hAnsi="Times New Roman"/>
          <w:sz w:val="28"/>
          <w:szCs w:val="28"/>
          <w:lang w:eastAsia="ru-RU"/>
        </w:rPr>
        <w:t>5938,7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1713ED">
        <w:rPr>
          <w:rFonts w:ascii="Times New Roman" w:hAnsi="Times New Roman"/>
          <w:sz w:val="28"/>
          <w:szCs w:val="28"/>
          <w:lang w:eastAsia="ru-RU"/>
        </w:rPr>
        <w:t>13,9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C3F15" w:rsidRPr="00B3450B" w:rsidRDefault="006D214A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Анализ исполнения расходной части бюджета поселения </w:t>
      </w:r>
      <w:r w:rsidR="001713ED">
        <w:rPr>
          <w:rFonts w:ascii="Times New Roman" w:hAnsi="Times New Roman"/>
          <w:sz w:val="28"/>
          <w:szCs w:val="28"/>
          <w:lang w:eastAsia="ru-RU"/>
        </w:rPr>
        <w:t>за 1 полугодие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1713ED">
        <w:rPr>
          <w:rFonts w:ascii="Times New Roman" w:hAnsi="Times New Roman"/>
          <w:sz w:val="28"/>
          <w:szCs w:val="28"/>
          <w:lang w:eastAsia="ru-RU"/>
        </w:rPr>
        <w:t xml:space="preserve">Приложении 2 к Заключению и в </w:t>
      </w:r>
      <w:r w:rsidRPr="00B3450B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1713ED" w:rsidRPr="00BA764D" w:rsidRDefault="00BA764D" w:rsidP="001713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1713ED" w:rsidRPr="00BA764D" w:rsidTr="00C72FD5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ED" w:rsidRPr="0028413C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1713ED" w:rsidRPr="0028413C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1713ED" w:rsidRPr="0028413C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Раздел, н</w:t>
            </w: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28413C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1713ED" w:rsidRPr="0028413C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01.07.2021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28413C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713ED" w:rsidRPr="00BA764D" w:rsidTr="00C72FD5">
        <w:tc>
          <w:tcPr>
            <w:tcW w:w="3369" w:type="dxa"/>
            <w:vMerge/>
            <w:vAlign w:val="center"/>
          </w:tcPr>
          <w:p w:rsidR="001713ED" w:rsidRPr="0028413C" w:rsidRDefault="001713ED" w:rsidP="00C72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1713ED" w:rsidRPr="0028413C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28413C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1713ED" w:rsidRPr="0028413C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28413C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1713ED" w:rsidRPr="0028413C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01.07.2022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28413C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1713ED" w:rsidRPr="00BA764D" w:rsidTr="00C72FD5">
        <w:tc>
          <w:tcPr>
            <w:tcW w:w="3369" w:type="dxa"/>
            <w:vMerge/>
            <w:vAlign w:val="center"/>
          </w:tcPr>
          <w:p w:rsidR="001713ED" w:rsidRPr="0028413C" w:rsidRDefault="001713ED" w:rsidP="00C72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1713ED" w:rsidRPr="0028413C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1713ED" w:rsidRPr="0028413C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1713ED" w:rsidRPr="0028413C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28413C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28413C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1713ED" w:rsidRPr="0028413C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1713ED" w:rsidRPr="00BA764D" w:rsidTr="00C72FD5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ED" w:rsidRPr="00C72DD4" w:rsidRDefault="001713ED" w:rsidP="00C72FD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C72DD4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4680,8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C72DD4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42819,8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C72DD4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5938,7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C72DD4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C72DD4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126,9</w:t>
            </w:r>
          </w:p>
        </w:tc>
      </w:tr>
      <w:tr w:rsidR="001713ED" w:rsidRPr="00BA764D" w:rsidTr="00C72FD5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ED" w:rsidRPr="008B0862" w:rsidRDefault="001713ED" w:rsidP="00C72F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1866,4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5451,2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2084,0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111,7</w:t>
            </w:r>
          </w:p>
        </w:tc>
      </w:tr>
      <w:tr w:rsidR="001713ED" w:rsidRPr="00BA764D" w:rsidTr="00C72FD5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ED" w:rsidRPr="008B0862" w:rsidRDefault="001713ED" w:rsidP="00C72F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02 Национальная оборона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114,8</w:t>
            </w:r>
          </w:p>
        </w:tc>
      </w:tr>
      <w:tr w:rsidR="001713ED" w:rsidRPr="00BA764D" w:rsidTr="00C72FD5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ED" w:rsidRPr="008B0862" w:rsidRDefault="001713ED" w:rsidP="00C72F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1713ED" w:rsidRPr="00BA764D" w:rsidTr="00C72FD5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ED" w:rsidRPr="008B0862" w:rsidRDefault="001713ED" w:rsidP="00C72F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606,2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295,8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1713ED" w:rsidRPr="00BA764D" w:rsidTr="00C72FD5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ED" w:rsidRPr="008B0862" w:rsidRDefault="001713ED" w:rsidP="00C72F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3580,6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1209,4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216,0</w:t>
            </w:r>
          </w:p>
        </w:tc>
      </w:tr>
      <w:tr w:rsidR="001713ED" w:rsidRPr="00BA764D" w:rsidTr="00C72FD5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ED" w:rsidRPr="008B0862" w:rsidRDefault="001713ED" w:rsidP="00C72F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1713ED" w:rsidRPr="00BA764D" w:rsidTr="00C72FD5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ED" w:rsidRPr="008B0862" w:rsidRDefault="001713ED" w:rsidP="00C72F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1924,3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32301,7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1985,7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103,2</w:t>
            </w:r>
          </w:p>
        </w:tc>
      </w:tr>
      <w:tr w:rsidR="001713ED" w:rsidRPr="00BA764D" w:rsidTr="00C72FD5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ED" w:rsidRPr="008B0862" w:rsidRDefault="001713ED" w:rsidP="00C72F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490,4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77,4</w:t>
            </w:r>
          </w:p>
        </w:tc>
      </w:tr>
      <w:tr w:rsidR="001713ED" w:rsidRPr="00BA764D" w:rsidTr="00C72FD5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ED" w:rsidRPr="008B0862" w:rsidRDefault="001713ED" w:rsidP="00C72F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1713ED" w:rsidRPr="00BA764D" w:rsidTr="00C72FD5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ED" w:rsidRPr="008B0862" w:rsidRDefault="001713ED" w:rsidP="00C72F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1713ED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13ED" w:rsidRPr="00BA764D" w:rsidTr="00823512">
        <w:trPr>
          <w:trHeight w:val="421"/>
        </w:trPr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3ED" w:rsidRPr="008B0862" w:rsidRDefault="001713ED" w:rsidP="00C72F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  <w:r w:rsidR="0082351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       (-дефицит/+профицит)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1405,7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-688,3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3043,2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13ED" w:rsidRPr="00E4161E" w:rsidRDefault="00823512" w:rsidP="00C72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A707E7" w:rsidRDefault="00A707E7" w:rsidP="00504482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677D47" w:rsidRPr="00677D47" w:rsidRDefault="00A626DC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="00527B7B"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 w:rsid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ие составило </w:t>
      </w:r>
      <w:r w:rsidR="00823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2084,0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823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38,2</w:t>
      </w:r>
      <w:r w:rsidR="00527B7B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</w:t>
      </w:r>
      <w:r w:rsid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точненным бюджетным назначениям. </w:t>
      </w:r>
      <w:r w:rsidR="00677D47" w:rsidRP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сравнению с аналогичным периодом 2021 года объем расходов по разделу увеличился на </w:t>
      </w:r>
      <w:r w:rsidR="00823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217,6 тыс. рублей, или на 11,7</w:t>
      </w:r>
      <w:r w:rsidR="00677D47" w:rsidRP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 Доля расходов раздела в общем объеме расходов поселения – </w:t>
      </w:r>
      <w:r w:rsidR="00823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35,1</w:t>
      </w:r>
      <w:r w:rsidR="00677D47" w:rsidRPr="00677D4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</w:p>
    <w:p w:rsidR="00677D47" w:rsidRPr="00527B7B" w:rsidRDefault="00677D47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823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473,3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2021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823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467,4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 w:rsidR="00823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40,3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823512">
        <w:rPr>
          <w:rFonts w:ascii="Times New Roman" w:eastAsia="Calibri" w:hAnsi="Times New Roman"/>
          <w:sz w:val="28"/>
          <w:szCs w:val="28"/>
          <w:lang w:eastAsia="ru-RU"/>
        </w:rPr>
        <w:t>1412,3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B45D0E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г. – </w:t>
      </w:r>
      <w:r w:rsidR="00823512">
        <w:rPr>
          <w:rFonts w:ascii="Times New Roman" w:eastAsia="Calibri" w:hAnsi="Times New Roman"/>
          <w:sz w:val="28"/>
          <w:szCs w:val="28"/>
          <w:lang w:eastAsia="ru-RU"/>
        </w:rPr>
        <w:t>1198,5</w:t>
      </w:r>
      <w:r w:rsidR="007435F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, или </w:t>
      </w:r>
      <w:r w:rsidR="00823512">
        <w:rPr>
          <w:rFonts w:ascii="Times New Roman" w:eastAsia="Calibri" w:hAnsi="Times New Roman"/>
          <w:sz w:val="28"/>
          <w:szCs w:val="28"/>
          <w:lang w:eastAsia="ru-RU"/>
        </w:rPr>
        <w:t>43,5</w:t>
      </w:r>
      <w:r w:rsidR="00677D4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</w:t>
      </w:r>
    </w:p>
    <w:p w:rsidR="00527B7B" w:rsidRPr="00527B7B" w:rsidRDefault="00527B7B" w:rsidP="00823512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В течение </w:t>
      </w:r>
      <w:r w:rsidR="00823512">
        <w:rPr>
          <w:rFonts w:ascii="Times New Roman" w:eastAsia="Calibri" w:hAnsi="Times New Roman"/>
          <w:sz w:val="28"/>
          <w:szCs w:val="28"/>
          <w:lang w:eastAsia="ru-RU"/>
        </w:rPr>
        <w:t xml:space="preserve">1 полугодия </w:t>
      </w:r>
      <w:r w:rsidR="00B45D0E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первоначальный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плановый показатель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677D47">
        <w:rPr>
          <w:rFonts w:ascii="Times New Roman" w:eastAsia="Calibri" w:hAnsi="Times New Roman"/>
          <w:sz w:val="28"/>
          <w:szCs w:val="28"/>
          <w:lang w:eastAsia="ru-RU"/>
        </w:rPr>
        <w:t>3115,1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был увеличен на </w:t>
      </w:r>
      <w:r w:rsidR="00823512">
        <w:rPr>
          <w:rFonts w:ascii="Times New Roman" w:eastAsia="Calibri" w:hAnsi="Times New Roman"/>
          <w:sz w:val="28"/>
          <w:szCs w:val="28"/>
          <w:lang w:eastAsia="ru-RU"/>
        </w:rPr>
        <w:t>130,2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823512">
        <w:rPr>
          <w:rFonts w:ascii="Times New Roman" w:eastAsia="Calibri" w:hAnsi="Times New Roman"/>
          <w:sz w:val="28"/>
          <w:szCs w:val="28"/>
          <w:lang w:eastAsia="ru-RU"/>
        </w:rPr>
        <w:t>4,2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823512">
        <w:rPr>
          <w:rFonts w:ascii="Times New Roman" w:eastAsia="Calibri" w:hAnsi="Times New Roman"/>
          <w:sz w:val="28"/>
          <w:szCs w:val="28"/>
          <w:lang w:eastAsia="ru-RU"/>
        </w:rPr>
        <w:t>3245,3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планового показателя обусловлено повышением расходов на закупки товаров, работ, услуг для нужд администрации</w:t>
      </w:r>
      <w:r w:rsidR="00677D47">
        <w:rPr>
          <w:rFonts w:ascii="Times New Roman" w:eastAsia="Calibri" w:hAnsi="Times New Roman"/>
          <w:sz w:val="28"/>
          <w:szCs w:val="28"/>
          <w:lang w:eastAsia="ru-RU"/>
        </w:rPr>
        <w:t xml:space="preserve">, на уплату налогов, сборов.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</w:p>
    <w:p w:rsidR="00527B7B" w:rsidRPr="00527B7B" w:rsidRDefault="00733DDF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052D5F" w:rsidRDefault="00677D47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0A2910">
        <w:rPr>
          <w:rFonts w:ascii="Times New Roman" w:eastAsia="Calibri" w:hAnsi="Times New Roman"/>
          <w:sz w:val="28"/>
          <w:szCs w:val="28"/>
          <w:lang w:eastAsia="ru-RU"/>
        </w:rPr>
        <w:t>1406,0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 w:rsidR="000A2910">
        <w:rPr>
          <w:rFonts w:ascii="Times New Roman" w:eastAsia="Calibri" w:hAnsi="Times New Roman"/>
          <w:sz w:val="28"/>
          <w:szCs w:val="28"/>
          <w:lang w:eastAsia="ru-RU"/>
        </w:rPr>
        <w:t>860,7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A2910">
        <w:rPr>
          <w:rFonts w:ascii="Times New Roman" w:eastAsia="Calibri" w:hAnsi="Times New Roman"/>
          <w:sz w:val="28"/>
          <w:szCs w:val="28"/>
          <w:lang w:eastAsia="ru-RU"/>
        </w:rPr>
        <w:t xml:space="preserve"> (40,5 %)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услуг – </w:t>
      </w:r>
      <w:r w:rsidR="000A2910">
        <w:rPr>
          <w:rFonts w:ascii="Times New Roman" w:eastAsia="Calibri" w:hAnsi="Times New Roman"/>
          <w:sz w:val="28"/>
          <w:szCs w:val="28"/>
          <w:lang w:eastAsia="ru-RU"/>
        </w:rPr>
        <w:t>516,4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A2910">
        <w:rPr>
          <w:rFonts w:ascii="Times New Roman" w:eastAsia="Calibri" w:hAnsi="Times New Roman"/>
          <w:sz w:val="28"/>
          <w:szCs w:val="28"/>
          <w:lang w:eastAsia="ru-RU"/>
        </w:rPr>
        <w:t xml:space="preserve"> (48,9 %)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уплату налогов, сборов, иных платежей – </w:t>
      </w:r>
      <w:r w:rsidR="000A2910">
        <w:rPr>
          <w:rFonts w:ascii="Times New Roman" w:eastAsia="Calibri" w:hAnsi="Times New Roman"/>
          <w:sz w:val="28"/>
          <w:szCs w:val="28"/>
          <w:lang w:eastAsia="ru-RU"/>
        </w:rPr>
        <w:t>28,9</w:t>
      </w:r>
      <w:r w:rsidR="00527AD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0A2910">
        <w:rPr>
          <w:rFonts w:ascii="Times New Roman" w:eastAsia="Calibri" w:hAnsi="Times New Roman"/>
          <w:sz w:val="28"/>
          <w:szCs w:val="28"/>
          <w:lang w:eastAsia="ru-RU"/>
        </w:rPr>
        <w:t xml:space="preserve"> (55,6 %)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</w:p>
    <w:p w:rsidR="00052D5F" w:rsidRDefault="00527ADF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0A2910">
        <w:rPr>
          <w:rFonts w:ascii="Times New Roman" w:eastAsia="Calibri" w:hAnsi="Times New Roman"/>
          <w:sz w:val="28"/>
          <w:szCs w:val="28"/>
          <w:lang w:eastAsia="ru-RU"/>
        </w:rPr>
        <w:t>6,5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A2910">
        <w:rPr>
          <w:rFonts w:ascii="Times New Roman" w:eastAsia="Calibri" w:hAnsi="Times New Roman"/>
          <w:sz w:val="28"/>
          <w:szCs w:val="28"/>
          <w:lang w:eastAsia="ru-RU"/>
        </w:rPr>
        <w:t xml:space="preserve"> или 50,4 % плана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27B7B" w:rsidRPr="00527B7B" w:rsidRDefault="00527B7B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объеме </w:t>
      </w:r>
      <w:r w:rsidR="000A2910">
        <w:rPr>
          <w:rFonts w:ascii="Times New Roman" w:eastAsia="Calibri" w:hAnsi="Times New Roman"/>
          <w:sz w:val="28"/>
          <w:szCs w:val="28"/>
          <w:lang w:eastAsia="ru-RU"/>
        </w:rPr>
        <w:t>184,9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0A2910">
        <w:rPr>
          <w:rFonts w:ascii="Times New Roman" w:eastAsia="Calibri" w:hAnsi="Times New Roman"/>
          <w:sz w:val="28"/>
          <w:szCs w:val="28"/>
          <w:lang w:eastAsia="ru-RU"/>
        </w:rPr>
        <w:t>50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</w:t>
      </w:r>
      <w:r w:rsidR="000A2910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0A2910" w:rsidRPr="000A2910">
        <w:rPr>
          <w:rFonts w:ascii="Times New Roman" w:eastAsia="Calibri" w:hAnsi="Times New Roman"/>
          <w:sz w:val="28"/>
          <w:szCs w:val="28"/>
          <w:lang w:eastAsia="ru-RU"/>
        </w:rPr>
        <w:t>осуществление полномочий по формированию и исполнению бюджета в соответствии с заключенным соглашением с Финансовым управлением - 133,1 тыс.рублей, или 50</w:t>
      </w:r>
      <w:r w:rsidR="000A2910">
        <w:rPr>
          <w:rFonts w:ascii="Times New Roman" w:eastAsia="Calibri" w:hAnsi="Times New Roman"/>
          <w:sz w:val="28"/>
          <w:szCs w:val="28"/>
          <w:lang w:eastAsia="ru-RU"/>
        </w:rPr>
        <w:t xml:space="preserve">,0% годовых плановых назначений,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0A2910">
        <w:rPr>
          <w:rFonts w:ascii="Times New Roman" w:eastAsia="Calibri" w:hAnsi="Times New Roman"/>
          <w:sz w:val="28"/>
          <w:szCs w:val="28"/>
          <w:lang w:eastAsia="ru-RU"/>
        </w:rPr>
        <w:t>51,8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0A2910">
        <w:rPr>
          <w:rFonts w:ascii="Times New Roman" w:eastAsia="Calibri" w:hAnsi="Times New Roman"/>
          <w:sz w:val="28"/>
          <w:szCs w:val="28"/>
          <w:lang w:eastAsia="ru-RU"/>
        </w:rPr>
        <w:t xml:space="preserve"> (50,0 % плана)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CB37C8" w:rsidRDefault="00527B7B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0A2910">
        <w:rPr>
          <w:rFonts w:ascii="Times New Roman" w:eastAsia="Calibri" w:hAnsi="Times New Roman"/>
          <w:sz w:val="28"/>
          <w:szCs w:val="28"/>
          <w:lang w:eastAsia="ru-RU"/>
        </w:rPr>
        <w:t>13,5</w:t>
      </w:r>
      <w:r w:rsidR="00527AD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0A2910">
        <w:rPr>
          <w:rFonts w:ascii="Times New Roman" w:eastAsia="Calibri" w:hAnsi="Times New Roman"/>
          <w:sz w:val="28"/>
          <w:szCs w:val="28"/>
          <w:lang w:eastAsia="ru-RU"/>
        </w:rPr>
        <w:t>79,9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 </w:t>
      </w:r>
      <w:r w:rsidR="00CB37C8" w:rsidRPr="00CB37C8">
        <w:rPr>
          <w:rFonts w:ascii="Times New Roman" w:eastAsia="Calibri" w:hAnsi="Times New Roman"/>
          <w:sz w:val="28"/>
          <w:szCs w:val="28"/>
          <w:lang w:eastAsia="ru-RU"/>
        </w:rPr>
        <w:t>Средства были направлены на:</w:t>
      </w:r>
      <w:r w:rsidR="00CB37C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B37C8" w:rsidRDefault="00527ADF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CB37C8" w:rsidRPr="00CB37C8">
        <w:rPr>
          <w:rFonts w:ascii="Times New Roman" w:eastAsia="Calibri" w:hAnsi="Times New Roman"/>
          <w:sz w:val="28"/>
          <w:szCs w:val="28"/>
          <w:lang w:eastAsia="ru-RU"/>
        </w:rPr>
        <w:t>- на уплату взносов в Ассоциацию «Совет муниципальных образований Вологодской области» - 5,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5 </w:t>
      </w:r>
      <w:r w:rsidR="00CB37C8" w:rsidRPr="00CB37C8">
        <w:rPr>
          <w:rFonts w:ascii="Times New Roman" w:eastAsia="Calibri" w:hAnsi="Times New Roman"/>
          <w:sz w:val="28"/>
          <w:szCs w:val="28"/>
          <w:lang w:eastAsia="ru-RU"/>
        </w:rPr>
        <w:t>тыс. рублей;</w:t>
      </w:r>
    </w:p>
    <w:p w:rsidR="000A2910" w:rsidRDefault="00A626DC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A2910" w:rsidRPr="000A2910">
        <w:rPr>
          <w:rFonts w:ascii="Times New Roman" w:hAnsi="Times New Roman"/>
          <w:sz w:val="28"/>
          <w:szCs w:val="28"/>
          <w:lang w:eastAsia="ru-RU"/>
        </w:rPr>
        <w:t>-</w:t>
      </w:r>
      <w:r w:rsidR="000A2910">
        <w:rPr>
          <w:rFonts w:ascii="Times New Roman" w:hAnsi="Times New Roman"/>
          <w:sz w:val="28"/>
          <w:szCs w:val="28"/>
          <w:lang w:eastAsia="ru-RU"/>
        </w:rPr>
        <w:t xml:space="preserve"> оплату </w:t>
      </w:r>
      <w:r w:rsidR="000A2910">
        <w:rPr>
          <w:rFonts w:ascii="Times New Roman" w:hAnsi="Times New Roman"/>
          <w:sz w:val="28"/>
          <w:szCs w:val="28"/>
          <w:lang w:eastAsia="ru-RU"/>
        </w:rPr>
        <w:tab/>
        <w:t>кадастровых работ</w:t>
      </w:r>
      <w:r w:rsidR="000A2910" w:rsidRPr="000A2910">
        <w:rPr>
          <w:rFonts w:ascii="Times New Roman" w:hAnsi="Times New Roman"/>
          <w:sz w:val="28"/>
          <w:szCs w:val="28"/>
          <w:lang w:eastAsia="ru-RU"/>
        </w:rPr>
        <w:t xml:space="preserve"> зем</w:t>
      </w:r>
      <w:r w:rsidR="000A2910">
        <w:rPr>
          <w:rFonts w:ascii="Times New Roman" w:hAnsi="Times New Roman"/>
          <w:sz w:val="28"/>
          <w:szCs w:val="28"/>
          <w:lang w:eastAsia="ru-RU"/>
        </w:rPr>
        <w:t>ельного</w:t>
      </w:r>
      <w:r w:rsidR="000A2910" w:rsidRPr="000A2910">
        <w:rPr>
          <w:rFonts w:ascii="Times New Roman" w:hAnsi="Times New Roman"/>
          <w:sz w:val="28"/>
          <w:szCs w:val="28"/>
          <w:lang w:eastAsia="ru-RU"/>
        </w:rPr>
        <w:t xml:space="preserve"> участка с. Андомский погост - 8,0 тыс. рублей.</w:t>
      </w:r>
    </w:p>
    <w:p w:rsidR="000A2910" w:rsidRDefault="000A2910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FD5" w:rsidRDefault="00A626DC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72FD5">
        <w:rPr>
          <w:rFonts w:ascii="Times New Roman" w:hAnsi="Times New Roman"/>
          <w:sz w:val="28"/>
          <w:szCs w:val="28"/>
          <w:lang w:eastAsia="ru-RU"/>
        </w:rPr>
        <w:t>В 1 полугодии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675FB" w:rsidRPr="00C72FD5">
        <w:rPr>
          <w:rFonts w:ascii="Times New Roman" w:hAnsi="Times New Roman"/>
          <w:i/>
          <w:sz w:val="28"/>
          <w:szCs w:val="28"/>
          <w:lang w:eastAsia="ru-RU"/>
        </w:rPr>
        <w:t>Резервного фонда</w:t>
      </w:r>
      <w:r w:rsidR="00C72FD5" w:rsidRPr="00C72FD5">
        <w:rPr>
          <w:rFonts w:ascii="Times New Roman" w:hAnsi="Times New Roman"/>
          <w:i/>
          <w:sz w:val="28"/>
          <w:szCs w:val="28"/>
          <w:lang w:eastAsia="ru-RU"/>
        </w:rPr>
        <w:t xml:space="preserve"> (подраздел 0111</w:t>
      </w:r>
      <w:r w:rsidR="00C72FD5">
        <w:rPr>
          <w:rFonts w:ascii="Times New Roman" w:hAnsi="Times New Roman"/>
          <w:sz w:val="28"/>
          <w:szCs w:val="28"/>
          <w:lang w:eastAsia="ru-RU"/>
        </w:rPr>
        <w:t>)  не производилось.</w:t>
      </w:r>
    </w:p>
    <w:p w:rsidR="00C72FD5" w:rsidRDefault="00C72FD5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финансировались мероприятия </w:t>
      </w:r>
      <w:r w:rsidRPr="00C72FD5">
        <w:rPr>
          <w:rFonts w:ascii="Times New Roman" w:hAnsi="Times New Roman"/>
          <w:i/>
          <w:sz w:val="28"/>
          <w:szCs w:val="28"/>
          <w:lang w:eastAsia="ru-RU"/>
        </w:rPr>
        <w:t>по подразделу 0107 «Обеспечение проведения выборов и референдумов.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72FD5" w:rsidRDefault="00C72FD5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75FB" w:rsidRPr="00B3450B" w:rsidRDefault="009675FB" w:rsidP="005044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C72FD5">
        <w:rPr>
          <w:rFonts w:ascii="Times New Roman" w:hAnsi="Times New Roman"/>
          <w:sz w:val="28"/>
          <w:szCs w:val="28"/>
          <w:lang w:eastAsia="ru-RU"/>
        </w:rPr>
        <w:t>120,5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C72FD5">
        <w:rPr>
          <w:rFonts w:ascii="Times New Roman" w:hAnsi="Times New Roman"/>
          <w:sz w:val="28"/>
          <w:szCs w:val="28"/>
          <w:lang w:eastAsia="ru-RU"/>
        </w:rPr>
        <w:t>45,0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C72FD5">
        <w:rPr>
          <w:rFonts w:ascii="Times New Roman" w:hAnsi="Times New Roman"/>
          <w:sz w:val="28"/>
          <w:szCs w:val="28"/>
          <w:lang w:eastAsia="ru-RU"/>
        </w:rPr>
        <w:t>114,8</w:t>
      </w:r>
      <w:r w:rsidR="002E47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%.</w:t>
      </w:r>
    </w:p>
    <w:p w:rsidR="009675FB" w:rsidRDefault="009675FB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выплаты персоналу.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C72FD5" w:rsidRDefault="00C72FD5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C72FD5" w:rsidRDefault="00527ADF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по разделу </w:t>
      </w:r>
      <w:r w:rsidR="00382DA2" w:rsidRPr="00382DA2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</w:t>
      </w:r>
      <w:r w:rsidR="00C72F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 годовом плановом показателе 30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,0 тыс. рублей,</w:t>
      </w:r>
      <w:r w:rsidR="00C72F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исполнение составило 12,5 тыс.рублей или 41,7 % плана.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C72FD5" w:rsidRDefault="00C72FD5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C72FD5" w:rsidRPr="00C72FD5" w:rsidRDefault="00C72FD5" w:rsidP="00C72F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C72F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по данному разделу произведены согласно Муниципальной программы «Комплексная программа по обеспечению мер, пожарной безопасности муниципального образования сельского поселени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я Андомское на 2018-2022 годы» по </w:t>
      </w:r>
      <w:r w:rsidRPr="00C72FD5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подразделу 0310 «Защита населения и территории </w:t>
      </w:r>
      <w:r w:rsidRPr="00C72FD5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lastRenderedPageBreak/>
        <w:t>от чрезвычайных ситуаций природного и техногенного характера, пожарная безопасность»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  <w:r w:rsidRPr="00C72F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составили</w:t>
      </w:r>
      <w:r w:rsidRPr="00C72F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12,5 тыс.рублей и</w:t>
      </w:r>
      <w:r w:rsidRPr="00C72F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ли 41,7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годовых плановых назначений по Основному мероприятию</w:t>
      </w:r>
      <w:r w:rsidRPr="00C72F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«Общие мероприятия, направленн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ые на успешное тушение пожаров».</w:t>
      </w:r>
    </w:p>
    <w:p w:rsidR="00C72FD5" w:rsidRDefault="00C72FD5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C72FD5" w:rsidRPr="00F91E7D" w:rsidRDefault="00C72FD5" w:rsidP="00C72F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 разделу </w:t>
      </w:r>
      <w:r w:rsidR="00382DA2" w:rsidRPr="00382DA2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04 «Национальная экономика»</w:t>
      </w:r>
      <w:r w:rsidR="00382DA2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Pr="00C72F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исполнение составило 295,8 тыс.рублей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или 48,8 % годовых назначений. </w:t>
      </w:r>
      <w:r w:rsidRPr="00C72F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по данному разделу произведены согласно Муниципальной программы «Благоустройство территории» реконструкция и ремонт сетей уличного и внутридворового освещения муниципального образования сельское поселени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е Андомское на 2021-2023 годы». Профинансированы расходы </w:t>
      </w:r>
      <w:r w:rsidRPr="00C72FD5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по подразделу 0405 «Сельское хозяйство и рыболовство»</w:t>
      </w:r>
      <w:r w:rsidR="00F91E7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</w:t>
      </w:r>
      <w:r w:rsidR="00F91E7D"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Основное мероприятие 5 «</w:t>
      </w:r>
      <w:r w:rsidRPr="00C72F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Мероприятия по предотвращению распространения сорного растения» - 295,8 тыс. рублей.</w:t>
      </w:r>
    </w:p>
    <w:p w:rsidR="00C72FD5" w:rsidRPr="00C72FD5" w:rsidRDefault="00C72FD5" w:rsidP="00C72F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C72F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Денежные средства направлены на работы по борьбе с сорным растением борщевик Сосновского на территории сельского поселения Андомское. Расход</w:t>
      </w:r>
      <w:r w:rsid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ы произведены за счет субсидий и</w:t>
      </w:r>
      <w:r w:rsidRPr="00C72F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з областного бюджета.</w:t>
      </w:r>
    </w:p>
    <w:p w:rsidR="00C72FD5" w:rsidRDefault="00C72FD5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</w:pPr>
    </w:p>
    <w:p w:rsidR="009675FB" w:rsidRPr="009675FB" w:rsidRDefault="009675FB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1209,4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33,8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B45D0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649,4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116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  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20,4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</w:t>
      </w:r>
    </w:p>
    <w:p w:rsidR="00733DDF" w:rsidRPr="00733DDF" w:rsidRDefault="00733DDF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157,4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31,4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Средства (субсидия из областного бюджета) были направлены на организацию уличного освещения. </w:t>
      </w:r>
    </w:p>
    <w:p w:rsidR="00382DA2" w:rsidRPr="00382DA2" w:rsidRDefault="00733DDF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объеме </w:t>
      </w:r>
      <w:r w:rsid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1052,0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34,2</w:t>
      </w:r>
      <w:r w:rsidR="002E47F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</w:t>
      </w:r>
      <w:r w:rsidR="00382DA2" w:rsidRP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p w:rsidR="00F91E7D" w:rsidRPr="00F91E7D" w:rsidRDefault="00382DA2" w:rsidP="00F91E7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</w:t>
      </w:r>
      <w:r w:rsid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</w:t>
      </w:r>
      <w:r w:rsid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  <w:t>расчистку</w:t>
      </w:r>
      <w:r w:rsidR="00F91E7D"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снега о</w:t>
      </w:r>
      <w:r w:rsid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бщественных территорий поселения</w:t>
      </w:r>
      <w:r w:rsidR="00F91E7D"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-47,5 тыс. рублей;</w:t>
      </w:r>
    </w:p>
    <w:p w:rsidR="00F91E7D" w:rsidRPr="00F91E7D" w:rsidRDefault="00F91E7D" w:rsidP="00F91E7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  <w:t>уборку мусора и расчистку</w:t>
      </w: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снега контейнерных площадок - 84,2 тыс. рублей;</w:t>
      </w:r>
    </w:p>
    <w:p w:rsidR="00F91E7D" w:rsidRPr="00F91E7D" w:rsidRDefault="00F91E7D" w:rsidP="00F91E7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  <w:t>расчистку</w:t>
      </w: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территории у памятника от кустарника в д. Макачево - 3,6 тыс. рублей;</w:t>
      </w:r>
    </w:p>
    <w:p w:rsidR="00F91E7D" w:rsidRPr="00F91E7D" w:rsidRDefault="00F91E7D" w:rsidP="00F91E7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  <w:t>дезинсекцию</w:t>
      </w: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открытой территории п</w:t>
      </w:r>
      <w:r w:rsidR="00997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арка от клеща - 1,9 тыс. рублей;</w:t>
      </w:r>
    </w:p>
    <w:p w:rsidR="00F91E7D" w:rsidRPr="00F91E7D" w:rsidRDefault="00F91E7D" w:rsidP="00F91E7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</w:t>
      </w: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  <w:t>коммунальные услуги (освещение улиц на территории поселения) - 244,9 тыс. рублей;</w:t>
      </w:r>
    </w:p>
    <w:p w:rsidR="00F91E7D" w:rsidRPr="00F91E7D" w:rsidRDefault="00F91E7D" w:rsidP="00F91E7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</w:t>
      </w: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  <w:t>техобслуживание установок уличн</w:t>
      </w:r>
      <w:r w:rsidR="00997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ого освещения - 2,9 тыс. рублей;</w:t>
      </w:r>
    </w:p>
    <w:p w:rsidR="00F91E7D" w:rsidRPr="00F91E7D" w:rsidRDefault="00F91E7D" w:rsidP="00F91E7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  <w:t>дезинсекцию</w:t>
      </w: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открытой территории кладбища от клеща - 12,7 тыс. рублей;</w:t>
      </w:r>
    </w:p>
    <w:p w:rsidR="00F91E7D" w:rsidRPr="00F91E7D" w:rsidRDefault="00F91E7D" w:rsidP="00F91E7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  <w:t>уборку</w:t>
      </w: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мусора на территории кладбища д. Титово, д. Трошигино - 14,6 тыс. рублей;</w:t>
      </w:r>
    </w:p>
    <w:p w:rsidR="00F91E7D" w:rsidRPr="00F91E7D" w:rsidRDefault="00F91E7D" w:rsidP="00F91E7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</w:t>
      </w: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оплату </w:t>
      </w: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услуги по вывозке мусора с террит</w:t>
      </w:r>
      <w:r w:rsidR="00997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ории кладбища - 8,7 тыс. рублей;</w:t>
      </w:r>
    </w:p>
    <w:p w:rsidR="00F91E7D" w:rsidRPr="00F91E7D" w:rsidRDefault="00F91E7D" w:rsidP="00F91E7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997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еализацию</w:t>
      </w: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997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мероприятий проекта</w:t>
      </w: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«Народный бюджет»</w:t>
      </w:r>
      <w:r w:rsidR="00997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-</w:t>
      </w: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997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631,0 тыс. рублей, из них:</w:t>
      </w:r>
    </w:p>
    <w:p w:rsidR="00F91E7D" w:rsidRPr="00F91E7D" w:rsidRDefault="00F91E7D" w:rsidP="00F91E7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 xml:space="preserve">                </w:t>
      </w:r>
      <w:r w:rsidR="00997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</w:t>
      </w: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лагоустройство территории родника в д.Насонова — 350,0 тыс. рублей, из н</w:t>
      </w:r>
      <w:r w:rsidR="00997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их субсидия — 245,0 тыс. рублей,</w:t>
      </w:r>
    </w:p>
    <w:p w:rsidR="00F91E7D" w:rsidRPr="00F91E7D" w:rsidRDefault="00F91E7D" w:rsidP="00F91E7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 </w:t>
      </w:r>
      <w:r w:rsidR="00997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</w:t>
      </w: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бустройство уличного освещения д.Щекино, ул.Вост</w:t>
      </w:r>
      <w:r w:rsidR="00997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очная — 50,0 тыс. рублей,</w:t>
      </w:r>
    </w:p>
    <w:p w:rsidR="00F91E7D" w:rsidRPr="00F91E7D" w:rsidRDefault="00F91E7D" w:rsidP="00F91E7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  </w:t>
      </w:r>
      <w:r w:rsidR="00997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</w:t>
      </w: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стройство линий уличного освещения с.Андомский Погост, у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л.Колхозная, д. 17а - 60,0 тыс.</w:t>
      </w: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рублей, </w:t>
      </w:r>
    </w:p>
    <w:p w:rsidR="00382DA2" w:rsidRDefault="00F91E7D" w:rsidP="00F91E7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  </w:t>
      </w:r>
      <w:r w:rsidR="00997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зготовление бюста Герою СССР Аверину Н.С. в с.Андомс</w:t>
      </w:r>
      <w:r w:rsidR="00997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кий Погост — 171,0 тыс. рублей </w:t>
      </w:r>
      <w:r w:rsidRPr="00F91E7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(проект выполнен частично).</w:t>
      </w:r>
      <w:r w:rsidR="00382DA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</w:p>
    <w:p w:rsidR="00F91E7D" w:rsidRDefault="00F91E7D" w:rsidP="00F91E7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5E259F" w:rsidRPr="005E259F" w:rsidRDefault="005E259F" w:rsidP="005044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5E259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Pr="005E259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 w:rsidRPr="005E259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годовом плановом показателе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4</w:t>
      </w:r>
      <w:r w:rsidRPr="005E259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,0 </w:t>
      </w:r>
      <w:r w:rsidR="0099751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 расходы в 1 полугодии 2022 года </w:t>
      </w:r>
      <w:r w:rsidRPr="005E259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не производились.  </w:t>
      </w:r>
    </w:p>
    <w:p w:rsidR="00997512" w:rsidRDefault="005E259F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</w:t>
      </w:r>
    </w:p>
    <w:p w:rsidR="00CD50BE" w:rsidRDefault="00A626DC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="003554FA"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3554FA"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> </w:t>
      </w:r>
      <w:r w:rsidR="00997512">
        <w:rPr>
          <w:rFonts w:ascii="Times New Roman" w:hAnsi="Times New Roman"/>
          <w:sz w:val="28"/>
          <w:szCs w:val="28"/>
          <w:lang w:eastAsia="ru-RU"/>
        </w:rPr>
        <w:t>исполнение расходов за 1 полугодие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997512">
        <w:rPr>
          <w:rFonts w:ascii="Times New Roman" w:hAnsi="Times New Roman"/>
          <w:sz w:val="28"/>
          <w:szCs w:val="28"/>
          <w:lang w:eastAsia="ru-RU"/>
        </w:rPr>
        <w:t xml:space="preserve">6,1 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>%</w:t>
      </w:r>
      <w:r w:rsidR="00997512">
        <w:rPr>
          <w:rFonts w:ascii="Times New Roman" w:hAnsi="Times New Roman"/>
          <w:sz w:val="28"/>
          <w:szCs w:val="28"/>
          <w:lang w:eastAsia="ru-RU"/>
        </w:rPr>
        <w:t xml:space="preserve"> годовых назначений. Объем финансирования составил 1985,7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997512">
        <w:rPr>
          <w:rFonts w:ascii="Times New Roman" w:hAnsi="Times New Roman"/>
          <w:sz w:val="28"/>
          <w:szCs w:val="28"/>
          <w:lang w:eastAsia="ru-RU"/>
        </w:rPr>
        <w:t>103,2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D50BE">
        <w:rPr>
          <w:rFonts w:ascii="Times New Roman" w:hAnsi="Times New Roman"/>
          <w:sz w:val="28"/>
          <w:szCs w:val="28"/>
          <w:lang w:eastAsia="ru-RU"/>
        </w:rPr>
        <w:t>.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расходах бюджета составляет – </w:t>
      </w:r>
      <w:r w:rsidR="00997512">
        <w:rPr>
          <w:rFonts w:ascii="Times New Roman" w:hAnsi="Times New Roman"/>
          <w:sz w:val="28"/>
          <w:szCs w:val="28"/>
          <w:lang w:eastAsia="ru-RU"/>
        </w:rPr>
        <w:t>33,4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554FA">
        <w:rPr>
          <w:rFonts w:ascii="Times New Roman" w:hAnsi="Times New Roman"/>
          <w:sz w:val="28"/>
          <w:szCs w:val="28"/>
          <w:lang w:eastAsia="ru-RU"/>
        </w:rPr>
        <w:t>.</w:t>
      </w:r>
      <w:r w:rsidR="003554FA"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4FA">
        <w:rPr>
          <w:rFonts w:ascii="Times New Roman" w:hAnsi="Times New Roman"/>
          <w:sz w:val="28"/>
          <w:szCs w:val="28"/>
          <w:lang w:eastAsia="ru-RU"/>
        </w:rPr>
        <w:t>И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сполнены </w:t>
      </w:r>
      <w:r w:rsidR="00997512">
        <w:rPr>
          <w:rFonts w:ascii="Times New Roman" w:eastAsia="Calibri" w:hAnsi="Times New Roman"/>
          <w:sz w:val="28"/>
          <w:szCs w:val="28"/>
          <w:lang w:eastAsia="ru-RU"/>
        </w:rPr>
        <w:t xml:space="preserve">расходы 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="003554FA"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="003554FA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CD50BE">
        <w:rPr>
          <w:rFonts w:ascii="Times New Roman" w:eastAsia="Calibri" w:hAnsi="Times New Roman"/>
          <w:sz w:val="28"/>
          <w:szCs w:val="28"/>
          <w:lang w:eastAsia="ru-RU"/>
        </w:rPr>
        <w:t xml:space="preserve">Средства направлены </w:t>
      </w:r>
      <w:r w:rsidR="00CD50BE" w:rsidRPr="00CD50BE">
        <w:rPr>
          <w:rFonts w:ascii="Times New Roman" w:eastAsia="Calibri" w:hAnsi="Times New Roman"/>
          <w:sz w:val="28"/>
          <w:szCs w:val="28"/>
          <w:lang w:eastAsia="ru-RU"/>
        </w:rPr>
        <w:t>на обеспечение деятельности казенно</w:t>
      </w:r>
      <w:r w:rsidR="00997512">
        <w:rPr>
          <w:rFonts w:ascii="Times New Roman" w:eastAsia="Calibri" w:hAnsi="Times New Roman"/>
          <w:sz w:val="28"/>
          <w:szCs w:val="28"/>
          <w:lang w:eastAsia="ru-RU"/>
        </w:rPr>
        <w:t>го учреждения культуры «Онего».</w:t>
      </w:r>
    </w:p>
    <w:p w:rsidR="00997512" w:rsidRPr="00CD50BE" w:rsidRDefault="00997512" w:rsidP="0050448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D50BE" w:rsidRDefault="00190C0E" w:rsidP="0050448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997512">
        <w:rPr>
          <w:rFonts w:ascii="Times New Roman" w:hAnsi="Times New Roman"/>
          <w:bCs/>
          <w:sz w:val="28"/>
          <w:szCs w:val="28"/>
          <w:lang w:eastAsia="ru-RU"/>
        </w:rPr>
        <w:t>расходы в 1 полугодии 2022 года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</w:t>
      </w:r>
      <w:r w:rsidR="005E259F">
        <w:rPr>
          <w:rFonts w:ascii="Times New Roman" w:hAnsi="Times New Roman"/>
          <w:bCs/>
          <w:sz w:val="28"/>
          <w:szCs w:val="28"/>
          <w:lang w:eastAsia="ru-RU"/>
        </w:rPr>
        <w:t>сумме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97512">
        <w:rPr>
          <w:rFonts w:ascii="Times New Roman" w:hAnsi="Times New Roman"/>
          <w:bCs/>
          <w:sz w:val="28"/>
          <w:szCs w:val="28"/>
          <w:lang w:eastAsia="ru-RU"/>
        </w:rPr>
        <w:t xml:space="preserve">174,3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997512">
        <w:rPr>
          <w:rFonts w:ascii="Times New Roman" w:hAnsi="Times New Roman"/>
          <w:bCs/>
          <w:sz w:val="28"/>
          <w:szCs w:val="28"/>
          <w:lang w:eastAsia="ru-RU"/>
        </w:rPr>
        <w:t>35,5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По сравнению с аналогичным периодом </w:t>
      </w:r>
      <w:r w:rsidR="00B45D0E">
        <w:rPr>
          <w:rFonts w:ascii="Times New Roman" w:hAnsi="Times New Roman"/>
          <w:bCs/>
          <w:sz w:val="28"/>
          <w:szCs w:val="28"/>
          <w:lang w:eastAsia="ru-RU"/>
        </w:rPr>
        <w:t>2021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расходов исполнено </w:t>
      </w:r>
      <w:r w:rsidR="005E259F">
        <w:rPr>
          <w:rFonts w:ascii="Times New Roman" w:hAnsi="Times New Roman"/>
          <w:bCs/>
          <w:sz w:val="28"/>
          <w:szCs w:val="28"/>
          <w:lang w:eastAsia="ru-RU"/>
        </w:rPr>
        <w:t>меньше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 на </w:t>
      </w:r>
      <w:r w:rsidR="00997512">
        <w:rPr>
          <w:rFonts w:ascii="Times New Roman" w:hAnsi="Times New Roman"/>
          <w:bCs/>
          <w:sz w:val="28"/>
          <w:szCs w:val="28"/>
          <w:lang w:eastAsia="ru-RU"/>
        </w:rPr>
        <w:t>50,8</w:t>
      </w:r>
      <w:r w:rsidR="005E25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997512">
        <w:rPr>
          <w:rFonts w:ascii="Times New Roman" w:hAnsi="Times New Roman"/>
          <w:bCs/>
          <w:sz w:val="28"/>
          <w:szCs w:val="28"/>
          <w:lang w:eastAsia="ru-RU"/>
        </w:rPr>
        <w:t>22,6</w:t>
      </w:r>
      <w:r w:rsidR="005E25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54571">
        <w:rPr>
          <w:rFonts w:ascii="Times New Roman" w:hAnsi="Times New Roman"/>
          <w:bCs/>
          <w:sz w:val="28"/>
          <w:szCs w:val="28"/>
          <w:lang w:eastAsia="ru-RU"/>
        </w:rPr>
        <w:t xml:space="preserve">%. </w:t>
      </w:r>
    </w:p>
    <w:p w:rsidR="00954571" w:rsidRDefault="00CD50BE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D50BE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1001 «Пенсионное обеспечение»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97512">
        <w:rPr>
          <w:rFonts w:ascii="Times New Roman" w:eastAsia="Calibri" w:hAnsi="Times New Roman"/>
          <w:sz w:val="28"/>
          <w:szCs w:val="28"/>
          <w:lang w:eastAsia="ru-RU"/>
        </w:rPr>
        <w:t>161,0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 (в </w:t>
      </w:r>
      <w:r w:rsidR="00B45D0E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году – </w:t>
      </w:r>
      <w:r w:rsidR="00997512">
        <w:rPr>
          <w:rFonts w:ascii="Times New Roman" w:eastAsia="Calibri" w:hAnsi="Times New Roman"/>
          <w:sz w:val="28"/>
          <w:szCs w:val="28"/>
          <w:lang w:eastAsia="ru-RU"/>
        </w:rPr>
        <w:t>211,8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рублей), или </w:t>
      </w:r>
      <w:r w:rsidR="00997512">
        <w:rPr>
          <w:rFonts w:ascii="Times New Roman" w:eastAsia="Calibri" w:hAnsi="Times New Roman"/>
          <w:sz w:val="28"/>
          <w:szCs w:val="28"/>
          <w:lang w:eastAsia="ru-RU"/>
        </w:rPr>
        <w:t>на 33,7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 на год. Денежные средства направлены на доплаты к пенсии бывшим главам поселения, муниципальным служащим, уволенным в связи с выходом на пенсию. </w:t>
      </w:r>
    </w:p>
    <w:p w:rsidR="00CD50BE" w:rsidRDefault="00CD50BE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D50BE">
        <w:rPr>
          <w:rFonts w:ascii="Times New Roman" w:eastAsia="Calibri" w:hAnsi="Times New Roman"/>
          <w:sz w:val="28"/>
          <w:szCs w:val="28"/>
          <w:lang w:eastAsia="ru-RU"/>
        </w:rPr>
        <w:t>По подразделу</w:t>
      </w:r>
      <w:r w:rsidRPr="00CD50BE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1003 «Социальное обеспечение населения»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исполнены в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 xml:space="preserve">13,3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B45D0E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г. – </w:t>
      </w:r>
      <w:r w:rsidR="00997512">
        <w:rPr>
          <w:rFonts w:ascii="Times New Roman" w:eastAsia="Calibri" w:hAnsi="Times New Roman"/>
          <w:sz w:val="28"/>
          <w:szCs w:val="28"/>
          <w:lang w:eastAsia="ru-RU"/>
        </w:rPr>
        <w:t>13,3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, или на 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>100,0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 xml:space="preserve">% от плана. Средства </w:t>
      </w:r>
      <w:r w:rsidR="00954571">
        <w:rPr>
          <w:rFonts w:ascii="Times New Roman" w:eastAsia="Calibri" w:hAnsi="Times New Roman"/>
          <w:sz w:val="28"/>
          <w:szCs w:val="28"/>
          <w:lang w:eastAsia="ru-RU"/>
        </w:rPr>
        <w:t>нап</w:t>
      </w:r>
      <w:r w:rsidRPr="00CD50BE">
        <w:rPr>
          <w:rFonts w:ascii="Times New Roman" w:eastAsia="Calibri" w:hAnsi="Times New Roman"/>
          <w:sz w:val="28"/>
          <w:szCs w:val="28"/>
          <w:lang w:eastAsia="ru-RU"/>
        </w:rPr>
        <w:t>равлены на предоставление мер социальной поддержки</w:t>
      </w:r>
      <w:r w:rsidR="005E259F">
        <w:rPr>
          <w:rFonts w:ascii="Times New Roman" w:eastAsia="Calibri" w:hAnsi="Times New Roman"/>
          <w:sz w:val="28"/>
          <w:szCs w:val="28"/>
          <w:lang w:eastAsia="ru-RU"/>
        </w:rPr>
        <w:t xml:space="preserve"> отдельным категориям граждан (ЕДК работникам культуры (пенсионерам).</w:t>
      </w:r>
    </w:p>
    <w:p w:rsidR="00997512" w:rsidRDefault="00A01D90" w:rsidP="0050448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01D9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При годовом плановом показателе </w:t>
      </w:r>
      <w:r w:rsidR="00997512">
        <w:rPr>
          <w:rFonts w:ascii="Times New Roman" w:eastAsia="Calibri" w:hAnsi="Times New Roman"/>
          <w:bCs/>
          <w:sz w:val="28"/>
          <w:szCs w:val="28"/>
          <w:lang w:eastAsia="ru-RU"/>
        </w:rPr>
        <w:t>88,0</w:t>
      </w:r>
      <w:r w:rsidRPr="00A01D90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тыс. рублей расходы по разделу</w:t>
      </w:r>
      <w:r w:rsidRPr="00A01D9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за отчетный период </w:t>
      </w:r>
      <w:r w:rsidR="00997512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на 64,2 %. объем финансирования составил 56,5 тыс.рублей. </w:t>
      </w:r>
    </w:p>
    <w:p w:rsidR="00997512" w:rsidRDefault="00997512" w:rsidP="00FD62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97512">
        <w:rPr>
          <w:rFonts w:ascii="Times New Roman" w:eastAsia="Calibri" w:hAnsi="Times New Roman"/>
          <w:sz w:val="28"/>
          <w:szCs w:val="28"/>
          <w:lang w:eastAsia="ru-RU"/>
        </w:rPr>
        <w:t>Расходы по данному разделу произведены согласно Муниципальной программы «Развитие основных направлений социальной политики сельского поселени</w:t>
      </w:r>
      <w:r w:rsidR="00FD6270">
        <w:rPr>
          <w:rFonts w:ascii="Times New Roman" w:eastAsia="Calibri" w:hAnsi="Times New Roman"/>
          <w:sz w:val="28"/>
          <w:szCs w:val="28"/>
          <w:lang w:eastAsia="ru-RU"/>
        </w:rPr>
        <w:t>я Андомское на 2021-2023 годы» на реализацию Основного мероприятия</w:t>
      </w:r>
      <w:r w:rsidRPr="00997512">
        <w:rPr>
          <w:rFonts w:ascii="Times New Roman" w:eastAsia="Calibri" w:hAnsi="Times New Roman"/>
          <w:sz w:val="28"/>
          <w:szCs w:val="28"/>
          <w:lang w:eastAsia="ru-RU"/>
        </w:rPr>
        <w:t xml:space="preserve"> 2 «Развитие физическо</w:t>
      </w:r>
      <w:r w:rsidR="00FD6270">
        <w:rPr>
          <w:rFonts w:ascii="Times New Roman" w:eastAsia="Calibri" w:hAnsi="Times New Roman"/>
          <w:sz w:val="28"/>
          <w:szCs w:val="28"/>
          <w:lang w:eastAsia="ru-RU"/>
        </w:rPr>
        <w:t>й культуры и спорта». Произведена оплата услуг по укладке</w:t>
      </w:r>
      <w:r w:rsidRPr="00997512">
        <w:rPr>
          <w:rFonts w:ascii="Times New Roman" w:eastAsia="Calibri" w:hAnsi="Times New Roman"/>
          <w:sz w:val="28"/>
          <w:szCs w:val="28"/>
          <w:lang w:eastAsia="ru-RU"/>
        </w:rPr>
        <w:t xml:space="preserve"> искусственного покрытия на спортивной площадке в сельском поселении Андомское - 43,0 тыс. рублей.</w:t>
      </w:r>
      <w:r w:rsidR="00FD6270">
        <w:rPr>
          <w:rFonts w:ascii="Times New Roman" w:eastAsia="Calibri" w:hAnsi="Times New Roman"/>
          <w:sz w:val="28"/>
          <w:szCs w:val="28"/>
          <w:lang w:eastAsia="ru-RU"/>
        </w:rPr>
        <w:t xml:space="preserve"> Приобретена спортивная форма</w:t>
      </w:r>
      <w:r w:rsidRPr="00997512">
        <w:rPr>
          <w:rFonts w:ascii="Times New Roman" w:eastAsia="Calibri" w:hAnsi="Times New Roman"/>
          <w:sz w:val="28"/>
          <w:szCs w:val="28"/>
          <w:lang w:eastAsia="ru-RU"/>
        </w:rPr>
        <w:t xml:space="preserve"> для команды по мини</w:t>
      </w:r>
      <w:r w:rsidR="00FD6270">
        <w:rPr>
          <w:rFonts w:ascii="Times New Roman" w:eastAsia="Calibri" w:hAnsi="Times New Roman"/>
          <w:sz w:val="28"/>
          <w:szCs w:val="28"/>
          <w:lang w:eastAsia="ru-RU"/>
        </w:rPr>
        <w:t>-</w:t>
      </w:r>
      <w:r w:rsidRPr="00997512">
        <w:rPr>
          <w:rFonts w:ascii="Times New Roman" w:eastAsia="Calibri" w:hAnsi="Times New Roman"/>
          <w:sz w:val="28"/>
          <w:szCs w:val="28"/>
          <w:lang w:eastAsia="ru-RU"/>
        </w:rPr>
        <w:t>футболу</w:t>
      </w:r>
      <w:r w:rsidR="00FD6270">
        <w:rPr>
          <w:rFonts w:ascii="Times New Roman" w:eastAsia="Calibri" w:hAnsi="Times New Roman"/>
          <w:sz w:val="28"/>
          <w:szCs w:val="28"/>
          <w:lang w:eastAsia="ru-RU"/>
        </w:rPr>
        <w:t xml:space="preserve"> 13,5 тыс.рублей</w:t>
      </w:r>
      <w:r w:rsidRPr="00997512">
        <w:rPr>
          <w:rFonts w:ascii="Times New Roman" w:eastAsia="Calibri" w:hAnsi="Times New Roman"/>
          <w:sz w:val="28"/>
          <w:szCs w:val="28"/>
          <w:lang w:eastAsia="ru-RU"/>
        </w:rPr>
        <w:t xml:space="preserve"> (проект выполнен частично).</w:t>
      </w:r>
    </w:p>
    <w:p w:rsidR="00FD6270" w:rsidRDefault="00FD6270" w:rsidP="005044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Default="00A01D90" w:rsidP="005044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асходы на социальную сферу составили </w:t>
      </w:r>
      <w:r w:rsidR="00FD6270">
        <w:rPr>
          <w:rFonts w:ascii="Times New Roman" w:hAnsi="Times New Roman"/>
          <w:sz w:val="28"/>
          <w:szCs w:val="28"/>
          <w:lang w:eastAsia="ru-RU"/>
        </w:rPr>
        <w:t>2216,5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FD6270">
        <w:rPr>
          <w:rFonts w:ascii="Times New Roman" w:hAnsi="Times New Roman"/>
          <w:sz w:val="28"/>
          <w:szCs w:val="28"/>
          <w:lang w:eastAsia="ru-RU"/>
        </w:rPr>
        <w:t>37,3</w:t>
      </w:r>
      <w:r w:rsidR="00954571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 </w:t>
      </w:r>
    </w:p>
    <w:p w:rsidR="00957984" w:rsidRDefault="00F613CF" w:rsidP="005044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По сравнению с аналогичным периодом </w:t>
      </w:r>
      <w:r w:rsidR="00B45D0E">
        <w:rPr>
          <w:rFonts w:ascii="Times New Roman" w:hAnsi="Times New Roman"/>
          <w:sz w:val="28"/>
          <w:szCs w:val="28"/>
        </w:rPr>
        <w:t>2021</w:t>
      </w:r>
      <w:r w:rsidRPr="00B3450B">
        <w:rPr>
          <w:rFonts w:ascii="Times New Roman" w:hAnsi="Times New Roman"/>
          <w:sz w:val="28"/>
          <w:szCs w:val="28"/>
        </w:rPr>
        <w:t xml:space="preserve"> года </w:t>
      </w:r>
      <w:r w:rsidR="00FD6270">
        <w:rPr>
          <w:rFonts w:ascii="Times New Roman" w:hAnsi="Times New Roman"/>
          <w:sz w:val="28"/>
          <w:szCs w:val="28"/>
        </w:rPr>
        <w:t xml:space="preserve">в целом </w:t>
      </w:r>
      <w:r w:rsidRPr="00B3450B">
        <w:rPr>
          <w:rFonts w:ascii="Times New Roman" w:hAnsi="Times New Roman"/>
          <w:sz w:val="28"/>
          <w:szCs w:val="28"/>
        </w:rPr>
        <w:t>объем расходов бюджета поселения у</w:t>
      </w:r>
      <w:r w:rsidR="00A01D90">
        <w:rPr>
          <w:rFonts w:ascii="Times New Roman" w:hAnsi="Times New Roman"/>
          <w:sz w:val="28"/>
          <w:szCs w:val="28"/>
        </w:rPr>
        <w:t xml:space="preserve">величился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FD6270">
        <w:rPr>
          <w:rFonts w:ascii="Times New Roman" w:hAnsi="Times New Roman"/>
          <w:sz w:val="28"/>
          <w:szCs w:val="28"/>
        </w:rPr>
        <w:t>1257,9</w:t>
      </w:r>
      <w:r w:rsidR="00A01D90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FD6270">
        <w:rPr>
          <w:rFonts w:ascii="Times New Roman" w:hAnsi="Times New Roman"/>
          <w:sz w:val="28"/>
          <w:szCs w:val="28"/>
        </w:rPr>
        <w:t>26,9</w:t>
      </w:r>
      <w:r w:rsidR="00A01D90">
        <w:rPr>
          <w:rFonts w:ascii="Times New Roman" w:hAnsi="Times New Roman"/>
          <w:sz w:val="28"/>
          <w:szCs w:val="28"/>
        </w:rPr>
        <w:t xml:space="preserve"> </w:t>
      </w:r>
      <w:r w:rsidR="00F31011">
        <w:rPr>
          <w:rFonts w:ascii="Times New Roman" w:hAnsi="Times New Roman"/>
          <w:sz w:val="28"/>
          <w:szCs w:val="28"/>
        </w:rPr>
        <w:t>%.</w:t>
      </w:r>
    </w:p>
    <w:p w:rsidR="00681A5D" w:rsidRPr="00167DC5" w:rsidRDefault="00681A5D" w:rsidP="005044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504482">
      <w:pPr>
        <w:tabs>
          <w:tab w:val="center" w:pos="4680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954571" w:rsidRDefault="00954571" w:rsidP="0050448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A01D90" w:rsidRPr="00A01D90" w:rsidRDefault="00B840D7" w:rsidP="0050448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B45D0E">
        <w:rPr>
          <w:rFonts w:ascii="Times New Roman" w:eastAsia="Calibri" w:hAnsi="Times New Roman"/>
          <w:sz w:val="28"/>
          <w:szCs w:val="28"/>
          <w:lang w:eastAsia="ru-RU"/>
        </w:rPr>
        <w:t>2022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году бюджет поселения исполняется в рамках </w:t>
      </w:r>
      <w:r w:rsidR="00954571" w:rsidRPr="00954571">
        <w:rPr>
          <w:rFonts w:ascii="Times New Roman" w:eastAsia="Calibri" w:hAnsi="Times New Roman"/>
          <w:sz w:val="28"/>
          <w:szCs w:val="28"/>
          <w:lang w:eastAsia="ru-RU"/>
        </w:rPr>
        <w:t>5 муниципальных программ.</w:t>
      </w:r>
      <w:r w:rsidR="00A626D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>Решением о бюджете (от 1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.12.2021 № 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263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34137,8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85,5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объем финансирования на реализацию мероприятий муниципальн</w:t>
      </w:r>
      <w:r w:rsidR="00A01D90">
        <w:rPr>
          <w:rFonts w:ascii="Times New Roman" w:eastAsia="Calibri" w:hAnsi="Times New Roman"/>
          <w:sz w:val="28"/>
          <w:szCs w:val="28"/>
          <w:lang w:eastAsia="ru-RU"/>
        </w:rPr>
        <w:t>ых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программ увеличен на </w:t>
      </w:r>
      <w:r w:rsidR="00FD6270">
        <w:rPr>
          <w:rFonts w:ascii="Times New Roman" w:eastAsia="Calibri" w:hAnsi="Times New Roman"/>
          <w:sz w:val="28"/>
          <w:szCs w:val="28"/>
          <w:lang w:eastAsia="ru-RU"/>
        </w:rPr>
        <w:t>2973,6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FD6270">
        <w:rPr>
          <w:rFonts w:ascii="Times New Roman" w:eastAsia="Calibri" w:hAnsi="Times New Roman"/>
          <w:sz w:val="28"/>
          <w:szCs w:val="28"/>
          <w:lang w:eastAsia="ru-RU"/>
        </w:rPr>
        <w:t>8,7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FD6270">
        <w:rPr>
          <w:rFonts w:ascii="Times New Roman" w:eastAsia="Calibri" w:hAnsi="Times New Roman"/>
          <w:sz w:val="28"/>
          <w:szCs w:val="28"/>
          <w:lang w:eastAsia="ru-RU"/>
        </w:rPr>
        <w:t>37114,6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FD6270">
        <w:rPr>
          <w:rFonts w:ascii="Times New Roman" w:eastAsia="Calibri" w:hAnsi="Times New Roman"/>
          <w:sz w:val="28"/>
          <w:szCs w:val="28"/>
          <w:lang w:eastAsia="ru-RU"/>
        </w:rPr>
        <w:t>86,7</w:t>
      </w:r>
      <w:r w:rsidR="00A01D90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BC25EB" w:rsidRDefault="00BC25EB" w:rsidP="00504482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C25E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>Андомское</w:t>
      </w:r>
      <w:r w:rsidRPr="00BC25EB">
        <w:rPr>
          <w:rFonts w:ascii="Times New Roman" w:eastAsia="Calibri" w:hAnsi="Times New Roman"/>
          <w:sz w:val="28"/>
          <w:szCs w:val="28"/>
          <w:lang w:eastAsia="ru-RU"/>
        </w:rPr>
        <w:t xml:space="preserve"> по муниц</w:t>
      </w:r>
      <w:r w:rsidR="00FD6270">
        <w:rPr>
          <w:rFonts w:ascii="Times New Roman" w:eastAsia="Calibri" w:hAnsi="Times New Roman"/>
          <w:sz w:val="28"/>
          <w:szCs w:val="28"/>
          <w:lang w:eastAsia="ru-RU"/>
        </w:rPr>
        <w:t>ипальным программам в 1 полугодии</w:t>
      </w:r>
      <w:r w:rsidRPr="00BC25EB">
        <w:rPr>
          <w:rFonts w:ascii="Times New Roman" w:eastAsia="Calibri" w:hAnsi="Times New Roman"/>
          <w:sz w:val="28"/>
          <w:szCs w:val="28"/>
          <w:lang w:eastAsia="ru-RU"/>
        </w:rPr>
        <w:t xml:space="preserve"> 2022 года отражено в </w:t>
      </w:r>
      <w:r w:rsidR="00FD6270">
        <w:rPr>
          <w:rFonts w:ascii="Times New Roman" w:eastAsia="Calibri" w:hAnsi="Times New Roman"/>
          <w:sz w:val="28"/>
          <w:szCs w:val="28"/>
          <w:lang w:eastAsia="ru-RU"/>
        </w:rPr>
        <w:t xml:space="preserve">Приложении 3 к Заключению и в </w:t>
      </w:r>
      <w:r w:rsidRPr="00BC25EB">
        <w:rPr>
          <w:rFonts w:ascii="Times New Roman" w:eastAsia="Calibri" w:hAnsi="Times New Roman"/>
          <w:sz w:val="28"/>
          <w:szCs w:val="28"/>
          <w:lang w:eastAsia="ru-RU"/>
        </w:rPr>
        <w:t>таблице.</w:t>
      </w:r>
    </w:p>
    <w:p w:rsidR="00BC25EB" w:rsidRPr="00504482" w:rsidRDefault="00BC25EB" w:rsidP="00504482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504482">
        <w:rPr>
          <w:rFonts w:ascii="Times New Roman" w:eastAsia="Calibri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9F38FA">
        <w:rPr>
          <w:rFonts w:ascii="Times New Roman" w:eastAsia="Calibri" w:hAnsi="Times New Roman"/>
          <w:sz w:val="20"/>
          <w:szCs w:val="20"/>
          <w:lang w:eastAsia="ru-RU"/>
        </w:rPr>
        <w:t xml:space="preserve">                                       </w:t>
      </w:r>
      <w:r w:rsidRPr="00504482">
        <w:rPr>
          <w:rFonts w:ascii="Times New Roman" w:eastAsia="Calibri" w:hAnsi="Times New Roman"/>
          <w:sz w:val="20"/>
          <w:szCs w:val="20"/>
          <w:lang w:eastAsia="ru-RU"/>
        </w:rPr>
        <w:t xml:space="preserve">  (тыс. рублей)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1276"/>
        <w:gridCol w:w="1276"/>
      </w:tblGrid>
      <w:tr w:rsidR="00FD6270" w:rsidRPr="00504482" w:rsidTr="00FD6270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270" w:rsidRPr="00504482" w:rsidRDefault="00FD6270" w:rsidP="005044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Название муниципальной программы </w:t>
            </w:r>
          </w:p>
          <w:p w:rsidR="00FD6270" w:rsidRPr="00504482" w:rsidRDefault="00FD6270" w:rsidP="005044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D6270" w:rsidRPr="00504482" w:rsidRDefault="00FD6270" w:rsidP="005044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D6270" w:rsidRPr="00504482" w:rsidRDefault="00FD6270" w:rsidP="005044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FD6270" w:rsidRPr="00504482" w:rsidRDefault="00FD6270" w:rsidP="005044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Утверждено на 2022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учетом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Исполнено за 1 полугодие</w:t>
            </w:r>
            <w:r w:rsidRPr="00504482">
              <w:rPr>
                <w:rFonts w:ascii="Times New Roman" w:hAnsi="Times New Roman"/>
                <w:sz w:val="20"/>
                <w:szCs w:val="20"/>
              </w:rPr>
              <w:t xml:space="preserve"> 2022 года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% исполнения МП, %</w:t>
            </w:r>
          </w:p>
        </w:tc>
      </w:tr>
      <w:tr w:rsidR="00FD6270" w:rsidRPr="00504482" w:rsidTr="00FD6270">
        <w:trPr>
          <w:trHeight w:val="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270" w:rsidRPr="00504482" w:rsidRDefault="00FD6270" w:rsidP="005044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Комплексная программа по обеспечению мер пожарной безопасности муниципального образования сельского поселения Андомское на 2018 – 2022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  <w:r w:rsidR="009F38FA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FD6270" w:rsidRPr="00504482" w:rsidTr="009F38FA">
        <w:trPr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270" w:rsidRPr="00504482" w:rsidRDefault="00FD6270" w:rsidP="005044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муниципальной службы в Администрации сельского поселения Андомское на 2021 -2023 годы</w:t>
            </w:r>
            <w:r w:rsidRPr="005044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F38FA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FD6270" w:rsidRPr="00504482" w:rsidTr="00FD6270">
        <w:trPr>
          <w:trHeight w:val="9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270" w:rsidRPr="00504482" w:rsidRDefault="00FD6270" w:rsidP="00504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Благоустройство территории, реконструкция и ремонт сетей уличного и внутридворового освещения муниципального образования сельское поселение Андомское на 2021 - 2023 годы»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  <w:r w:rsidR="009F38FA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FD6270" w:rsidRPr="00504482" w:rsidTr="00FD6270">
        <w:trPr>
          <w:trHeight w:val="8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270" w:rsidRPr="00504482" w:rsidRDefault="00FD6270" w:rsidP="00504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Профилактика правонарушений и обеспечение общественного порядка на территории сельского поселения Андомское в 2021– 2023 годах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48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9F38FA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0 %</w:t>
            </w:r>
          </w:p>
        </w:tc>
      </w:tr>
      <w:tr w:rsidR="00FD6270" w:rsidRPr="00504482" w:rsidTr="00FD6270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270" w:rsidRPr="00504482" w:rsidRDefault="00FD6270" w:rsidP="005044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Развитие основных направлений социальной политики сельского поселения Андомское на 2021-2023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9F38FA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9F38FA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9F38FA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6,7 %</w:t>
            </w:r>
          </w:p>
        </w:tc>
      </w:tr>
      <w:tr w:rsidR="00FD6270" w:rsidRPr="00504482" w:rsidTr="00FD627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270" w:rsidRPr="00504482" w:rsidRDefault="00FD6270" w:rsidP="005044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270" w:rsidRPr="00504482" w:rsidRDefault="00FD6270" w:rsidP="00504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44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9F38FA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9F38FA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270" w:rsidRPr="00504482" w:rsidRDefault="009F38FA" w:rsidP="00504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10,1 %</w:t>
            </w:r>
          </w:p>
        </w:tc>
      </w:tr>
    </w:tbl>
    <w:p w:rsidR="00BC25EB" w:rsidRDefault="00BC25EB" w:rsidP="00504482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954571" w:rsidRDefault="009F38FA" w:rsidP="009F38FA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За 1 полугодие</w:t>
      </w:r>
      <w:r w:rsidR="00913A38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2022 года в рамках </w:t>
      </w:r>
      <w:r w:rsidR="00913A38"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муниципальных </w:t>
      </w:r>
      <w:r w:rsidR="00913A38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программ исполнение бюджета составило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3737,4 </w:t>
      </w:r>
      <w:r w:rsidR="00913A38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10,1</w:t>
      </w:r>
      <w:r w:rsidR="00913A38" w:rsidRPr="00A01D90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</w:t>
      </w:r>
      <w:r w:rsidR="00913A38">
        <w:rPr>
          <w:rFonts w:ascii="Times New Roman" w:eastAsia="Calibri" w:hAnsi="Times New Roman"/>
          <w:sz w:val="28"/>
          <w:szCs w:val="28"/>
          <w:lang w:eastAsia="ru-RU"/>
        </w:rPr>
        <w:t>Доля программных расходов в общем объеме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расходов поселения за 1 полугодие 2022 года составила 62,9</w:t>
      </w:r>
      <w:r w:rsidR="00913A38">
        <w:rPr>
          <w:rFonts w:ascii="Times New Roman" w:eastAsia="Calibri" w:hAnsi="Times New Roman"/>
          <w:sz w:val="28"/>
          <w:szCs w:val="28"/>
          <w:lang w:eastAsia="ru-RU"/>
        </w:rPr>
        <w:t xml:space="preserve"> %.</w:t>
      </w:r>
    </w:p>
    <w:p w:rsidR="000C5381" w:rsidRPr="00B3450B" w:rsidRDefault="00F31011" w:rsidP="005044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5044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87FE9" w:rsidRPr="00A87FE9" w:rsidRDefault="00A87FE9" w:rsidP="00504482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9F38FA">
        <w:rPr>
          <w:rFonts w:ascii="Times New Roman" w:hAnsi="Times New Roman"/>
          <w:sz w:val="28"/>
          <w:szCs w:val="28"/>
          <w:lang w:eastAsia="ru-RU"/>
        </w:rPr>
        <w:t>6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B45D0E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681A5D">
        <w:rPr>
          <w:rFonts w:ascii="Times New Roman" w:hAnsi="Times New Roman"/>
          <w:sz w:val="28"/>
          <w:szCs w:val="28"/>
          <w:lang w:eastAsia="ru-RU"/>
        </w:rPr>
        <w:t>2</w:t>
      </w:r>
      <w:r w:rsidR="00D20706">
        <w:rPr>
          <w:rFonts w:ascii="Times New Roman" w:hAnsi="Times New Roman"/>
          <w:sz w:val="28"/>
          <w:szCs w:val="28"/>
          <w:lang w:eastAsia="ru-RU"/>
        </w:rPr>
        <w:t>63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005340">
        <w:rPr>
          <w:rFonts w:ascii="Times New Roman" w:hAnsi="Times New Roman"/>
          <w:sz w:val="28"/>
          <w:szCs w:val="28"/>
          <w:lang w:eastAsia="ru-RU"/>
        </w:rPr>
        <w:t>Андомское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период </w:t>
      </w:r>
      <w:r w:rsidR="00B45D0E">
        <w:rPr>
          <w:rFonts w:ascii="Times New Roman" w:hAnsi="Times New Roman"/>
          <w:sz w:val="28"/>
          <w:szCs w:val="28"/>
          <w:lang w:eastAsia="ru-RU"/>
        </w:rPr>
        <w:t>2023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B45D0E">
        <w:rPr>
          <w:rFonts w:ascii="Times New Roman" w:hAnsi="Times New Roman"/>
          <w:sz w:val="28"/>
          <w:szCs w:val="28"/>
          <w:lang w:eastAsia="ru-RU"/>
        </w:rPr>
        <w:t>2024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</w:t>
      </w:r>
      <w:r w:rsidR="00D20706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9F38FA">
        <w:rPr>
          <w:rFonts w:ascii="Times New Roman" w:hAnsi="Times New Roman"/>
          <w:sz w:val="28"/>
          <w:szCs w:val="28"/>
          <w:lang w:eastAsia="ru-RU"/>
        </w:rPr>
        <w:t>688,3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D20706" w:rsidRPr="00D20706">
        <w:rPr>
          <w:rFonts w:ascii="Times New Roman" w:hAnsi="Times New Roman"/>
          <w:sz w:val="28"/>
          <w:szCs w:val="28"/>
          <w:lang w:eastAsia="ru-RU"/>
        </w:rPr>
        <w:t>Источниками финансирования дефицита бюджета являются изменение средств на счетах бюджета по состоянию на 01.01.2022 года.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</w:p>
    <w:p w:rsidR="00D64849" w:rsidRPr="00B3450B" w:rsidRDefault="006D214A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F38FA">
        <w:rPr>
          <w:rFonts w:ascii="Times New Roman" w:hAnsi="Times New Roman"/>
          <w:sz w:val="28"/>
          <w:szCs w:val="28"/>
          <w:lang w:eastAsia="ru-RU"/>
        </w:rPr>
        <w:t>По итогам 1 полугодия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D0E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в объёме </w:t>
      </w:r>
      <w:r w:rsidR="009F38FA">
        <w:rPr>
          <w:rFonts w:ascii="Times New Roman" w:hAnsi="Times New Roman"/>
          <w:sz w:val="28"/>
          <w:szCs w:val="28"/>
          <w:lang w:eastAsia="ru-RU"/>
        </w:rPr>
        <w:t>3043,2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3450B" w:rsidRDefault="00B3450B" w:rsidP="005044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38FA" w:rsidRPr="009F38FA" w:rsidRDefault="009F38FA" w:rsidP="009F38F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F38FA">
        <w:rPr>
          <w:rFonts w:ascii="Times New Roman" w:eastAsia="Calibri" w:hAnsi="Times New Roman"/>
          <w:b/>
          <w:sz w:val="28"/>
          <w:szCs w:val="28"/>
        </w:rPr>
        <w:t>6. Анализ состояния дебиторской и кредиторской задолженности</w:t>
      </w:r>
    </w:p>
    <w:p w:rsidR="009F38FA" w:rsidRPr="009F38FA" w:rsidRDefault="009F38FA" w:rsidP="009F38F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F38FA" w:rsidRPr="009F38FA" w:rsidRDefault="009F38FA" w:rsidP="009F3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F38FA">
        <w:rPr>
          <w:rFonts w:ascii="Times New Roman" w:eastAsia="Calibri" w:hAnsi="Times New Roman"/>
          <w:sz w:val="28"/>
          <w:szCs w:val="28"/>
        </w:rPr>
        <w:t xml:space="preserve">        Согласно бюджетной отчетности (ф 0503169) дебиторская задолженность по бюджету поселения на 01.07.2022 г. составила </w:t>
      </w:r>
      <w:r>
        <w:rPr>
          <w:rFonts w:ascii="Times New Roman" w:eastAsia="Calibri" w:hAnsi="Times New Roman"/>
          <w:sz w:val="28"/>
          <w:szCs w:val="28"/>
        </w:rPr>
        <w:t>53909,8</w:t>
      </w:r>
      <w:r w:rsidRPr="009F38FA">
        <w:rPr>
          <w:rFonts w:ascii="Times New Roman" w:eastAsia="Calibri" w:hAnsi="Times New Roman"/>
          <w:sz w:val="28"/>
          <w:szCs w:val="28"/>
        </w:rPr>
        <w:t xml:space="preserve"> тыс. рублей, в том числе:</w:t>
      </w:r>
    </w:p>
    <w:p w:rsidR="009F38FA" w:rsidRPr="009F38FA" w:rsidRDefault="009F38FA" w:rsidP="009F3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F38FA"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53375,3</w:t>
      </w:r>
      <w:r w:rsidRPr="009F38FA">
        <w:rPr>
          <w:rFonts w:ascii="Times New Roman" w:eastAsia="Calibri" w:hAnsi="Times New Roman"/>
          <w:sz w:val="28"/>
          <w:szCs w:val="28"/>
        </w:rPr>
        <w:t xml:space="preserve"> тыс. рублей дебиторская задолженность по доходам;</w:t>
      </w:r>
    </w:p>
    <w:p w:rsidR="009F38FA" w:rsidRPr="009F38FA" w:rsidRDefault="009F38FA" w:rsidP="009F3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F38FA">
        <w:rPr>
          <w:rFonts w:ascii="Times New Roman" w:eastAsia="Calibri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534,5</w:t>
      </w:r>
      <w:r w:rsidRPr="009F38FA">
        <w:rPr>
          <w:rFonts w:ascii="Times New Roman" w:eastAsia="Calibri" w:hAnsi="Times New Roman"/>
          <w:sz w:val="28"/>
          <w:szCs w:val="28"/>
        </w:rPr>
        <w:t xml:space="preserve"> тыс. рублей дебиторская задолженность по выплатам.</w:t>
      </w:r>
    </w:p>
    <w:p w:rsidR="009F38FA" w:rsidRPr="009F38FA" w:rsidRDefault="009F38FA" w:rsidP="009F3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F38FA">
        <w:rPr>
          <w:rFonts w:ascii="Times New Roman" w:eastAsia="Calibri" w:hAnsi="Times New Roman"/>
          <w:sz w:val="28"/>
          <w:szCs w:val="28"/>
        </w:rPr>
        <w:t xml:space="preserve">        В течение отчетного периода дебиторская задолженность по бюджету поселения сократилась на </w:t>
      </w:r>
      <w:r>
        <w:rPr>
          <w:rFonts w:ascii="Times New Roman" w:eastAsia="Calibri" w:hAnsi="Times New Roman"/>
          <w:sz w:val="28"/>
          <w:szCs w:val="28"/>
        </w:rPr>
        <w:t>5146,0</w:t>
      </w:r>
      <w:r w:rsidRPr="009F38FA">
        <w:rPr>
          <w:rFonts w:ascii="Times New Roman" w:eastAsia="Calibri" w:hAnsi="Times New Roman"/>
          <w:sz w:val="28"/>
          <w:szCs w:val="28"/>
        </w:rPr>
        <w:t xml:space="preserve"> тыс. рублей. Дебиторская задолженность по выплатам за 1 полугодие 2022 года увеличилась на </w:t>
      </w:r>
      <w:r w:rsidR="00DC7568">
        <w:rPr>
          <w:rFonts w:ascii="Times New Roman" w:eastAsia="Calibri" w:hAnsi="Times New Roman"/>
          <w:sz w:val="28"/>
          <w:szCs w:val="28"/>
        </w:rPr>
        <w:t>311,1</w:t>
      </w:r>
      <w:r w:rsidRPr="009F38FA">
        <w:rPr>
          <w:rFonts w:ascii="Times New Roman" w:eastAsia="Calibri" w:hAnsi="Times New Roman"/>
          <w:sz w:val="28"/>
          <w:szCs w:val="28"/>
        </w:rPr>
        <w:t xml:space="preserve"> тыс. рублей (на 01.01.2022 г. – </w:t>
      </w:r>
      <w:r w:rsidR="00DC7568">
        <w:rPr>
          <w:rFonts w:ascii="Times New Roman" w:eastAsia="Calibri" w:hAnsi="Times New Roman"/>
          <w:sz w:val="28"/>
          <w:szCs w:val="28"/>
        </w:rPr>
        <w:t>223,3</w:t>
      </w:r>
      <w:r w:rsidRPr="009F38FA">
        <w:rPr>
          <w:rFonts w:ascii="Times New Roman" w:eastAsia="Calibri" w:hAnsi="Times New Roman"/>
          <w:sz w:val="28"/>
          <w:szCs w:val="28"/>
        </w:rPr>
        <w:t xml:space="preserve"> тыс. рублей).      </w:t>
      </w:r>
    </w:p>
    <w:p w:rsidR="009F38FA" w:rsidRPr="009F38FA" w:rsidRDefault="009F38FA" w:rsidP="009F3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F38FA">
        <w:rPr>
          <w:rFonts w:ascii="Times New Roman" w:eastAsia="Calibri" w:hAnsi="Times New Roman"/>
          <w:sz w:val="28"/>
          <w:szCs w:val="28"/>
        </w:rPr>
        <w:t xml:space="preserve">        Состояние дебиторской задолженности по выплатам на 01.07.2022 года характеризуется следующими данными:</w:t>
      </w:r>
    </w:p>
    <w:p w:rsidR="009F38FA" w:rsidRDefault="009F38FA" w:rsidP="009F3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F38FA">
        <w:rPr>
          <w:rFonts w:ascii="Times New Roman" w:eastAsia="Calibri" w:hAnsi="Times New Roman"/>
          <w:sz w:val="28"/>
          <w:szCs w:val="28"/>
        </w:rPr>
        <w:t xml:space="preserve">- задолженность по счету 120600000 «Расчеты по выданным авансам» составила </w:t>
      </w:r>
      <w:r w:rsidR="00DC7568">
        <w:rPr>
          <w:rFonts w:ascii="Times New Roman" w:eastAsia="Calibri" w:hAnsi="Times New Roman"/>
          <w:sz w:val="28"/>
          <w:szCs w:val="28"/>
        </w:rPr>
        <w:t>459,2</w:t>
      </w:r>
      <w:r w:rsidRPr="009F38FA">
        <w:rPr>
          <w:rFonts w:ascii="Times New Roman" w:eastAsia="Calibri" w:hAnsi="Times New Roman"/>
          <w:sz w:val="28"/>
          <w:szCs w:val="28"/>
        </w:rPr>
        <w:t xml:space="preserve"> тыс. рублей (+ </w:t>
      </w:r>
      <w:r w:rsidR="00DC7568">
        <w:rPr>
          <w:rFonts w:ascii="Times New Roman" w:eastAsia="Calibri" w:hAnsi="Times New Roman"/>
          <w:sz w:val="28"/>
          <w:szCs w:val="28"/>
        </w:rPr>
        <w:t>359,6</w:t>
      </w:r>
      <w:r w:rsidRPr="009F38FA">
        <w:rPr>
          <w:rFonts w:ascii="Times New Roman" w:eastAsia="Calibri" w:hAnsi="Times New Roman"/>
          <w:sz w:val="28"/>
          <w:szCs w:val="28"/>
        </w:rPr>
        <w:t xml:space="preserve"> тыс. рублей к началу года);</w:t>
      </w:r>
    </w:p>
    <w:p w:rsidR="00DC7568" w:rsidRPr="00DC7568" w:rsidRDefault="00DC7568" w:rsidP="00DC756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DC7568">
        <w:rPr>
          <w:rFonts w:ascii="Times New Roman" w:eastAsia="Calibri" w:hAnsi="Times New Roman"/>
          <w:sz w:val="28"/>
          <w:szCs w:val="28"/>
        </w:rPr>
        <w:t>задолженность  по счету 120800000 «Расчеты с подотчетными лицами»</w:t>
      </w:r>
      <w:r>
        <w:rPr>
          <w:rFonts w:ascii="Times New Roman" w:eastAsia="Calibri" w:hAnsi="Times New Roman"/>
          <w:sz w:val="28"/>
          <w:szCs w:val="28"/>
        </w:rPr>
        <w:t xml:space="preserve"> отсутствует (-1,3 тыс.рублей к началу года);</w:t>
      </w:r>
    </w:p>
    <w:p w:rsidR="00DC7568" w:rsidRPr="009F38FA" w:rsidRDefault="00DC7568" w:rsidP="009F3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DC7568">
        <w:rPr>
          <w:rFonts w:ascii="Times New Roman" w:eastAsia="Calibri" w:hAnsi="Times New Roman"/>
          <w:sz w:val="28"/>
          <w:szCs w:val="28"/>
        </w:rPr>
        <w:t>задолженность  по счету 120900000 «Расчеты по ущербу и иным доходам»</w:t>
      </w:r>
      <w:r>
        <w:rPr>
          <w:rFonts w:ascii="Times New Roman" w:eastAsia="Calibri" w:hAnsi="Times New Roman"/>
          <w:sz w:val="28"/>
          <w:szCs w:val="28"/>
        </w:rPr>
        <w:t xml:space="preserve"> - 2,1 тыс.рублей (-10,7 тыс.рублей к началу года);</w:t>
      </w:r>
    </w:p>
    <w:p w:rsidR="009F38FA" w:rsidRPr="009F38FA" w:rsidRDefault="009F38FA" w:rsidP="009F3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F38FA">
        <w:rPr>
          <w:rFonts w:ascii="Times New Roman" w:eastAsia="Calibri" w:hAnsi="Times New Roman"/>
          <w:sz w:val="28"/>
          <w:szCs w:val="28"/>
        </w:rPr>
        <w:t xml:space="preserve">- задолженность по счету 130300000 «Расчеты по платежам в бюджеты» составила </w:t>
      </w:r>
      <w:r w:rsidR="00DC7568">
        <w:rPr>
          <w:rFonts w:ascii="Times New Roman" w:eastAsia="Calibri" w:hAnsi="Times New Roman"/>
          <w:sz w:val="28"/>
          <w:szCs w:val="28"/>
        </w:rPr>
        <w:t>73,1</w:t>
      </w:r>
      <w:r w:rsidRPr="009F38FA">
        <w:rPr>
          <w:rFonts w:ascii="Times New Roman" w:eastAsia="Calibri" w:hAnsi="Times New Roman"/>
          <w:sz w:val="28"/>
          <w:szCs w:val="28"/>
        </w:rPr>
        <w:t xml:space="preserve"> тыс. рублей (</w:t>
      </w:r>
      <w:r w:rsidR="00DC7568">
        <w:rPr>
          <w:rFonts w:ascii="Times New Roman" w:eastAsia="Calibri" w:hAnsi="Times New Roman"/>
          <w:sz w:val="28"/>
          <w:szCs w:val="28"/>
        </w:rPr>
        <w:t>-36,5</w:t>
      </w:r>
      <w:r w:rsidRPr="009F38FA">
        <w:rPr>
          <w:rFonts w:ascii="Times New Roman" w:eastAsia="Calibri" w:hAnsi="Times New Roman"/>
          <w:sz w:val="28"/>
          <w:szCs w:val="28"/>
        </w:rPr>
        <w:t xml:space="preserve"> тыс. рублей к началу года).</w:t>
      </w:r>
    </w:p>
    <w:p w:rsidR="009F38FA" w:rsidRPr="009F38FA" w:rsidRDefault="009F38FA" w:rsidP="009F3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F38FA" w:rsidRPr="009F38FA" w:rsidRDefault="009F38FA" w:rsidP="009F3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F38FA">
        <w:rPr>
          <w:rFonts w:ascii="Times New Roman" w:eastAsia="Calibri" w:hAnsi="Times New Roman"/>
          <w:sz w:val="28"/>
          <w:szCs w:val="28"/>
        </w:rPr>
        <w:t xml:space="preserve">         Просроченная дебиторская задолженность на 01.07.2022 г. составила </w:t>
      </w:r>
      <w:r w:rsidR="00DC7568">
        <w:rPr>
          <w:rFonts w:ascii="Times New Roman" w:eastAsia="Calibri" w:hAnsi="Times New Roman"/>
          <w:sz w:val="28"/>
          <w:szCs w:val="28"/>
        </w:rPr>
        <w:t>572,9</w:t>
      </w:r>
      <w:r w:rsidRPr="009F38FA">
        <w:rPr>
          <w:rFonts w:ascii="Times New Roman" w:eastAsia="Calibri" w:hAnsi="Times New Roman"/>
          <w:sz w:val="28"/>
          <w:szCs w:val="28"/>
        </w:rPr>
        <w:t xml:space="preserve"> тыс. рублей (</w:t>
      </w:r>
      <w:r w:rsidR="00DC7568">
        <w:rPr>
          <w:rFonts w:ascii="Times New Roman" w:eastAsia="Calibri" w:hAnsi="Times New Roman"/>
          <w:sz w:val="28"/>
          <w:szCs w:val="28"/>
        </w:rPr>
        <w:t>-108,3</w:t>
      </w:r>
      <w:r w:rsidRPr="009F38FA">
        <w:rPr>
          <w:rFonts w:ascii="Times New Roman" w:eastAsia="Calibri" w:hAnsi="Times New Roman"/>
          <w:sz w:val="28"/>
          <w:szCs w:val="28"/>
        </w:rPr>
        <w:t xml:space="preserve"> тыс. рублей к началу года). Просроченная задолженность сформировалась по счету 120500000 «Расчеты по доходам».</w:t>
      </w:r>
    </w:p>
    <w:p w:rsidR="009F38FA" w:rsidRPr="009F38FA" w:rsidRDefault="009F38FA" w:rsidP="009F3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F38FA" w:rsidRPr="009F38FA" w:rsidRDefault="009F38FA" w:rsidP="009F38F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F38FA">
        <w:rPr>
          <w:rFonts w:ascii="Times New Roman" w:eastAsia="Calibri" w:hAnsi="Times New Roman"/>
          <w:sz w:val="28"/>
          <w:szCs w:val="28"/>
        </w:rPr>
        <w:t xml:space="preserve">        Согласно сведений ф. 0503169 кредиторская задолженность по бюджету поселения по состоянию на 01.07.2022 года составила </w:t>
      </w:r>
      <w:r w:rsidR="00E86270">
        <w:rPr>
          <w:rFonts w:ascii="Times New Roman" w:eastAsia="Calibri" w:hAnsi="Times New Roman"/>
          <w:sz w:val="28"/>
          <w:szCs w:val="28"/>
        </w:rPr>
        <w:t>870,0</w:t>
      </w:r>
      <w:r w:rsidRPr="009F38FA">
        <w:rPr>
          <w:rFonts w:ascii="Times New Roman" w:eastAsia="Calibri" w:hAnsi="Times New Roman"/>
          <w:sz w:val="28"/>
          <w:szCs w:val="28"/>
        </w:rPr>
        <w:t xml:space="preserve"> тыс. рублей, в том числе:</w:t>
      </w:r>
    </w:p>
    <w:p w:rsidR="009F38FA" w:rsidRPr="009F38FA" w:rsidRDefault="009F38FA" w:rsidP="009A120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F38FA">
        <w:rPr>
          <w:rFonts w:ascii="Times New Roman" w:eastAsia="Calibri" w:hAnsi="Times New Roman"/>
          <w:sz w:val="28"/>
          <w:szCs w:val="28"/>
        </w:rPr>
        <w:t xml:space="preserve">- </w:t>
      </w:r>
      <w:r w:rsidR="00E86270">
        <w:rPr>
          <w:rFonts w:ascii="Times New Roman" w:eastAsia="Calibri" w:hAnsi="Times New Roman"/>
          <w:sz w:val="28"/>
          <w:szCs w:val="28"/>
        </w:rPr>
        <w:t>375,4</w:t>
      </w:r>
      <w:r w:rsidRPr="009F38FA">
        <w:rPr>
          <w:rFonts w:ascii="Times New Roman" w:eastAsia="Calibri" w:hAnsi="Times New Roman"/>
          <w:sz w:val="28"/>
          <w:szCs w:val="28"/>
        </w:rPr>
        <w:t xml:space="preserve"> тыс. рублей кредиторская задолженность по доходам</w:t>
      </w:r>
      <w:r w:rsidR="00E86270">
        <w:rPr>
          <w:rFonts w:ascii="Times New Roman" w:eastAsia="Calibri" w:hAnsi="Times New Roman"/>
          <w:sz w:val="28"/>
          <w:szCs w:val="28"/>
        </w:rPr>
        <w:t xml:space="preserve"> (-592,5 тыс.рублей к началу года)</w:t>
      </w:r>
      <w:r w:rsidRPr="009F38FA">
        <w:rPr>
          <w:rFonts w:ascii="Times New Roman" w:eastAsia="Calibri" w:hAnsi="Times New Roman"/>
          <w:sz w:val="28"/>
          <w:szCs w:val="28"/>
        </w:rPr>
        <w:t xml:space="preserve">; </w:t>
      </w:r>
    </w:p>
    <w:p w:rsidR="00E86270" w:rsidRPr="009F38FA" w:rsidRDefault="009F38FA" w:rsidP="009A120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F38FA">
        <w:rPr>
          <w:rFonts w:ascii="Times New Roman" w:eastAsia="Calibri" w:hAnsi="Times New Roman"/>
          <w:sz w:val="28"/>
          <w:szCs w:val="28"/>
        </w:rPr>
        <w:t xml:space="preserve">- </w:t>
      </w:r>
      <w:r w:rsidR="00E86270">
        <w:rPr>
          <w:rFonts w:ascii="Times New Roman" w:eastAsia="Calibri" w:hAnsi="Times New Roman"/>
          <w:sz w:val="28"/>
          <w:szCs w:val="28"/>
        </w:rPr>
        <w:t>408,9</w:t>
      </w:r>
      <w:r w:rsidRPr="009F38FA">
        <w:rPr>
          <w:rFonts w:ascii="Times New Roman" w:eastAsia="Calibri" w:hAnsi="Times New Roman"/>
          <w:sz w:val="28"/>
          <w:szCs w:val="28"/>
        </w:rPr>
        <w:t xml:space="preserve"> тыс. рублей кредиторская задолженность </w:t>
      </w:r>
      <w:r w:rsidR="00E86270" w:rsidRPr="00E86270">
        <w:rPr>
          <w:rFonts w:ascii="Times New Roman" w:eastAsia="Calibri" w:hAnsi="Times New Roman"/>
          <w:sz w:val="28"/>
          <w:szCs w:val="28"/>
        </w:rPr>
        <w:t>перед поставщиками и подрядчиками счет 130200000 «Расчеты с поставщиками и подрядчиками»</w:t>
      </w:r>
      <w:r w:rsidR="00E86270">
        <w:rPr>
          <w:rFonts w:ascii="Times New Roman" w:eastAsia="Calibri" w:hAnsi="Times New Roman"/>
          <w:sz w:val="28"/>
          <w:szCs w:val="28"/>
        </w:rPr>
        <w:t xml:space="preserve"> (+247,8 тыс.рублей к началу года);</w:t>
      </w:r>
    </w:p>
    <w:p w:rsidR="009F38FA" w:rsidRPr="009F38FA" w:rsidRDefault="009F38FA" w:rsidP="009A120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F38FA">
        <w:rPr>
          <w:rFonts w:ascii="Times New Roman" w:eastAsia="Calibri" w:hAnsi="Times New Roman"/>
          <w:sz w:val="28"/>
          <w:szCs w:val="28"/>
        </w:rPr>
        <w:lastRenderedPageBreak/>
        <w:t xml:space="preserve">- </w:t>
      </w:r>
      <w:r w:rsidR="00E86270">
        <w:rPr>
          <w:rFonts w:ascii="Times New Roman" w:eastAsia="Calibri" w:hAnsi="Times New Roman"/>
          <w:sz w:val="28"/>
          <w:szCs w:val="28"/>
        </w:rPr>
        <w:t xml:space="preserve">83,0 </w:t>
      </w:r>
      <w:r w:rsidRPr="009F38FA">
        <w:rPr>
          <w:rFonts w:ascii="Times New Roman" w:eastAsia="Calibri" w:hAnsi="Times New Roman"/>
          <w:sz w:val="28"/>
          <w:szCs w:val="28"/>
        </w:rPr>
        <w:t>тыс. рублей кредиторская задолженность по платежам в бюджеты</w:t>
      </w:r>
      <w:r w:rsidR="00E86270">
        <w:rPr>
          <w:rFonts w:ascii="Times New Roman" w:eastAsia="Calibri" w:hAnsi="Times New Roman"/>
          <w:sz w:val="28"/>
          <w:szCs w:val="28"/>
        </w:rPr>
        <w:t xml:space="preserve"> (+61,4 тыс.рублей к началу года);</w:t>
      </w:r>
    </w:p>
    <w:p w:rsidR="00E86270" w:rsidRDefault="00E86270" w:rsidP="009A120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- 2,7 тыс.рублей </w:t>
      </w:r>
      <w:r w:rsidRPr="00E86270">
        <w:rPr>
          <w:rFonts w:ascii="Times New Roman" w:eastAsia="Calibri" w:hAnsi="Times New Roman"/>
          <w:sz w:val="28"/>
          <w:szCs w:val="28"/>
        </w:rPr>
        <w:t>задолженность перед прочими кредиторами счет 130400000 «Расчеты с прочими кредиторами»</w:t>
      </w:r>
      <w:r>
        <w:rPr>
          <w:rFonts w:ascii="Times New Roman" w:eastAsia="Calibri" w:hAnsi="Times New Roman"/>
          <w:sz w:val="28"/>
          <w:szCs w:val="28"/>
        </w:rPr>
        <w:t xml:space="preserve"> (+2,7 тыс.рублей).</w:t>
      </w:r>
    </w:p>
    <w:p w:rsidR="009F38FA" w:rsidRPr="009F38FA" w:rsidRDefault="009F38FA" w:rsidP="009A120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9F38FA">
        <w:rPr>
          <w:rFonts w:ascii="Times New Roman" w:eastAsia="Calibri" w:hAnsi="Times New Roman"/>
          <w:sz w:val="28"/>
          <w:szCs w:val="28"/>
        </w:rPr>
        <w:t xml:space="preserve">За 1 полугодие 2022 года кредиторская задолженность </w:t>
      </w:r>
      <w:r w:rsidR="00E86270">
        <w:rPr>
          <w:rFonts w:ascii="Times New Roman" w:eastAsia="Calibri" w:hAnsi="Times New Roman"/>
          <w:sz w:val="28"/>
          <w:szCs w:val="28"/>
        </w:rPr>
        <w:t>сократилась</w:t>
      </w:r>
      <w:r w:rsidRPr="009F38FA">
        <w:rPr>
          <w:rFonts w:ascii="Times New Roman" w:eastAsia="Calibri" w:hAnsi="Times New Roman"/>
          <w:sz w:val="28"/>
          <w:szCs w:val="28"/>
        </w:rPr>
        <w:t xml:space="preserve"> на </w:t>
      </w:r>
      <w:r w:rsidR="00E86270">
        <w:rPr>
          <w:rFonts w:ascii="Times New Roman" w:eastAsia="Calibri" w:hAnsi="Times New Roman"/>
          <w:sz w:val="28"/>
          <w:szCs w:val="28"/>
        </w:rPr>
        <w:t>280,6</w:t>
      </w:r>
      <w:r w:rsidRPr="009F38FA">
        <w:rPr>
          <w:rFonts w:ascii="Times New Roman" w:eastAsia="Calibri" w:hAnsi="Times New Roman"/>
          <w:sz w:val="28"/>
          <w:szCs w:val="28"/>
        </w:rPr>
        <w:t xml:space="preserve"> тыс. рублей. </w:t>
      </w:r>
    </w:p>
    <w:p w:rsidR="009F38FA" w:rsidRPr="009A120C" w:rsidRDefault="009F38FA" w:rsidP="0050448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F38FA">
        <w:rPr>
          <w:rFonts w:ascii="Times New Roman" w:eastAsia="Calibri" w:hAnsi="Times New Roman"/>
          <w:sz w:val="28"/>
          <w:szCs w:val="28"/>
        </w:rPr>
        <w:t xml:space="preserve">        По состоянию на 01.07.2022 года главным распорядителем бюджетных средств не было допущено образование просроченной кредиторской задолженности.</w:t>
      </w:r>
    </w:p>
    <w:p w:rsidR="009F38FA" w:rsidRDefault="009F38FA" w:rsidP="005044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38FA" w:rsidRPr="000245AD" w:rsidRDefault="009F38FA" w:rsidP="005044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5044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67DC5" w:rsidRDefault="00167DC5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67DC5" w:rsidRPr="00E1603C" w:rsidRDefault="00167DC5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81A5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="00681A5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681A5D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681A5D">
        <w:rPr>
          <w:rFonts w:ascii="Times New Roman" w:hAnsi="Times New Roman"/>
          <w:sz w:val="28"/>
          <w:szCs w:val="28"/>
        </w:rPr>
        <w:t xml:space="preserve">50 </w:t>
      </w:r>
      <w:r w:rsidR="009C6020">
        <w:rPr>
          <w:rFonts w:ascii="Times New Roman" w:hAnsi="Times New Roman"/>
          <w:sz w:val="28"/>
          <w:szCs w:val="28"/>
        </w:rPr>
        <w:t>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 w:rsidR="009A120C">
        <w:rPr>
          <w:rFonts w:ascii="Times New Roman" w:hAnsi="Times New Roman"/>
          <w:sz w:val="28"/>
          <w:szCs w:val="28"/>
        </w:rPr>
        <w:t xml:space="preserve"> поселения за 1 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45D0E">
        <w:rPr>
          <w:rFonts w:ascii="Times New Roman" w:hAnsi="Times New Roman"/>
          <w:sz w:val="28"/>
          <w:szCs w:val="28"/>
        </w:rPr>
        <w:t>2022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Default="00DC574C" w:rsidP="005044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9A120C">
        <w:rPr>
          <w:rFonts w:ascii="Times New Roman" w:hAnsi="Times New Roman"/>
          <w:sz w:val="28"/>
          <w:szCs w:val="28"/>
        </w:rPr>
        <w:t>Бюджет за 1 полугодие</w:t>
      </w:r>
      <w:r w:rsidR="008E6D97" w:rsidRPr="00B3450B">
        <w:rPr>
          <w:rFonts w:ascii="Times New Roman" w:hAnsi="Times New Roman"/>
          <w:sz w:val="28"/>
          <w:szCs w:val="28"/>
        </w:rPr>
        <w:t xml:space="preserve"> </w:t>
      </w:r>
      <w:r w:rsidR="00B45D0E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9A120C">
        <w:rPr>
          <w:rFonts w:ascii="Times New Roman" w:hAnsi="Times New Roman"/>
          <w:b/>
          <w:bCs/>
          <w:sz w:val="28"/>
          <w:szCs w:val="28"/>
        </w:rPr>
        <w:t>8981,9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9A120C">
        <w:rPr>
          <w:rFonts w:ascii="Times New Roman" w:hAnsi="Times New Roman"/>
          <w:sz w:val="28"/>
          <w:szCs w:val="28"/>
        </w:rPr>
        <w:t>21,3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9A120C">
        <w:rPr>
          <w:rFonts w:ascii="Times New Roman" w:hAnsi="Times New Roman"/>
          <w:b/>
          <w:sz w:val="28"/>
          <w:szCs w:val="28"/>
        </w:rPr>
        <w:t>5938,7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9A120C">
        <w:rPr>
          <w:rFonts w:ascii="Times New Roman" w:hAnsi="Times New Roman"/>
          <w:sz w:val="28"/>
          <w:szCs w:val="28"/>
        </w:rPr>
        <w:t>13,9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D20706" w:rsidRPr="00B3450B" w:rsidRDefault="00D20706" w:rsidP="005044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Низкое исполнение доходной и расходной части обусловлено тем</w:t>
      </w:r>
      <w:r w:rsidR="00F637E5">
        <w:rPr>
          <w:rFonts w:ascii="Times New Roman" w:hAnsi="Times New Roman"/>
          <w:sz w:val="28"/>
          <w:szCs w:val="28"/>
        </w:rPr>
        <w:t>,</w:t>
      </w:r>
      <w:r w:rsidR="009A120C">
        <w:rPr>
          <w:rFonts w:ascii="Times New Roman" w:hAnsi="Times New Roman"/>
          <w:sz w:val="28"/>
          <w:szCs w:val="28"/>
        </w:rPr>
        <w:t xml:space="preserve"> что субсидии в сумме 30825,1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9A120C">
        <w:rPr>
          <w:rFonts w:ascii="Times New Roman" w:hAnsi="Times New Roman"/>
          <w:sz w:val="28"/>
          <w:szCs w:val="28"/>
        </w:rPr>
        <w:t>, составляющие 73,2</w:t>
      </w:r>
      <w:r w:rsidR="00F637E5">
        <w:rPr>
          <w:rFonts w:ascii="Times New Roman" w:hAnsi="Times New Roman"/>
          <w:sz w:val="28"/>
          <w:szCs w:val="28"/>
        </w:rPr>
        <w:t xml:space="preserve"> % всей доходной части бюджета поселения, и </w:t>
      </w:r>
      <w:r>
        <w:rPr>
          <w:rFonts w:ascii="Times New Roman" w:hAnsi="Times New Roman"/>
          <w:sz w:val="28"/>
          <w:szCs w:val="28"/>
        </w:rPr>
        <w:t xml:space="preserve">расходы по </w:t>
      </w:r>
      <w:r w:rsidR="00F637E5">
        <w:rPr>
          <w:rFonts w:ascii="Times New Roman" w:hAnsi="Times New Roman"/>
          <w:sz w:val="28"/>
          <w:szCs w:val="28"/>
        </w:rPr>
        <w:t>капитальному ремонту объектов культуры</w:t>
      </w:r>
      <w:r>
        <w:rPr>
          <w:rFonts w:ascii="Times New Roman" w:hAnsi="Times New Roman"/>
          <w:sz w:val="28"/>
          <w:szCs w:val="28"/>
        </w:rPr>
        <w:t xml:space="preserve">, </w:t>
      </w:r>
      <w:r w:rsidR="00F637E5">
        <w:rPr>
          <w:rFonts w:ascii="Times New Roman" w:hAnsi="Times New Roman"/>
          <w:sz w:val="28"/>
          <w:szCs w:val="28"/>
        </w:rPr>
        <w:t xml:space="preserve">которые будут произведены </w:t>
      </w:r>
      <w:r>
        <w:rPr>
          <w:rFonts w:ascii="Times New Roman" w:hAnsi="Times New Roman"/>
          <w:sz w:val="28"/>
          <w:szCs w:val="28"/>
        </w:rPr>
        <w:t>за их счет</w:t>
      </w:r>
      <w:r w:rsidR="00F637E5">
        <w:rPr>
          <w:rFonts w:ascii="Times New Roman" w:hAnsi="Times New Roman"/>
          <w:sz w:val="28"/>
          <w:szCs w:val="28"/>
        </w:rPr>
        <w:t xml:space="preserve">, будут исполнены в будущих периодах.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2FF8" w:rsidRPr="00B3450B" w:rsidRDefault="0099077A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A120C">
        <w:rPr>
          <w:rFonts w:ascii="Times New Roman" w:hAnsi="Times New Roman"/>
          <w:sz w:val="28"/>
          <w:szCs w:val="28"/>
        </w:rPr>
        <w:t>Бюджет поселения за 1 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45D0E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исполнен </w:t>
      </w:r>
      <w:r w:rsidRPr="00681A5D">
        <w:rPr>
          <w:rFonts w:ascii="Times New Roman" w:hAnsi="Times New Roman"/>
          <w:b/>
          <w:sz w:val="28"/>
          <w:szCs w:val="28"/>
        </w:rPr>
        <w:t xml:space="preserve">с профицитом в объеме </w:t>
      </w:r>
      <w:r w:rsidR="009A120C">
        <w:rPr>
          <w:rFonts w:ascii="Times New Roman" w:hAnsi="Times New Roman"/>
          <w:b/>
          <w:sz w:val="28"/>
          <w:szCs w:val="28"/>
        </w:rPr>
        <w:t xml:space="preserve">3043,2 </w:t>
      </w:r>
      <w:r w:rsidRPr="00681A5D">
        <w:rPr>
          <w:rFonts w:ascii="Times New Roman" w:hAnsi="Times New Roman"/>
          <w:b/>
          <w:sz w:val="28"/>
          <w:szCs w:val="28"/>
        </w:rPr>
        <w:t xml:space="preserve">тыс. рублей. </w:t>
      </w:r>
      <w:r w:rsidR="008E6D97" w:rsidRPr="00B3450B">
        <w:rPr>
          <w:rFonts w:ascii="Times New Roman" w:hAnsi="Times New Roman"/>
          <w:sz w:val="28"/>
          <w:szCs w:val="28"/>
        </w:rPr>
        <w:t xml:space="preserve">       </w:t>
      </w:r>
    </w:p>
    <w:p w:rsidR="000245AD" w:rsidRPr="00B3450B" w:rsidRDefault="00DB2204" w:rsidP="0050448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>бщий</w:t>
      </w:r>
      <w:r w:rsidR="009A120C">
        <w:rPr>
          <w:rFonts w:ascii="Times New Roman" w:hAnsi="Times New Roman"/>
          <w:sz w:val="28"/>
          <w:szCs w:val="28"/>
        </w:rPr>
        <w:t xml:space="preserve"> размер поступлений за 1 полугодие</w:t>
      </w:r>
      <w:r w:rsidR="0099077A" w:rsidRPr="0099077A">
        <w:rPr>
          <w:rFonts w:ascii="Times New Roman" w:hAnsi="Times New Roman"/>
          <w:sz w:val="28"/>
          <w:szCs w:val="28"/>
        </w:rPr>
        <w:t xml:space="preserve"> текущего года </w:t>
      </w:r>
      <w:r w:rsidR="00F637E5" w:rsidRPr="00F637E5">
        <w:rPr>
          <w:rFonts w:ascii="Times New Roman" w:hAnsi="Times New Roman"/>
          <w:sz w:val="28"/>
          <w:szCs w:val="28"/>
        </w:rPr>
        <w:t>увеличился по сравнению с аналог</w:t>
      </w:r>
      <w:r w:rsidR="009A120C">
        <w:rPr>
          <w:rFonts w:ascii="Times New Roman" w:hAnsi="Times New Roman"/>
          <w:sz w:val="28"/>
          <w:szCs w:val="28"/>
        </w:rPr>
        <w:t>ичным периодом прошлого года на 47,6</w:t>
      </w:r>
      <w:r w:rsidR="00F637E5" w:rsidRPr="00F637E5">
        <w:rPr>
          <w:rFonts w:ascii="Times New Roman" w:hAnsi="Times New Roman"/>
          <w:sz w:val="28"/>
          <w:szCs w:val="28"/>
        </w:rPr>
        <w:t xml:space="preserve"> %</w:t>
      </w:r>
      <w:r w:rsidR="00E511CA">
        <w:rPr>
          <w:rFonts w:ascii="Times New Roman" w:hAnsi="Times New Roman"/>
          <w:sz w:val="28"/>
          <w:szCs w:val="28"/>
        </w:rPr>
        <w:t xml:space="preserve">, </w:t>
      </w:r>
      <w:r w:rsidR="0099077A" w:rsidRPr="0099077A">
        <w:rPr>
          <w:rFonts w:ascii="Times New Roman" w:hAnsi="Times New Roman"/>
          <w:sz w:val="28"/>
          <w:szCs w:val="28"/>
        </w:rPr>
        <w:t xml:space="preserve">объем расходов бюджета поселения </w:t>
      </w:r>
      <w:r w:rsidR="00F637E5" w:rsidRPr="00F637E5">
        <w:rPr>
          <w:rFonts w:ascii="Times New Roman" w:hAnsi="Times New Roman"/>
          <w:sz w:val="28"/>
          <w:szCs w:val="28"/>
        </w:rPr>
        <w:t xml:space="preserve">увеличился </w:t>
      </w:r>
      <w:r w:rsidR="009A120C">
        <w:rPr>
          <w:rFonts w:ascii="Times New Roman" w:hAnsi="Times New Roman"/>
          <w:sz w:val="28"/>
          <w:szCs w:val="28"/>
        </w:rPr>
        <w:t>на 26,9</w:t>
      </w:r>
      <w:r w:rsidR="00F637E5" w:rsidRPr="00F637E5">
        <w:rPr>
          <w:rFonts w:ascii="Times New Roman" w:hAnsi="Times New Roman"/>
          <w:sz w:val="28"/>
          <w:szCs w:val="28"/>
        </w:rPr>
        <w:t xml:space="preserve"> %</w:t>
      </w:r>
      <w:r w:rsidR="00F637E5">
        <w:rPr>
          <w:rFonts w:ascii="Times New Roman" w:hAnsi="Times New Roman"/>
          <w:sz w:val="28"/>
          <w:szCs w:val="28"/>
        </w:rPr>
        <w:t xml:space="preserve">. </w:t>
      </w:r>
      <w:r w:rsidR="00A82665" w:rsidRPr="00B3450B">
        <w:rPr>
          <w:rFonts w:ascii="Times New Roman" w:hAnsi="Times New Roman"/>
          <w:sz w:val="28"/>
          <w:szCs w:val="28"/>
        </w:rPr>
        <w:t xml:space="preserve">    </w:t>
      </w:r>
      <w:r w:rsidR="000245AD" w:rsidRPr="00B3450B">
        <w:rPr>
          <w:rFonts w:ascii="Times New Roman" w:hAnsi="Times New Roman"/>
          <w:sz w:val="28"/>
          <w:szCs w:val="28"/>
        </w:rPr>
        <w:t xml:space="preserve">        </w:t>
      </w:r>
    </w:p>
    <w:p w:rsidR="008E6D97" w:rsidRDefault="00BB0056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005340">
        <w:rPr>
          <w:rFonts w:ascii="Times New Roman" w:hAnsi="Times New Roman"/>
          <w:sz w:val="28"/>
          <w:szCs w:val="28"/>
        </w:rPr>
        <w:t>Андомское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="009A120C">
        <w:rPr>
          <w:rFonts w:ascii="Times New Roman" w:hAnsi="Times New Roman"/>
          <w:sz w:val="28"/>
          <w:szCs w:val="28"/>
        </w:rPr>
        <w:t>1 полугодие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B45D0E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B3450B" w:rsidRDefault="00B3450B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120C" w:rsidRDefault="009A120C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120C" w:rsidRDefault="009A120C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B3450B" w:rsidRPr="00B3450B" w:rsidRDefault="00B3450B" w:rsidP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 </w:t>
      </w:r>
      <w:r w:rsidR="009A120C">
        <w:rPr>
          <w:rFonts w:ascii="Times New Roman" w:hAnsi="Times New Roman"/>
          <w:sz w:val="28"/>
          <w:szCs w:val="28"/>
        </w:rPr>
        <w:t xml:space="preserve"> ВМР                                                Н.В.Зелинская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504482" w:rsidRPr="00B3450B" w:rsidRDefault="00504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04482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66" w:rsidRDefault="00E97D66" w:rsidP="009C2D9D">
      <w:pPr>
        <w:spacing w:after="0" w:line="240" w:lineRule="auto"/>
      </w:pPr>
      <w:r>
        <w:separator/>
      </w:r>
    </w:p>
  </w:endnote>
  <w:endnote w:type="continuationSeparator" w:id="0">
    <w:p w:rsidR="00E97D66" w:rsidRDefault="00E97D66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66" w:rsidRDefault="00E97D66" w:rsidP="009C2D9D">
      <w:pPr>
        <w:spacing w:after="0" w:line="240" w:lineRule="auto"/>
      </w:pPr>
      <w:r>
        <w:separator/>
      </w:r>
    </w:p>
  </w:footnote>
  <w:footnote w:type="continuationSeparator" w:id="0">
    <w:p w:rsidR="00E97D66" w:rsidRDefault="00E97D66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05340"/>
    <w:rsid w:val="00013249"/>
    <w:rsid w:val="000238EB"/>
    <w:rsid w:val="000245AD"/>
    <w:rsid w:val="00034B3D"/>
    <w:rsid w:val="00043029"/>
    <w:rsid w:val="00046C69"/>
    <w:rsid w:val="0005037D"/>
    <w:rsid w:val="00052D5F"/>
    <w:rsid w:val="000536C9"/>
    <w:rsid w:val="00075FBF"/>
    <w:rsid w:val="00076382"/>
    <w:rsid w:val="000A0426"/>
    <w:rsid w:val="000A0E8A"/>
    <w:rsid w:val="000A2910"/>
    <w:rsid w:val="000A3C9C"/>
    <w:rsid w:val="000A5D13"/>
    <w:rsid w:val="000C5381"/>
    <w:rsid w:val="000C67A3"/>
    <w:rsid w:val="000F6BB7"/>
    <w:rsid w:val="00102AEF"/>
    <w:rsid w:val="00115970"/>
    <w:rsid w:val="001252BF"/>
    <w:rsid w:val="00125992"/>
    <w:rsid w:val="00132D85"/>
    <w:rsid w:val="00142D65"/>
    <w:rsid w:val="001457C4"/>
    <w:rsid w:val="0016667F"/>
    <w:rsid w:val="001667D4"/>
    <w:rsid w:val="00167DC5"/>
    <w:rsid w:val="001713ED"/>
    <w:rsid w:val="00174C2B"/>
    <w:rsid w:val="00183608"/>
    <w:rsid w:val="00190C0E"/>
    <w:rsid w:val="001A0468"/>
    <w:rsid w:val="001A24FA"/>
    <w:rsid w:val="001A5B42"/>
    <w:rsid w:val="001B25E5"/>
    <w:rsid w:val="001C3D49"/>
    <w:rsid w:val="001C3F15"/>
    <w:rsid w:val="001F2BE3"/>
    <w:rsid w:val="001F3424"/>
    <w:rsid w:val="00212615"/>
    <w:rsid w:val="00213626"/>
    <w:rsid w:val="002406EF"/>
    <w:rsid w:val="0024431B"/>
    <w:rsid w:val="002523D1"/>
    <w:rsid w:val="0025466B"/>
    <w:rsid w:val="0025555F"/>
    <w:rsid w:val="002651C9"/>
    <w:rsid w:val="00267E05"/>
    <w:rsid w:val="00275F99"/>
    <w:rsid w:val="00281E4B"/>
    <w:rsid w:val="0029004E"/>
    <w:rsid w:val="002908BB"/>
    <w:rsid w:val="00297B0C"/>
    <w:rsid w:val="002A5EAA"/>
    <w:rsid w:val="002B7546"/>
    <w:rsid w:val="002D76CD"/>
    <w:rsid w:val="002E2B26"/>
    <w:rsid w:val="002E47F1"/>
    <w:rsid w:val="002E7608"/>
    <w:rsid w:val="002F2BA5"/>
    <w:rsid w:val="00300992"/>
    <w:rsid w:val="00311ADC"/>
    <w:rsid w:val="00314AB4"/>
    <w:rsid w:val="0032109A"/>
    <w:rsid w:val="00322603"/>
    <w:rsid w:val="00325FCC"/>
    <w:rsid w:val="00330AFA"/>
    <w:rsid w:val="00346B4F"/>
    <w:rsid w:val="003554FA"/>
    <w:rsid w:val="00362FF8"/>
    <w:rsid w:val="003710D9"/>
    <w:rsid w:val="00373D16"/>
    <w:rsid w:val="00374072"/>
    <w:rsid w:val="00374CB4"/>
    <w:rsid w:val="00382DA2"/>
    <w:rsid w:val="0038485C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17088"/>
    <w:rsid w:val="00445B90"/>
    <w:rsid w:val="00455C0D"/>
    <w:rsid w:val="00456B52"/>
    <w:rsid w:val="004630ED"/>
    <w:rsid w:val="00463367"/>
    <w:rsid w:val="00464B46"/>
    <w:rsid w:val="00477946"/>
    <w:rsid w:val="004779C0"/>
    <w:rsid w:val="0049206A"/>
    <w:rsid w:val="00496ABC"/>
    <w:rsid w:val="004A5E5B"/>
    <w:rsid w:val="004B6D23"/>
    <w:rsid w:val="004B7338"/>
    <w:rsid w:val="004C303F"/>
    <w:rsid w:val="004D58F0"/>
    <w:rsid w:val="004D797C"/>
    <w:rsid w:val="004E52DD"/>
    <w:rsid w:val="004E6233"/>
    <w:rsid w:val="004F229C"/>
    <w:rsid w:val="00504482"/>
    <w:rsid w:val="00504CED"/>
    <w:rsid w:val="00505A07"/>
    <w:rsid w:val="00527ADF"/>
    <w:rsid w:val="00527B7B"/>
    <w:rsid w:val="00533D81"/>
    <w:rsid w:val="00535EE0"/>
    <w:rsid w:val="005501D5"/>
    <w:rsid w:val="005509A0"/>
    <w:rsid w:val="00553506"/>
    <w:rsid w:val="00554C2E"/>
    <w:rsid w:val="005654EA"/>
    <w:rsid w:val="00576124"/>
    <w:rsid w:val="0057633C"/>
    <w:rsid w:val="005775FA"/>
    <w:rsid w:val="00590326"/>
    <w:rsid w:val="0059687D"/>
    <w:rsid w:val="005A0419"/>
    <w:rsid w:val="005A6AD9"/>
    <w:rsid w:val="005B3649"/>
    <w:rsid w:val="005C35CF"/>
    <w:rsid w:val="005E259F"/>
    <w:rsid w:val="005E4287"/>
    <w:rsid w:val="00601E2D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77D47"/>
    <w:rsid w:val="00681A5D"/>
    <w:rsid w:val="006833BB"/>
    <w:rsid w:val="0069047E"/>
    <w:rsid w:val="006B2F61"/>
    <w:rsid w:val="006B4807"/>
    <w:rsid w:val="006C0D6B"/>
    <w:rsid w:val="006C1833"/>
    <w:rsid w:val="006C784A"/>
    <w:rsid w:val="006D214A"/>
    <w:rsid w:val="006D288D"/>
    <w:rsid w:val="006D5EE2"/>
    <w:rsid w:val="006E413F"/>
    <w:rsid w:val="0070102D"/>
    <w:rsid w:val="007155C4"/>
    <w:rsid w:val="00722B16"/>
    <w:rsid w:val="00727856"/>
    <w:rsid w:val="00733DDF"/>
    <w:rsid w:val="007369AE"/>
    <w:rsid w:val="0074201B"/>
    <w:rsid w:val="007435F1"/>
    <w:rsid w:val="007503D9"/>
    <w:rsid w:val="007612FC"/>
    <w:rsid w:val="007647E0"/>
    <w:rsid w:val="00770F55"/>
    <w:rsid w:val="007761AE"/>
    <w:rsid w:val="0079576A"/>
    <w:rsid w:val="007A03FD"/>
    <w:rsid w:val="007A08A8"/>
    <w:rsid w:val="007C04FC"/>
    <w:rsid w:val="007C6502"/>
    <w:rsid w:val="007D5C10"/>
    <w:rsid w:val="007E07D1"/>
    <w:rsid w:val="007E3ACF"/>
    <w:rsid w:val="007E5A67"/>
    <w:rsid w:val="00805589"/>
    <w:rsid w:val="0081543F"/>
    <w:rsid w:val="00816418"/>
    <w:rsid w:val="00816F14"/>
    <w:rsid w:val="0082077C"/>
    <w:rsid w:val="00823512"/>
    <w:rsid w:val="00835807"/>
    <w:rsid w:val="008547B4"/>
    <w:rsid w:val="00861CA2"/>
    <w:rsid w:val="0087344A"/>
    <w:rsid w:val="00874F91"/>
    <w:rsid w:val="008A358B"/>
    <w:rsid w:val="008B2AE5"/>
    <w:rsid w:val="008B305D"/>
    <w:rsid w:val="008D0764"/>
    <w:rsid w:val="008D25C8"/>
    <w:rsid w:val="008E2A43"/>
    <w:rsid w:val="008E6D97"/>
    <w:rsid w:val="00913A38"/>
    <w:rsid w:val="00917266"/>
    <w:rsid w:val="0092135C"/>
    <w:rsid w:val="00926228"/>
    <w:rsid w:val="009332CF"/>
    <w:rsid w:val="00934BBA"/>
    <w:rsid w:val="00954571"/>
    <w:rsid w:val="009567C9"/>
    <w:rsid w:val="00957984"/>
    <w:rsid w:val="009629E9"/>
    <w:rsid w:val="00965F4F"/>
    <w:rsid w:val="009675FB"/>
    <w:rsid w:val="00971A95"/>
    <w:rsid w:val="009725F3"/>
    <w:rsid w:val="00976BE5"/>
    <w:rsid w:val="0099077A"/>
    <w:rsid w:val="00997512"/>
    <w:rsid w:val="009A0574"/>
    <w:rsid w:val="009A120C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38FA"/>
    <w:rsid w:val="009F52E0"/>
    <w:rsid w:val="00A01D90"/>
    <w:rsid w:val="00A03A29"/>
    <w:rsid w:val="00A05A56"/>
    <w:rsid w:val="00A1107D"/>
    <w:rsid w:val="00A12341"/>
    <w:rsid w:val="00A317F9"/>
    <w:rsid w:val="00A32055"/>
    <w:rsid w:val="00A5369E"/>
    <w:rsid w:val="00A57B69"/>
    <w:rsid w:val="00A626DC"/>
    <w:rsid w:val="00A63AE5"/>
    <w:rsid w:val="00A65942"/>
    <w:rsid w:val="00A707E7"/>
    <w:rsid w:val="00A757D1"/>
    <w:rsid w:val="00A76616"/>
    <w:rsid w:val="00A82665"/>
    <w:rsid w:val="00A87FE9"/>
    <w:rsid w:val="00A954C6"/>
    <w:rsid w:val="00A954F2"/>
    <w:rsid w:val="00AA0374"/>
    <w:rsid w:val="00AA2B05"/>
    <w:rsid w:val="00AB2619"/>
    <w:rsid w:val="00AD3A0E"/>
    <w:rsid w:val="00AD5F7F"/>
    <w:rsid w:val="00AD6BC1"/>
    <w:rsid w:val="00AF3CB8"/>
    <w:rsid w:val="00AF5A32"/>
    <w:rsid w:val="00B00FBF"/>
    <w:rsid w:val="00B0712A"/>
    <w:rsid w:val="00B156F0"/>
    <w:rsid w:val="00B169E8"/>
    <w:rsid w:val="00B24E7F"/>
    <w:rsid w:val="00B3450B"/>
    <w:rsid w:val="00B45AA1"/>
    <w:rsid w:val="00B45D0E"/>
    <w:rsid w:val="00B572F3"/>
    <w:rsid w:val="00B840D7"/>
    <w:rsid w:val="00B9131B"/>
    <w:rsid w:val="00B938E6"/>
    <w:rsid w:val="00BA457D"/>
    <w:rsid w:val="00BA764D"/>
    <w:rsid w:val="00BB0056"/>
    <w:rsid w:val="00BC25EB"/>
    <w:rsid w:val="00BC4D7A"/>
    <w:rsid w:val="00BC63CB"/>
    <w:rsid w:val="00BD73C3"/>
    <w:rsid w:val="00BE7CC7"/>
    <w:rsid w:val="00C13569"/>
    <w:rsid w:val="00C27FF3"/>
    <w:rsid w:val="00C32558"/>
    <w:rsid w:val="00C34C27"/>
    <w:rsid w:val="00C42468"/>
    <w:rsid w:val="00C46869"/>
    <w:rsid w:val="00C72FD5"/>
    <w:rsid w:val="00C93AEB"/>
    <w:rsid w:val="00C93B16"/>
    <w:rsid w:val="00C9509C"/>
    <w:rsid w:val="00C96B76"/>
    <w:rsid w:val="00CA5ACF"/>
    <w:rsid w:val="00CA77E7"/>
    <w:rsid w:val="00CB31A0"/>
    <w:rsid w:val="00CB37C8"/>
    <w:rsid w:val="00CB47B2"/>
    <w:rsid w:val="00CB4B9D"/>
    <w:rsid w:val="00CC249D"/>
    <w:rsid w:val="00CC54C1"/>
    <w:rsid w:val="00CC717E"/>
    <w:rsid w:val="00CD0DAE"/>
    <w:rsid w:val="00CD4CDD"/>
    <w:rsid w:val="00CD50BE"/>
    <w:rsid w:val="00CE1160"/>
    <w:rsid w:val="00CF348A"/>
    <w:rsid w:val="00D20706"/>
    <w:rsid w:val="00D2337F"/>
    <w:rsid w:val="00D244A7"/>
    <w:rsid w:val="00D44CBD"/>
    <w:rsid w:val="00D4647A"/>
    <w:rsid w:val="00D64849"/>
    <w:rsid w:val="00D6678E"/>
    <w:rsid w:val="00D66EA4"/>
    <w:rsid w:val="00D777CE"/>
    <w:rsid w:val="00D975BC"/>
    <w:rsid w:val="00DB2204"/>
    <w:rsid w:val="00DB4ACE"/>
    <w:rsid w:val="00DC574C"/>
    <w:rsid w:val="00DC7568"/>
    <w:rsid w:val="00DD4D8A"/>
    <w:rsid w:val="00E06C0F"/>
    <w:rsid w:val="00E1603C"/>
    <w:rsid w:val="00E250C4"/>
    <w:rsid w:val="00E27894"/>
    <w:rsid w:val="00E350B6"/>
    <w:rsid w:val="00E37C7C"/>
    <w:rsid w:val="00E511CA"/>
    <w:rsid w:val="00E54EBA"/>
    <w:rsid w:val="00E711A9"/>
    <w:rsid w:val="00E755AA"/>
    <w:rsid w:val="00E75A71"/>
    <w:rsid w:val="00E86270"/>
    <w:rsid w:val="00E873B6"/>
    <w:rsid w:val="00E97D66"/>
    <w:rsid w:val="00EA12A9"/>
    <w:rsid w:val="00EB1232"/>
    <w:rsid w:val="00EC555C"/>
    <w:rsid w:val="00EC61C7"/>
    <w:rsid w:val="00ED00C5"/>
    <w:rsid w:val="00ED16C0"/>
    <w:rsid w:val="00ED59BC"/>
    <w:rsid w:val="00EE272E"/>
    <w:rsid w:val="00EE4619"/>
    <w:rsid w:val="00EE6EB4"/>
    <w:rsid w:val="00EF03B0"/>
    <w:rsid w:val="00F010A9"/>
    <w:rsid w:val="00F07FC7"/>
    <w:rsid w:val="00F26EFD"/>
    <w:rsid w:val="00F276BB"/>
    <w:rsid w:val="00F31011"/>
    <w:rsid w:val="00F4123E"/>
    <w:rsid w:val="00F567FF"/>
    <w:rsid w:val="00F609F5"/>
    <w:rsid w:val="00F60B8F"/>
    <w:rsid w:val="00F613CF"/>
    <w:rsid w:val="00F637E5"/>
    <w:rsid w:val="00F7008C"/>
    <w:rsid w:val="00F7359A"/>
    <w:rsid w:val="00F80C21"/>
    <w:rsid w:val="00F80EE6"/>
    <w:rsid w:val="00F8640C"/>
    <w:rsid w:val="00F87BFE"/>
    <w:rsid w:val="00F91E7D"/>
    <w:rsid w:val="00FA28A8"/>
    <w:rsid w:val="00FD6270"/>
    <w:rsid w:val="00FE1831"/>
    <w:rsid w:val="00FE5668"/>
    <w:rsid w:val="00FF30D4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4771C-D65E-42FB-8358-82055316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3598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2022-06-07T15:34:00Z</cp:lastPrinted>
  <dcterms:created xsi:type="dcterms:W3CDTF">2022-08-12T10:55:00Z</dcterms:created>
  <dcterms:modified xsi:type="dcterms:W3CDTF">2022-08-12T10:55:00Z</dcterms:modified>
</cp:coreProperties>
</file>