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07" w:rsidRPr="003A32F1" w:rsidRDefault="006541CC" w:rsidP="006541CC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60D3C585" wp14:editId="374D6D76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0E02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0E02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C68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A39A0" w:rsidRDefault="009F52E0" w:rsidP="00EA39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A39A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на отчет об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 исполнении бюджета М</w:t>
      </w:r>
      <w:r w:rsidRPr="00EA39A0">
        <w:rPr>
          <w:rFonts w:ascii="Times New Roman" w:hAnsi="Times New Roman"/>
          <w:b/>
          <w:sz w:val="28"/>
          <w:szCs w:val="28"/>
        </w:rPr>
        <w:t>у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ниципального образования «Город </w:t>
      </w:r>
      <w:proofErr w:type="gramStart"/>
      <w:r w:rsidR="000A3150" w:rsidRPr="00EA39A0">
        <w:rPr>
          <w:rFonts w:ascii="Times New Roman" w:hAnsi="Times New Roman"/>
          <w:b/>
          <w:sz w:val="28"/>
          <w:szCs w:val="28"/>
        </w:rPr>
        <w:t xml:space="preserve">Вытегра» </w:t>
      </w:r>
      <w:r w:rsidR="00555BCE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555BCE">
        <w:rPr>
          <w:rFonts w:ascii="Times New Roman" w:hAnsi="Times New Roman"/>
          <w:b/>
          <w:sz w:val="28"/>
          <w:szCs w:val="28"/>
        </w:rPr>
        <w:t xml:space="preserve"> 1 полугодие</w:t>
      </w:r>
      <w:r w:rsidR="00E34090">
        <w:rPr>
          <w:rFonts w:ascii="Times New Roman" w:hAnsi="Times New Roman"/>
          <w:b/>
          <w:sz w:val="28"/>
          <w:szCs w:val="28"/>
        </w:rPr>
        <w:t xml:space="preserve"> 2021</w:t>
      </w:r>
      <w:r w:rsidRPr="00EA39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EA39A0" w:rsidRDefault="009F52E0" w:rsidP="00EA39A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F52E0" w:rsidRPr="00EA39A0" w:rsidRDefault="00555BCE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06.08</w:t>
      </w:r>
      <w:r w:rsidR="00E34090">
        <w:rPr>
          <w:rFonts w:ascii="Times New Roman" w:hAnsi="Times New Roman"/>
          <w:sz w:val="28"/>
          <w:szCs w:val="28"/>
        </w:rPr>
        <w:t>.2021</w:t>
      </w:r>
      <w:r w:rsidR="009F52E0" w:rsidRPr="00EA39A0">
        <w:rPr>
          <w:rFonts w:ascii="Times New Roman" w:hAnsi="Times New Roman"/>
          <w:sz w:val="28"/>
          <w:szCs w:val="28"/>
        </w:rPr>
        <w:t xml:space="preserve"> г.                         </w:t>
      </w:r>
      <w:r w:rsidR="00EA39A0">
        <w:rPr>
          <w:rFonts w:ascii="Times New Roman" w:hAnsi="Times New Roman"/>
          <w:sz w:val="28"/>
          <w:szCs w:val="28"/>
        </w:rPr>
        <w:t xml:space="preserve">       </w:t>
      </w:r>
      <w:r w:rsidR="009F52E0" w:rsidRPr="00EA39A0">
        <w:rPr>
          <w:rFonts w:ascii="Times New Roman" w:hAnsi="Times New Roman"/>
          <w:sz w:val="28"/>
          <w:szCs w:val="28"/>
        </w:rPr>
        <w:t xml:space="preserve">                 </w:t>
      </w:r>
      <w:r w:rsidR="000E021F" w:rsidRPr="00EA39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9F52E0" w:rsidRPr="00EA39A0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EA39A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764D" w:rsidRPr="00EA39A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A0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</w:t>
      </w:r>
      <w:r w:rsidR="00BA764D" w:rsidRPr="00EA39A0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EA39A0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EA39A0">
        <w:rPr>
          <w:rFonts w:ascii="Times New Roman" w:hAnsi="Times New Roman"/>
          <w:sz w:val="28"/>
          <w:szCs w:val="28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r w:rsidR="000A3150" w:rsidRPr="00EA39A0">
        <w:rPr>
          <w:rFonts w:ascii="Times New Roman" w:hAnsi="Times New Roman"/>
          <w:sz w:val="28"/>
          <w:szCs w:val="28"/>
        </w:rPr>
        <w:t>Муниципального образования «Город Вытегра»</w:t>
      </w:r>
      <w:r w:rsidR="00BA764D" w:rsidRPr="00EA39A0">
        <w:rPr>
          <w:rFonts w:ascii="Times New Roman" w:hAnsi="Times New Roman"/>
          <w:sz w:val="28"/>
          <w:szCs w:val="28"/>
        </w:rPr>
        <w:t xml:space="preserve"> (далее </w:t>
      </w:r>
      <w:r w:rsidR="00E70966" w:rsidRPr="00EA39A0">
        <w:rPr>
          <w:rFonts w:ascii="Times New Roman" w:hAnsi="Times New Roman"/>
          <w:sz w:val="28"/>
          <w:szCs w:val="28"/>
        </w:rPr>
        <w:t>–</w:t>
      </w:r>
      <w:r w:rsidR="00D30644" w:rsidRPr="00EA39A0">
        <w:rPr>
          <w:rFonts w:ascii="Times New Roman" w:hAnsi="Times New Roman"/>
          <w:sz w:val="28"/>
          <w:szCs w:val="28"/>
        </w:rPr>
        <w:t xml:space="preserve"> бюджет</w:t>
      </w:r>
      <w:r w:rsidR="000A3150" w:rsidRPr="00EA39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3150" w:rsidRPr="00EA39A0">
        <w:rPr>
          <w:rFonts w:ascii="Times New Roman" w:hAnsi="Times New Roman"/>
          <w:sz w:val="28"/>
          <w:szCs w:val="28"/>
        </w:rPr>
        <w:t>МО</w:t>
      </w:r>
      <w:r w:rsidR="00555BCE">
        <w:rPr>
          <w:rFonts w:ascii="Times New Roman" w:hAnsi="Times New Roman"/>
          <w:sz w:val="28"/>
          <w:szCs w:val="28"/>
        </w:rPr>
        <w:t>)  за</w:t>
      </w:r>
      <w:proofErr w:type="gramEnd"/>
      <w:r w:rsidR="00555BCE">
        <w:rPr>
          <w:rFonts w:ascii="Times New Roman" w:hAnsi="Times New Roman"/>
          <w:sz w:val="28"/>
          <w:szCs w:val="28"/>
        </w:rPr>
        <w:t xml:space="preserve"> 1 полугодие</w:t>
      </w:r>
      <w:r w:rsidR="00E34090">
        <w:rPr>
          <w:rFonts w:ascii="Times New Roman" w:hAnsi="Times New Roman"/>
          <w:sz w:val="28"/>
          <w:szCs w:val="28"/>
        </w:rPr>
        <w:t xml:space="preserve"> 2021</w:t>
      </w:r>
      <w:r w:rsidR="00BA764D" w:rsidRPr="00EA39A0">
        <w:rPr>
          <w:rFonts w:ascii="Times New Roman" w:hAnsi="Times New Roman"/>
          <w:sz w:val="28"/>
          <w:szCs w:val="28"/>
        </w:rPr>
        <w:t xml:space="preserve"> года </w:t>
      </w:r>
      <w:r w:rsidRPr="00EA39A0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EA39A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EA39A0">
        <w:rPr>
          <w:rFonts w:ascii="Times New Roman" w:hAnsi="Times New Roman"/>
          <w:sz w:val="28"/>
          <w:szCs w:val="28"/>
        </w:rPr>
        <w:t>.</w:t>
      </w:r>
    </w:p>
    <w:p w:rsidR="00EA39A0" w:rsidRDefault="00BA764D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 произведён по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данным 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отчёта</w:t>
      </w:r>
      <w:proofErr w:type="gram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об исполнени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555BCE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983F25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Адм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инистрации МО «Город Вытегра» </w:t>
      </w:r>
      <w:r w:rsidR="00555BCE">
        <w:rPr>
          <w:rFonts w:ascii="Times New Roman" w:hAnsi="Times New Roman"/>
          <w:sz w:val="28"/>
          <w:szCs w:val="28"/>
          <w:lang w:eastAsia="ru-RU"/>
        </w:rPr>
        <w:t>04.08</w:t>
      </w:r>
      <w:r w:rsidR="00E34090">
        <w:rPr>
          <w:rFonts w:ascii="Times New Roman" w:hAnsi="Times New Roman"/>
          <w:sz w:val="28"/>
          <w:szCs w:val="28"/>
          <w:lang w:eastAsia="ru-RU"/>
        </w:rPr>
        <w:t>.2021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6B6A82" w:rsidRPr="00EA39A0">
        <w:rPr>
          <w:rFonts w:ascii="Times New Roman" w:hAnsi="Times New Roman"/>
          <w:sz w:val="28"/>
          <w:szCs w:val="28"/>
          <w:lang w:eastAsia="ru-RU"/>
        </w:rPr>
        <w:t>№</w:t>
      </w:r>
      <w:r w:rsidR="00555BCE">
        <w:rPr>
          <w:rFonts w:ascii="Times New Roman" w:hAnsi="Times New Roman"/>
          <w:sz w:val="28"/>
          <w:szCs w:val="28"/>
          <w:lang w:eastAsia="ru-RU"/>
        </w:rPr>
        <w:t xml:space="preserve"> 284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«Об исполнении бюджета муниципального образова</w:t>
      </w:r>
      <w:r w:rsidR="00586BA4" w:rsidRPr="00EA39A0">
        <w:rPr>
          <w:rFonts w:ascii="Times New Roman" w:hAnsi="Times New Roman"/>
          <w:sz w:val="28"/>
          <w:szCs w:val="28"/>
          <w:lang w:eastAsia="ru-RU"/>
        </w:rPr>
        <w:t>ни</w:t>
      </w:r>
      <w:r w:rsidR="00555BCE">
        <w:rPr>
          <w:rFonts w:ascii="Times New Roman" w:hAnsi="Times New Roman"/>
          <w:sz w:val="28"/>
          <w:szCs w:val="28"/>
          <w:lang w:eastAsia="ru-RU"/>
        </w:rPr>
        <w:t>я «Город Вытегра» за 1 полугодие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года»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E334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1CC0" w:rsidRDefault="00BA1CC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806" w:rsidRPr="00EA39A0" w:rsidRDefault="000A315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Б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>юджет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на 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</w:t>
      </w:r>
      <w:r w:rsidRPr="00EA39A0">
        <w:rPr>
          <w:rFonts w:ascii="Times New Roman" w:hAnsi="Times New Roman"/>
          <w:sz w:val="28"/>
          <w:szCs w:val="28"/>
          <w:lang w:eastAsia="ru-RU"/>
        </w:rPr>
        <w:t>Городского Совета муниципального образования «Город Вытегра»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(далее – Совет)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от 10.12.2020 года № 191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бюджете 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на </w:t>
      </w:r>
      <w:r w:rsidR="00E34090">
        <w:rPr>
          <w:rFonts w:ascii="Times New Roman" w:hAnsi="Times New Roman"/>
          <w:sz w:val="28"/>
          <w:szCs w:val="28"/>
          <w:lang w:eastAsia="ru-RU"/>
        </w:rPr>
        <w:t>2021</w:t>
      </w:r>
      <w:r w:rsidR="00D62C67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2022 и 2023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одов» по до</w:t>
      </w:r>
      <w:r w:rsidR="00E34090">
        <w:rPr>
          <w:rFonts w:ascii="Times New Roman" w:hAnsi="Times New Roman"/>
          <w:sz w:val="28"/>
          <w:szCs w:val="28"/>
          <w:lang w:eastAsia="ru-RU"/>
        </w:rPr>
        <w:t>ходам и расходам в сумме 182006,3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Бюджет утвержден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без дефицита.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024E" w:rsidRDefault="00FA024E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1CC0" w:rsidRPr="00EA39A0" w:rsidRDefault="00BA1CC0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EA39A0" w:rsidRDefault="00BA764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  <w:r w:rsidR="00EA2826"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 МО</w:t>
      </w:r>
    </w:p>
    <w:p w:rsidR="00BA764D" w:rsidRPr="00EA39A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24E" w:rsidRPr="00EA39A0" w:rsidRDefault="00555BCE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34090">
        <w:rPr>
          <w:rFonts w:ascii="Times New Roman" w:hAnsi="Times New Roman"/>
          <w:sz w:val="28"/>
          <w:szCs w:val="28"/>
          <w:lang w:eastAsia="ru-RU"/>
        </w:rPr>
        <w:t>10.12.2020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191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</w:t>
      </w:r>
      <w:r w:rsidR="00EA2826" w:rsidRPr="008E147D">
        <w:rPr>
          <w:rFonts w:ascii="Times New Roman" w:hAnsi="Times New Roman"/>
          <w:sz w:val="28"/>
          <w:szCs w:val="28"/>
          <w:lang w:eastAsia="ru-RU"/>
        </w:rPr>
        <w:t>обр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>азования «Город Вытегра» на 2021</w:t>
      </w:r>
      <w:r w:rsidR="007F2272" w:rsidRPr="008E147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D7862" w:rsidRPr="008E147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>плановый период 2022 и 2023</w:t>
      </w:r>
      <w:r w:rsidR="004E6A97" w:rsidRPr="008E147D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5607A9" w:rsidRPr="008E147D">
        <w:rPr>
          <w:rFonts w:ascii="Times New Roman" w:hAnsi="Times New Roman"/>
          <w:sz w:val="28"/>
          <w:szCs w:val="28"/>
          <w:lang w:eastAsia="ru-RU"/>
        </w:rPr>
        <w:t>»</w:t>
      </w:r>
      <w:r w:rsidR="007F2272"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5C147A" w:rsidRPr="008E147D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C147A"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7A9" w:rsidRPr="008E147D">
        <w:rPr>
          <w:rFonts w:ascii="Times New Roman" w:hAnsi="Times New Roman"/>
          <w:sz w:val="28"/>
          <w:szCs w:val="28"/>
          <w:lang w:eastAsia="ru-RU"/>
        </w:rPr>
        <w:t>внесены</w:t>
      </w:r>
      <w:r w:rsidR="00A45EF1" w:rsidRPr="008E147D"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7D" w:rsidRPr="008E147D">
        <w:rPr>
          <w:rFonts w:ascii="Times New Roman" w:hAnsi="Times New Roman"/>
          <w:sz w:val="28"/>
          <w:szCs w:val="28"/>
          <w:lang w:eastAsia="ru-RU"/>
        </w:rPr>
        <w:t>(решение от 22.03.2021 № 201</w:t>
      </w:r>
      <w:r>
        <w:rPr>
          <w:rFonts w:ascii="Times New Roman" w:hAnsi="Times New Roman"/>
          <w:sz w:val="28"/>
          <w:szCs w:val="28"/>
          <w:lang w:eastAsia="ru-RU"/>
        </w:rPr>
        <w:t xml:space="preserve"> и решение от 03.06.2021 № 208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>)</w:t>
      </w:r>
      <w:r w:rsidR="00B7789F" w:rsidRPr="008E147D">
        <w:rPr>
          <w:rFonts w:ascii="Times New Roman" w:hAnsi="Times New Roman"/>
          <w:sz w:val="28"/>
          <w:szCs w:val="28"/>
          <w:lang w:eastAsia="ru-RU"/>
        </w:rPr>
        <w:t>.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доходов составил 150161,5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(-31844,8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17,5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>процента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меньше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), плановые показатели расх</w:t>
      </w:r>
      <w:r w:rsidR="00E34090">
        <w:rPr>
          <w:rFonts w:ascii="Times New Roman" w:hAnsi="Times New Roman"/>
          <w:sz w:val="28"/>
          <w:szCs w:val="28"/>
          <w:lang w:eastAsia="ru-RU"/>
        </w:rPr>
        <w:t>од</w:t>
      </w:r>
      <w:r>
        <w:rPr>
          <w:rFonts w:ascii="Times New Roman" w:hAnsi="Times New Roman"/>
          <w:sz w:val="28"/>
          <w:szCs w:val="28"/>
          <w:lang w:eastAsia="ru-RU"/>
        </w:rPr>
        <w:t xml:space="preserve">ов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сократилсь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21811,5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024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12 процентов и составили 160194,8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789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7789F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В результате принятых изменений сформировался</w:t>
      </w:r>
      <w:r>
        <w:rPr>
          <w:rFonts w:ascii="Times New Roman" w:hAnsi="Times New Roman"/>
          <w:sz w:val="28"/>
          <w:szCs w:val="28"/>
          <w:lang w:eastAsia="ru-RU"/>
        </w:rPr>
        <w:t xml:space="preserve"> дефицит бюджета в объеме 10033,3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1DEB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BA1CC0" w:rsidRDefault="00BA1CC0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1CC0" w:rsidRDefault="00BA1CC0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1CC0" w:rsidRPr="00BA1CC0" w:rsidRDefault="00A45EF1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В результате изменений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плановые 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и фактические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proofErr w:type="gramEnd"/>
      <w:r w:rsidR="007F2272" w:rsidRPr="00EA39A0">
        <w:rPr>
          <w:rFonts w:ascii="Times New Roman" w:hAnsi="Times New Roman"/>
          <w:sz w:val="28"/>
          <w:szCs w:val="28"/>
          <w:lang w:eastAsia="ru-RU"/>
        </w:rPr>
        <w:t>:</w:t>
      </w:r>
    </w:p>
    <w:p w:rsidR="00EA39A0" w:rsidRPr="0028413C" w:rsidRDefault="00EA39A0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555BCE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E34090">
              <w:rPr>
                <w:rFonts w:ascii="Times New Roman" w:hAnsi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555BCE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E34090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23326,6</w:t>
            </w:r>
          </w:p>
        </w:tc>
        <w:tc>
          <w:tcPr>
            <w:tcW w:w="1842" w:type="dxa"/>
          </w:tcPr>
          <w:p w:rsidR="00B90F89" w:rsidRPr="008B33F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150161,5</w:t>
            </w:r>
          </w:p>
        </w:tc>
        <w:tc>
          <w:tcPr>
            <w:tcW w:w="1595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32178,4</w:t>
            </w:r>
          </w:p>
        </w:tc>
        <w:tc>
          <w:tcPr>
            <w:tcW w:w="1595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21,4 %</w:t>
            </w:r>
          </w:p>
        </w:tc>
        <w:tc>
          <w:tcPr>
            <w:tcW w:w="1596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137,9 %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17697,9</w:t>
            </w:r>
          </w:p>
        </w:tc>
        <w:tc>
          <w:tcPr>
            <w:tcW w:w="1842" w:type="dxa"/>
          </w:tcPr>
          <w:p w:rsidR="00B90F89" w:rsidRPr="008B33F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160194,8</w:t>
            </w:r>
          </w:p>
        </w:tc>
        <w:tc>
          <w:tcPr>
            <w:tcW w:w="1595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25618,4</w:t>
            </w:r>
          </w:p>
        </w:tc>
        <w:tc>
          <w:tcPr>
            <w:tcW w:w="1595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16,0 %</w:t>
            </w:r>
          </w:p>
        </w:tc>
        <w:tc>
          <w:tcPr>
            <w:tcW w:w="1596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144,8 %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5628,7</w:t>
            </w:r>
          </w:p>
        </w:tc>
        <w:tc>
          <w:tcPr>
            <w:tcW w:w="1842" w:type="dxa"/>
          </w:tcPr>
          <w:p w:rsidR="00B90F89" w:rsidRPr="008B33F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-10033,3</w:t>
            </w:r>
          </w:p>
        </w:tc>
        <w:tc>
          <w:tcPr>
            <w:tcW w:w="1595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6560,0</w:t>
            </w:r>
          </w:p>
        </w:tc>
        <w:tc>
          <w:tcPr>
            <w:tcW w:w="1595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555BC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EA39A0" w:rsidRDefault="008F34CB" w:rsidP="00EA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EA39A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9E0">
        <w:rPr>
          <w:rFonts w:ascii="Times New Roman" w:hAnsi="Times New Roman"/>
          <w:sz w:val="28"/>
          <w:szCs w:val="28"/>
          <w:lang w:eastAsia="ru-RU"/>
        </w:rPr>
        <w:t>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года в доход бюджета МО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555BCE">
        <w:rPr>
          <w:rFonts w:ascii="Times New Roman" w:hAnsi="Times New Roman"/>
          <w:bCs/>
          <w:sz w:val="28"/>
          <w:szCs w:val="28"/>
          <w:lang w:eastAsia="ru-RU"/>
        </w:rPr>
        <w:t>32178,4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555BCE">
        <w:rPr>
          <w:rFonts w:ascii="Times New Roman" w:hAnsi="Times New Roman"/>
          <w:sz w:val="28"/>
          <w:szCs w:val="28"/>
          <w:lang w:eastAsia="ru-RU"/>
        </w:rPr>
        <w:t>21,4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EA39A0">
        <w:rPr>
          <w:rFonts w:ascii="Times New Roman" w:hAnsi="Times New Roman"/>
          <w:sz w:val="28"/>
          <w:szCs w:val="28"/>
          <w:lang w:eastAsia="ru-RU"/>
        </w:rPr>
        <w:t>год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ового прогнозного </w:t>
      </w:r>
      <w:proofErr w:type="gramStart"/>
      <w:r w:rsidR="00CE2E98" w:rsidRPr="00EA39A0">
        <w:rPr>
          <w:rFonts w:ascii="Times New Roman" w:hAnsi="Times New Roman"/>
          <w:sz w:val="28"/>
          <w:szCs w:val="28"/>
          <w:lang w:eastAsia="ru-RU"/>
        </w:rPr>
        <w:t>плана  и</w:t>
      </w:r>
      <w:proofErr w:type="gramEnd"/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BCE">
        <w:rPr>
          <w:rFonts w:ascii="Times New Roman" w:hAnsi="Times New Roman"/>
          <w:sz w:val="28"/>
          <w:szCs w:val="28"/>
          <w:lang w:eastAsia="ru-RU"/>
        </w:rPr>
        <w:t>137,9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лнению анало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гичного </w:t>
      </w:r>
      <w:r w:rsidR="004D09E0">
        <w:rPr>
          <w:rFonts w:ascii="Times New Roman" w:hAnsi="Times New Roman"/>
          <w:sz w:val="28"/>
          <w:szCs w:val="28"/>
          <w:lang w:eastAsia="ru-RU"/>
        </w:rPr>
        <w:t>периода 2020</w:t>
      </w:r>
      <w:r w:rsidR="00555BCE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16,0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значений, 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 w:rsidR="00555BCE">
        <w:rPr>
          <w:rFonts w:ascii="Times New Roman" w:hAnsi="Times New Roman"/>
          <w:sz w:val="28"/>
          <w:szCs w:val="28"/>
          <w:lang w:eastAsia="ru-RU"/>
        </w:rPr>
        <w:t>25618,4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>(</w:t>
      </w:r>
      <w:r w:rsidR="00555BCE">
        <w:rPr>
          <w:rFonts w:ascii="Times New Roman" w:hAnsi="Times New Roman"/>
          <w:sz w:val="28"/>
          <w:szCs w:val="28"/>
          <w:lang w:eastAsia="ru-RU"/>
        </w:rPr>
        <w:t>144,8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лнению аналогичного периода 2</w:t>
      </w:r>
      <w:r w:rsidR="004D09E0">
        <w:rPr>
          <w:rFonts w:ascii="Times New Roman" w:hAnsi="Times New Roman"/>
          <w:sz w:val="28"/>
          <w:szCs w:val="28"/>
          <w:lang w:eastAsia="ru-RU"/>
        </w:rPr>
        <w:t>020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EA39A0" w:rsidRDefault="00247936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46C">
        <w:rPr>
          <w:rFonts w:ascii="Times New Roman" w:hAnsi="Times New Roman"/>
          <w:sz w:val="28"/>
          <w:szCs w:val="28"/>
          <w:lang w:eastAsia="ru-RU"/>
        </w:rPr>
        <w:t>16118</w:t>
      </w:r>
      <w:proofErr w:type="gramEnd"/>
      <w:r w:rsidR="00F2046C">
        <w:rPr>
          <w:rFonts w:ascii="Times New Roman" w:hAnsi="Times New Roman"/>
          <w:sz w:val="28"/>
          <w:szCs w:val="28"/>
          <w:lang w:eastAsia="ru-RU"/>
        </w:rPr>
        <w:t>,1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F2046C">
        <w:rPr>
          <w:rFonts w:ascii="Times New Roman" w:hAnsi="Times New Roman"/>
          <w:sz w:val="28"/>
          <w:szCs w:val="28"/>
          <w:lang w:eastAsia="ru-RU"/>
        </w:rPr>
        <w:t>41,4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>го перио</w:t>
      </w:r>
      <w:r w:rsidR="004D09E0">
        <w:rPr>
          <w:rFonts w:ascii="Times New Roman" w:hAnsi="Times New Roman"/>
          <w:sz w:val="28"/>
          <w:szCs w:val="28"/>
          <w:lang w:eastAsia="ru-RU"/>
        </w:rPr>
        <w:t>да 2020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 года произош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>ло увеличение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9A7EBD" w:rsidRPr="00EA39A0">
        <w:rPr>
          <w:rFonts w:ascii="Times New Roman" w:hAnsi="Times New Roman"/>
          <w:sz w:val="28"/>
          <w:szCs w:val="28"/>
          <w:lang w:eastAsia="ru-RU"/>
        </w:rPr>
        <w:t>налоговых и неналоговых</w:t>
      </w:r>
      <w:r w:rsidR="003C31DB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н</w:t>
      </w:r>
      <w:r w:rsidR="00F2046C">
        <w:rPr>
          <w:rFonts w:ascii="Times New Roman" w:hAnsi="Times New Roman"/>
          <w:sz w:val="28"/>
          <w:szCs w:val="28"/>
          <w:lang w:eastAsia="ru-RU"/>
        </w:rPr>
        <w:t>а 1525,2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2046C">
        <w:rPr>
          <w:rFonts w:ascii="Times New Roman" w:hAnsi="Times New Roman"/>
          <w:sz w:val="28"/>
          <w:szCs w:val="28"/>
          <w:lang w:eastAsia="ru-RU"/>
        </w:rPr>
        <w:t>+10,5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%)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EA39A0" w:rsidRDefault="004E510F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4D09E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46C">
        <w:rPr>
          <w:rFonts w:ascii="Times New Roman" w:hAnsi="Times New Roman"/>
          <w:sz w:val="28"/>
          <w:szCs w:val="28"/>
          <w:lang w:eastAsia="ru-RU"/>
        </w:rPr>
        <w:t>сформировался про</w:t>
      </w:r>
      <w:r w:rsidR="004D09E0">
        <w:rPr>
          <w:rFonts w:ascii="Times New Roman" w:hAnsi="Times New Roman"/>
          <w:sz w:val="28"/>
          <w:szCs w:val="28"/>
          <w:lang w:eastAsia="ru-RU"/>
        </w:rPr>
        <w:t>фицит бюджета МО</w:t>
      </w:r>
      <w:r w:rsidR="00F2046C">
        <w:rPr>
          <w:rFonts w:ascii="Times New Roman" w:hAnsi="Times New Roman"/>
          <w:sz w:val="28"/>
          <w:szCs w:val="28"/>
          <w:lang w:eastAsia="ru-RU"/>
        </w:rPr>
        <w:t xml:space="preserve"> (превышение доходов над расходами) в сумме 6560,0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A1CC0" w:rsidRDefault="00EA2826" w:rsidP="00BA1CC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МО</w:t>
      </w: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Ана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лиз исполнения доходной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бю</w:t>
      </w:r>
      <w:r w:rsidR="00D7515E" w:rsidRPr="00EA39A0">
        <w:rPr>
          <w:rFonts w:ascii="Times New Roman" w:hAnsi="Times New Roman"/>
          <w:sz w:val="28"/>
          <w:szCs w:val="28"/>
          <w:lang w:eastAsia="ru-RU"/>
        </w:rPr>
        <w:t>джета</w:t>
      </w:r>
      <w:proofErr w:type="gramEnd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A72E7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46C">
        <w:rPr>
          <w:rFonts w:ascii="Times New Roman" w:hAnsi="Times New Roman"/>
          <w:sz w:val="28"/>
          <w:szCs w:val="28"/>
          <w:lang w:eastAsia="ru-RU"/>
        </w:rPr>
        <w:t xml:space="preserve"> по состоянию на 1 июля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CEC">
        <w:rPr>
          <w:rFonts w:ascii="Times New Roman" w:hAnsi="Times New Roman"/>
          <w:sz w:val="28"/>
          <w:szCs w:val="28"/>
          <w:lang w:eastAsia="ru-RU"/>
        </w:rPr>
        <w:t>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 w:rsidR="006D7CEC">
        <w:rPr>
          <w:rFonts w:ascii="Times New Roman" w:hAnsi="Times New Roman"/>
          <w:sz w:val="28"/>
          <w:szCs w:val="28"/>
          <w:lang w:eastAsia="ru-RU"/>
        </w:rPr>
        <w:t>с аналогичным периодом 2020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Приложении 1 к Заключению и в </w:t>
      </w:r>
      <w:r w:rsidR="000664AC" w:rsidRPr="00EA39A0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F2046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6D7CEC">
              <w:rPr>
                <w:rFonts w:ascii="Times New Roman" w:hAnsi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F2046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</w:t>
            </w:r>
            <w:r w:rsidR="006D7CEC">
              <w:rPr>
                <w:rFonts w:ascii="Times New Roman" w:hAnsi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23326,6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150161,5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32178,4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137,9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14592,9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38919,0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16118,1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8733,7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111242,5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16060,3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183,9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5891,3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34462,1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10362,8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175,9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2832,4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5653,6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2662,7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70000,0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2962,6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F094E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296 раз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  <w:r w:rsidR="006D7C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 негосударственных организаций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D7CEC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EC" w:rsidRPr="007B4AFA" w:rsidRDefault="006D7CEC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7C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DF094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4402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4402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4402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4402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34402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4402C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2C" w:rsidRPr="007B4AFA" w:rsidRDefault="0034402C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440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34402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34402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34402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34402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34402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EA39A0" w:rsidRDefault="008F34C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Доходная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 w:rsidR="001B63F8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proofErr w:type="gram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6D7CEC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7A293C" w:rsidRPr="00EA39A0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34402C">
        <w:rPr>
          <w:rFonts w:ascii="Times New Roman" w:hAnsi="Times New Roman"/>
          <w:sz w:val="28"/>
          <w:szCs w:val="28"/>
          <w:lang w:eastAsia="ru-RU"/>
        </w:rPr>
        <w:t>32178,4</w:t>
      </w:r>
      <w:r w:rsidR="003D762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9E0795" w:rsidRPr="00EA39A0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34402C">
        <w:rPr>
          <w:rFonts w:ascii="Times New Roman" w:hAnsi="Times New Roman"/>
          <w:sz w:val="28"/>
          <w:szCs w:val="28"/>
          <w:lang w:eastAsia="ru-RU"/>
        </w:rPr>
        <w:t>21,4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EA39A0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A52AE" w:rsidRPr="00EA39A0" w:rsidRDefault="002F71E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Поступление 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о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говых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и неналоговых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доходов составило 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16118,1 </w:t>
      </w:r>
      <w:proofErr w:type="spellStart"/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34402C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34402C">
        <w:rPr>
          <w:rFonts w:ascii="Times New Roman" w:hAnsi="Times New Roman"/>
          <w:sz w:val="28"/>
          <w:szCs w:val="28"/>
          <w:lang w:eastAsia="ru-RU"/>
        </w:rPr>
        <w:t xml:space="preserve">  или</w:t>
      </w:r>
      <w:proofErr w:type="gramEnd"/>
      <w:r w:rsidR="0034402C">
        <w:rPr>
          <w:rFonts w:ascii="Times New Roman" w:hAnsi="Times New Roman"/>
          <w:sz w:val="28"/>
          <w:szCs w:val="28"/>
          <w:lang w:eastAsia="ru-RU"/>
        </w:rPr>
        <w:t xml:space="preserve"> 41,4</w:t>
      </w:r>
      <w:r w:rsidR="00AC3D0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от годовых показателей и </w:t>
      </w:r>
      <w:r w:rsidR="0034402C">
        <w:rPr>
          <w:rFonts w:ascii="Times New Roman" w:hAnsi="Times New Roman"/>
          <w:sz w:val="28"/>
          <w:szCs w:val="28"/>
          <w:lang w:eastAsia="ru-RU"/>
        </w:rPr>
        <w:t>50,0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общем объеме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поступивших доходов. </w:t>
      </w:r>
    </w:p>
    <w:p w:rsidR="002F71E8" w:rsidRPr="00EA39A0" w:rsidRDefault="009A52AE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02C">
        <w:rPr>
          <w:rFonts w:ascii="Times New Roman" w:hAnsi="Times New Roman"/>
          <w:sz w:val="28"/>
          <w:szCs w:val="28"/>
          <w:lang w:eastAsia="ru-RU"/>
        </w:rPr>
        <w:t>доходы поступили в сумме 13800,3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 что составило 39,5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пр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оцента от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годового плана и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 109,8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года. Объем нал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оговых поступлений составил </w:t>
      </w:r>
      <w:r w:rsidR="0034402C">
        <w:rPr>
          <w:rFonts w:ascii="Times New Roman" w:hAnsi="Times New Roman"/>
          <w:sz w:val="28"/>
          <w:szCs w:val="28"/>
          <w:lang w:eastAsia="ru-RU"/>
        </w:rPr>
        <w:t>85,6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от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>доходов. Объем ненал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оговых доходов </w:t>
      </w:r>
      <w:r w:rsidR="0034402C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02C">
        <w:rPr>
          <w:rFonts w:ascii="Times New Roman" w:hAnsi="Times New Roman"/>
          <w:sz w:val="28"/>
          <w:szCs w:val="28"/>
          <w:lang w:eastAsia="ru-RU"/>
        </w:rPr>
        <w:t>2317,8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34402C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34402C">
        <w:rPr>
          <w:rFonts w:ascii="Times New Roman" w:hAnsi="Times New Roman"/>
          <w:sz w:val="28"/>
          <w:szCs w:val="28"/>
          <w:lang w:eastAsia="ru-RU"/>
        </w:rPr>
        <w:t>, или 57,6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% плановых </w:t>
      </w:r>
      <w:r w:rsidR="0034402C">
        <w:rPr>
          <w:rFonts w:ascii="Times New Roman" w:hAnsi="Times New Roman"/>
          <w:sz w:val="28"/>
          <w:szCs w:val="28"/>
          <w:lang w:eastAsia="ru-RU"/>
        </w:rPr>
        <w:t>назначений и 114,8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года.</w:t>
      </w:r>
    </w:p>
    <w:p w:rsidR="00640724" w:rsidRPr="00EA39A0" w:rsidRDefault="00640724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A39A0">
        <w:rPr>
          <w:rFonts w:ascii="Times New Roman" w:hAnsi="Times New Roman"/>
          <w:i/>
          <w:sz w:val="28"/>
          <w:szCs w:val="28"/>
          <w:lang w:eastAsia="ru-RU"/>
        </w:rPr>
        <w:t>Налоговые доходы:</w:t>
      </w:r>
    </w:p>
    <w:p w:rsidR="004E510F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-налог на доходы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физических лиц исполнен на </w:t>
      </w:r>
      <w:r w:rsidR="0034402C">
        <w:rPr>
          <w:rFonts w:ascii="Times New Roman" w:hAnsi="Times New Roman"/>
          <w:sz w:val="28"/>
          <w:szCs w:val="28"/>
          <w:lang w:eastAsia="ru-RU"/>
        </w:rPr>
        <w:t>43,4</w:t>
      </w:r>
      <w:r w:rsidR="006C406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D3A" w:rsidRPr="00EA39A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годовых назначений и </w:t>
      </w:r>
      <w:r w:rsidR="0034402C">
        <w:rPr>
          <w:rFonts w:ascii="Times New Roman" w:hAnsi="Times New Roman"/>
          <w:sz w:val="28"/>
          <w:szCs w:val="28"/>
          <w:lang w:eastAsia="ru-RU"/>
        </w:rPr>
        <w:t>составил 10594,4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4402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>по сравнению с аналог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ичным периодом 2020 года на 4,7 </w:t>
      </w:r>
      <w:r w:rsidR="005260A4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больше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34402C">
        <w:rPr>
          <w:rFonts w:ascii="Times New Roman" w:hAnsi="Times New Roman"/>
          <w:sz w:val="28"/>
          <w:szCs w:val="28"/>
          <w:lang w:eastAsia="ru-RU"/>
        </w:rPr>
        <w:t>472,2</w:t>
      </w:r>
      <w:r w:rsidR="009E0AF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2E93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исполнение по налогам на товары (работы, услуги), реализуемые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на территории РФ со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ставило </w:t>
      </w:r>
      <w:r w:rsidR="0034402C">
        <w:rPr>
          <w:rFonts w:ascii="Times New Roman" w:hAnsi="Times New Roman"/>
          <w:sz w:val="28"/>
          <w:szCs w:val="28"/>
          <w:lang w:eastAsia="ru-RU"/>
        </w:rPr>
        <w:t>50,6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 плановых назначений или 771,5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1445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(рост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4402C">
        <w:rPr>
          <w:rFonts w:ascii="Times New Roman" w:hAnsi="Times New Roman"/>
          <w:sz w:val="28"/>
          <w:szCs w:val="28"/>
          <w:lang w:eastAsia="ru-RU"/>
        </w:rPr>
        <w:t>99,6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5260A4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аналогичного периода 2020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6C4066" w:rsidRPr="00EA39A0" w:rsidRDefault="006C4066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-единый сельскохозяйств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енный налог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не поступал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121445" w:rsidRPr="00EA39A0" w:rsidRDefault="0012144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-налог на и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мущество поступил в сумме </w:t>
      </w:r>
      <w:r w:rsidR="0034402C">
        <w:rPr>
          <w:rFonts w:ascii="Times New Roman" w:hAnsi="Times New Roman"/>
          <w:sz w:val="28"/>
          <w:szCs w:val="28"/>
          <w:lang w:eastAsia="ru-RU"/>
        </w:rPr>
        <w:t>2434,4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тыс.рублей (исполне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ние </w:t>
      </w:r>
      <w:r w:rsidR="0034402C">
        <w:rPr>
          <w:rFonts w:ascii="Times New Roman" w:hAnsi="Times New Roman"/>
          <w:sz w:val="28"/>
          <w:szCs w:val="28"/>
          <w:lang w:eastAsia="ru-RU"/>
        </w:rPr>
        <w:t>27,2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из них налог на 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34402C">
        <w:rPr>
          <w:rFonts w:ascii="Times New Roman" w:hAnsi="Times New Roman"/>
          <w:sz w:val="28"/>
          <w:szCs w:val="28"/>
          <w:lang w:eastAsia="ru-RU"/>
        </w:rPr>
        <w:t>мущество физических лиц – 264,4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02C">
        <w:rPr>
          <w:rFonts w:ascii="Times New Roman" w:hAnsi="Times New Roman"/>
          <w:sz w:val="28"/>
          <w:szCs w:val="28"/>
          <w:lang w:eastAsia="ru-RU"/>
        </w:rPr>
        <w:t>(исполнение 4,8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4402C">
        <w:rPr>
          <w:rFonts w:ascii="Times New Roman" w:hAnsi="Times New Roman"/>
          <w:sz w:val="28"/>
          <w:szCs w:val="28"/>
          <w:lang w:eastAsia="ru-RU"/>
        </w:rPr>
        <w:t>), земельный налог – 2170,0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4AFA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02C">
        <w:rPr>
          <w:rFonts w:ascii="Times New Roman" w:hAnsi="Times New Roman"/>
          <w:sz w:val="28"/>
          <w:szCs w:val="28"/>
          <w:lang w:eastAsia="ru-RU"/>
        </w:rPr>
        <w:t>63,4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В общ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ей сумме земельного налога </w:t>
      </w:r>
      <w:r w:rsidR="0034402C">
        <w:rPr>
          <w:rFonts w:ascii="Times New Roman" w:hAnsi="Times New Roman"/>
          <w:sz w:val="28"/>
          <w:szCs w:val="28"/>
          <w:lang w:eastAsia="ru-RU"/>
        </w:rPr>
        <w:t>2084,3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34402C">
        <w:rPr>
          <w:rFonts w:ascii="Times New Roman" w:hAnsi="Times New Roman"/>
          <w:sz w:val="28"/>
          <w:szCs w:val="28"/>
          <w:lang w:eastAsia="ru-RU"/>
        </w:rPr>
        <w:t>от организаций (исполнение 97,8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34402C">
        <w:rPr>
          <w:rFonts w:ascii="Times New Roman" w:hAnsi="Times New Roman"/>
          <w:sz w:val="28"/>
          <w:szCs w:val="28"/>
          <w:lang w:eastAsia="ru-RU"/>
        </w:rPr>
        <w:t>), 85,7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налогов от физических лиц </w:t>
      </w:r>
      <w:proofErr w:type="gramStart"/>
      <w:r w:rsidR="0034402C">
        <w:rPr>
          <w:rFonts w:ascii="Times New Roman" w:hAnsi="Times New Roman"/>
          <w:sz w:val="28"/>
          <w:szCs w:val="28"/>
          <w:lang w:eastAsia="ru-RU"/>
        </w:rPr>
        <w:t>( 6</w:t>
      </w:r>
      <w:proofErr w:type="gramEnd"/>
      <w:r w:rsidR="0034402C">
        <w:rPr>
          <w:rFonts w:ascii="Times New Roman" w:hAnsi="Times New Roman"/>
          <w:sz w:val="28"/>
          <w:szCs w:val="28"/>
          <w:lang w:eastAsia="ru-RU"/>
        </w:rPr>
        <w:t xml:space="preserve">,6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от плановых годовых назначений).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По сравнению с отчетным периодом прошлого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260A4">
        <w:rPr>
          <w:rFonts w:ascii="Times New Roman" w:hAnsi="Times New Roman"/>
          <w:sz w:val="28"/>
          <w:szCs w:val="28"/>
          <w:lang w:eastAsia="ru-RU"/>
        </w:rPr>
        <w:t>2020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 года</w:t>
      </w:r>
      <w:proofErr w:type="gramEnd"/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 рост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поступлений налога на имущество составил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 37,0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9D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5260A4">
        <w:rPr>
          <w:rFonts w:ascii="Times New Roman" w:hAnsi="Times New Roman"/>
          <w:sz w:val="28"/>
          <w:szCs w:val="28"/>
          <w:lang w:eastAsia="ru-RU"/>
        </w:rPr>
        <w:t>.</w:t>
      </w:r>
    </w:p>
    <w:p w:rsidR="009918B3" w:rsidRPr="00EA39A0" w:rsidRDefault="009918B3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1445" w:rsidRPr="00EA39A0" w:rsidRDefault="00121445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A39A0">
        <w:rPr>
          <w:rFonts w:ascii="Times New Roman" w:hAnsi="Times New Roman"/>
          <w:i/>
          <w:sz w:val="28"/>
          <w:szCs w:val="28"/>
          <w:lang w:eastAsia="ru-RU"/>
        </w:rPr>
        <w:t>Неналоговые доходы:</w:t>
      </w:r>
    </w:p>
    <w:p w:rsidR="00997CF9" w:rsidRPr="00EA39A0" w:rsidRDefault="00121445" w:rsidP="005260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енности поступили в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сумме 1692,8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47,2 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% годовы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х назначений. Поступило на 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22,4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% или на </w:t>
      </w:r>
      <w:r w:rsidR="00994F9D">
        <w:rPr>
          <w:rFonts w:ascii="Times New Roman" w:hAnsi="Times New Roman"/>
          <w:sz w:val="28"/>
          <w:szCs w:val="28"/>
          <w:lang w:eastAsia="ru-RU"/>
        </w:rPr>
        <w:t>310,1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6B6F" w:rsidRPr="00EA39A0">
        <w:rPr>
          <w:rFonts w:ascii="Times New Roman" w:hAnsi="Times New Roman"/>
          <w:sz w:val="28"/>
          <w:szCs w:val="28"/>
          <w:lang w:eastAsia="ru-RU"/>
        </w:rPr>
        <w:t>тыс</w:t>
      </w:r>
      <w:r w:rsidR="007077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5260A4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больше</w:t>
      </w:r>
      <w:r w:rsidR="00084E32" w:rsidRPr="00EA39A0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 xml:space="preserve"> прошлого года: </w:t>
      </w:r>
    </w:p>
    <w:p w:rsidR="00D56B6F" w:rsidRPr="00EA39A0" w:rsidRDefault="00D56B6F" w:rsidP="005260A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д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оходы, получаемые в виде арендной пла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>ты за земельные у</w:t>
      </w:r>
      <w:r w:rsidR="009918B3" w:rsidRPr="00EA39A0">
        <w:rPr>
          <w:rFonts w:ascii="Times New Roman" w:hAnsi="Times New Roman"/>
          <w:sz w:val="28"/>
          <w:szCs w:val="28"/>
          <w:lang w:eastAsia="ru-RU"/>
        </w:rPr>
        <w:t xml:space="preserve">частки – </w:t>
      </w:r>
      <w:r w:rsidR="00994F9D">
        <w:rPr>
          <w:rFonts w:ascii="Times New Roman" w:hAnsi="Times New Roman"/>
          <w:sz w:val="28"/>
          <w:szCs w:val="28"/>
          <w:lang w:eastAsia="ru-RU"/>
        </w:rPr>
        <w:t>1161,6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994F9D">
        <w:rPr>
          <w:rFonts w:ascii="Times New Roman" w:hAnsi="Times New Roman"/>
          <w:sz w:val="28"/>
          <w:szCs w:val="28"/>
          <w:lang w:eastAsia="ru-RU"/>
        </w:rPr>
        <w:t>50,5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 %). По сравнению с аналогичным периодом прошлого года </w:t>
      </w:r>
      <w:proofErr w:type="gramStart"/>
      <w:r w:rsidR="008F1249" w:rsidRPr="00EA39A0">
        <w:rPr>
          <w:rFonts w:ascii="Times New Roman" w:hAnsi="Times New Roman"/>
          <w:sz w:val="28"/>
          <w:szCs w:val="28"/>
          <w:lang w:eastAsia="ru-RU"/>
        </w:rPr>
        <w:t>рост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9D">
        <w:rPr>
          <w:rFonts w:ascii="Times New Roman" w:hAnsi="Times New Roman"/>
          <w:sz w:val="28"/>
          <w:szCs w:val="28"/>
          <w:lang w:eastAsia="ru-RU"/>
        </w:rPr>
        <w:t>305,1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082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94F9D">
        <w:rPr>
          <w:rFonts w:ascii="Times New Roman" w:hAnsi="Times New Roman"/>
          <w:sz w:val="28"/>
          <w:szCs w:val="28"/>
          <w:lang w:eastAsia="ru-RU"/>
        </w:rPr>
        <w:t xml:space="preserve"> (+ 35,6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E744DC">
        <w:rPr>
          <w:rFonts w:ascii="Times New Roman" w:hAnsi="Times New Roman"/>
          <w:sz w:val="28"/>
          <w:szCs w:val="28"/>
          <w:lang w:eastAsia="ru-RU"/>
        </w:rPr>
        <w:t>;</w:t>
      </w:r>
    </w:p>
    <w:p w:rsidR="00D56B6F" w:rsidRPr="00EA39A0" w:rsidRDefault="00121445" w:rsidP="005260A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доходы от 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сдачи в аренду им</w:t>
      </w:r>
      <w:r w:rsidR="00994F9D">
        <w:rPr>
          <w:rFonts w:ascii="Times New Roman" w:hAnsi="Times New Roman"/>
          <w:sz w:val="28"/>
          <w:szCs w:val="28"/>
          <w:lang w:eastAsia="ru-RU"/>
        </w:rPr>
        <w:t>ущества – 102,9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50,0 </w:t>
      </w:r>
      <w:r w:rsidR="00E744DC">
        <w:rPr>
          <w:rFonts w:ascii="Times New Roman" w:hAnsi="Times New Roman"/>
          <w:sz w:val="28"/>
          <w:szCs w:val="28"/>
          <w:lang w:eastAsia="ru-RU"/>
        </w:rPr>
        <w:t>%), соответствует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уровню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2020 года;</w:t>
      </w:r>
    </w:p>
    <w:p w:rsidR="00121445" w:rsidRPr="00EA39A0" w:rsidRDefault="00121445" w:rsidP="005260A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прочие доходы от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использования имущества – 428,3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994F9D">
        <w:rPr>
          <w:rFonts w:ascii="Times New Roman" w:hAnsi="Times New Roman"/>
          <w:sz w:val="28"/>
          <w:szCs w:val="28"/>
          <w:lang w:eastAsia="ru-RU"/>
        </w:rPr>
        <w:t>39,6 %, что больше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уровня прошлого года на </w:t>
      </w:r>
      <w:r w:rsidR="00994F9D">
        <w:rPr>
          <w:rFonts w:ascii="Times New Roman" w:hAnsi="Times New Roman"/>
          <w:sz w:val="28"/>
          <w:szCs w:val="28"/>
          <w:lang w:eastAsia="ru-RU"/>
        </w:rPr>
        <w:t>1,2 %</w:t>
      </w:r>
      <w:r w:rsidR="00E744DC">
        <w:rPr>
          <w:rFonts w:ascii="Times New Roman" w:hAnsi="Times New Roman"/>
          <w:sz w:val="28"/>
          <w:szCs w:val="28"/>
          <w:lang w:eastAsia="ru-RU"/>
        </w:rPr>
        <w:t>)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31A8B" w:rsidRPr="00EA39A0" w:rsidRDefault="00D31A8B" w:rsidP="00EA39A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A3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- доходы от оказания платных услуг (работ) и компенсации затрат государства 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– возврат средств из Фонда капитального ремонта - в 1 полугодии 2021 года поступили в сумме 135,7 </w:t>
      </w:r>
      <w:proofErr w:type="spellStart"/>
      <w:r w:rsidR="00994F9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94F9D">
        <w:rPr>
          <w:rFonts w:ascii="Times New Roman" w:hAnsi="Times New Roman"/>
          <w:sz w:val="28"/>
          <w:szCs w:val="28"/>
          <w:lang w:eastAsia="ru-RU"/>
        </w:rPr>
        <w:t xml:space="preserve"> (плановый показатель 0,0 </w:t>
      </w:r>
      <w:proofErr w:type="spellStart"/>
      <w:r w:rsidR="00994F9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94F9D">
        <w:rPr>
          <w:rFonts w:ascii="Times New Roman" w:hAnsi="Times New Roman"/>
          <w:sz w:val="28"/>
          <w:szCs w:val="28"/>
          <w:lang w:eastAsia="ru-RU"/>
        </w:rPr>
        <w:t>);</w:t>
      </w:r>
    </w:p>
    <w:p w:rsidR="00112A3B" w:rsidRDefault="00C04AF4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доходы от продажи материальных и нематериальных активов (продажа земел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>ьных участков) состав</w:t>
      </w:r>
      <w:r w:rsidR="00994F9D">
        <w:rPr>
          <w:rFonts w:ascii="Times New Roman" w:hAnsi="Times New Roman"/>
          <w:sz w:val="28"/>
          <w:szCs w:val="28"/>
          <w:lang w:eastAsia="ru-RU"/>
        </w:rPr>
        <w:t>или 484,3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994F9D">
        <w:rPr>
          <w:rFonts w:ascii="Times New Roman" w:hAnsi="Times New Roman"/>
          <w:sz w:val="28"/>
          <w:szCs w:val="28"/>
          <w:lang w:eastAsia="ru-RU"/>
        </w:rPr>
        <w:t>110,6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94F9D">
        <w:rPr>
          <w:rFonts w:ascii="Times New Roman" w:hAnsi="Times New Roman"/>
          <w:sz w:val="28"/>
          <w:szCs w:val="28"/>
          <w:lang w:eastAsia="ru-RU"/>
        </w:rPr>
        <w:t>+202,7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года)</w:t>
      </w:r>
      <w:r w:rsidR="00994F9D">
        <w:rPr>
          <w:rFonts w:ascii="Times New Roman" w:hAnsi="Times New Roman"/>
          <w:sz w:val="28"/>
          <w:szCs w:val="28"/>
          <w:lang w:eastAsia="ru-RU"/>
        </w:rPr>
        <w:t>;</w:t>
      </w:r>
    </w:p>
    <w:p w:rsidR="00994F9D" w:rsidRPr="00EA39A0" w:rsidRDefault="00994F9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прочие неналоговые доходы в 1 полугодии 2021 года поступили в бюджет в сумме 5,0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88F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EA39A0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сложил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>ся по налогу на имущество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Причина – срок уплаты налогов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наступит в 4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квартале. </w:t>
      </w:r>
    </w:p>
    <w:p w:rsidR="00D31A8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A3B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EA39A0">
        <w:rPr>
          <w:rFonts w:ascii="Times New Roman" w:hAnsi="Times New Roman"/>
          <w:sz w:val="28"/>
          <w:szCs w:val="28"/>
          <w:lang w:eastAsia="ru-RU"/>
        </w:rPr>
        <w:t xml:space="preserve"> бе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звозмез</w:t>
      </w:r>
      <w:r w:rsidR="00FD3932" w:rsidRPr="00EA39A0">
        <w:rPr>
          <w:rFonts w:ascii="Times New Roman" w:hAnsi="Times New Roman"/>
          <w:sz w:val="28"/>
          <w:szCs w:val="28"/>
          <w:lang w:eastAsia="ru-RU"/>
        </w:rPr>
        <w:t>дным поступлениям за отчетный период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года выполнен на 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14,4 </w:t>
      </w:r>
      <w:r w:rsidRPr="00EA39A0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– 16060,3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5832" w:rsidRPr="00EA39A0" w:rsidRDefault="00994F9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4DC">
        <w:rPr>
          <w:rFonts w:ascii="Times New Roman" w:hAnsi="Times New Roman"/>
          <w:sz w:val="28"/>
          <w:szCs w:val="28"/>
          <w:lang w:eastAsia="ru-RU"/>
        </w:rPr>
        <w:t>2021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МО поступили </w:t>
      </w:r>
      <w:r w:rsidR="005713FF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на выравнивание бюджетной обеспеченности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1A4AD1">
        <w:rPr>
          <w:rFonts w:ascii="Times New Roman" w:hAnsi="Times New Roman"/>
          <w:sz w:val="28"/>
          <w:szCs w:val="28"/>
          <w:lang w:eastAsia="ru-RU"/>
        </w:rPr>
        <w:t xml:space="preserve"> в объеме 1349,0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804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A4AD1">
        <w:rPr>
          <w:rFonts w:ascii="Times New Roman" w:hAnsi="Times New Roman"/>
          <w:sz w:val="28"/>
          <w:szCs w:val="28"/>
          <w:lang w:eastAsia="ru-RU"/>
        </w:rPr>
        <w:t>50,0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назначений. </w:t>
      </w:r>
      <w:proofErr w:type="gramStart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Поступили  </w:t>
      </w:r>
      <w:r w:rsidR="00305832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proofErr w:type="gramEnd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на поддержку мер по обеспечению сбалансир</w:t>
      </w:r>
      <w:r w:rsidR="001A4AD1">
        <w:rPr>
          <w:rFonts w:ascii="Times New Roman" w:hAnsi="Times New Roman"/>
          <w:sz w:val="28"/>
          <w:szCs w:val="28"/>
          <w:lang w:eastAsia="ru-RU"/>
        </w:rPr>
        <w:t>ованности бюджета в сумме 1313,7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0B0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A4AD1">
        <w:rPr>
          <w:rFonts w:ascii="Times New Roman" w:hAnsi="Times New Roman"/>
          <w:sz w:val="28"/>
          <w:szCs w:val="28"/>
          <w:lang w:eastAsia="ru-RU"/>
        </w:rPr>
        <w:t>44,4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EA39A0" w:rsidRDefault="004A16C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4D76EE" w:rsidRPr="00D2360A">
        <w:rPr>
          <w:rFonts w:ascii="Times New Roman" w:hAnsi="Times New Roman"/>
          <w:i/>
          <w:sz w:val="28"/>
          <w:szCs w:val="28"/>
          <w:lang w:eastAsia="ru-RU"/>
        </w:rPr>
        <w:t>убсидии</w:t>
      </w:r>
      <w:r w:rsidR="001A4AD1">
        <w:rPr>
          <w:rFonts w:ascii="Times New Roman" w:hAnsi="Times New Roman"/>
          <w:sz w:val="28"/>
          <w:szCs w:val="28"/>
          <w:lang w:eastAsia="ru-RU"/>
        </w:rPr>
        <w:t xml:space="preserve"> поступили в объеме 10362,8</w:t>
      </w:r>
      <w:r w:rsidR="00EF768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7685" w:rsidRPr="00EA39A0">
        <w:rPr>
          <w:rFonts w:ascii="Times New Roman" w:hAnsi="Times New Roman"/>
          <w:sz w:val="28"/>
          <w:szCs w:val="28"/>
          <w:lang w:eastAsia="ru-RU"/>
        </w:rPr>
        <w:t>тыс</w:t>
      </w:r>
      <w:r w:rsidR="001A4AD1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spellEnd"/>
      <w:r w:rsidR="001A4AD1">
        <w:rPr>
          <w:rFonts w:ascii="Times New Roman" w:hAnsi="Times New Roman"/>
          <w:sz w:val="28"/>
          <w:szCs w:val="28"/>
          <w:lang w:eastAsia="ru-RU"/>
        </w:rPr>
        <w:t xml:space="preserve"> или 30,1</w:t>
      </w:r>
      <w:r w:rsidR="00EF7685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(субсидия на орга</w:t>
      </w:r>
      <w:r w:rsidR="007B2E48" w:rsidRPr="00EA39A0">
        <w:rPr>
          <w:rFonts w:ascii="Times New Roman" w:hAnsi="Times New Roman"/>
          <w:sz w:val="28"/>
          <w:szCs w:val="28"/>
          <w:lang w:eastAsia="ru-RU"/>
        </w:rPr>
        <w:t>низацию уличного освещения</w:t>
      </w:r>
      <w:r w:rsidR="001A4AD1">
        <w:rPr>
          <w:rFonts w:ascii="Times New Roman" w:hAnsi="Times New Roman"/>
          <w:sz w:val="28"/>
          <w:szCs w:val="28"/>
          <w:lang w:eastAsia="ru-RU"/>
        </w:rPr>
        <w:t xml:space="preserve"> 302,2 </w:t>
      </w:r>
      <w:proofErr w:type="spellStart"/>
      <w:r w:rsidR="001A4A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A4AD1">
        <w:rPr>
          <w:rFonts w:ascii="Times New Roman" w:hAnsi="Times New Roman"/>
          <w:sz w:val="28"/>
          <w:szCs w:val="28"/>
          <w:lang w:eastAsia="ru-RU"/>
        </w:rPr>
        <w:t xml:space="preserve">, субсидия на реализацию проекта «Народный бюджет» 10060,6 </w:t>
      </w:r>
      <w:proofErr w:type="spellStart"/>
      <w:r w:rsidR="001A4A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744DC">
        <w:rPr>
          <w:rFonts w:ascii="Times New Roman" w:hAnsi="Times New Roman"/>
          <w:sz w:val="28"/>
          <w:szCs w:val="28"/>
          <w:lang w:eastAsia="ru-RU"/>
        </w:rPr>
        <w:t>)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C2075"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262B77" w:rsidRPr="00D2360A">
        <w:rPr>
          <w:rFonts w:ascii="Times New Roman" w:hAnsi="Times New Roman"/>
          <w:i/>
          <w:sz w:val="28"/>
          <w:szCs w:val="28"/>
          <w:lang w:eastAsia="ru-RU"/>
        </w:rPr>
        <w:t>убвенции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 xml:space="preserve"> в отчетный период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в бюджет МО </w:t>
      </w:r>
      <w:r w:rsidR="00E744DC">
        <w:rPr>
          <w:rFonts w:ascii="Times New Roman" w:hAnsi="Times New Roman"/>
          <w:sz w:val="28"/>
          <w:szCs w:val="28"/>
          <w:lang w:eastAsia="ru-RU"/>
        </w:rPr>
        <w:t>не поступали.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0B0B" w:rsidRPr="00EA39A0" w:rsidRDefault="00EF768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Иные межбюджетные трансферты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1A4AD1">
        <w:rPr>
          <w:rFonts w:ascii="Times New Roman" w:hAnsi="Times New Roman"/>
          <w:sz w:val="28"/>
          <w:szCs w:val="28"/>
          <w:lang w:eastAsia="ru-RU"/>
        </w:rPr>
        <w:t>поступи</w:t>
      </w:r>
      <w:r w:rsidR="00E744DC">
        <w:rPr>
          <w:rFonts w:ascii="Times New Roman" w:hAnsi="Times New Roman"/>
          <w:sz w:val="28"/>
          <w:szCs w:val="28"/>
          <w:lang w:eastAsia="ru-RU"/>
        </w:rPr>
        <w:t>ли</w:t>
      </w:r>
      <w:r w:rsidR="001A4AD1">
        <w:rPr>
          <w:rFonts w:ascii="Times New Roman" w:hAnsi="Times New Roman"/>
          <w:sz w:val="28"/>
          <w:szCs w:val="28"/>
          <w:lang w:eastAsia="ru-RU"/>
        </w:rPr>
        <w:t xml:space="preserve"> в сумме 2962,6 </w:t>
      </w:r>
      <w:proofErr w:type="spellStart"/>
      <w:r w:rsidR="001A4A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A4AD1">
        <w:rPr>
          <w:rFonts w:ascii="Times New Roman" w:hAnsi="Times New Roman"/>
          <w:sz w:val="28"/>
          <w:szCs w:val="28"/>
          <w:lang w:eastAsia="ru-RU"/>
        </w:rPr>
        <w:t xml:space="preserve"> или 4,2 % годовых назначений в том числе «</w:t>
      </w:r>
      <w:r w:rsidR="001A4AD1" w:rsidRPr="001A4AD1">
        <w:rPr>
          <w:rFonts w:ascii="Times New Roman" w:hAnsi="Times New Roman"/>
          <w:sz w:val="28"/>
          <w:szCs w:val="28"/>
          <w:lang w:eastAsia="ru-RU"/>
        </w:rPr>
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026B5F">
        <w:rPr>
          <w:rFonts w:ascii="Times New Roman" w:hAnsi="Times New Roman"/>
          <w:sz w:val="28"/>
          <w:szCs w:val="28"/>
          <w:lang w:eastAsia="ru-RU"/>
        </w:rPr>
        <w:t>».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6B5F" w:rsidRDefault="00A90B0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47" w:rsidRPr="00D2360A">
        <w:rPr>
          <w:rFonts w:ascii="Times New Roman" w:hAnsi="Times New Roman"/>
          <w:i/>
          <w:sz w:val="28"/>
          <w:szCs w:val="28"/>
          <w:lang w:eastAsia="ru-RU"/>
        </w:rPr>
        <w:t>Прочие безвозмездные поступления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отчетном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="00026B5F">
        <w:rPr>
          <w:rFonts w:ascii="Times New Roman" w:hAnsi="Times New Roman"/>
          <w:sz w:val="28"/>
          <w:szCs w:val="28"/>
          <w:lang w:eastAsia="ru-RU"/>
        </w:rPr>
        <w:t xml:space="preserve"> бюджет поступи</w:t>
      </w:r>
      <w:r w:rsidR="00E744DC">
        <w:rPr>
          <w:rFonts w:ascii="Times New Roman" w:hAnsi="Times New Roman"/>
          <w:sz w:val="28"/>
          <w:szCs w:val="28"/>
          <w:lang w:eastAsia="ru-RU"/>
        </w:rPr>
        <w:t>ли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в сумме 30,0 </w:t>
      </w:r>
      <w:proofErr w:type="spellStart"/>
      <w:r w:rsidR="00026B5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26B5F">
        <w:rPr>
          <w:rFonts w:ascii="Times New Roman" w:hAnsi="Times New Roman"/>
          <w:sz w:val="28"/>
          <w:szCs w:val="28"/>
          <w:lang w:eastAsia="ru-RU"/>
        </w:rPr>
        <w:t xml:space="preserve"> или 3,4 % плановых значений (на реализацию проекта «Народный бюджет»)</w:t>
      </w:r>
      <w:r w:rsidR="00E744DC">
        <w:rPr>
          <w:rFonts w:ascii="Times New Roman" w:hAnsi="Times New Roman"/>
          <w:sz w:val="28"/>
          <w:szCs w:val="28"/>
          <w:lang w:eastAsia="ru-RU"/>
        </w:rPr>
        <w:t>.</w:t>
      </w:r>
    </w:p>
    <w:p w:rsidR="00937518" w:rsidRPr="00EA39A0" w:rsidRDefault="00026B5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1 полугодии 2021 года в бюджет МО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поступили 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Pr="00026B5F">
        <w:rPr>
          <w:rFonts w:ascii="Times New Roman" w:hAnsi="Times New Roman"/>
          <w:sz w:val="28"/>
          <w:szCs w:val="28"/>
          <w:lang w:eastAsia="ru-RU"/>
        </w:rPr>
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» в сумме 42,2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1235A" w:rsidRPr="0024636A" w:rsidRDefault="00D1235A" w:rsidP="00305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Pr="00EA39A0" w:rsidRDefault="003934B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Дефицит 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бюджета</w:t>
      </w: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E623A" w:rsidRPr="00EA39A0" w:rsidRDefault="002E623A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6B5F" w:rsidRDefault="002548C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356">
        <w:rPr>
          <w:rFonts w:ascii="Times New Roman" w:hAnsi="Times New Roman"/>
          <w:sz w:val="28"/>
          <w:szCs w:val="28"/>
          <w:lang w:eastAsia="ru-RU"/>
        </w:rPr>
        <w:t>Решением Совета от 10.12.2020 года № 191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азования «Город </w:t>
      </w:r>
      <w:r w:rsidR="00154356">
        <w:rPr>
          <w:rFonts w:ascii="Times New Roman" w:hAnsi="Times New Roman"/>
          <w:sz w:val="28"/>
          <w:szCs w:val="28"/>
          <w:lang w:eastAsia="ru-RU"/>
        </w:rPr>
        <w:t>Вытегра» на 2021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54356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2022 и 2023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бюджет МО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был утвержден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бездефицитным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В течение отчетного периода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в плано</w:t>
      </w:r>
      <w:r w:rsidR="00720B90" w:rsidRPr="00EA39A0">
        <w:rPr>
          <w:rFonts w:ascii="Times New Roman" w:hAnsi="Times New Roman"/>
          <w:sz w:val="28"/>
          <w:szCs w:val="28"/>
          <w:lang w:eastAsia="ru-RU"/>
        </w:rPr>
        <w:t>вы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й объем дефицит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а внесено реш</w:t>
      </w:r>
      <w:r w:rsidR="00026B5F">
        <w:rPr>
          <w:rFonts w:ascii="Times New Roman" w:hAnsi="Times New Roman"/>
          <w:sz w:val="28"/>
          <w:szCs w:val="28"/>
          <w:lang w:eastAsia="ru-RU"/>
        </w:rPr>
        <w:t>ения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>м</w:t>
      </w:r>
      <w:r w:rsidR="00026B5F">
        <w:rPr>
          <w:rFonts w:ascii="Times New Roman" w:hAnsi="Times New Roman"/>
          <w:sz w:val="28"/>
          <w:szCs w:val="28"/>
          <w:lang w:eastAsia="ru-RU"/>
        </w:rPr>
        <w:t>и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Городского Совета </w:t>
      </w:r>
      <w:r w:rsidR="00BC2075" w:rsidRPr="00A904CC">
        <w:rPr>
          <w:rFonts w:ascii="Times New Roman" w:hAnsi="Times New Roman"/>
          <w:sz w:val="28"/>
          <w:szCs w:val="28"/>
          <w:lang w:eastAsia="ru-RU"/>
        </w:rPr>
        <w:t xml:space="preserve">МО от </w:t>
      </w:r>
      <w:r w:rsidR="00A904CC" w:rsidRPr="00A904CC">
        <w:rPr>
          <w:rFonts w:ascii="Times New Roman" w:hAnsi="Times New Roman"/>
          <w:sz w:val="28"/>
          <w:szCs w:val="28"/>
          <w:lang w:eastAsia="ru-RU"/>
        </w:rPr>
        <w:t>22.03.2021 № 201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и от 03.06.2021 № 208</w:t>
      </w:r>
      <w:r w:rsidR="00305832" w:rsidRPr="00A904CC">
        <w:rPr>
          <w:rFonts w:ascii="Times New Roman" w:hAnsi="Times New Roman"/>
          <w:sz w:val="28"/>
          <w:szCs w:val="28"/>
          <w:lang w:eastAsia="ru-RU"/>
        </w:rPr>
        <w:t>.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05832" w:rsidRPr="00EA39A0" w:rsidRDefault="00EF032C" w:rsidP="00026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CC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Pr="00EA39A0">
        <w:rPr>
          <w:rFonts w:ascii="Times New Roman" w:hAnsi="Times New Roman"/>
          <w:sz w:val="28"/>
          <w:szCs w:val="28"/>
          <w:lang w:eastAsia="ru-RU"/>
        </w:rPr>
        <w:t>бюдж</w:t>
      </w:r>
      <w:r w:rsidR="00026B5F">
        <w:rPr>
          <w:rFonts w:ascii="Times New Roman" w:hAnsi="Times New Roman"/>
          <w:sz w:val="28"/>
          <w:szCs w:val="28"/>
          <w:lang w:eastAsia="ru-RU"/>
        </w:rPr>
        <w:t>ета МО утвержден в объеме 10033,3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154356">
        <w:rPr>
          <w:rFonts w:ascii="Times New Roman" w:hAnsi="Times New Roman"/>
          <w:sz w:val="28"/>
          <w:szCs w:val="28"/>
          <w:lang w:eastAsia="ru-RU"/>
        </w:rPr>
        <w:t>25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39F" w:rsidRPr="00EA39A0">
        <w:rPr>
          <w:rFonts w:ascii="Times New Roman" w:hAnsi="Times New Roman"/>
          <w:sz w:val="28"/>
          <w:szCs w:val="28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F5239F" w:rsidRPr="00A904C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904CC" w:rsidRPr="00A904CC">
        <w:rPr>
          <w:rFonts w:ascii="Times New Roman" w:hAnsi="Times New Roman"/>
          <w:sz w:val="28"/>
          <w:szCs w:val="28"/>
          <w:lang w:eastAsia="ru-RU"/>
        </w:rPr>
        <w:t xml:space="preserve">Источниками финансирования дефицита бюджета </w:t>
      </w:r>
      <w:r w:rsidR="00A904CC">
        <w:rPr>
          <w:rFonts w:ascii="Times New Roman" w:hAnsi="Times New Roman"/>
          <w:sz w:val="28"/>
          <w:szCs w:val="28"/>
          <w:lang w:eastAsia="ru-RU"/>
        </w:rPr>
        <w:t xml:space="preserve">являются изменение </w:t>
      </w:r>
      <w:r w:rsidR="00A904CC" w:rsidRPr="00EA39A0">
        <w:rPr>
          <w:rFonts w:ascii="Times New Roman" w:hAnsi="Times New Roman"/>
          <w:sz w:val="28"/>
          <w:szCs w:val="28"/>
          <w:lang w:eastAsia="ru-RU"/>
        </w:rPr>
        <w:t xml:space="preserve">средств на </w:t>
      </w:r>
      <w:r w:rsidR="00A904CC" w:rsidRPr="00EA39A0">
        <w:rPr>
          <w:rFonts w:ascii="Times New Roman" w:hAnsi="Times New Roman"/>
          <w:sz w:val="28"/>
          <w:szCs w:val="28"/>
          <w:lang w:eastAsia="ru-RU"/>
        </w:rPr>
        <w:lastRenderedPageBreak/>
        <w:t>счетах бю</w:t>
      </w:r>
      <w:r w:rsidR="00A904CC">
        <w:rPr>
          <w:rFonts w:ascii="Times New Roman" w:hAnsi="Times New Roman"/>
          <w:sz w:val="28"/>
          <w:szCs w:val="28"/>
          <w:lang w:eastAsia="ru-RU"/>
        </w:rPr>
        <w:t>джета по состоянию на 01 01.2021</w:t>
      </w:r>
      <w:r w:rsidR="00A904CC" w:rsidRPr="00EA39A0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A904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39F" w:rsidRPr="00A904CC">
        <w:rPr>
          <w:rFonts w:ascii="Times New Roman" w:hAnsi="Times New Roman"/>
          <w:sz w:val="28"/>
          <w:szCs w:val="28"/>
          <w:lang w:eastAsia="ru-RU"/>
        </w:rPr>
        <w:t xml:space="preserve">Размер дефицита соответствует требованиям, установленным пунктом 3 статьи 92.1 Бюджетного кодекса РФ. </w:t>
      </w:r>
    </w:p>
    <w:p w:rsidR="0087783E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В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результате исполнения</w:t>
      </w:r>
      <w:r w:rsidR="00264A9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бюджета МО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15435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>с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формировался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B5F">
        <w:rPr>
          <w:rFonts w:ascii="Times New Roman" w:hAnsi="Times New Roman"/>
          <w:sz w:val="28"/>
          <w:szCs w:val="28"/>
          <w:lang w:eastAsia="ru-RU"/>
        </w:rPr>
        <w:t>про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фицит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(превышение доходов над расходами) 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>в объем</w:t>
      </w:r>
      <w:r w:rsidR="00026B5F">
        <w:rPr>
          <w:rFonts w:ascii="Times New Roman" w:hAnsi="Times New Roman"/>
          <w:sz w:val="28"/>
          <w:szCs w:val="28"/>
          <w:lang w:eastAsia="ru-RU"/>
        </w:rPr>
        <w:t>е 6560,0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83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B37ED" w:rsidRPr="00EA39A0" w:rsidRDefault="00DA5DA2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Источником внутреннего финансирования дефицита бюджета МО является и</w:t>
      </w:r>
      <w:r w:rsidR="00EC2014" w:rsidRPr="00EA39A0">
        <w:rPr>
          <w:rFonts w:ascii="Times New Roman" w:hAnsi="Times New Roman"/>
          <w:sz w:val="28"/>
          <w:szCs w:val="28"/>
          <w:lang w:eastAsia="ru-RU"/>
        </w:rPr>
        <w:t>зменение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остатков </w:t>
      </w:r>
      <w:r w:rsidR="00BE6952" w:rsidRPr="00EA39A0">
        <w:rPr>
          <w:rFonts w:ascii="Times New Roman" w:hAnsi="Times New Roman"/>
          <w:sz w:val="28"/>
          <w:szCs w:val="28"/>
          <w:lang w:eastAsia="ru-RU"/>
        </w:rPr>
        <w:t>денежных средств на счетах бюджета МО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06102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239F" w:rsidRPr="00EA39A0" w:rsidRDefault="00F5239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2801D2" w:rsidP="0028413C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</w:p>
    <w:p w:rsidR="00BA764D" w:rsidRPr="00AC1929" w:rsidRDefault="00BA764D" w:rsidP="00EC201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28413C" w:rsidRPr="00AC1929" w:rsidRDefault="00BA764D" w:rsidP="000E02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>за от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четный </w:t>
      </w:r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proofErr w:type="gramStart"/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B5F">
        <w:rPr>
          <w:rFonts w:ascii="Times New Roman" w:hAnsi="Times New Roman"/>
          <w:sz w:val="28"/>
          <w:szCs w:val="28"/>
          <w:lang w:eastAsia="ru-RU"/>
        </w:rPr>
        <w:t>25618</w:t>
      </w:r>
      <w:proofErr w:type="gramEnd"/>
      <w:r w:rsidR="00026B5F">
        <w:rPr>
          <w:rFonts w:ascii="Times New Roman" w:hAnsi="Times New Roman"/>
          <w:sz w:val="28"/>
          <w:szCs w:val="28"/>
          <w:lang w:eastAsia="ru-RU"/>
        </w:rPr>
        <w:t>,4</w:t>
      </w:r>
      <w:r w:rsidR="00D2360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>тыс. рублей, исполне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ние – </w:t>
      </w:r>
      <w:r w:rsidR="00026B5F">
        <w:rPr>
          <w:rFonts w:ascii="Times New Roman" w:hAnsi="Times New Roman"/>
          <w:sz w:val="28"/>
          <w:szCs w:val="28"/>
          <w:lang w:eastAsia="ru-RU"/>
        </w:rPr>
        <w:t>16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C1929">
        <w:rPr>
          <w:rFonts w:ascii="Times New Roman" w:hAnsi="Times New Roman"/>
          <w:sz w:val="28"/>
          <w:szCs w:val="28"/>
          <w:lang w:eastAsia="ru-RU"/>
        </w:rPr>
        <w:t>к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уровню исполнения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ана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ло</w:t>
      </w:r>
      <w:r w:rsidR="0062239E">
        <w:rPr>
          <w:rFonts w:ascii="Times New Roman" w:hAnsi="Times New Roman"/>
          <w:sz w:val="28"/>
          <w:szCs w:val="28"/>
          <w:lang w:eastAsia="ru-RU"/>
        </w:rPr>
        <w:t>гичного периода 2020</w:t>
      </w:r>
      <w:r w:rsidR="0006102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026B5F">
        <w:rPr>
          <w:rFonts w:ascii="Times New Roman" w:hAnsi="Times New Roman"/>
          <w:sz w:val="28"/>
          <w:szCs w:val="28"/>
          <w:lang w:eastAsia="ru-RU"/>
        </w:rPr>
        <w:t>+144,8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%.</w:t>
      </w:r>
    </w:p>
    <w:p w:rsidR="00D208E0" w:rsidRPr="00AC1929" w:rsidRDefault="00D208E0" w:rsidP="00B41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Анализ испо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лнения расходной части </w:t>
      </w:r>
      <w:r w:rsidRPr="00AC1929">
        <w:rPr>
          <w:rFonts w:ascii="Times New Roman" w:hAnsi="Times New Roman"/>
          <w:sz w:val="28"/>
          <w:szCs w:val="28"/>
          <w:lang w:eastAsia="ru-RU"/>
        </w:rPr>
        <w:t>бюджета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2075" w:rsidRPr="00AC1929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на           </w:t>
      </w:r>
      <w:r w:rsidR="00026B5F">
        <w:rPr>
          <w:rFonts w:ascii="Times New Roman" w:hAnsi="Times New Roman"/>
          <w:sz w:val="28"/>
          <w:szCs w:val="28"/>
          <w:lang w:eastAsia="ru-RU"/>
        </w:rPr>
        <w:t>01 июля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412D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8B0862" w:rsidRPr="00AC1929">
        <w:rPr>
          <w:rFonts w:ascii="Times New Roman" w:hAnsi="Times New Roman"/>
          <w:sz w:val="28"/>
          <w:szCs w:val="28"/>
          <w:lang w:eastAsia="ru-RU"/>
        </w:rPr>
        <w:t>представлен в Приложении 2 к настоящему Заключению и в таблице:</w:t>
      </w:r>
    </w:p>
    <w:p w:rsidR="008B0862" w:rsidRPr="00BA764D" w:rsidRDefault="008B0862" w:rsidP="008B08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026B5F"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62239E">
              <w:rPr>
                <w:rFonts w:ascii="Times New Roman" w:hAnsi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2239E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026B5F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62239E">
              <w:rPr>
                <w:rFonts w:ascii="Times New Roman" w:hAnsi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C72DD4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026B5F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17697,9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026B5F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160194,8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026B5F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25618,4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026B5F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16,0</w:t>
            </w:r>
            <w:r w:rsidR="00275A6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026B5F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144,8</w:t>
            </w:r>
            <w:r w:rsidR="00275A6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4495,5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11615,7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4895,1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42,1</w:t>
            </w:r>
            <w:r w:rsidR="00275A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108,9</w:t>
            </w:r>
            <w:r w:rsidR="00275A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308,2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8931,1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4,3</w:t>
            </w:r>
            <w:r w:rsidR="00275A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123,8</w:t>
            </w:r>
            <w:r w:rsidR="00275A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1738,3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28248,7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3590,8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12,7</w:t>
            </w:r>
            <w:r w:rsidR="00275A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026B5F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206,6</w:t>
            </w:r>
            <w:r w:rsidR="00275A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275A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7288,0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101607,7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12681,0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12,5 %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174,0 %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27,9 %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100,0 %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C72DD4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="00B412D5"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7431,6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2965,8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39,9 %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105,2 %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43,9 %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91,3 %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793,9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893,8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53,0 %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112,6 %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6,2 %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16,2 %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5628,7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-10033,3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6560,0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275A6D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8A230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AC1929">
        <w:rPr>
          <w:rFonts w:ascii="Times New Roman" w:hAnsi="Times New Roman"/>
          <w:sz w:val="28"/>
          <w:szCs w:val="28"/>
          <w:lang w:eastAsia="ru-RU"/>
        </w:rPr>
        <w:t>и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1D28F7">
        <w:rPr>
          <w:rFonts w:ascii="Times New Roman" w:hAnsi="Times New Roman"/>
          <w:sz w:val="28"/>
          <w:szCs w:val="28"/>
          <w:lang w:eastAsia="ru-RU"/>
        </w:rPr>
        <w:t xml:space="preserve">42,1 </w:t>
      </w:r>
      <w:proofErr w:type="gramStart"/>
      <w:r w:rsidR="000C67A3" w:rsidRPr="00AC192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1D28F7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1D28F7">
        <w:rPr>
          <w:rFonts w:ascii="Times New Roman" w:hAnsi="Times New Roman"/>
          <w:sz w:val="28"/>
          <w:szCs w:val="28"/>
          <w:lang w:eastAsia="ru-RU"/>
        </w:rPr>
        <w:t xml:space="preserve"> 4895,1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565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1D28F7">
        <w:rPr>
          <w:rFonts w:ascii="Times New Roman" w:hAnsi="Times New Roman"/>
          <w:sz w:val="28"/>
          <w:szCs w:val="28"/>
          <w:lang w:eastAsia="ru-RU"/>
        </w:rPr>
        <w:t>108,9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A2D19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1D28F7">
        <w:rPr>
          <w:rFonts w:ascii="Times New Roman" w:hAnsi="Times New Roman"/>
          <w:sz w:val="28"/>
          <w:szCs w:val="28"/>
          <w:lang w:eastAsia="ru-RU"/>
        </w:rPr>
        <w:t>– 19,1</w:t>
      </w:r>
      <w:r w:rsidR="006C3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года решением Городского Совета план финансирован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 xml:space="preserve">ия раздела был </w:t>
      </w:r>
      <w:r w:rsidR="001D28F7">
        <w:rPr>
          <w:rFonts w:ascii="Times New Roman" w:hAnsi="Times New Roman"/>
          <w:sz w:val="28"/>
          <w:szCs w:val="28"/>
          <w:lang w:eastAsia="ru-RU"/>
        </w:rPr>
        <w:t>увеличен на 989,0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7381D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6F4C2F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В отчетном периоде не финансировались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расходы Р</w:t>
      </w:r>
      <w:r w:rsidR="003005EE" w:rsidRPr="00AC1929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Информация об использовании средств фо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>нда в составе отчета представлена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8A7648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F4C2F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органа муниципал</w:t>
      </w:r>
      <w:r w:rsidR="009307FD" w:rsidRPr="00AC1929">
        <w:rPr>
          <w:rFonts w:ascii="Times New Roman" w:hAnsi="Times New Roman"/>
          <w:sz w:val="28"/>
          <w:szCs w:val="28"/>
          <w:lang w:eastAsia="ru-RU"/>
        </w:rPr>
        <w:t>ьного образования возросло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аналогичным периодом прошлого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D28F7">
        <w:rPr>
          <w:rFonts w:ascii="Times New Roman" w:hAnsi="Times New Roman"/>
          <w:sz w:val="28"/>
          <w:szCs w:val="28"/>
          <w:lang w:eastAsia="ru-RU"/>
        </w:rPr>
        <w:t>19,0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составило</w:t>
      </w:r>
      <w:proofErr w:type="gramEnd"/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8F7">
        <w:rPr>
          <w:rFonts w:ascii="Times New Roman" w:hAnsi="Times New Roman"/>
          <w:sz w:val="28"/>
          <w:szCs w:val="28"/>
          <w:lang w:eastAsia="ru-RU"/>
        </w:rPr>
        <w:t>170,4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07FD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07FD" w:rsidRPr="00AC192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D28F7">
        <w:rPr>
          <w:rFonts w:ascii="Times New Roman" w:hAnsi="Times New Roman"/>
          <w:sz w:val="28"/>
          <w:szCs w:val="28"/>
          <w:lang w:eastAsia="ru-RU"/>
        </w:rPr>
        <w:t>38,3</w:t>
      </w:r>
      <w:r w:rsidR="005978C6" w:rsidRPr="00AC1929">
        <w:rPr>
          <w:rFonts w:ascii="Times New Roman" w:hAnsi="Times New Roman"/>
          <w:sz w:val="28"/>
          <w:szCs w:val="28"/>
          <w:lang w:eastAsia="ru-RU"/>
        </w:rPr>
        <w:t xml:space="preserve"> % годового п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9F4742" w:rsidRPr="00AC1929">
        <w:rPr>
          <w:rFonts w:ascii="Times New Roman" w:hAnsi="Times New Roman"/>
          <w:sz w:val="28"/>
          <w:szCs w:val="28"/>
          <w:lang w:eastAsia="ru-RU"/>
        </w:rPr>
        <w:t xml:space="preserve">на, из них на оплату труда </w:t>
      </w:r>
      <w:r w:rsidR="001D28F7">
        <w:rPr>
          <w:rFonts w:ascii="Times New Roman" w:hAnsi="Times New Roman"/>
          <w:sz w:val="28"/>
          <w:szCs w:val="28"/>
          <w:lang w:eastAsia="ru-RU"/>
        </w:rPr>
        <w:t>направлено 155,4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4C2F" w:rsidRPr="00AC1929">
        <w:rPr>
          <w:rFonts w:ascii="Times New Roman" w:hAnsi="Times New Roman"/>
          <w:sz w:val="28"/>
          <w:szCs w:val="28"/>
          <w:lang w:eastAsia="ru-RU"/>
        </w:rPr>
        <w:t>, на осуществление закупок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723F36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28F7">
        <w:rPr>
          <w:rFonts w:ascii="Times New Roman" w:hAnsi="Times New Roman"/>
          <w:sz w:val="28"/>
          <w:szCs w:val="28"/>
          <w:lang w:eastAsia="ru-RU"/>
        </w:rPr>
        <w:t>работ и услуг 15</w:t>
      </w:r>
      <w:r w:rsidR="0017754B">
        <w:rPr>
          <w:rFonts w:ascii="Times New Roman" w:hAnsi="Times New Roman"/>
          <w:sz w:val="28"/>
          <w:szCs w:val="28"/>
          <w:lang w:eastAsia="ru-RU"/>
        </w:rPr>
        <w:t>,0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A7648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6F4C2F" w:rsidRPr="00AC1929" w:rsidRDefault="006F4C2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8F7">
        <w:rPr>
          <w:rFonts w:ascii="Times New Roman" w:hAnsi="Times New Roman"/>
          <w:sz w:val="28"/>
          <w:szCs w:val="28"/>
          <w:lang w:eastAsia="ru-RU"/>
        </w:rPr>
        <w:t>На 43,6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годового плана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профинансированы расходы на содержани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е местной админист</w:t>
      </w:r>
      <w:r w:rsidR="001D28F7">
        <w:rPr>
          <w:rFonts w:ascii="Times New Roman" w:hAnsi="Times New Roman"/>
          <w:sz w:val="28"/>
          <w:szCs w:val="28"/>
          <w:lang w:eastAsia="ru-RU"/>
        </w:rPr>
        <w:t>рации – 4016,2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75C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75C2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1D28F7">
        <w:rPr>
          <w:rFonts w:ascii="Times New Roman" w:hAnsi="Times New Roman"/>
          <w:sz w:val="28"/>
          <w:szCs w:val="28"/>
          <w:lang w:eastAsia="ru-RU"/>
        </w:rPr>
        <w:t xml:space="preserve"> Расходы возросли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м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периодом прошлого года на </w:t>
      </w:r>
      <w:r w:rsidR="001D28F7">
        <w:rPr>
          <w:rFonts w:ascii="Times New Roman" w:hAnsi="Times New Roman"/>
          <w:sz w:val="28"/>
          <w:szCs w:val="28"/>
          <w:lang w:eastAsia="ru-RU"/>
        </w:rPr>
        <w:t>68,5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D28F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D28F7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1D28F7">
        <w:rPr>
          <w:rFonts w:ascii="Times New Roman" w:hAnsi="Times New Roman"/>
          <w:sz w:val="28"/>
          <w:szCs w:val="28"/>
          <w:lang w:eastAsia="ru-RU"/>
        </w:rPr>
        <w:t>1,7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Финансирование направле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1D28F7">
        <w:rPr>
          <w:rFonts w:ascii="Times New Roman" w:hAnsi="Times New Roman"/>
          <w:sz w:val="28"/>
          <w:szCs w:val="28"/>
          <w:lang w:eastAsia="ru-RU"/>
        </w:rPr>
        <w:t>о на оплату труда в сумме 2463,8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040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D28F7">
        <w:rPr>
          <w:rFonts w:ascii="Times New Roman" w:hAnsi="Times New Roman"/>
          <w:sz w:val="28"/>
          <w:szCs w:val="28"/>
          <w:lang w:eastAsia="ru-RU"/>
        </w:rPr>
        <w:t>44,0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% плановых годовых назначений), на осуществление закупок товаров, работ и услуг</w:t>
      </w:r>
      <w:r w:rsidR="001D28F7">
        <w:rPr>
          <w:rFonts w:ascii="Times New Roman" w:hAnsi="Times New Roman"/>
          <w:sz w:val="28"/>
          <w:szCs w:val="28"/>
          <w:lang w:eastAsia="ru-RU"/>
        </w:rPr>
        <w:t xml:space="preserve"> 1224,8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D28F7">
        <w:rPr>
          <w:rFonts w:ascii="Times New Roman" w:hAnsi="Times New Roman"/>
          <w:sz w:val="28"/>
          <w:szCs w:val="28"/>
          <w:lang w:eastAsia="ru-RU"/>
        </w:rPr>
        <w:t>41,6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>)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, на уплату нало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гов, с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>боров и иных плат</w:t>
      </w:r>
      <w:r w:rsidR="001D28F7">
        <w:rPr>
          <w:rFonts w:ascii="Times New Roman" w:hAnsi="Times New Roman"/>
          <w:sz w:val="28"/>
          <w:szCs w:val="28"/>
          <w:lang w:eastAsia="ru-RU"/>
        </w:rPr>
        <w:t>ежей 20,3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>. Перечислены иные межбюджетные трансферты в районный бюджет на осущес</w:t>
      </w:r>
      <w:r w:rsidR="0037381D" w:rsidRPr="00AC1929">
        <w:rPr>
          <w:rFonts w:ascii="Times New Roman" w:hAnsi="Times New Roman"/>
          <w:sz w:val="28"/>
          <w:szCs w:val="28"/>
          <w:lang w:eastAsia="ru-RU"/>
        </w:rPr>
        <w:t>тв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 xml:space="preserve">ение переданных полномочий </w:t>
      </w:r>
      <w:r w:rsidR="001D28F7">
        <w:rPr>
          <w:rFonts w:ascii="Times New Roman" w:hAnsi="Times New Roman"/>
          <w:sz w:val="28"/>
          <w:szCs w:val="28"/>
          <w:lang w:eastAsia="ru-RU"/>
        </w:rPr>
        <w:t>307,2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B00A2">
        <w:rPr>
          <w:rFonts w:ascii="Times New Roman" w:hAnsi="Times New Roman"/>
          <w:sz w:val="28"/>
          <w:szCs w:val="28"/>
          <w:lang w:eastAsia="ru-RU"/>
        </w:rPr>
        <w:t>49,9</w:t>
      </w:r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утвержденных назначений</w:t>
      </w:r>
      <w:r w:rsidR="00652D3D" w:rsidRPr="00AC1929">
        <w:rPr>
          <w:rFonts w:ascii="Times New Roman" w:hAnsi="Times New Roman"/>
          <w:sz w:val="28"/>
          <w:szCs w:val="28"/>
          <w:lang w:eastAsia="ru-RU"/>
        </w:rPr>
        <w:t>)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080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81D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Расходы на обеспечение деятельности финансовых, налоговых и таможенных органов и органов финансового (финансово-бюджетного) надзора соста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вили 242,3 </w:t>
      </w:r>
      <w:proofErr w:type="spellStart"/>
      <w:r w:rsidR="004B00A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B00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B00A2">
        <w:rPr>
          <w:rFonts w:ascii="Times New Roman" w:hAnsi="Times New Roman"/>
          <w:sz w:val="28"/>
          <w:szCs w:val="28"/>
          <w:lang w:eastAsia="ru-RU"/>
        </w:rPr>
        <w:t>( 46</w:t>
      </w:r>
      <w:proofErr w:type="gramEnd"/>
      <w:r w:rsidR="004B00A2">
        <w:rPr>
          <w:rFonts w:ascii="Times New Roman" w:hAnsi="Times New Roman"/>
          <w:sz w:val="28"/>
          <w:szCs w:val="28"/>
          <w:lang w:eastAsia="ru-RU"/>
        </w:rPr>
        <w:t>,5</w:t>
      </w:r>
      <w:r w:rsidR="0037381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 Произведено финансирование переданных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на районный уровень полномочий:</w:t>
      </w:r>
    </w:p>
    <w:p w:rsidR="0017754B" w:rsidRDefault="0017754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по формированию и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 исполнению бюджета 151,3 </w:t>
      </w:r>
      <w:proofErr w:type="spellStart"/>
      <w:proofErr w:type="gramStart"/>
      <w:r w:rsidR="004B00A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B00A2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4B00A2">
        <w:rPr>
          <w:rFonts w:ascii="Times New Roman" w:hAnsi="Times New Roman"/>
          <w:sz w:val="28"/>
          <w:szCs w:val="28"/>
          <w:lang w:eastAsia="ru-RU"/>
        </w:rPr>
        <w:t>50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</w:p>
    <w:p w:rsidR="00BF5C3E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 осуществлению внешнего муниципа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льного финансового контроля 91,1 </w:t>
      </w:r>
      <w:proofErr w:type="spellStart"/>
      <w:r w:rsidR="004B00A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B00A2">
        <w:rPr>
          <w:rFonts w:ascii="Times New Roman" w:hAnsi="Times New Roman"/>
          <w:sz w:val="28"/>
          <w:szCs w:val="28"/>
          <w:lang w:eastAsia="ru-RU"/>
        </w:rPr>
        <w:t xml:space="preserve"> (41,7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37381D" w:rsidRPr="00AC1929" w:rsidRDefault="0037381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58644E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профинансированы </w:t>
      </w:r>
      <w:r w:rsidR="004B00A2">
        <w:rPr>
          <w:rFonts w:ascii="Times New Roman" w:hAnsi="Times New Roman"/>
          <w:sz w:val="28"/>
          <w:szCs w:val="28"/>
          <w:lang w:eastAsia="ru-RU"/>
        </w:rPr>
        <w:t>на 34,7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% ил</w:t>
      </w:r>
      <w:r w:rsidR="004B00A2">
        <w:rPr>
          <w:rFonts w:ascii="Times New Roman" w:hAnsi="Times New Roman"/>
          <w:sz w:val="28"/>
          <w:szCs w:val="28"/>
          <w:lang w:eastAsia="ru-RU"/>
        </w:rPr>
        <w:t>и 466,2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6ECC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F50C62" w:rsidRPr="00AC1929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58644E" w:rsidRDefault="0058644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содержание и обслу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>живание муни</w:t>
      </w:r>
      <w:r w:rsidR="004B00A2">
        <w:rPr>
          <w:rFonts w:ascii="Times New Roman" w:hAnsi="Times New Roman"/>
          <w:sz w:val="28"/>
          <w:szCs w:val="28"/>
          <w:lang w:eastAsia="ru-RU"/>
        </w:rPr>
        <w:t>ципальной казны 190,0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BF5C3E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 землеустроительные работы – 21,5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41765" w:rsidRPr="00AC1929" w:rsidRDefault="00E31FAA" w:rsidP="00BF5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возмещение расходов на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 w:rsidR="00911239" w:rsidRPr="00AC1929">
        <w:rPr>
          <w:rFonts w:ascii="Times New Roman" w:hAnsi="Times New Roman"/>
          <w:sz w:val="28"/>
          <w:szCs w:val="28"/>
          <w:lang w:eastAsia="ru-RU"/>
        </w:rPr>
        <w:t>е судебных акто</w:t>
      </w:r>
      <w:r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 254,8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50C6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(расходы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 в сумме 105,3 </w:t>
      </w:r>
      <w:proofErr w:type="spellStart"/>
      <w:r w:rsidR="004B00A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не отвечают принципу экономности и эффективности бюджетных расходов).</w:t>
      </w:r>
    </w:p>
    <w:p w:rsidR="00723F36" w:rsidRPr="00AC1929" w:rsidRDefault="00723F3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C36" w:rsidRPr="00AC1929" w:rsidRDefault="00637CE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 на оплату труда перс</w:t>
      </w:r>
      <w:r w:rsidR="002A6ECC" w:rsidRPr="00AC1929">
        <w:rPr>
          <w:rFonts w:ascii="Times New Roman" w:hAnsi="Times New Roman"/>
          <w:sz w:val="28"/>
          <w:szCs w:val="28"/>
          <w:lang w:eastAsia="ru-RU"/>
        </w:rPr>
        <w:t>оналу му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ни</w:t>
      </w:r>
      <w:r w:rsidR="004B00A2">
        <w:rPr>
          <w:rFonts w:ascii="Times New Roman" w:hAnsi="Times New Roman"/>
          <w:sz w:val="28"/>
          <w:szCs w:val="28"/>
          <w:lang w:eastAsia="ru-RU"/>
        </w:rPr>
        <w:t>ципальных органов за 1 полугодие</w:t>
      </w:r>
      <w:r w:rsidR="00A1039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2021</w:t>
      </w:r>
      <w:r w:rsidR="004F7D5C" w:rsidRPr="00AC1929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4B00A2">
        <w:rPr>
          <w:rFonts w:ascii="Times New Roman" w:hAnsi="Times New Roman"/>
          <w:sz w:val="28"/>
          <w:szCs w:val="28"/>
          <w:lang w:eastAsia="ru-RU"/>
        </w:rPr>
        <w:t>2611,3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 что составляет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 53,3 </w:t>
      </w:r>
      <w:proofErr w:type="gramStart"/>
      <w:r w:rsidR="004B00A2">
        <w:rPr>
          <w:rFonts w:ascii="Times New Roman" w:hAnsi="Times New Roman"/>
          <w:sz w:val="28"/>
          <w:szCs w:val="28"/>
          <w:lang w:eastAsia="ru-RU"/>
        </w:rPr>
        <w:t>%  в</w:t>
      </w:r>
      <w:proofErr w:type="gramEnd"/>
      <w:r w:rsidR="004B00A2">
        <w:rPr>
          <w:rFonts w:ascii="Times New Roman" w:hAnsi="Times New Roman"/>
          <w:sz w:val="28"/>
          <w:szCs w:val="28"/>
          <w:lang w:eastAsia="ru-RU"/>
        </w:rPr>
        <w:t xml:space="preserve"> расходах по разделу 01 «Общегосударственные вопросы» и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0A2">
        <w:rPr>
          <w:rFonts w:ascii="Times New Roman" w:hAnsi="Times New Roman"/>
          <w:sz w:val="28"/>
          <w:szCs w:val="28"/>
          <w:lang w:eastAsia="ru-RU"/>
        </w:rPr>
        <w:t>43,9</w:t>
      </w:r>
      <w:r w:rsidR="000A189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0A189D" w:rsidRPr="00AC1929">
        <w:rPr>
          <w:rFonts w:ascii="Times New Roman" w:hAnsi="Times New Roman"/>
          <w:sz w:val="28"/>
          <w:szCs w:val="28"/>
          <w:lang w:eastAsia="ru-RU"/>
        </w:rPr>
        <w:t>назначений.</w:t>
      </w:r>
    </w:p>
    <w:p w:rsidR="009C1791" w:rsidRPr="00AC1929" w:rsidRDefault="009C1791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FAA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03 «Национальная безопасность и правоохранительная деятельность» </w:t>
      </w:r>
      <w:r w:rsidR="009C1791" w:rsidRPr="00AC1929">
        <w:rPr>
          <w:rFonts w:ascii="Times New Roman" w:hAnsi="Times New Roman"/>
          <w:bCs/>
          <w:sz w:val="28"/>
          <w:szCs w:val="28"/>
          <w:lang w:eastAsia="ru-RU"/>
        </w:rPr>
        <w:t>финанси</w:t>
      </w:r>
      <w:r w:rsidR="005B02B6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рование </w:t>
      </w:r>
      <w:r w:rsidR="002A6ECC" w:rsidRPr="00AC1929">
        <w:rPr>
          <w:rFonts w:ascii="Times New Roman" w:hAnsi="Times New Roman"/>
          <w:bCs/>
          <w:sz w:val="28"/>
          <w:szCs w:val="28"/>
          <w:lang w:eastAsia="ru-RU"/>
        </w:rPr>
        <w:t>в отчетно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>м периоде 2021</w:t>
      </w:r>
      <w:r w:rsidR="00C427E9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D06536">
        <w:rPr>
          <w:rFonts w:ascii="Times New Roman" w:hAnsi="Times New Roman"/>
          <w:bCs/>
          <w:sz w:val="28"/>
          <w:szCs w:val="28"/>
          <w:lang w:eastAsia="ru-RU"/>
        </w:rPr>
        <w:t xml:space="preserve"> составило 381,5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D06536">
        <w:rPr>
          <w:rFonts w:ascii="Times New Roman" w:hAnsi="Times New Roman"/>
          <w:bCs/>
          <w:sz w:val="28"/>
          <w:szCs w:val="28"/>
          <w:lang w:eastAsia="ru-RU"/>
        </w:rPr>
        <w:t>( 4</w:t>
      </w:r>
      <w:proofErr w:type="gramEnd"/>
      <w:r w:rsidR="00D06536">
        <w:rPr>
          <w:rFonts w:ascii="Times New Roman" w:hAnsi="Times New Roman"/>
          <w:bCs/>
          <w:sz w:val="28"/>
          <w:szCs w:val="28"/>
          <w:lang w:eastAsia="ru-RU"/>
        </w:rPr>
        <w:t>,3</w:t>
      </w:r>
      <w:r w:rsidR="00941765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назначений), </w:t>
      </w:r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>в том числе на обеспечение защиты населения и территории от ЧС природного и техногенного хар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>кт</w:t>
      </w:r>
      <w:r w:rsidR="00D06536">
        <w:rPr>
          <w:rFonts w:ascii="Times New Roman" w:hAnsi="Times New Roman"/>
          <w:bCs/>
          <w:sz w:val="28"/>
          <w:szCs w:val="28"/>
          <w:lang w:eastAsia="ru-RU"/>
        </w:rPr>
        <w:t xml:space="preserve">ера, пожарную безопасность 381,5 </w:t>
      </w:r>
      <w:proofErr w:type="spellStart"/>
      <w:r w:rsidR="00D06536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D06536">
        <w:rPr>
          <w:rFonts w:ascii="Times New Roman" w:hAnsi="Times New Roman"/>
          <w:bCs/>
          <w:sz w:val="28"/>
          <w:szCs w:val="28"/>
          <w:lang w:eastAsia="ru-RU"/>
        </w:rPr>
        <w:t xml:space="preserve"> ( 4,3</w:t>
      </w:r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по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>казателей).</w:t>
      </w:r>
    </w:p>
    <w:p w:rsidR="009051C0" w:rsidRPr="00AC1929" w:rsidRDefault="003E79A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bCs/>
          <w:sz w:val="28"/>
          <w:szCs w:val="28"/>
          <w:lang w:eastAsia="ru-RU"/>
        </w:rPr>
        <w:t>Профинансиро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>ваны услуги по изготовлению сметной документации текущего ремонта пожарных водоемов</w:t>
      </w:r>
      <w:r w:rsidR="00D06536">
        <w:rPr>
          <w:rFonts w:ascii="Times New Roman" w:hAnsi="Times New Roman"/>
          <w:bCs/>
          <w:sz w:val="28"/>
          <w:szCs w:val="28"/>
          <w:lang w:eastAsia="ru-RU"/>
        </w:rPr>
        <w:t xml:space="preserve"> 136,6 </w:t>
      </w:r>
      <w:proofErr w:type="spellStart"/>
      <w:r w:rsidR="00D06536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D06536">
        <w:rPr>
          <w:rFonts w:ascii="Times New Roman" w:hAnsi="Times New Roman"/>
          <w:bCs/>
          <w:sz w:val="28"/>
          <w:szCs w:val="28"/>
          <w:lang w:eastAsia="ru-RU"/>
        </w:rPr>
        <w:t xml:space="preserve">, содержание пожарных водоемов 210,0 </w:t>
      </w:r>
      <w:proofErr w:type="spellStart"/>
      <w:r w:rsidR="00D06536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D06536">
        <w:rPr>
          <w:rFonts w:ascii="Times New Roman" w:hAnsi="Times New Roman"/>
          <w:bCs/>
          <w:sz w:val="28"/>
          <w:szCs w:val="28"/>
          <w:lang w:eastAsia="ru-RU"/>
        </w:rPr>
        <w:t xml:space="preserve">, оплату услуг по электроснабжению здания спасательной станции 34,9 </w:t>
      </w:r>
      <w:proofErr w:type="spellStart"/>
      <w:r w:rsidR="00D06536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3114F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A11EDD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 исполнение </w:t>
      </w:r>
      <w:r w:rsidR="00D06536">
        <w:rPr>
          <w:rFonts w:ascii="Times New Roman" w:hAnsi="Times New Roman"/>
          <w:sz w:val="28"/>
          <w:szCs w:val="28"/>
          <w:lang w:eastAsia="ru-RU"/>
        </w:rPr>
        <w:t>составило 3590,8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рублей или </w:t>
      </w:r>
      <w:r w:rsidR="00D06536">
        <w:rPr>
          <w:rFonts w:ascii="Times New Roman" w:hAnsi="Times New Roman"/>
          <w:sz w:val="28"/>
          <w:szCs w:val="28"/>
          <w:lang w:eastAsia="ru-RU"/>
        </w:rPr>
        <w:t>12,7</w:t>
      </w:r>
      <w:r w:rsidR="00852F3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составило </w:t>
      </w:r>
      <w:r w:rsidR="00D06536">
        <w:rPr>
          <w:rFonts w:ascii="Times New Roman" w:hAnsi="Times New Roman"/>
          <w:sz w:val="28"/>
          <w:szCs w:val="28"/>
          <w:lang w:eastAsia="ru-RU"/>
        </w:rPr>
        <w:t xml:space="preserve">206,6 </w:t>
      </w:r>
      <w:r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4644B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774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Основную долю расходов составляют расходы на Дорожное хоз</w:t>
      </w:r>
      <w:r w:rsidR="00F00F8E" w:rsidRPr="00AC1929">
        <w:rPr>
          <w:rFonts w:ascii="Times New Roman" w:hAnsi="Times New Roman"/>
          <w:sz w:val="28"/>
          <w:szCs w:val="28"/>
          <w:lang w:eastAsia="ru-RU"/>
        </w:rPr>
        <w:t>яйств</w:t>
      </w:r>
      <w:r w:rsidR="001A42DB" w:rsidRPr="00AC1929">
        <w:rPr>
          <w:rFonts w:ascii="Times New Roman" w:hAnsi="Times New Roman"/>
          <w:sz w:val="28"/>
          <w:szCs w:val="28"/>
          <w:lang w:eastAsia="ru-RU"/>
        </w:rPr>
        <w:t xml:space="preserve">о (дорожные фонды) – </w:t>
      </w:r>
      <w:r w:rsidR="00D06536">
        <w:rPr>
          <w:rFonts w:ascii="Times New Roman" w:hAnsi="Times New Roman"/>
          <w:sz w:val="28"/>
          <w:szCs w:val="28"/>
          <w:lang w:eastAsia="ru-RU"/>
        </w:rPr>
        <w:t>3046,5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5B02B6" w:rsidRPr="00AC1929">
        <w:rPr>
          <w:rFonts w:ascii="Times New Roman" w:hAnsi="Times New Roman"/>
          <w:sz w:val="28"/>
          <w:szCs w:val="28"/>
          <w:lang w:eastAsia="ru-RU"/>
        </w:rPr>
        <w:t>их</w:t>
      </w:r>
      <w:proofErr w:type="gramEnd"/>
      <w:r w:rsidR="005B02B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>доля</w:t>
      </w:r>
      <w:r w:rsidR="00277565" w:rsidRPr="00AC1929">
        <w:rPr>
          <w:rFonts w:ascii="Times New Roman" w:hAnsi="Times New Roman"/>
          <w:sz w:val="28"/>
          <w:szCs w:val="28"/>
          <w:lang w:eastAsia="ru-RU"/>
        </w:rPr>
        <w:t xml:space="preserve"> в разделе</w:t>
      </w:r>
      <w:r w:rsidR="00852F3F" w:rsidRPr="00AC19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06536">
        <w:rPr>
          <w:rFonts w:ascii="Times New Roman" w:hAnsi="Times New Roman"/>
          <w:sz w:val="28"/>
          <w:szCs w:val="28"/>
          <w:lang w:eastAsia="ru-RU"/>
        </w:rPr>
        <w:t>84,8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132" w:rsidRPr="00AC1929">
        <w:rPr>
          <w:rFonts w:ascii="Times New Roman" w:hAnsi="Times New Roman"/>
          <w:sz w:val="28"/>
          <w:szCs w:val="28"/>
          <w:lang w:eastAsia="ru-RU"/>
        </w:rPr>
        <w:t xml:space="preserve">%). </w:t>
      </w:r>
    </w:p>
    <w:p w:rsidR="00BF5C3E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Остаток средств в Дорожном фонде на 01.01.2021 года составил 508,4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За отчетный период в Дорожный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фонд поступило доход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ов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700" w:rsidRPr="00FF5700">
        <w:rPr>
          <w:rFonts w:ascii="Times New Roman" w:hAnsi="Times New Roman"/>
          <w:sz w:val="28"/>
          <w:szCs w:val="28"/>
          <w:lang w:eastAsia="ru-RU"/>
        </w:rPr>
        <w:t>2538,1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7618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FF5700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FF5700">
        <w:rPr>
          <w:rFonts w:ascii="Times New Roman" w:hAnsi="Times New Roman"/>
          <w:sz w:val="28"/>
          <w:szCs w:val="28"/>
          <w:lang w:eastAsia="ru-RU"/>
        </w:rPr>
        <w:t>, из них акцизов 771,5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2774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F5700">
        <w:rPr>
          <w:rFonts w:ascii="Times New Roman" w:hAnsi="Times New Roman"/>
          <w:sz w:val="28"/>
          <w:szCs w:val="28"/>
          <w:lang w:eastAsia="ru-RU"/>
        </w:rPr>
        <w:t xml:space="preserve"> (50,6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плана)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, налог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доходы физических лиц </w:t>
      </w:r>
      <w:r w:rsidR="00FF5700" w:rsidRPr="00FF5700">
        <w:rPr>
          <w:rFonts w:ascii="Times New Roman" w:hAnsi="Times New Roman"/>
          <w:sz w:val="28"/>
          <w:szCs w:val="28"/>
          <w:lang w:eastAsia="ru-RU"/>
        </w:rPr>
        <w:t>1766,6</w:t>
      </w:r>
      <w:r w:rsidR="00A54209" w:rsidRP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4209" w:rsidRPr="00FF57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5700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FF5700" w:rsidRPr="00FF5700">
        <w:rPr>
          <w:rFonts w:ascii="Times New Roman" w:hAnsi="Times New Roman"/>
          <w:sz w:val="28"/>
          <w:szCs w:val="28"/>
          <w:lang w:eastAsia="ru-RU"/>
        </w:rPr>
        <w:t>45</w:t>
      </w:r>
      <w:proofErr w:type="gramEnd"/>
      <w:r w:rsidR="00FF5700" w:rsidRPr="00FF5700">
        <w:rPr>
          <w:rFonts w:ascii="Times New Roman" w:hAnsi="Times New Roman"/>
          <w:sz w:val="28"/>
          <w:szCs w:val="28"/>
          <w:lang w:eastAsia="ru-RU"/>
        </w:rPr>
        <w:t xml:space="preserve">,8 </w:t>
      </w:r>
      <w:r w:rsidRPr="00FF5700">
        <w:rPr>
          <w:rFonts w:ascii="Times New Roman" w:hAnsi="Times New Roman"/>
          <w:sz w:val="28"/>
          <w:szCs w:val="28"/>
          <w:lang w:eastAsia="ru-RU"/>
        </w:rPr>
        <w:t>% плана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62774" w:rsidRPr="00AC1929" w:rsidRDefault="00A54209" w:rsidP="00BF5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Информация об исполнении муниципальног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о дорожного фон</w:t>
      </w:r>
      <w:r w:rsidR="00FF5700">
        <w:rPr>
          <w:rFonts w:ascii="Times New Roman" w:hAnsi="Times New Roman"/>
          <w:sz w:val="28"/>
          <w:szCs w:val="28"/>
          <w:lang w:eastAsia="ru-RU"/>
        </w:rPr>
        <w:t>да за 1 полугодие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года Администрацией МО </w:t>
      </w:r>
      <w:r w:rsidR="00162774" w:rsidRPr="00FF5700">
        <w:rPr>
          <w:rFonts w:ascii="Times New Roman" w:hAnsi="Times New Roman"/>
          <w:sz w:val="28"/>
          <w:szCs w:val="28"/>
          <w:lang w:eastAsia="ru-RU"/>
        </w:rPr>
        <w:t>представлена в составе пояснительной записки к отчету.</w:t>
      </w:r>
    </w:p>
    <w:p w:rsidR="007523EB" w:rsidRDefault="007523E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В целом исполнение 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>о подразделу 04</w:t>
      </w:r>
      <w:r w:rsidR="00FF5700">
        <w:rPr>
          <w:rFonts w:ascii="Times New Roman" w:hAnsi="Times New Roman"/>
          <w:sz w:val="28"/>
          <w:szCs w:val="28"/>
          <w:lang w:eastAsia="ru-RU"/>
        </w:rPr>
        <w:t>09 составило 11,5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 к годовым назначения</w:t>
      </w:r>
      <w:r w:rsidR="00BF5C3E">
        <w:rPr>
          <w:rFonts w:ascii="Times New Roman" w:hAnsi="Times New Roman"/>
          <w:sz w:val="28"/>
          <w:szCs w:val="28"/>
          <w:lang w:eastAsia="ru-RU"/>
        </w:rPr>
        <w:t>м, а к аналогичному периоду 2020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года исполнение </w:t>
      </w:r>
      <w:r w:rsidR="00FF5700">
        <w:rPr>
          <w:rFonts w:ascii="Times New Roman" w:hAnsi="Times New Roman"/>
          <w:sz w:val="28"/>
          <w:szCs w:val="28"/>
          <w:lang w:eastAsia="ru-RU"/>
        </w:rPr>
        <w:t>составило 215,4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В отчетном периоде осуществлено финансирование </w:t>
      </w:r>
      <w:r w:rsidR="00061309" w:rsidRPr="00AC1929">
        <w:rPr>
          <w:rFonts w:ascii="Times New Roman" w:hAnsi="Times New Roman"/>
          <w:sz w:val="28"/>
          <w:szCs w:val="28"/>
          <w:lang w:eastAsia="ru-RU"/>
        </w:rPr>
        <w:t>соде</w:t>
      </w:r>
      <w:r w:rsidRPr="00AC1929">
        <w:rPr>
          <w:rFonts w:ascii="Times New Roman" w:hAnsi="Times New Roman"/>
          <w:sz w:val="28"/>
          <w:szCs w:val="28"/>
          <w:lang w:eastAsia="ru-RU"/>
        </w:rPr>
        <w:t>ржания</w:t>
      </w:r>
      <w:r w:rsidR="007B0610" w:rsidRPr="00AC1929">
        <w:rPr>
          <w:rFonts w:ascii="Times New Roman" w:hAnsi="Times New Roman"/>
          <w:sz w:val="28"/>
          <w:szCs w:val="28"/>
          <w:lang w:eastAsia="ru-RU"/>
        </w:rPr>
        <w:t xml:space="preserve"> и ремон</w:t>
      </w:r>
      <w:r w:rsidR="007104ED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а дорог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5700" w:rsidRPr="00AC1929" w:rsidRDefault="00FF5700" w:rsidP="00FF57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1 полугодии 2021 года финансирование ремонта улично-дорожной сети в городе не осуществлялось (план 20000,0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7523EB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подраздела 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>08 «Транспорт» з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</w:t>
      </w:r>
      <w:r w:rsidR="003E79A4" w:rsidRPr="00AC1929">
        <w:rPr>
          <w:rFonts w:ascii="Times New Roman" w:hAnsi="Times New Roman"/>
          <w:sz w:val="28"/>
          <w:szCs w:val="28"/>
          <w:lang w:eastAsia="ru-RU"/>
        </w:rPr>
        <w:t>ав</w:t>
      </w:r>
      <w:r w:rsidR="00FF5700">
        <w:rPr>
          <w:rFonts w:ascii="Times New Roman" w:hAnsi="Times New Roman"/>
          <w:sz w:val="28"/>
          <w:szCs w:val="28"/>
          <w:lang w:eastAsia="ru-RU"/>
        </w:rPr>
        <w:t>или 515,0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1FAA" w:rsidRPr="00AC1929">
        <w:rPr>
          <w:rFonts w:ascii="Times New Roman" w:hAnsi="Times New Roman"/>
          <w:sz w:val="28"/>
          <w:szCs w:val="28"/>
          <w:lang w:eastAsia="ru-RU"/>
        </w:rPr>
        <w:t>тыс.</w:t>
      </w:r>
      <w:r w:rsidR="00FF570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FF5700">
        <w:rPr>
          <w:rFonts w:ascii="Times New Roman" w:hAnsi="Times New Roman"/>
          <w:sz w:val="28"/>
          <w:szCs w:val="28"/>
          <w:lang w:eastAsia="ru-RU"/>
        </w:rPr>
        <w:t xml:space="preserve"> или 54,8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 (</w:t>
      </w:r>
      <w:r w:rsidR="00FF5700" w:rsidRPr="00FF5700">
        <w:rPr>
          <w:rFonts w:ascii="Times New Roman" w:hAnsi="Times New Roman"/>
          <w:sz w:val="28"/>
          <w:szCs w:val="28"/>
          <w:lang w:eastAsia="ru-RU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>).</w:t>
      </w:r>
    </w:p>
    <w:p w:rsidR="007523EB" w:rsidRPr="00AC1929" w:rsidRDefault="00E31FA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</w:t>
      </w:r>
      <w:r w:rsidR="00FF5700">
        <w:rPr>
          <w:rFonts w:ascii="Times New Roman" w:hAnsi="Times New Roman"/>
          <w:sz w:val="28"/>
          <w:szCs w:val="28"/>
          <w:lang w:eastAsia="ru-RU"/>
        </w:rPr>
        <w:t>сумме 29,3</w:t>
      </w:r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3E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по подразделу 0412 «Другие вопросы в области национальной экономики»</w:t>
      </w:r>
      <w:r w:rsidR="00FF5700">
        <w:rPr>
          <w:rFonts w:ascii="Times New Roman" w:hAnsi="Times New Roman"/>
          <w:sz w:val="28"/>
          <w:szCs w:val="28"/>
          <w:lang w:eastAsia="ru-RU"/>
        </w:rPr>
        <w:t xml:space="preserve"> (3,2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в том числе расходы на 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оценку рыночно</w:t>
      </w:r>
      <w:r w:rsidRPr="00AC1929">
        <w:rPr>
          <w:rFonts w:ascii="Times New Roman" w:hAnsi="Times New Roman"/>
          <w:sz w:val="28"/>
          <w:szCs w:val="28"/>
          <w:lang w:eastAsia="ru-RU"/>
        </w:rPr>
        <w:t>й стоимости земельных участков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A11EDD" w:rsidRPr="00AC1929" w:rsidRDefault="00A11ED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DBC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 расходы 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>исполне</w:t>
      </w:r>
      <w:r w:rsidR="001D73B4" w:rsidRPr="00AC1929">
        <w:rPr>
          <w:rFonts w:ascii="Times New Roman" w:hAnsi="Times New Roman"/>
          <w:sz w:val="28"/>
          <w:szCs w:val="28"/>
          <w:lang w:eastAsia="ru-RU"/>
        </w:rPr>
        <w:t xml:space="preserve">ны 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на 12,5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 или 12681,0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тыс. рублей. К аналогичному пер</w:t>
      </w:r>
      <w:r w:rsidR="00F646AE">
        <w:rPr>
          <w:rFonts w:ascii="Times New Roman" w:hAnsi="Times New Roman"/>
          <w:sz w:val="28"/>
          <w:szCs w:val="28"/>
          <w:lang w:eastAsia="ru-RU"/>
        </w:rPr>
        <w:t>иоду 2021 года рост 74,0 процента или 5393,0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5C3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2666" w:rsidRPr="00AC1929" w:rsidRDefault="00DB27E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>роцент испол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F646AE">
        <w:rPr>
          <w:rFonts w:ascii="Times New Roman" w:hAnsi="Times New Roman"/>
          <w:sz w:val="28"/>
          <w:szCs w:val="28"/>
          <w:lang w:eastAsia="ru-RU"/>
        </w:rPr>
        <w:t>ения плановых показателей – 38,5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%  или</w:t>
      </w:r>
      <w:proofErr w:type="gramEnd"/>
      <w:r w:rsidR="00F646AE">
        <w:rPr>
          <w:rFonts w:ascii="Times New Roman" w:hAnsi="Times New Roman"/>
          <w:sz w:val="28"/>
          <w:szCs w:val="28"/>
          <w:lang w:eastAsia="ru-RU"/>
        </w:rPr>
        <w:t xml:space="preserve"> 924,8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2666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имеют расходы по подразделу </w:t>
      </w:r>
      <w:r w:rsidR="002E623A" w:rsidRPr="00AC1929">
        <w:rPr>
          <w:rFonts w:ascii="Times New Roman" w:hAnsi="Times New Roman"/>
          <w:sz w:val="28"/>
          <w:szCs w:val="28"/>
          <w:lang w:eastAsia="ru-RU"/>
        </w:rPr>
        <w:t xml:space="preserve">0501 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>«Жилищное хозяйство».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 В отчетный период 2021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года расходы направлены на </w:t>
      </w:r>
    </w:p>
    <w:p w:rsidR="00251812" w:rsidRPr="00AC1929" w:rsidRDefault="0025181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-взносы </w:t>
      </w:r>
      <w:proofErr w:type="gramStart"/>
      <w:r w:rsidRPr="00AC192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НО «Фонд капи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тального ремонта МКД ВО» - 41,9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912666" w:rsidRPr="00AC1929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7B2E48" w:rsidRPr="00AC1929">
        <w:rPr>
          <w:rFonts w:ascii="Times New Roman" w:hAnsi="Times New Roman"/>
          <w:sz w:val="28"/>
          <w:szCs w:val="28"/>
          <w:lang w:eastAsia="ru-RU"/>
        </w:rPr>
        <w:t xml:space="preserve">оплату услуг по совершению операций 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по ведению учета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соцнайма</w:t>
      </w:r>
      <w:proofErr w:type="spellEnd"/>
      <w:r w:rsidR="005E7EFE" w:rsidRPr="00AC1929">
        <w:rPr>
          <w:rFonts w:ascii="Times New Roman" w:hAnsi="Times New Roman"/>
          <w:sz w:val="28"/>
          <w:szCs w:val="28"/>
          <w:lang w:eastAsia="ru-RU"/>
        </w:rPr>
        <w:t>,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за услуги по снятию с учета граждан, проживающих в муниципальном жилом фонде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содержание и ремон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 мест общего пользования – 276,1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51812"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-работы по текущему ремонту м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униципального жилого фонда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6AE">
        <w:rPr>
          <w:rFonts w:ascii="Times New Roman" w:hAnsi="Times New Roman"/>
          <w:sz w:val="28"/>
          <w:szCs w:val="28"/>
          <w:lang w:eastAsia="ru-RU"/>
        </w:rPr>
        <w:t>(в том числе капитальный ремонт печей) 606,8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3C51" w:rsidRPr="00AC1929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Исполнение по подразделу 0502</w:t>
      </w:r>
      <w:r w:rsidR="00F234F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«Коммунальное хозяйство»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 составило 857,5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тыс.</w:t>
      </w:r>
      <w:r w:rsidR="00F646AE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F646AE">
        <w:rPr>
          <w:rFonts w:ascii="Times New Roman" w:hAnsi="Times New Roman"/>
          <w:sz w:val="28"/>
          <w:szCs w:val="28"/>
          <w:lang w:eastAsia="ru-RU"/>
        </w:rPr>
        <w:t>, что составило 3,7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% к годовому плану </w:t>
      </w:r>
      <w:proofErr w:type="gramStart"/>
      <w:r w:rsidRPr="00AC192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сравнению с аналогичным периодом прошлого г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да расходы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сократились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 на 524,2 </w:t>
      </w:r>
      <w:proofErr w:type="spellStart"/>
      <w:r w:rsidR="00F646A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646AE">
        <w:rPr>
          <w:rFonts w:ascii="Times New Roman" w:hAnsi="Times New Roman"/>
          <w:sz w:val="28"/>
          <w:szCs w:val="28"/>
          <w:lang w:eastAsia="ru-RU"/>
        </w:rPr>
        <w:t xml:space="preserve"> или на 37,9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773C51" w:rsidRPr="00AC1929" w:rsidRDefault="00180DBC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Профинансиров</w:t>
      </w:r>
      <w:r w:rsidR="007B0610" w:rsidRPr="00AC1929">
        <w:rPr>
          <w:rFonts w:ascii="Times New Roman" w:hAnsi="Times New Roman"/>
          <w:sz w:val="28"/>
          <w:szCs w:val="28"/>
          <w:lang w:eastAsia="ru-RU"/>
        </w:rPr>
        <w:t>аны расходы на</w:t>
      </w:r>
      <w:r w:rsidR="00773C51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-обслуживание газово-р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аспределительных установок</w:t>
      </w:r>
      <w:r w:rsidR="00541D8B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5C3E">
        <w:rPr>
          <w:rFonts w:ascii="Times New Roman" w:hAnsi="Times New Roman"/>
          <w:sz w:val="28"/>
          <w:szCs w:val="28"/>
          <w:lang w:eastAsia="ru-RU"/>
        </w:rPr>
        <w:t>разработка проекта установления границ зон санитарной охраны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, текущий ремонт муниципального имущества, проведение работ по первичному пуску газа в </w:t>
      </w:r>
      <w:proofErr w:type="gramStart"/>
      <w:r w:rsidR="00F646AE">
        <w:rPr>
          <w:rFonts w:ascii="Times New Roman" w:hAnsi="Times New Roman"/>
          <w:sz w:val="28"/>
          <w:szCs w:val="28"/>
          <w:lang w:eastAsia="ru-RU"/>
        </w:rPr>
        <w:t>ГРУ  -</w:t>
      </w:r>
      <w:proofErr w:type="gramEnd"/>
      <w:r w:rsidR="00F646AE">
        <w:rPr>
          <w:rFonts w:ascii="Times New Roman" w:hAnsi="Times New Roman"/>
          <w:sz w:val="28"/>
          <w:szCs w:val="28"/>
          <w:lang w:eastAsia="ru-RU"/>
        </w:rPr>
        <w:t>604,3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5C3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>,</w:t>
      </w:r>
    </w:p>
    <w:p w:rsidR="00251812" w:rsidRPr="00AC1929" w:rsidRDefault="0025181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организ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ция уличного осв</w:t>
      </w:r>
      <w:r w:rsidR="00F646AE">
        <w:rPr>
          <w:rFonts w:ascii="Times New Roman" w:hAnsi="Times New Roman"/>
          <w:sz w:val="28"/>
          <w:szCs w:val="28"/>
          <w:lang w:eastAsia="ru-RU"/>
        </w:rPr>
        <w:t>ещения – 253,2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212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(средства областного бюджета)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A11EDD" w:rsidRPr="00AC1929" w:rsidRDefault="00A11ED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1CF" w:rsidRPr="00AC1929" w:rsidRDefault="00EB0FF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по подразделу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>03 «Б</w:t>
      </w:r>
      <w:r w:rsidRPr="00AC1929">
        <w:rPr>
          <w:rFonts w:ascii="Times New Roman" w:hAnsi="Times New Roman"/>
          <w:sz w:val="28"/>
          <w:szCs w:val="28"/>
          <w:lang w:eastAsia="ru-RU"/>
        </w:rPr>
        <w:t>лагоустройство»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 за 1 полугодие 2021 года составили 10898,7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646AE">
        <w:rPr>
          <w:rFonts w:ascii="Times New Roman" w:hAnsi="Times New Roman"/>
          <w:sz w:val="28"/>
          <w:szCs w:val="28"/>
          <w:lang w:eastAsia="ru-RU"/>
        </w:rPr>
        <w:t>ли 14,4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наз</w:t>
      </w:r>
      <w:r w:rsidR="00F646AE">
        <w:rPr>
          <w:rFonts w:ascii="Times New Roman" w:hAnsi="Times New Roman"/>
          <w:sz w:val="28"/>
          <w:szCs w:val="28"/>
          <w:lang w:eastAsia="ru-RU"/>
        </w:rPr>
        <w:t>начений и 210,4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% к </w:t>
      </w:r>
      <w:proofErr w:type="gramStart"/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уровню 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2020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1CF" w:rsidRPr="00AC1929" w:rsidRDefault="00180DBC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В отчетном периоде фи</w:t>
      </w:r>
      <w:r w:rsidR="009E41CF" w:rsidRPr="00AC1929">
        <w:rPr>
          <w:rFonts w:ascii="Times New Roman" w:hAnsi="Times New Roman"/>
          <w:sz w:val="28"/>
          <w:szCs w:val="28"/>
          <w:lang w:eastAsia="ru-RU"/>
        </w:rPr>
        <w:t>нансирование направлено:</w:t>
      </w:r>
    </w:p>
    <w:p w:rsidR="009E41CF" w:rsidRPr="00AC1929" w:rsidRDefault="009E41C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на организацию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уличного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 освещения 3097,6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80DBC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0DBC" w:rsidRPr="00AC1929">
        <w:rPr>
          <w:rFonts w:ascii="Times New Roman" w:hAnsi="Times New Roman"/>
          <w:sz w:val="28"/>
          <w:szCs w:val="28"/>
          <w:lang w:eastAsia="ru-RU"/>
        </w:rPr>
        <w:t>,</w:t>
      </w:r>
      <w:r w:rsidR="00093FA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1CF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прочие мероприятия: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1CF" w:rsidRPr="00AC192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ремонт 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тротуаров</w:t>
      </w:r>
      <w:proofErr w:type="gramEnd"/>
      <w:r w:rsidR="005E7EFE" w:rsidRPr="00AC1929">
        <w:rPr>
          <w:rFonts w:ascii="Times New Roman" w:hAnsi="Times New Roman"/>
          <w:sz w:val="28"/>
          <w:szCs w:val="28"/>
          <w:lang w:eastAsia="ru-RU"/>
        </w:rPr>
        <w:t xml:space="preserve"> и парковых зон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>,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разборка сцены у ДК, разборка деревянных сараев, ремонт тротуаров, ремонт ограждения пирса на набережной реки, услуги по разработке сметной документации на благоустройство городского пляжа и детской игровой площадки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, услуги по </w:t>
      </w:r>
      <w:proofErr w:type="spellStart"/>
      <w:r w:rsidR="00F646AE">
        <w:rPr>
          <w:rFonts w:ascii="Times New Roman" w:hAnsi="Times New Roman"/>
          <w:sz w:val="28"/>
          <w:szCs w:val="28"/>
          <w:lang w:eastAsia="ru-RU"/>
        </w:rPr>
        <w:t>обкашиванию</w:t>
      </w:r>
      <w:proofErr w:type="spellEnd"/>
      <w:r w:rsidR="00F646AE">
        <w:rPr>
          <w:rFonts w:ascii="Times New Roman" w:hAnsi="Times New Roman"/>
          <w:sz w:val="28"/>
          <w:szCs w:val="28"/>
          <w:lang w:eastAsia="ru-RU"/>
        </w:rPr>
        <w:t xml:space="preserve"> территории, приобретение основных средств и материальных запасов (флаги, баннер, ткань, цветы), установка видеонаблюдения, запуск фонтана </w:t>
      </w:r>
      <w:r w:rsidR="00D75FCD">
        <w:rPr>
          <w:rFonts w:ascii="Times New Roman" w:hAnsi="Times New Roman"/>
          <w:sz w:val="28"/>
          <w:szCs w:val="28"/>
          <w:lang w:eastAsia="ru-RU"/>
        </w:rPr>
        <w:t>– 1548,5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6874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86874"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D75FCD" w:rsidRDefault="00D75FCD" w:rsidP="00BF5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содержание городского кладбища 300,0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75FCD" w:rsidRDefault="00D75FCD" w:rsidP="00BF5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бюджетные инвестиции в р</w:t>
      </w:r>
      <w:r w:rsidRPr="00D75FCD">
        <w:rPr>
          <w:rFonts w:ascii="Times New Roman" w:hAnsi="Times New Roman"/>
          <w:sz w:val="28"/>
          <w:szCs w:val="28"/>
          <w:lang w:eastAsia="ru-RU"/>
        </w:rPr>
        <w:t>азвитие общественно-культурной зоны вдоль исторической набережной р. Вытегра, сохранившей элементы Мариинской водной системы, с реконструкцией детского городка</w:t>
      </w:r>
      <w:r>
        <w:rPr>
          <w:rFonts w:ascii="Times New Roman" w:hAnsi="Times New Roman"/>
          <w:sz w:val="28"/>
          <w:szCs w:val="28"/>
          <w:lang w:eastAsia="ru-RU"/>
        </w:rPr>
        <w:t xml:space="preserve"> 2990,0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75FCD" w:rsidRPr="00AC1929" w:rsidRDefault="00D75FCD" w:rsidP="00BF5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-услуги по созданию</w:t>
      </w:r>
      <w:r w:rsidRPr="00D75FCD">
        <w:rPr>
          <w:rFonts w:ascii="Times New Roman" w:hAnsi="Times New Roman"/>
          <w:sz w:val="28"/>
          <w:szCs w:val="28"/>
          <w:lang w:eastAsia="ru-RU"/>
        </w:rPr>
        <w:t xml:space="preserve">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/>
          <w:sz w:val="28"/>
          <w:szCs w:val="28"/>
          <w:lang w:eastAsia="ru-RU"/>
        </w:rPr>
        <w:t xml:space="preserve"> 2962,6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(5,9 % годовых назначений).</w:t>
      </w:r>
    </w:p>
    <w:p w:rsidR="009E41CF" w:rsidRPr="00AC1929" w:rsidRDefault="009E41C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3247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07 «Образование»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инансирование </w:t>
      </w:r>
      <w:r w:rsidR="00A6191F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</w:t>
      </w:r>
      <w:r w:rsidR="00D75FCD">
        <w:rPr>
          <w:rFonts w:ascii="Times New Roman" w:hAnsi="Times New Roman"/>
          <w:sz w:val="28"/>
          <w:szCs w:val="28"/>
          <w:lang w:eastAsia="ru-RU"/>
        </w:rPr>
        <w:t>од составило 81,9</w:t>
      </w:r>
      <w:r w:rsidR="00A6191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3DB1" w:rsidRPr="00AC1929">
        <w:rPr>
          <w:rFonts w:ascii="Times New Roman" w:hAnsi="Times New Roman"/>
          <w:sz w:val="28"/>
          <w:szCs w:val="28"/>
          <w:lang w:eastAsia="ru-RU"/>
        </w:rPr>
        <w:t>тыс.р</w:t>
      </w:r>
      <w:r w:rsidR="00D75FCD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D75FCD">
        <w:rPr>
          <w:rFonts w:ascii="Times New Roman" w:hAnsi="Times New Roman"/>
          <w:sz w:val="28"/>
          <w:szCs w:val="28"/>
          <w:lang w:eastAsia="ru-RU"/>
        </w:rPr>
        <w:t>, или 27,9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 Перечислены иные межбюджетные трансферты в районный бюджет на исполнение переданных полномочий в области молодежной политики.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D73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08 «Культура, кинематография»</w:t>
      </w:r>
      <w:r w:rsidR="00FF0686" w:rsidRPr="00AC1929">
        <w:rPr>
          <w:rFonts w:ascii="Times New Roman" w:hAnsi="Times New Roman"/>
          <w:sz w:val="28"/>
          <w:szCs w:val="28"/>
          <w:lang w:eastAsia="ru-RU"/>
        </w:rPr>
        <w:t xml:space="preserve"> за отчетный </w:t>
      </w:r>
      <w:r w:rsidR="00E16D73" w:rsidRPr="00AC1929">
        <w:rPr>
          <w:rFonts w:ascii="Times New Roman" w:hAnsi="Times New Roman"/>
          <w:sz w:val="28"/>
          <w:szCs w:val="28"/>
          <w:lang w:eastAsia="ru-RU"/>
        </w:rPr>
        <w:t>период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75FCD">
        <w:rPr>
          <w:rFonts w:ascii="Times New Roman" w:hAnsi="Times New Roman"/>
          <w:sz w:val="28"/>
          <w:szCs w:val="28"/>
          <w:lang w:eastAsia="ru-RU"/>
        </w:rPr>
        <w:t>а составило 39,9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годовых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плановых назначений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D75FCD">
        <w:rPr>
          <w:rFonts w:ascii="Times New Roman" w:hAnsi="Times New Roman"/>
          <w:sz w:val="28"/>
          <w:szCs w:val="28"/>
          <w:lang w:eastAsia="ru-RU"/>
        </w:rPr>
        <w:t>2965,8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D75FCD">
        <w:rPr>
          <w:rFonts w:ascii="Times New Roman" w:hAnsi="Times New Roman"/>
          <w:sz w:val="28"/>
          <w:szCs w:val="28"/>
          <w:lang w:eastAsia="ru-RU"/>
        </w:rPr>
        <w:t xml:space="preserve"> (105,2</w:t>
      </w:r>
      <w:r w:rsidR="00D868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Расходы направлены на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6D73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функционир</w:t>
      </w:r>
      <w:r w:rsidR="00E61C93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вание учреждения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культуры (обеспечение вып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олнения </w:t>
      </w:r>
      <w:r w:rsidR="00D75FCD">
        <w:rPr>
          <w:rFonts w:ascii="Times New Roman" w:hAnsi="Times New Roman"/>
          <w:sz w:val="28"/>
          <w:szCs w:val="28"/>
          <w:lang w:eastAsia="ru-RU"/>
        </w:rPr>
        <w:t>муниципального задания) – 2415,8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75FCD">
        <w:rPr>
          <w:rFonts w:ascii="Times New Roman" w:hAnsi="Times New Roman"/>
          <w:sz w:val="28"/>
          <w:szCs w:val="28"/>
          <w:lang w:eastAsia="ru-RU"/>
        </w:rPr>
        <w:t xml:space="preserve"> (38,1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BA764D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на финансирование переданных полномочий по библиотечном</w:t>
      </w:r>
      <w:r w:rsidR="00D75FCD">
        <w:rPr>
          <w:rFonts w:ascii="Times New Roman" w:hAnsi="Times New Roman"/>
          <w:sz w:val="28"/>
          <w:szCs w:val="28"/>
          <w:lang w:eastAsia="ru-RU"/>
        </w:rPr>
        <w:t>у обслуживанию населения – 550,0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75FCD">
        <w:rPr>
          <w:rFonts w:ascii="Times New Roman" w:hAnsi="Times New Roman"/>
          <w:sz w:val="28"/>
          <w:szCs w:val="28"/>
          <w:lang w:eastAsia="ru-RU"/>
        </w:rPr>
        <w:t xml:space="preserve"> (50,0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10 «Социальная политика»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финансир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ование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(пенсионное обеспе</w:t>
      </w:r>
      <w:r w:rsidR="00D75FCD">
        <w:rPr>
          <w:rFonts w:ascii="Times New Roman" w:hAnsi="Times New Roman"/>
          <w:sz w:val="28"/>
          <w:szCs w:val="28"/>
          <w:lang w:eastAsia="ru-RU"/>
        </w:rPr>
        <w:t>чение) произведено в сумме 122,3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1791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D75FCD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D75FCD">
        <w:rPr>
          <w:rFonts w:ascii="Times New Roman" w:hAnsi="Times New Roman"/>
          <w:sz w:val="28"/>
          <w:szCs w:val="28"/>
          <w:lang w:eastAsia="ru-RU"/>
        </w:rPr>
        <w:t xml:space="preserve"> или 43,9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A4A" w:rsidRPr="00AC1929" w:rsidRDefault="005B6A4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A4A" w:rsidRPr="00AC1929" w:rsidRDefault="00FF068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   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>отчетный период со</w:t>
      </w:r>
      <w:r w:rsidR="00D75FCD">
        <w:rPr>
          <w:rFonts w:ascii="Times New Roman" w:hAnsi="Times New Roman"/>
          <w:sz w:val="28"/>
          <w:szCs w:val="28"/>
          <w:lang w:eastAsia="ru-RU"/>
        </w:rPr>
        <w:t xml:space="preserve">ставило 893,8 </w:t>
      </w:r>
      <w:proofErr w:type="spellStart"/>
      <w:r w:rsidR="00D75FC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75FCD">
        <w:rPr>
          <w:rFonts w:ascii="Times New Roman" w:hAnsi="Times New Roman"/>
          <w:sz w:val="28"/>
          <w:szCs w:val="28"/>
          <w:lang w:eastAsia="ru-RU"/>
        </w:rPr>
        <w:t xml:space="preserve"> или 53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0AC">
        <w:rPr>
          <w:rFonts w:ascii="Times New Roman" w:hAnsi="Times New Roman"/>
          <w:sz w:val="28"/>
          <w:szCs w:val="28"/>
          <w:lang w:eastAsia="ru-RU"/>
        </w:rPr>
        <w:t xml:space="preserve">в сумме 793,9 </w:t>
      </w:r>
      <w:proofErr w:type="spellStart"/>
      <w:r w:rsidR="00F270A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270AC">
        <w:rPr>
          <w:rFonts w:ascii="Times New Roman" w:hAnsi="Times New Roman"/>
          <w:sz w:val="28"/>
          <w:szCs w:val="28"/>
          <w:lang w:eastAsia="ru-RU"/>
        </w:rPr>
        <w:t xml:space="preserve"> (50,0 % плана) 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>перечислены в районный бюджет на исполнение переданных полномочий</w:t>
      </w:r>
      <w:r w:rsidR="00F270AC">
        <w:rPr>
          <w:rFonts w:ascii="Times New Roman" w:hAnsi="Times New Roman"/>
          <w:sz w:val="28"/>
          <w:szCs w:val="28"/>
          <w:lang w:eastAsia="ru-RU"/>
        </w:rPr>
        <w:t xml:space="preserve">, в сумме 99,9 </w:t>
      </w:r>
      <w:proofErr w:type="spellStart"/>
      <w:r w:rsidR="00F270A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270AC">
        <w:rPr>
          <w:rFonts w:ascii="Times New Roman" w:hAnsi="Times New Roman"/>
          <w:sz w:val="28"/>
          <w:szCs w:val="28"/>
          <w:lang w:eastAsia="ru-RU"/>
        </w:rPr>
        <w:t xml:space="preserve"> на реализацию мероприятий проекта «Народный бюджет».</w:t>
      </w:r>
    </w:p>
    <w:p w:rsidR="00734D35" w:rsidRPr="00AC1929" w:rsidRDefault="00734D3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EBE" w:rsidRDefault="00565DDB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C1929">
        <w:rPr>
          <w:rFonts w:ascii="Times New Roman" w:hAnsi="Times New Roman"/>
          <w:b/>
          <w:sz w:val="28"/>
          <w:szCs w:val="28"/>
          <w:lang w:eastAsia="ru-RU"/>
        </w:rPr>
        <w:t>12 «Средства массовой информации»</w:t>
      </w:r>
      <w:r w:rsidR="00B20D93" w:rsidRPr="00AC1929">
        <w:rPr>
          <w:rFonts w:ascii="Times New Roman" w:hAnsi="Times New Roman"/>
          <w:sz w:val="28"/>
          <w:szCs w:val="28"/>
          <w:lang w:eastAsia="ru-RU"/>
        </w:rPr>
        <w:t xml:space="preserve"> финансирование в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 отчетном 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 w:rsidR="00BF5C3E">
        <w:rPr>
          <w:rFonts w:ascii="Times New Roman" w:hAnsi="Times New Roman"/>
          <w:sz w:val="28"/>
          <w:szCs w:val="28"/>
          <w:lang w:eastAsia="ru-RU"/>
        </w:rPr>
        <w:t>осуществлялось</w:t>
      </w:r>
      <w:r w:rsidR="00F270AC">
        <w:rPr>
          <w:rFonts w:ascii="Times New Roman" w:hAnsi="Times New Roman"/>
          <w:sz w:val="28"/>
          <w:szCs w:val="28"/>
          <w:lang w:eastAsia="ru-RU"/>
        </w:rPr>
        <w:t xml:space="preserve"> в сумме 6,2 </w:t>
      </w:r>
      <w:proofErr w:type="spellStart"/>
      <w:r w:rsidR="00F270A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270AC">
        <w:rPr>
          <w:rFonts w:ascii="Times New Roman" w:hAnsi="Times New Roman"/>
          <w:sz w:val="28"/>
          <w:szCs w:val="28"/>
          <w:lang w:eastAsia="ru-RU"/>
        </w:rPr>
        <w:t xml:space="preserve"> (6,2 % годовых плановых назначений)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F5C3E" w:rsidRPr="00AC1929" w:rsidRDefault="00BF5C3E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6874" w:rsidRDefault="00390AEA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 w:rsidR="00BF5C3E">
        <w:rPr>
          <w:rFonts w:ascii="Times New Roman" w:hAnsi="Times New Roman"/>
          <w:sz w:val="28"/>
          <w:szCs w:val="28"/>
          <w:lang w:eastAsia="ru-RU"/>
        </w:rPr>
        <w:t>2021</w:t>
      </w:r>
      <w:r w:rsidR="00F77CFB" w:rsidRPr="00AC1929">
        <w:rPr>
          <w:rFonts w:ascii="Times New Roman" w:hAnsi="Times New Roman"/>
          <w:sz w:val="28"/>
          <w:szCs w:val="28"/>
          <w:lang w:eastAsia="ru-RU"/>
        </w:rPr>
        <w:t xml:space="preserve"> года наименьший процент исполнения годовых плановых назначений</w:t>
      </w:r>
      <w:r w:rsidR="008B37ED" w:rsidRPr="00AC1929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gramStart"/>
      <w:r w:rsidR="008B37ED" w:rsidRPr="00AC1929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получен</w:t>
      </w:r>
      <w:proofErr w:type="gramEnd"/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по разделам 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03 </w:t>
      </w:r>
      <w:r w:rsidR="00BF5C3E" w:rsidRPr="00BF5C3E">
        <w:rPr>
          <w:rFonts w:ascii="Times New Roman" w:hAnsi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F270AC">
        <w:rPr>
          <w:rFonts w:ascii="Times New Roman" w:hAnsi="Times New Roman"/>
          <w:sz w:val="28"/>
          <w:szCs w:val="28"/>
          <w:lang w:eastAsia="ru-RU"/>
        </w:rPr>
        <w:t xml:space="preserve"> 4,3 % годовых назначений,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>04 «Национальная экономика»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 xml:space="preserve"> 12,7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 xml:space="preserve"> годовых назначений,  05 «Жилищно-коммунальное хозяйство» 12,5 % плана, 12 </w:t>
      </w:r>
      <w:r w:rsidR="00F270AC" w:rsidRPr="00F270AC">
        <w:rPr>
          <w:rFonts w:ascii="Times New Roman" w:hAnsi="Times New Roman"/>
          <w:bCs/>
          <w:sz w:val="28"/>
          <w:szCs w:val="28"/>
          <w:lang w:eastAsia="ru-RU"/>
        </w:rPr>
        <w:t xml:space="preserve">«Средства массовой информации» 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 xml:space="preserve"> 6,2 %.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35C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5C3E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0A2A" w:rsidRPr="00AC1929" w:rsidRDefault="00D270F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7911FA" w:rsidRPr="00AC1929">
        <w:rPr>
          <w:rFonts w:ascii="Times New Roman" w:hAnsi="Times New Roman"/>
          <w:sz w:val="28"/>
          <w:szCs w:val="28"/>
          <w:lang w:eastAsia="ru-RU"/>
        </w:rPr>
        <w:t xml:space="preserve">ыше среднего показателя профинансированы расходы по </w:t>
      </w:r>
      <w:r w:rsidR="00F270AC">
        <w:rPr>
          <w:rFonts w:ascii="Times New Roman" w:hAnsi="Times New Roman"/>
          <w:sz w:val="28"/>
          <w:szCs w:val="28"/>
          <w:lang w:eastAsia="ru-RU"/>
        </w:rPr>
        <w:t>разделу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«Физическая культура и спорт», 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>01 «Общегосударственные вопросы» и 10 «Социальная политика»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82C94" w:rsidRDefault="00682C94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64C">
        <w:rPr>
          <w:rFonts w:ascii="Times New Roman" w:hAnsi="Times New Roman"/>
          <w:b/>
          <w:sz w:val="28"/>
          <w:szCs w:val="28"/>
        </w:rPr>
        <w:t>Анализ состояния дебиторской и кредиторской задолженности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            Для анализа дебиторской и кредиторской задолженности Ревизионной комиссией была использована информация оперативного учета и </w:t>
      </w:r>
      <w:proofErr w:type="gramStart"/>
      <w:r w:rsidRPr="001E364C">
        <w:rPr>
          <w:rFonts w:ascii="Times New Roman" w:hAnsi="Times New Roman"/>
          <w:sz w:val="28"/>
          <w:szCs w:val="28"/>
        </w:rPr>
        <w:t>отчетн</w:t>
      </w:r>
      <w:r w:rsidR="00991E0C" w:rsidRPr="001E364C">
        <w:rPr>
          <w:rFonts w:ascii="Times New Roman" w:hAnsi="Times New Roman"/>
          <w:sz w:val="28"/>
          <w:szCs w:val="28"/>
        </w:rPr>
        <w:t>ости  по</w:t>
      </w:r>
      <w:proofErr w:type="gramEnd"/>
      <w:r w:rsidR="00991E0C" w:rsidRPr="001E364C">
        <w:rPr>
          <w:rFonts w:ascii="Times New Roman" w:hAnsi="Times New Roman"/>
          <w:sz w:val="28"/>
          <w:szCs w:val="28"/>
        </w:rPr>
        <w:t xml:space="preserve"> состоянию на 01.07.2021</w:t>
      </w:r>
      <w:r w:rsidRPr="001E364C">
        <w:rPr>
          <w:rFonts w:ascii="Times New Roman" w:hAnsi="Times New Roman"/>
          <w:sz w:val="28"/>
          <w:szCs w:val="28"/>
        </w:rPr>
        <w:t xml:space="preserve"> года (бухгалтерская отчетность ф. 0503169). 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В ходе исполнения решения Городского Совета муниципального образования «Город Вытегра» от</w:t>
      </w:r>
      <w:r w:rsidR="00991E0C" w:rsidRPr="001E364C">
        <w:rPr>
          <w:rFonts w:ascii="Times New Roman" w:hAnsi="Times New Roman"/>
          <w:sz w:val="28"/>
          <w:szCs w:val="28"/>
        </w:rPr>
        <w:t xml:space="preserve"> 10.12.2020 года № 191</w:t>
      </w:r>
      <w:r w:rsidRPr="001E364C">
        <w:rPr>
          <w:rFonts w:ascii="Times New Roman" w:hAnsi="Times New Roman"/>
          <w:sz w:val="28"/>
          <w:szCs w:val="28"/>
        </w:rPr>
        <w:t xml:space="preserve"> «О бюджете муниципального обр</w:t>
      </w:r>
      <w:r w:rsidR="00991E0C" w:rsidRPr="001E364C">
        <w:rPr>
          <w:rFonts w:ascii="Times New Roman" w:hAnsi="Times New Roman"/>
          <w:sz w:val="28"/>
          <w:szCs w:val="28"/>
        </w:rPr>
        <w:t>азования «Город Вытегра» на 2021 год и плановый период 2022 и 2023</w:t>
      </w:r>
      <w:r w:rsidRPr="001E364C">
        <w:rPr>
          <w:rFonts w:ascii="Times New Roman" w:hAnsi="Times New Roman"/>
          <w:sz w:val="28"/>
          <w:szCs w:val="28"/>
        </w:rPr>
        <w:t xml:space="preserve"> года» главными распорядителями бюджета МО допущено отвлечение бюджетных средств в дебиторскую задолженность.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Согласно отчета дебиторская задолженность по бюджету МО (без расчетов с дебиторами по доходам, по бюджетным кредитам) в течение отчетно</w:t>
      </w:r>
      <w:r w:rsidR="00CA64FC" w:rsidRPr="001E364C">
        <w:rPr>
          <w:rFonts w:ascii="Times New Roman" w:hAnsi="Times New Roman"/>
          <w:sz w:val="28"/>
          <w:szCs w:val="28"/>
        </w:rPr>
        <w:t>го периода увеличилась на 4434,8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и по состоянию на 01.07.2020 года с</w:t>
      </w:r>
      <w:r w:rsidR="00CA64FC" w:rsidRPr="001E364C">
        <w:rPr>
          <w:rFonts w:ascii="Times New Roman" w:hAnsi="Times New Roman"/>
          <w:sz w:val="28"/>
          <w:szCs w:val="28"/>
        </w:rPr>
        <w:t>оставляет 6305,4</w:t>
      </w:r>
      <w:r w:rsidRPr="001E364C">
        <w:rPr>
          <w:rFonts w:ascii="Times New Roman" w:hAnsi="Times New Roman"/>
          <w:sz w:val="28"/>
          <w:szCs w:val="28"/>
        </w:rPr>
        <w:t xml:space="preserve"> тыс. рублей.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Состояние дебитор</w:t>
      </w:r>
      <w:r w:rsidR="00CA64FC" w:rsidRPr="001E364C">
        <w:rPr>
          <w:rFonts w:ascii="Times New Roman" w:hAnsi="Times New Roman"/>
          <w:sz w:val="28"/>
          <w:szCs w:val="28"/>
        </w:rPr>
        <w:t>ской задолженности на 01.07.2021</w:t>
      </w:r>
      <w:r w:rsidRPr="001E364C">
        <w:rPr>
          <w:rFonts w:ascii="Times New Roman" w:hAnsi="Times New Roman"/>
          <w:sz w:val="28"/>
          <w:szCs w:val="28"/>
        </w:rPr>
        <w:t xml:space="preserve"> года характеризуется следующими данными: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-задолженность по счету 120600000 «Расчеты по вы</w:t>
      </w:r>
      <w:r w:rsidR="00CA64FC" w:rsidRPr="001E364C">
        <w:rPr>
          <w:rFonts w:ascii="Times New Roman" w:hAnsi="Times New Roman"/>
          <w:sz w:val="28"/>
          <w:szCs w:val="28"/>
        </w:rPr>
        <w:t xml:space="preserve">данным авансам» составила 6304,4 </w:t>
      </w:r>
      <w:proofErr w:type="spellStart"/>
      <w:r w:rsidR="00CA64FC"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A64FC" w:rsidRPr="001E36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64FC" w:rsidRPr="001E364C">
        <w:rPr>
          <w:rFonts w:ascii="Times New Roman" w:hAnsi="Times New Roman"/>
          <w:sz w:val="28"/>
          <w:szCs w:val="28"/>
        </w:rPr>
        <w:t>( +</w:t>
      </w:r>
      <w:proofErr w:type="gramEnd"/>
      <w:r w:rsidR="00CA64FC" w:rsidRPr="001E364C">
        <w:rPr>
          <w:rFonts w:ascii="Times New Roman" w:hAnsi="Times New Roman"/>
          <w:sz w:val="28"/>
          <w:szCs w:val="28"/>
        </w:rPr>
        <w:t xml:space="preserve"> 4459,9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к началу года);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-задолженность по счету 120800000 «Расчеты с подотчетными лицами» отсутствует; 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-задолженность по счету 120900000 «Расчеты по ущербу и иным доходам» </w:t>
      </w:r>
      <w:r w:rsidR="00CA64FC" w:rsidRPr="001E364C">
        <w:rPr>
          <w:rFonts w:ascii="Times New Roman" w:hAnsi="Times New Roman"/>
          <w:sz w:val="28"/>
          <w:szCs w:val="28"/>
        </w:rPr>
        <w:t>отсутствует.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-задолженность по счету 130300000 «Расчеты по плат</w:t>
      </w:r>
      <w:r w:rsidR="00CA64FC" w:rsidRPr="001E364C">
        <w:rPr>
          <w:rFonts w:ascii="Times New Roman" w:hAnsi="Times New Roman"/>
          <w:sz w:val="28"/>
          <w:szCs w:val="28"/>
        </w:rPr>
        <w:t xml:space="preserve">ежам в бюджеты» составила </w:t>
      </w:r>
      <w:r w:rsidRPr="001E364C">
        <w:rPr>
          <w:rFonts w:ascii="Times New Roman" w:hAnsi="Times New Roman"/>
          <w:sz w:val="28"/>
          <w:szCs w:val="28"/>
        </w:rPr>
        <w:t>1</w:t>
      </w:r>
      <w:r w:rsidR="00CA64FC" w:rsidRPr="001E364C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CA64FC"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A64FC" w:rsidRPr="001E364C">
        <w:rPr>
          <w:rFonts w:ascii="Times New Roman" w:hAnsi="Times New Roman"/>
          <w:sz w:val="28"/>
          <w:szCs w:val="28"/>
        </w:rPr>
        <w:t xml:space="preserve"> (-25,</w:t>
      </w:r>
      <w:proofErr w:type="gramStart"/>
      <w:r w:rsidR="00CA64FC" w:rsidRPr="001E364C">
        <w:rPr>
          <w:rFonts w:ascii="Times New Roman" w:hAnsi="Times New Roman"/>
          <w:sz w:val="28"/>
          <w:szCs w:val="28"/>
        </w:rPr>
        <w:t xml:space="preserve">0 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1E364C">
        <w:rPr>
          <w:rFonts w:ascii="Times New Roman" w:hAnsi="Times New Roman"/>
          <w:sz w:val="28"/>
          <w:szCs w:val="28"/>
        </w:rPr>
        <w:t xml:space="preserve"> к началу года).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 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По данным годового отчета об исполнении бюджета МО просроченная дебитор</w:t>
      </w:r>
      <w:r w:rsidR="00CA64FC" w:rsidRPr="001E364C">
        <w:rPr>
          <w:rFonts w:ascii="Times New Roman" w:hAnsi="Times New Roman"/>
          <w:sz w:val="28"/>
          <w:szCs w:val="28"/>
        </w:rPr>
        <w:t>ская задолженность на 01.01.2021 года составляла 2175,8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</w:t>
      </w:r>
      <w:r w:rsidR="00CA64FC" w:rsidRPr="001E364C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CA64FC" w:rsidRPr="001E364C">
        <w:rPr>
          <w:rFonts w:ascii="Times New Roman" w:hAnsi="Times New Roman"/>
          <w:sz w:val="28"/>
          <w:szCs w:val="28"/>
        </w:rPr>
        <w:t>. На 01.07.2021</w:t>
      </w:r>
      <w:r w:rsidRPr="001E364C">
        <w:rPr>
          <w:rFonts w:ascii="Times New Roman" w:hAnsi="Times New Roman"/>
          <w:sz w:val="28"/>
          <w:szCs w:val="28"/>
        </w:rPr>
        <w:t xml:space="preserve"> просроченная дебиторская за</w:t>
      </w:r>
      <w:r w:rsidR="00CA64FC" w:rsidRPr="001E364C">
        <w:rPr>
          <w:rFonts w:ascii="Times New Roman" w:hAnsi="Times New Roman"/>
          <w:sz w:val="28"/>
          <w:szCs w:val="28"/>
        </w:rPr>
        <w:t>долженность 3688,5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64FC"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A64FC" w:rsidRPr="001E364C">
        <w:rPr>
          <w:rFonts w:ascii="Times New Roman" w:hAnsi="Times New Roman"/>
          <w:sz w:val="28"/>
          <w:szCs w:val="28"/>
        </w:rPr>
        <w:t xml:space="preserve"> (+ 1512,7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A64FC" w:rsidRPr="001E364C">
        <w:rPr>
          <w:rFonts w:ascii="Times New Roman" w:hAnsi="Times New Roman"/>
          <w:sz w:val="28"/>
          <w:szCs w:val="28"/>
        </w:rPr>
        <w:t xml:space="preserve"> к началу года).</w:t>
      </w:r>
      <w:r w:rsidRPr="001E364C">
        <w:rPr>
          <w:rFonts w:ascii="Times New Roman" w:hAnsi="Times New Roman"/>
          <w:sz w:val="28"/>
          <w:szCs w:val="28"/>
        </w:rPr>
        <w:t xml:space="preserve"> Просроченная задолженность сформировалась по счету 120500000 «Расчеты по доходам».</w:t>
      </w:r>
    </w:p>
    <w:p w:rsidR="00CA64FC" w:rsidRPr="001E364C" w:rsidRDefault="00CA64FC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966" w:rsidRPr="001E364C" w:rsidRDefault="00AE4966" w:rsidP="001E3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Согласно сведений ф. 0503169 кредиторская задолженность (без учета внутренних долговых обязательств) по бюджетной </w:t>
      </w:r>
      <w:r w:rsidR="00CA64FC" w:rsidRPr="001E364C">
        <w:rPr>
          <w:rFonts w:ascii="Times New Roman" w:hAnsi="Times New Roman"/>
          <w:sz w:val="28"/>
          <w:szCs w:val="28"/>
        </w:rPr>
        <w:t>деятельности за 1 полугодие 2021 года сократилась на 1575,2</w:t>
      </w:r>
      <w:r w:rsidRPr="001E364C">
        <w:rPr>
          <w:rFonts w:ascii="Times New Roman" w:hAnsi="Times New Roman"/>
          <w:sz w:val="28"/>
          <w:szCs w:val="28"/>
        </w:rPr>
        <w:t xml:space="preserve"> тыс. рублей и сост</w:t>
      </w:r>
      <w:r w:rsidR="00CA64FC" w:rsidRPr="001E364C">
        <w:rPr>
          <w:rFonts w:ascii="Times New Roman" w:hAnsi="Times New Roman"/>
          <w:sz w:val="28"/>
          <w:szCs w:val="28"/>
        </w:rPr>
        <w:t>авила по состоянию на 01.07.2021 года 2648,6</w:t>
      </w:r>
      <w:r w:rsidRPr="001E364C">
        <w:rPr>
          <w:rFonts w:ascii="Times New Roman" w:hAnsi="Times New Roman"/>
          <w:sz w:val="28"/>
          <w:szCs w:val="28"/>
        </w:rPr>
        <w:t xml:space="preserve"> тыс. рублей. Задолженность является текущей.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lastRenderedPageBreak/>
        <w:t>Состояние кредиторской задолженн</w:t>
      </w:r>
      <w:r w:rsidR="00CA64FC" w:rsidRPr="001E364C">
        <w:rPr>
          <w:rFonts w:ascii="Times New Roman" w:hAnsi="Times New Roman"/>
          <w:sz w:val="28"/>
          <w:szCs w:val="28"/>
        </w:rPr>
        <w:t>ости на 01.07.2021</w:t>
      </w:r>
      <w:r w:rsidRPr="001E364C">
        <w:rPr>
          <w:rFonts w:ascii="Times New Roman" w:hAnsi="Times New Roman"/>
          <w:sz w:val="28"/>
          <w:szCs w:val="28"/>
        </w:rPr>
        <w:t xml:space="preserve"> года характеризуется следующими данными: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-задолженность по доходам (счет 120500000 «Расче</w:t>
      </w:r>
      <w:r w:rsidR="00CA64FC" w:rsidRPr="001E364C">
        <w:rPr>
          <w:rFonts w:ascii="Times New Roman" w:hAnsi="Times New Roman"/>
          <w:sz w:val="28"/>
          <w:szCs w:val="28"/>
        </w:rPr>
        <w:t>ты по доходам») составила 1727,7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(главный администратор доходов – Администрация муниципального образования «Город Вытегра»). Сокращение к</w:t>
      </w:r>
      <w:r w:rsidR="00CA64FC" w:rsidRPr="001E364C">
        <w:rPr>
          <w:rFonts w:ascii="Times New Roman" w:hAnsi="Times New Roman"/>
          <w:sz w:val="28"/>
          <w:szCs w:val="28"/>
        </w:rPr>
        <w:t xml:space="preserve"> началу года составил 1698,3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>;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  -задолженность перед подотчетными лицами (счет 120800000 «Расчеты с подотчетными лицами») </w:t>
      </w:r>
      <w:r w:rsidR="00CA64FC" w:rsidRPr="001E364C">
        <w:rPr>
          <w:rFonts w:ascii="Times New Roman" w:hAnsi="Times New Roman"/>
          <w:sz w:val="28"/>
          <w:szCs w:val="28"/>
        </w:rPr>
        <w:t xml:space="preserve">11,4 </w:t>
      </w:r>
      <w:proofErr w:type="spellStart"/>
      <w:r w:rsidR="00CA64FC"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A64FC" w:rsidRPr="001E36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64FC" w:rsidRPr="001E364C">
        <w:rPr>
          <w:rFonts w:ascii="Times New Roman" w:hAnsi="Times New Roman"/>
          <w:sz w:val="28"/>
          <w:szCs w:val="28"/>
        </w:rPr>
        <w:t>( +</w:t>
      </w:r>
      <w:proofErr w:type="gramEnd"/>
      <w:r w:rsidR="001E364C" w:rsidRPr="001E364C">
        <w:rPr>
          <w:rFonts w:ascii="Times New Roman" w:hAnsi="Times New Roman"/>
          <w:sz w:val="28"/>
          <w:szCs w:val="28"/>
        </w:rPr>
        <w:t>11,3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к началу года);</w:t>
      </w:r>
    </w:p>
    <w:p w:rsidR="001E364C" w:rsidRPr="001E364C" w:rsidRDefault="001E364C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-</w:t>
      </w:r>
      <w:r w:rsidRPr="001E364C">
        <w:rPr>
          <w:sz w:val="28"/>
          <w:szCs w:val="28"/>
        </w:rPr>
        <w:t xml:space="preserve"> </w:t>
      </w:r>
      <w:r w:rsidRPr="001E364C">
        <w:rPr>
          <w:rFonts w:ascii="Times New Roman" w:hAnsi="Times New Roman"/>
          <w:sz w:val="28"/>
          <w:szCs w:val="28"/>
        </w:rPr>
        <w:t xml:space="preserve">задолженность счет 120900000 «Расчеты по ущербу и иным доходам» 135,7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(+135,7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к началу года);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-задолженность перед поставщиками и подрядчиками (счет 130200000 «Расчеты с поставщиками и</w:t>
      </w:r>
      <w:r w:rsidR="001E364C" w:rsidRPr="001E364C">
        <w:rPr>
          <w:rFonts w:ascii="Times New Roman" w:hAnsi="Times New Roman"/>
          <w:sz w:val="28"/>
          <w:szCs w:val="28"/>
        </w:rPr>
        <w:t xml:space="preserve"> подрядчиками») сократилась на 150,2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и составила на</w:t>
      </w:r>
      <w:r w:rsidR="001E364C" w:rsidRPr="001E364C">
        <w:rPr>
          <w:rFonts w:ascii="Times New Roman" w:hAnsi="Times New Roman"/>
          <w:sz w:val="28"/>
          <w:szCs w:val="28"/>
        </w:rPr>
        <w:t xml:space="preserve"> конец отчетного периода 620,4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. 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-задолженность по платежам перед бюджетами (счет 130300000 «Расчеты по платежам в бюджеты») составила </w:t>
      </w:r>
      <w:r w:rsidR="001E364C" w:rsidRPr="001E364C">
        <w:rPr>
          <w:rFonts w:ascii="Times New Roman" w:hAnsi="Times New Roman"/>
          <w:sz w:val="28"/>
          <w:szCs w:val="28"/>
        </w:rPr>
        <w:t>на конец отчетного периода 142,5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</w:t>
      </w:r>
      <w:r w:rsidR="001E364C" w:rsidRPr="001E364C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1E364C" w:rsidRPr="001E364C">
        <w:rPr>
          <w:rFonts w:ascii="Times New Roman" w:hAnsi="Times New Roman"/>
          <w:sz w:val="28"/>
          <w:szCs w:val="28"/>
        </w:rPr>
        <w:t>, что на 115,3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больше начала года.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          -задолженность перед прочими кредиторами (счет 130400000 «Расчеты с прочими кредиторами») на конец </w:t>
      </w:r>
      <w:r w:rsidR="001E364C" w:rsidRPr="001E364C">
        <w:rPr>
          <w:rFonts w:ascii="Times New Roman" w:hAnsi="Times New Roman"/>
          <w:sz w:val="28"/>
          <w:szCs w:val="28"/>
        </w:rPr>
        <w:t xml:space="preserve">отчетного периода составила 10,9 </w:t>
      </w:r>
      <w:proofErr w:type="spellStart"/>
      <w:r w:rsidR="001E364C"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E364C" w:rsidRPr="001E36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364C" w:rsidRPr="001E364C">
        <w:rPr>
          <w:rFonts w:ascii="Times New Roman" w:hAnsi="Times New Roman"/>
          <w:sz w:val="28"/>
          <w:szCs w:val="28"/>
        </w:rPr>
        <w:t>( рост</w:t>
      </w:r>
      <w:proofErr w:type="gramEnd"/>
      <w:r w:rsidR="001E364C" w:rsidRPr="001E364C">
        <w:rPr>
          <w:rFonts w:ascii="Times New Roman" w:hAnsi="Times New Roman"/>
          <w:sz w:val="28"/>
          <w:szCs w:val="28"/>
        </w:rPr>
        <w:t xml:space="preserve"> на 10,9</w:t>
      </w:r>
      <w:r w:rsidRPr="001E364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к началу года).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По с</w:t>
      </w:r>
      <w:r w:rsidR="001E364C" w:rsidRPr="001E364C">
        <w:rPr>
          <w:rFonts w:ascii="Times New Roman" w:hAnsi="Times New Roman"/>
          <w:sz w:val="28"/>
          <w:szCs w:val="28"/>
        </w:rPr>
        <w:t>остоянию на 01.07.2021</w:t>
      </w:r>
      <w:r w:rsidRPr="001E364C">
        <w:rPr>
          <w:rFonts w:ascii="Times New Roman" w:hAnsi="Times New Roman"/>
          <w:sz w:val="28"/>
          <w:szCs w:val="28"/>
        </w:rPr>
        <w:t xml:space="preserve"> года главными распорядителями бюджетных средств и муниципальными учреждениями не было допущено образование просроченной кредиторской задолженности.</w:t>
      </w:r>
    </w:p>
    <w:p w:rsidR="00130A49" w:rsidRDefault="00130A49" w:rsidP="00AE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130A49" w:rsidRDefault="00130A49" w:rsidP="00130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0A49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622FD7" w:rsidRDefault="00130A49" w:rsidP="00130A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>На реал</w:t>
      </w:r>
      <w:r w:rsidRPr="00622FD7">
        <w:rPr>
          <w:rFonts w:ascii="Times New Roman" w:hAnsi="Times New Roman"/>
          <w:sz w:val="28"/>
          <w:szCs w:val="28"/>
        </w:rPr>
        <w:t>изацию мероприятий муниципальной</w:t>
      </w:r>
      <w:r w:rsidRPr="00622FD7">
        <w:rPr>
          <w:rFonts w:ascii="Times New Roman" w:hAnsi="Times New Roman"/>
          <w:sz w:val="28"/>
          <w:szCs w:val="28"/>
        </w:rPr>
        <w:t xml:space="preserve"> программ</w:t>
      </w:r>
      <w:r w:rsidRPr="00622FD7">
        <w:rPr>
          <w:rFonts w:ascii="Times New Roman" w:hAnsi="Times New Roman"/>
          <w:sz w:val="28"/>
          <w:szCs w:val="28"/>
        </w:rPr>
        <w:t xml:space="preserve">ы "Комплексное развитие систем коммунальной инфраструктуры в сфере водоснабжения муниципального образования "Город Вытегра" </w:t>
      </w:r>
      <w:proofErr w:type="spellStart"/>
      <w:r w:rsidRPr="00622FD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FD7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2021-2023г.г." решением о бюджете (№ 191 от 10</w:t>
      </w:r>
      <w:r w:rsidRPr="00622FD7">
        <w:rPr>
          <w:rFonts w:ascii="Times New Roman" w:hAnsi="Times New Roman"/>
          <w:sz w:val="28"/>
          <w:szCs w:val="28"/>
        </w:rPr>
        <w:t>.12.20</w:t>
      </w:r>
      <w:r w:rsidRPr="00622FD7">
        <w:rPr>
          <w:rFonts w:ascii="Times New Roman" w:hAnsi="Times New Roman"/>
          <w:sz w:val="28"/>
          <w:szCs w:val="28"/>
        </w:rPr>
        <w:t xml:space="preserve">20 года) предусмотрено 64720,1 </w:t>
      </w:r>
      <w:proofErr w:type="spellStart"/>
      <w:r w:rsidRPr="00622FD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22FD7">
        <w:rPr>
          <w:rFonts w:ascii="Times New Roman" w:hAnsi="Times New Roman"/>
          <w:sz w:val="28"/>
          <w:szCs w:val="28"/>
        </w:rPr>
        <w:t>, что составляло 35,6</w:t>
      </w:r>
      <w:r w:rsidRPr="00622FD7">
        <w:rPr>
          <w:rFonts w:ascii="Times New Roman" w:hAnsi="Times New Roman"/>
          <w:sz w:val="28"/>
          <w:szCs w:val="28"/>
        </w:rPr>
        <w:t xml:space="preserve"> % от общих расходов бюджета.  В отчетном периоде реше</w:t>
      </w:r>
      <w:r w:rsidRPr="00622FD7">
        <w:rPr>
          <w:rFonts w:ascii="Times New Roman" w:hAnsi="Times New Roman"/>
          <w:sz w:val="28"/>
          <w:szCs w:val="28"/>
        </w:rPr>
        <w:t>ниями Городского Совета</w:t>
      </w:r>
      <w:r w:rsidRPr="00622FD7">
        <w:rPr>
          <w:rFonts w:ascii="Times New Roman" w:hAnsi="Times New Roman"/>
          <w:sz w:val="28"/>
          <w:szCs w:val="28"/>
        </w:rPr>
        <w:t xml:space="preserve"> плановый объем финансирования муниципальных программ на 202</w:t>
      </w:r>
      <w:r w:rsidRPr="00622FD7">
        <w:rPr>
          <w:rFonts w:ascii="Times New Roman" w:hAnsi="Times New Roman"/>
          <w:sz w:val="28"/>
          <w:szCs w:val="28"/>
        </w:rPr>
        <w:t>1 год сокращен</w:t>
      </w:r>
      <w:r w:rsidR="00622FD7" w:rsidRPr="00622FD7">
        <w:rPr>
          <w:rFonts w:ascii="Times New Roman" w:hAnsi="Times New Roman"/>
          <w:sz w:val="28"/>
          <w:szCs w:val="28"/>
        </w:rPr>
        <w:t xml:space="preserve"> на 46610,4</w:t>
      </w:r>
      <w:r w:rsidRPr="00622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FD7">
        <w:rPr>
          <w:rFonts w:ascii="Times New Roman" w:hAnsi="Times New Roman"/>
          <w:sz w:val="28"/>
          <w:szCs w:val="28"/>
        </w:rPr>
        <w:t>тыс.рубл</w:t>
      </w:r>
      <w:r w:rsidR="00622FD7" w:rsidRPr="00622FD7">
        <w:rPr>
          <w:rFonts w:ascii="Times New Roman" w:hAnsi="Times New Roman"/>
          <w:sz w:val="28"/>
          <w:szCs w:val="28"/>
        </w:rPr>
        <w:t>ей</w:t>
      </w:r>
      <w:proofErr w:type="spellEnd"/>
      <w:r w:rsidR="00622FD7" w:rsidRPr="00622FD7">
        <w:rPr>
          <w:rFonts w:ascii="Times New Roman" w:hAnsi="Times New Roman"/>
          <w:sz w:val="28"/>
          <w:szCs w:val="28"/>
        </w:rPr>
        <w:t xml:space="preserve"> (-72</w:t>
      </w:r>
      <w:r w:rsidRPr="00622FD7">
        <w:rPr>
          <w:rFonts w:ascii="Times New Roman" w:hAnsi="Times New Roman"/>
          <w:sz w:val="28"/>
          <w:szCs w:val="28"/>
        </w:rPr>
        <w:t xml:space="preserve"> %) и составил 18109,7</w:t>
      </w:r>
      <w:r w:rsidRPr="00622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FD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22FD7">
        <w:rPr>
          <w:rFonts w:ascii="Times New Roman" w:hAnsi="Times New Roman"/>
          <w:sz w:val="28"/>
          <w:szCs w:val="28"/>
        </w:rPr>
        <w:t xml:space="preserve">. Доля программного финансирования – </w:t>
      </w:r>
      <w:r w:rsidR="00622FD7" w:rsidRPr="00622FD7">
        <w:rPr>
          <w:rFonts w:ascii="Times New Roman" w:hAnsi="Times New Roman"/>
          <w:sz w:val="28"/>
          <w:szCs w:val="28"/>
        </w:rPr>
        <w:t>11,3</w:t>
      </w:r>
      <w:r w:rsidRPr="00622FD7">
        <w:rPr>
          <w:rFonts w:ascii="Times New Roman" w:hAnsi="Times New Roman"/>
          <w:sz w:val="28"/>
          <w:szCs w:val="28"/>
        </w:rPr>
        <w:t xml:space="preserve"> % в общих расходах бюджета.  </w:t>
      </w:r>
    </w:p>
    <w:p w:rsidR="00130A49" w:rsidRPr="00622FD7" w:rsidRDefault="00130A49" w:rsidP="00130A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>Финансирование мероприятий м</w:t>
      </w:r>
      <w:r w:rsidR="00622FD7" w:rsidRPr="00622FD7">
        <w:rPr>
          <w:rFonts w:ascii="Times New Roman" w:hAnsi="Times New Roman"/>
          <w:sz w:val="28"/>
          <w:szCs w:val="28"/>
        </w:rPr>
        <w:t>униципальной</w:t>
      </w:r>
      <w:r w:rsidRPr="00622FD7">
        <w:rPr>
          <w:rFonts w:ascii="Times New Roman" w:hAnsi="Times New Roman"/>
          <w:sz w:val="28"/>
          <w:szCs w:val="28"/>
        </w:rPr>
        <w:t xml:space="preserve"> программ</w:t>
      </w:r>
      <w:r w:rsidR="00622FD7" w:rsidRPr="00622FD7">
        <w:rPr>
          <w:rFonts w:ascii="Times New Roman" w:hAnsi="Times New Roman"/>
          <w:sz w:val="28"/>
          <w:szCs w:val="28"/>
        </w:rPr>
        <w:t>ы</w:t>
      </w:r>
      <w:r w:rsidRPr="00622FD7">
        <w:rPr>
          <w:rFonts w:ascii="Times New Roman" w:hAnsi="Times New Roman"/>
          <w:sz w:val="28"/>
          <w:szCs w:val="28"/>
        </w:rPr>
        <w:t xml:space="preserve"> на 01 июля</w:t>
      </w:r>
      <w:r w:rsidRPr="00622FD7">
        <w:rPr>
          <w:rFonts w:ascii="Times New Roman" w:hAnsi="Times New Roman"/>
          <w:sz w:val="28"/>
          <w:szCs w:val="28"/>
        </w:rPr>
        <w:t xml:space="preserve"> 2021 года </w:t>
      </w:r>
      <w:r w:rsidRPr="00622FD7">
        <w:rPr>
          <w:rFonts w:ascii="Times New Roman" w:hAnsi="Times New Roman"/>
          <w:sz w:val="28"/>
          <w:szCs w:val="28"/>
        </w:rPr>
        <w:t xml:space="preserve">не осуществлялось. 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622FD7" w:rsidRDefault="00130A49" w:rsidP="00130A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FD7">
        <w:rPr>
          <w:rFonts w:ascii="Times New Roman" w:hAnsi="Times New Roman"/>
          <w:b/>
          <w:sz w:val="28"/>
          <w:szCs w:val="28"/>
        </w:rPr>
        <w:t xml:space="preserve">Финансирование реализации Национальных проектов / региональных проектов Вологодской области 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BA1CC0" w:rsidRDefault="00130A49" w:rsidP="00BA1CC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В отчетном периоде 2021 года на осуществление мероприятий </w:t>
      </w:r>
      <w:r w:rsidR="00622FD7" w:rsidRPr="00BA1CC0">
        <w:rPr>
          <w:rFonts w:ascii="Times New Roman" w:hAnsi="Times New Roman"/>
          <w:sz w:val="28"/>
          <w:szCs w:val="28"/>
        </w:rPr>
        <w:t xml:space="preserve">Регионального проекта «Формирование комфортной городской среды» в рамках Национального </w:t>
      </w:r>
      <w:r w:rsidRPr="00BA1CC0">
        <w:rPr>
          <w:rFonts w:ascii="Times New Roman" w:hAnsi="Times New Roman"/>
          <w:sz w:val="28"/>
          <w:szCs w:val="28"/>
        </w:rPr>
        <w:t xml:space="preserve">проекта </w:t>
      </w:r>
      <w:r w:rsidR="00622FD7" w:rsidRPr="00BA1CC0">
        <w:rPr>
          <w:rFonts w:ascii="Times New Roman" w:hAnsi="Times New Roman"/>
          <w:sz w:val="28"/>
          <w:szCs w:val="28"/>
        </w:rPr>
        <w:t xml:space="preserve">«Жилье и городская среда» </w:t>
      </w:r>
      <w:r w:rsidR="00622FD7" w:rsidRPr="00BA1CC0">
        <w:rPr>
          <w:rFonts w:ascii="Times New Roman" w:hAnsi="Times New Roman"/>
          <w:sz w:val="28"/>
          <w:szCs w:val="28"/>
        </w:rPr>
        <w:t xml:space="preserve">было направлено 2962,6 </w:t>
      </w:r>
      <w:proofErr w:type="spellStart"/>
      <w:r w:rsidR="00622FD7"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22FD7" w:rsidRPr="00BA1CC0">
        <w:rPr>
          <w:rFonts w:ascii="Times New Roman" w:hAnsi="Times New Roman"/>
          <w:sz w:val="28"/>
          <w:szCs w:val="28"/>
        </w:rPr>
        <w:t xml:space="preserve"> или 5,9 %</w:t>
      </w:r>
      <w:r w:rsidRPr="00BA1CC0">
        <w:rPr>
          <w:rFonts w:ascii="Times New Roman" w:hAnsi="Times New Roman"/>
          <w:sz w:val="28"/>
          <w:szCs w:val="28"/>
        </w:rPr>
        <w:t xml:space="preserve"> годовых плановых назначений. Средства направлены на </w:t>
      </w:r>
      <w:r w:rsidR="00BA1CC0" w:rsidRPr="00BA1CC0">
        <w:rPr>
          <w:rFonts w:ascii="Times New Roman" w:hAnsi="Times New Roman"/>
          <w:sz w:val="28"/>
          <w:szCs w:val="28"/>
        </w:rPr>
        <w:t>оплату работ по реконструкции детского городка.</w:t>
      </w:r>
    </w:p>
    <w:p w:rsidR="00130A49" w:rsidRDefault="00130A49" w:rsidP="00AE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BA1CC0" w:rsidRDefault="00130A49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CC0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        Отчет об исполнении бюджета муниципального образования «Город Вытегра» за 1 полугодие</w:t>
      </w:r>
      <w:r w:rsidR="00BA1CC0" w:rsidRPr="00BA1CC0">
        <w:rPr>
          <w:rFonts w:ascii="Times New Roman" w:hAnsi="Times New Roman"/>
          <w:sz w:val="28"/>
          <w:szCs w:val="28"/>
        </w:rPr>
        <w:t xml:space="preserve"> 2021</w:t>
      </w:r>
      <w:r w:rsidRPr="00BA1CC0">
        <w:rPr>
          <w:rFonts w:ascii="Times New Roman" w:hAnsi="Times New Roman"/>
          <w:sz w:val="28"/>
          <w:szCs w:val="28"/>
        </w:rPr>
        <w:t xml:space="preserve"> года Администрацией представлен в Городской Совет 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</w:t>
      </w:r>
      <w:r w:rsidRPr="00BA1CC0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муниципальном образовании «Город Вытегра», утвержденным решением Городского Совета 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gramStart"/>
      <w:r w:rsidRPr="00BA1CC0">
        <w:rPr>
          <w:rFonts w:ascii="Times New Roman" w:hAnsi="Times New Roman"/>
          <w:sz w:val="28"/>
          <w:szCs w:val="28"/>
          <w:lang w:eastAsia="ru-RU"/>
        </w:rPr>
        <w:t>Вытегра»</w:t>
      </w:r>
      <w:r w:rsidRPr="00BA1CC0">
        <w:rPr>
          <w:rFonts w:ascii="Times New Roman" w:hAnsi="Times New Roman"/>
          <w:sz w:val="28"/>
          <w:szCs w:val="28"/>
        </w:rPr>
        <w:t xml:space="preserve">  </w:t>
      </w:r>
      <w:r w:rsidRPr="00BA1CC0">
        <w:rPr>
          <w:rFonts w:ascii="Times New Roman" w:hAnsi="Times New Roman"/>
          <w:bCs/>
          <w:spacing w:val="-2"/>
          <w:sz w:val="28"/>
          <w:szCs w:val="28"/>
        </w:rPr>
        <w:t>от</w:t>
      </w:r>
      <w:proofErr w:type="gramEnd"/>
      <w:r w:rsidRPr="00BA1CC0">
        <w:rPr>
          <w:rFonts w:ascii="Times New Roman" w:hAnsi="Times New Roman"/>
          <w:bCs/>
          <w:spacing w:val="-2"/>
          <w:sz w:val="28"/>
          <w:szCs w:val="28"/>
        </w:rPr>
        <w:t xml:space="preserve"> 27.12.2017 г.</w:t>
      </w:r>
      <w:r w:rsidRPr="00BA1CC0">
        <w:rPr>
          <w:rFonts w:ascii="Times New Roman" w:hAnsi="Times New Roman"/>
          <w:sz w:val="28"/>
          <w:szCs w:val="28"/>
        </w:rPr>
        <w:t xml:space="preserve">  </w:t>
      </w:r>
      <w:r w:rsidRPr="00BA1CC0">
        <w:rPr>
          <w:rFonts w:ascii="Times New Roman" w:hAnsi="Times New Roman"/>
          <w:bCs/>
          <w:spacing w:val="-2"/>
          <w:sz w:val="28"/>
          <w:szCs w:val="28"/>
        </w:rPr>
        <w:t>№ 4</w:t>
      </w:r>
      <w:bookmarkStart w:id="0" w:name="_GoBack"/>
      <w:bookmarkEnd w:id="0"/>
      <w:r w:rsidRPr="00BA1CC0">
        <w:rPr>
          <w:rFonts w:ascii="Times New Roman" w:hAnsi="Times New Roman"/>
          <w:bCs/>
          <w:spacing w:val="-2"/>
          <w:sz w:val="28"/>
          <w:szCs w:val="28"/>
        </w:rPr>
        <w:t>4.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     Согласно проведенного анализа исполнение бюджета МО на 01.07</w:t>
      </w:r>
      <w:r w:rsidR="00BA1CC0" w:rsidRPr="00BA1CC0">
        <w:rPr>
          <w:rFonts w:ascii="Times New Roman" w:hAnsi="Times New Roman"/>
          <w:sz w:val="28"/>
          <w:szCs w:val="28"/>
        </w:rPr>
        <w:t>.2021</w:t>
      </w:r>
      <w:r w:rsidRPr="00BA1CC0">
        <w:rPr>
          <w:rFonts w:ascii="Times New Roman" w:hAnsi="Times New Roman"/>
          <w:sz w:val="28"/>
          <w:szCs w:val="28"/>
        </w:rPr>
        <w:t xml:space="preserve"> года по дохо</w:t>
      </w:r>
      <w:r w:rsidR="00BA1CC0" w:rsidRPr="00BA1CC0">
        <w:rPr>
          <w:rFonts w:ascii="Times New Roman" w:hAnsi="Times New Roman"/>
          <w:sz w:val="28"/>
          <w:szCs w:val="28"/>
        </w:rPr>
        <w:t>дам составило 32178,4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>, по расходам</w:t>
      </w:r>
      <w:r w:rsidR="00BA1CC0" w:rsidRPr="00BA1CC0">
        <w:rPr>
          <w:rFonts w:ascii="Times New Roman" w:hAnsi="Times New Roman"/>
          <w:sz w:val="28"/>
          <w:szCs w:val="28"/>
        </w:rPr>
        <w:t xml:space="preserve"> 25618,4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>. В результате исполнения бюджета за 1 полугодие</w:t>
      </w:r>
      <w:r w:rsidR="00BA1CC0" w:rsidRPr="00BA1CC0">
        <w:rPr>
          <w:rFonts w:ascii="Times New Roman" w:hAnsi="Times New Roman"/>
          <w:sz w:val="28"/>
          <w:szCs w:val="28"/>
        </w:rPr>
        <w:t xml:space="preserve"> 2021</w:t>
      </w:r>
      <w:r w:rsidRPr="00BA1CC0">
        <w:rPr>
          <w:rFonts w:ascii="Times New Roman" w:hAnsi="Times New Roman"/>
          <w:sz w:val="28"/>
          <w:szCs w:val="28"/>
        </w:rPr>
        <w:t xml:space="preserve"> года сформировался </w:t>
      </w:r>
      <w:r w:rsidR="00BA1CC0" w:rsidRPr="00BA1CC0">
        <w:rPr>
          <w:rFonts w:ascii="Times New Roman" w:hAnsi="Times New Roman"/>
          <w:sz w:val="28"/>
          <w:szCs w:val="28"/>
        </w:rPr>
        <w:t>профицит бюджета в сумме 6560,0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>.  Объем дебитор</w:t>
      </w:r>
      <w:r w:rsidR="00BA1CC0" w:rsidRPr="00BA1CC0">
        <w:rPr>
          <w:rFonts w:ascii="Times New Roman" w:hAnsi="Times New Roman"/>
          <w:sz w:val="28"/>
          <w:szCs w:val="28"/>
        </w:rPr>
        <w:t>ской задолженности на 01.07.2021 года составил – 124477,3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A1CC0" w:rsidRPr="00BA1CC0">
        <w:rPr>
          <w:rFonts w:ascii="Times New Roman" w:hAnsi="Times New Roman"/>
          <w:sz w:val="28"/>
          <w:szCs w:val="28"/>
        </w:rPr>
        <w:t xml:space="preserve"> (без учета</w:t>
      </w:r>
      <w:r w:rsidR="00BA1CC0" w:rsidRPr="00BA1CC0">
        <w:rPr>
          <w:sz w:val="28"/>
          <w:szCs w:val="28"/>
        </w:rPr>
        <w:t xml:space="preserve"> </w:t>
      </w:r>
      <w:r w:rsidR="00BA1CC0" w:rsidRPr="00BA1CC0">
        <w:rPr>
          <w:rFonts w:ascii="Times New Roman" w:hAnsi="Times New Roman"/>
          <w:sz w:val="28"/>
          <w:szCs w:val="28"/>
        </w:rPr>
        <w:t xml:space="preserve">расчетов с дебиторами по доходам, по бюджетным кредитам 6305,4 </w:t>
      </w:r>
      <w:proofErr w:type="spellStart"/>
      <w:r w:rsidR="00BA1CC0"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Start"/>
      <w:r w:rsidR="00BA1CC0" w:rsidRPr="00BA1CC0">
        <w:rPr>
          <w:rFonts w:ascii="Times New Roman" w:hAnsi="Times New Roman"/>
          <w:sz w:val="28"/>
          <w:szCs w:val="28"/>
        </w:rPr>
        <w:t xml:space="preserve">) </w:t>
      </w:r>
      <w:r w:rsidRPr="00BA1CC0">
        <w:rPr>
          <w:rFonts w:ascii="Times New Roman" w:hAnsi="Times New Roman"/>
          <w:sz w:val="28"/>
          <w:szCs w:val="28"/>
        </w:rPr>
        <w:t>,</w:t>
      </w:r>
      <w:proofErr w:type="gramEnd"/>
      <w:r w:rsidRPr="00BA1CC0">
        <w:rPr>
          <w:rFonts w:ascii="Times New Roman" w:hAnsi="Times New Roman"/>
          <w:sz w:val="28"/>
          <w:szCs w:val="28"/>
        </w:rPr>
        <w:t xml:space="preserve"> объем кре</w:t>
      </w:r>
      <w:r w:rsidR="00BA1CC0" w:rsidRPr="00BA1CC0">
        <w:rPr>
          <w:rFonts w:ascii="Times New Roman" w:hAnsi="Times New Roman"/>
          <w:sz w:val="28"/>
          <w:szCs w:val="28"/>
        </w:rPr>
        <w:t>диторской задолженности – 2648,6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>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CC0">
        <w:rPr>
          <w:rFonts w:ascii="Times New Roman" w:hAnsi="Times New Roman"/>
          <w:sz w:val="28"/>
          <w:szCs w:val="28"/>
          <w:lang w:eastAsia="ru-RU"/>
        </w:rPr>
        <w:t xml:space="preserve">     Ревизионная комиссия ВМР рекомендует отчет об исполнении бюджета МО за 1 полугодие</w:t>
      </w:r>
      <w:r w:rsidR="00BA1CC0" w:rsidRPr="00BA1CC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 года   к рассмотрению с учетом подготовленного анализа.</w:t>
      </w:r>
    </w:p>
    <w:p w:rsidR="00AE4966" w:rsidRPr="00BA1CC0" w:rsidRDefault="00AE4966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4C6" w:rsidRPr="00BA1CC0" w:rsidRDefault="002144C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21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AC192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144C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AC1929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 </w:t>
      </w:r>
      <w:r w:rsidR="00CC54C1" w:rsidRPr="00AC192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AC1929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AC1929" w:rsidSect="00BA1C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E20AD3"/>
    <w:multiLevelType w:val="hybridMultilevel"/>
    <w:tmpl w:val="F98AAB92"/>
    <w:lvl w:ilvl="0" w:tplc="91B2E112">
      <w:start w:val="1"/>
      <w:numFmt w:val="bullet"/>
      <w:lvlText w:val="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26B5F"/>
    <w:rsid w:val="00041D3A"/>
    <w:rsid w:val="00061028"/>
    <w:rsid w:val="00061041"/>
    <w:rsid w:val="00061309"/>
    <w:rsid w:val="00061F73"/>
    <w:rsid w:val="0006298F"/>
    <w:rsid w:val="000664AC"/>
    <w:rsid w:val="00067941"/>
    <w:rsid w:val="000742D6"/>
    <w:rsid w:val="00075FBF"/>
    <w:rsid w:val="000844D9"/>
    <w:rsid w:val="00084E32"/>
    <w:rsid w:val="00091D8B"/>
    <w:rsid w:val="00093698"/>
    <w:rsid w:val="00093FA1"/>
    <w:rsid w:val="00095BBF"/>
    <w:rsid w:val="000A189D"/>
    <w:rsid w:val="000A3150"/>
    <w:rsid w:val="000A5D13"/>
    <w:rsid w:val="000B040B"/>
    <w:rsid w:val="000C67A3"/>
    <w:rsid w:val="000C70A0"/>
    <w:rsid w:val="000C7670"/>
    <w:rsid w:val="000D2915"/>
    <w:rsid w:val="000E021F"/>
    <w:rsid w:val="000E3035"/>
    <w:rsid w:val="000E71AE"/>
    <w:rsid w:val="000E7ED6"/>
    <w:rsid w:val="000F72AB"/>
    <w:rsid w:val="001035DB"/>
    <w:rsid w:val="00112A3B"/>
    <w:rsid w:val="00112DE0"/>
    <w:rsid w:val="00114EF3"/>
    <w:rsid w:val="00117B3E"/>
    <w:rsid w:val="00121445"/>
    <w:rsid w:val="00127721"/>
    <w:rsid w:val="00130A49"/>
    <w:rsid w:val="00136CBA"/>
    <w:rsid w:val="00141720"/>
    <w:rsid w:val="00146FEB"/>
    <w:rsid w:val="00154356"/>
    <w:rsid w:val="00156D62"/>
    <w:rsid w:val="00162774"/>
    <w:rsid w:val="001667D4"/>
    <w:rsid w:val="00170080"/>
    <w:rsid w:val="00170BE4"/>
    <w:rsid w:val="00171DEB"/>
    <w:rsid w:val="0017754B"/>
    <w:rsid w:val="00180DBC"/>
    <w:rsid w:val="00187A6B"/>
    <w:rsid w:val="00195629"/>
    <w:rsid w:val="001A0468"/>
    <w:rsid w:val="001A42DB"/>
    <w:rsid w:val="001A4AD1"/>
    <w:rsid w:val="001A4C1B"/>
    <w:rsid w:val="001B25E5"/>
    <w:rsid w:val="001B63F8"/>
    <w:rsid w:val="001D28F7"/>
    <w:rsid w:val="001D7054"/>
    <w:rsid w:val="001D73B4"/>
    <w:rsid w:val="001E364C"/>
    <w:rsid w:val="001E3CB5"/>
    <w:rsid w:val="001F1BB1"/>
    <w:rsid w:val="00201145"/>
    <w:rsid w:val="002024EC"/>
    <w:rsid w:val="002144C6"/>
    <w:rsid w:val="00221947"/>
    <w:rsid w:val="0024636A"/>
    <w:rsid w:val="00247936"/>
    <w:rsid w:val="00251812"/>
    <w:rsid w:val="0025466B"/>
    <w:rsid w:val="002548CF"/>
    <w:rsid w:val="0025555F"/>
    <w:rsid w:val="00260F93"/>
    <w:rsid w:val="00262B77"/>
    <w:rsid w:val="00264A92"/>
    <w:rsid w:val="00267E88"/>
    <w:rsid w:val="00275A6D"/>
    <w:rsid w:val="00277565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623A"/>
    <w:rsid w:val="002E7608"/>
    <w:rsid w:val="002F71E8"/>
    <w:rsid w:val="003005EE"/>
    <w:rsid w:val="003012DA"/>
    <w:rsid w:val="00305832"/>
    <w:rsid w:val="00306871"/>
    <w:rsid w:val="00336F24"/>
    <w:rsid w:val="0034402C"/>
    <w:rsid w:val="00344496"/>
    <w:rsid w:val="0036397B"/>
    <w:rsid w:val="00365408"/>
    <w:rsid w:val="0036660B"/>
    <w:rsid w:val="00372A28"/>
    <w:rsid w:val="0037381D"/>
    <w:rsid w:val="00383DB1"/>
    <w:rsid w:val="00384B3B"/>
    <w:rsid w:val="00387827"/>
    <w:rsid w:val="00390AEA"/>
    <w:rsid w:val="003934BD"/>
    <w:rsid w:val="003A32F1"/>
    <w:rsid w:val="003A45F3"/>
    <w:rsid w:val="003A5141"/>
    <w:rsid w:val="003B077E"/>
    <w:rsid w:val="003B0E51"/>
    <w:rsid w:val="003B19DD"/>
    <w:rsid w:val="003C1B80"/>
    <w:rsid w:val="003C31DB"/>
    <w:rsid w:val="003C68DF"/>
    <w:rsid w:val="003D762F"/>
    <w:rsid w:val="003E79A4"/>
    <w:rsid w:val="004025EE"/>
    <w:rsid w:val="00405E25"/>
    <w:rsid w:val="00406C00"/>
    <w:rsid w:val="00411FC9"/>
    <w:rsid w:val="00413BCF"/>
    <w:rsid w:val="00414D4E"/>
    <w:rsid w:val="004161AA"/>
    <w:rsid w:val="004212FE"/>
    <w:rsid w:val="00421B0F"/>
    <w:rsid w:val="00422120"/>
    <w:rsid w:val="00440B47"/>
    <w:rsid w:val="0044325D"/>
    <w:rsid w:val="004435C7"/>
    <w:rsid w:val="00445B90"/>
    <w:rsid w:val="004630ED"/>
    <w:rsid w:val="004644B3"/>
    <w:rsid w:val="00466AED"/>
    <w:rsid w:val="004720DA"/>
    <w:rsid w:val="004801D2"/>
    <w:rsid w:val="00487E05"/>
    <w:rsid w:val="004972FF"/>
    <w:rsid w:val="004A16CD"/>
    <w:rsid w:val="004A25EF"/>
    <w:rsid w:val="004B00A2"/>
    <w:rsid w:val="004B763D"/>
    <w:rsid w:val="004C20F0"/>
    <w:rsid w:val="004C4BA6"/>
    <w:rsid w:val="004D09E0"/>
    <w:rsid w:val="004D0EBE"/>
    <w:rsid w:val="004D1011"/>
    <w:rsid w:val="004D4B13"/>
    <w:rsid w:val="004D6113"/>
    <w:rsid w:val="004D76EE"/>
    <w:rsid w:val="004D797C"/>
    <w:rsid w:val="004E510F"/>
    <w:rsid w:val="004E6A97"/>
    <w:rsid w:val="004F603D"/>
    <w:rsid w:val="004F66DB"/>
    <w:rsid w:val="004F7D5C"/>
    <w:rsid w:val="00503ABD"/>
    <w:rsid w:val="005069FF"/>
    <w:rsid w:val="005072A6"/>
    <w:rsid w:val="00511464"/>
    <w:rsid w:val="005219F7"/>
    <w:rsid w:val="005260A4"/>
    <w:rsid w:val="00527516"/>
    <w:rsid w:val="00533D81"/>
    <w:rsid w:val="00535C77"/>
    <w:rsid w:val="00540524"/>
    <w:rsid w:val="00541132"/>
    <w:rsid w:val="005415CD"/>
    <w:rsid w:val="00541D8B"/>
    <w:rsid w:val="0054595B"/>
    <w:rsid w:val="00547964"/>
    <w:rsid w:val="00551BCA"/>
    <w:rsid w:val="00555BCE"/>
    <w:rsid w:val="005607A9"/>
    <w:rsid w:val="00565DDB"/>
    <w:rsid w:val="0056642E"/>
    <w:rsid w:val="005713FF"/>
    <w:rsid w:val="0057203A"/>
    <w:rsid w:val="0058644E"/>
    <w:rsid w:val="00586BA4"/>
    <w:rsid w:val="0059687D"/>
    <w:rsid w:val="005978C6"/>
    <w:rsid w:val="005A0EE4"/>
    <w:rsid w:val="005B02B6"/>
    <w:rsid w:val="005B6966"/>
    <w:rsid w:val="005B6A4A"/>
    <w:rsid w:val="005C147A"/>
    <w:rsid w:val="005C45FD"/>
    <w:rsid w:val="005D1791"/>
    <w:rsid w:val="005D39E8"/>
    <w:rsid w:val="005E1F99"/>
    <w:rsid w:val="005E4287"/>
    <w:rsid w:val="005E4DC5"/>
    <w:rsid w:val="005E7EFE"/>
    <w:rsid w:val="005F5C75"/>
    <w:rsid w:val="005F6B85"/>
    <w:rsid w:val="006043E9"/>
    <w:rsid w:val="00605237"/>
    <w:rsid w:val="0060798E"/>
    <w:rsid w:val="00610BFA"/>
    <w:rsid w:val="00620268"/>
    <w:rsid w:val="0062070E"/>
    <w:rsid w:val="0062239E"/>
    <w:rsid w:val="00622FD7"/>
    <w:rsid w:val="006315E2"/>
    <w:rsid w:val="00637CE3"/>
    <w:rsid w:val="00640724"/>
    <w:rsid w:val="00645C16"/>
    <w:rsid w:val="00651C0B"/>
    <w:rsid w:val="00652D3D"/>
    <w:rsid w:val="006541CC"/>
    <w:rsid w:val="00672A19"/>
    <w:rsid w:val="00672E11"/>
    <w:rsid w:val="006739D7"/>
    <w:rsid w:val="006749E6"/>
    <w:rsid w:val="0068293A"/>
    <w:rsid w:val="00682C94"/>
    <w:rsid w:val="00692D62"/>
    <w:rsid w:val="00694C18"/>
    <w:rsid w:val="00694EDA"/>
    <w:rsid w:val="006B05FC"/>
    <w:rsid w:val="006B0F3C"/>
    <w:rsid w:val="006B1B9D"/>
    <w:rsid w:val="006B3351"/>
    <w:rsid w:val="006B40B4"/>
    <w:rsid w:val="006B5277"/>
    <w:rsid w:val="006B6A82"/>
    <w:rsid w:val="006C3080"/>
    <w:rsid w:val="006C4066"/>
    <w:rsid w:val="006C548E"/>
    <w:rsid w:val="006C5811"/>
    <w:rsid w:val="006C784A"/>
    <w:rsid w:val="006D7CEC"/>
    <w:rsid w:val="006F4C2F"/>
    <w:rsid w:val="006F6980"/>
    <w:rsid w:val="007077F1"/>
    <w:rsid w:val="007104ED"/>
    <w:rsid w:val="00716C10"/>
    <w:rsid w:val="00720B90"/>
    <w:rsid w:val="007216E6"/>
    <w:rsid w:val="007227C7"/>
    <w:rsid w:val="00722A75"/>
    <w:rsid w:val="00722B16"/>
    <w:rsid w:val="00723F36"/>
    <w:rsid w:val="007240ED"/>
    <w:rsid w:val="007271C6"/>
    <w:rsid w:val="00734D35"/>
    <w:rsid w:val="00736583"/>
    <w:rsid w:val="007459EE"/>
    <w:rsid w:val="00747CA0"/>
    <w:rsid w:val="007523EB"/>
    <w:rsid w:val="007647E0"/>
    <w:rsid w:val="007670A8"/>
    <w:rsid w:val="00767534"/>
    <w:rsid w:val="00773C51"/>
    <w:rsid w:val="0078424E"/>
    <w:rsid w:val="007911FA"/>
    <w:rsid w:val="0079241C"/>
    <w:rsid w:val="00792B4D"/>
    <w:rsid w:val="007A0307"/>
    <w:rsid w:val="007A03FD"/>
    <w:rsid w:val="007A293C"/>
    <w:rsid w:val="007B0610"/>
    <w:rsid w:val="007B2E48"/>
    <w:rsid w:val="007B4AFA"/>
    <w:rsid w:val="007C48E5"/>
    <w:rsid w:val="007F2272"/>
    <w:rsid w:val="00801D4B"/>
    <w:rsid w:val="00803F19"/>
    <w:rsid w:val="00804CF8"/>
    <w:rsid w:val="00805589"/>
    <w:rsid w:val="00812806"/>
    <w:rsid w:val="00816418"/>
    <w:rsid w:val="00816DFC"/>
    <w:rsid w:val="0082077C"/>
    <w:rsid w:val="00824DFB"/>
    <w:rsid w:val="008257A3"/>
    <w:rsid w:val="00844941"/>
    <w:rsid w:val="00852F3F"/>
    <w:rsid w:val="00861CA2"/>
    <w:rsid w:val="00864D0F"/>
    <w:rsid w:val="008727FE"/>
    <w:rsid w:val="00872F39"/>
    <w:rsid w:val="00877514"/>
    <w:rsid w:val="0087783E"/>
    <w:rsid w:val="0088087A"/>
    <w:rsid w:val="00891B4B"/>
    <w:rsid w:val="008A230A"/>
    <w:rsid w:val="008A7648"/>
    <w:rsid w:val="008B0862"/>
    <w:rsid w:val="008B33FC"/>
    <w:rsid w:val="008B37ED"/>
    <w:rsid w:val="008B7804"/>
    <w:rsid w:val="008C2F74"/>
    <w:rsid w:val="008D25C8"/>
    <w:rsid w:val="008E09E1"/>
    <w:rsid w:val="008E147D"/>
    <w:rsid w:val="008E5C46"/>
    <w:rsid w:val="008E5FC1"/>
    <w:rsid w:val="008F0477"/>
    <w:rsid w:val="008F1249"/>
    <w:rsid w:val="008F2F39"/>
    <w:rsid w:val="008F34CB"/>
    <w:rsid w:val="00902298"/>
    <w:rsid w:val="0090388F"/>
    <w:rsid w:val="009051C0"/>
    <w:rsid w:val="00911239"/>
    <w:rsid w:val="009120A3"/>
    <w:rsid w:val="00912666"/>
    <w:rsid w:val="009168A6"/>
    <w:rsid w:val="00924BAE"/>
    <w:rsid w:val="00925382"/>
    <w:rsid w:val="009307FD"/>
    <w:rsid w:val="00936B7F"/>
    <w:rsid w:val="00937518"/>
    <w:rsid w:val="009375C2"/>
    <w:rsid w:val="00941423"/>
    <w:rsid w:val="00941765"/>
    <w:rsid w:val="00945BE5"/>
    <w:rsid w:val="00951C5F"/>
    <w:rsid w:val="009567C9"/>
    <w:rsid w:val="0098049E"/>
    <w:rsid w:val="00983247"/>
    <w:rsid w:val="00983276"/>
    <w:rsid w:val="00983F25"/>
    <w:rsid w:val="009909D4"/>
    <w:rsid w:val="009918B3"/>
    <w:rsid w:val="00991E0C"/>
    <w:rsid w:val="00992DA6"/>
    <w:rsid w:val="00994F9D"/>
    <w:rsid w:val="00997CF9"/>
    <w:rsid w:val="009A0960"/>
    <w:rsid w:val="009A2D19"/>
    <w:rsid w:val="009A52AE"/>
    <w:rsid w:val="009A7EBD"/>
    <w:rsid w:val="009B19E6"/>
    <w:rsid w:val="009B4BC6"/>
    <w:rsid w:val="009C0993"/>
    <w:rsid w:val="009C1791"/>
    <w:rsid w:val="009D1CCB"/>
    <w:rsid w:val="009D25CA"/>
    <w:rsid w:val="009D304F"/>
    <w:rsid w:val="009D7618"/>
    <w:rsid w:val="009E0795"/>
    <w:rsid w:val="009E0AB1"/>
    <w:rsid w:val="009E0AF6"/>
    <w:rsid w:val="009E41CF"/>
    <w:rsid w:val="009E6467"/>
    <w:rsid w:val="009E6B21"/>
    <w:rsid w:val="009F1878"/>
    <w:rsid w:val="009F4742"/>
    <w:rsid w:val="009F52E0"/>
    <w:rsid w:val="00A03A29"/>
    <w:rsid w:val="00A0560B"/>
    <w:rsid w:val="00A10394"/>
    <w:rsid w:val="00A11197"/>
    <w:rsid w:val="00A11EDD"/>
    <w:rsid w:val="00A2254C"/>
    <w:rsid w:val="00A43B00"/>
    <w:rsid w:val="00A45EF1"/>
    <w:rsid w:val="00A46DF5"/>
    <w:rsid w:val="00A5369E"/>
    <w:rsid w:val="00A54209"/>
    <w:rsid w:val="00A572A7"/>
    <w:rsid w:val="00A6191F"/>
    <w:rsid w:val="00A66087"/>
    <w:rsid w:val="00A72E79"/>
    <w:rsid w:val="00A80E9D"/>
    <w:rsid w:val="00A83584"/>
    <w:rsid w:val="00A84C6C"/>
    <w:rsid w:val="00A904CC"/>
    <w:rsid w:val="00A90B0B"/>
    <w:rsid w:val="00A91F67"/>
    <w:rsid w:val="00AA0374"/>
    <w:rsid w:val="00AA300D"/>
    <w:rsid w:val="00AC1929"/>
    <w:rsid w:val="00AC1CAF"/>
    <w:rsid w:val="00AC3D0D"/>
    <w:rsid w:val="00AD4C36"/>
    <w:rsid w:val="00AD5457"/>
    <w:rsid w:val="00AD5F7F"/>
    <w:rsid w:val="00AE4966"/>
    <w:rsid w:val="00AE6324"/>
    <w:rsid w:val="00AF492A"/>
    <w:rsid w:val="00B00477"/>
    <w:rsid w:val="00B12E53"/>
    <w:rsid w:val="00B156F0"/>
    <w:rsid w:val="00B20D93"/>
    <w:rsid w:val="00B27D86"/>
    <w:rsid w:val="00B412D5"/>
    <w:rsid w:val="00B41754"/>
    <w:rsid w:val="00B50E6A"/>
    <w:rsid w:val="00B51178"/>
    <w:rsid w:val="00B534B4"/>
    <w:rsid w:val="00B64175"/>
    <w:rsid w:val="00B755E5"/>
    <w:rsid w:val="00B7789F"/>
    <w:rsid w:val="00B876FE"/>
    <w:rsid w:val="00B90F89"/>
    <w:rsid w:val="00B9131B"/>
    <w:rsid w:val="00B9456F"/>
    <w:rsid w:val="00B9466B"/>
    <w:rsid w:val="00BA1CA2"/>
    <w:rsid w:val="00BA1CC0"/>
    <w:rsid w:val="00BA222B"/>
    <w:rsid w:val="00BA764D"/>
    <w:rsid w:val="00BC0749"/>
    <w:rsid w:val="00BC2075"/>
    <w:rsid w:val="00BC2CEA"/>
    <w:rsid w:val="00BC63CB"/>
    <w:rsid w:val="00BD164D"/>
    <w:rsid w:val="00BD6DB9"/>
    <w:rsid w:val="00BE0B69"/>
    <w:rsid w:val="00BE6952"/>
    <w:rsid w:val="00BF5C3E"/>
    <w:rsid w:val="00C04787"/>
    <w:rsid w:val="00C04AF4"/>
    <w:rsid w:val="00C07930"/>
    <w:rsid w:val="00C16088"/>
    <w:rsid w:val="00C16D2B"/>
    <w:rsid w:val="00C27FF3"/>
    <w:rsid w:val="00C3234F"/>
    <w:rsid w:val="00C338D6"/>
    <w:rsid w:val="00C427E9"/>
    <w:rsid w:val="00C65B6C"/>
    <w:rsid w:val="00C6697D"/>
    <w:rsid w:val="00C72DD4"/>
    <w:rsid w:val="00C823E3"/>
    <w:rsid w:val="00C879C4"/>
    <w:rsid w:val="00C93AEB"/>
    <w:rsid w:val="00C9509C"/>
    <w:rsid w:val="00CA0412"/>
    <w:rsid w:val="00CA64FC"/>
    <w:rsid w:val="00CA6735"/>
    <w:rsid w:val="00CC54C1"/>
    <w:rsid w:val="00CD0A2A"/>
    <w:rsid w:val="00CD5B19"/>
    <w:rsid w:val="00CE2E98"/>
    <w:rsid w:val="00CE3F27"/>
    <w:rsid w:val="00CF348A"/>
    <w:rsid w:val="00CF3754"/>
    <w:rsid w:val="00CF444F"/>
    <w:rsid w:val="00CF51F3"/>
    <w:rsid w:val="00D00695"/>
    <w:rsid w:val="00D06536"/>
    <w:rsid w:val="00D07AB0"/>
    <w:rsid w:val="00D1235A"/>
    <w:rsid w:val="00D208E0"/>
    <w:rsid w:val="00D21DEB"/>
    <w:rsid w:val="00D2360A"/>
    <w:rsid w:val="00D270F2"/>
    <w:rsid w:val="00D30644"/>
    <w:rsid w:val="00D31A8B"/>
    <w:rsid w:val="00D31D49"/>
    <w:rsid w:val="00D37B19"/>
    <w:rsid w:val="00D45C07"/>
    <w:rsid w:val="00D56B6F"/>
    <w:rsid w:val="00D5797B"/>
    <w:rsid w:val="00D57F4C"/>
    <w:rsid w:val="00D62C67"/>
    <w:rsid w:val="00D63F6C"/>
    <w:rsid w:val="00D71908"/>
    <w:rsid w:val="00D7515E"/>
    <w:rsid w:val="00D75FCD"/>
    <w:rsid w:val="00D777CE"/>
    <w:rsid w:val="00D86874"/>
    <w:rsid w:val="00D93DCD"/>
    <w:rsid w:val="00D975BC"/>
    <w:rsid w:val="00DA0684"/>
    <w:rsid w:val="00DA5DA2"/>
    <w:rsid w:val="00DA7E2D"/>
    <w:rsid w:val="00DB27E9"/>
    <w:rsid w:val="00DB3632"/>
    <w:rsid w:val="00DC774B"/>
    <w:rsid w:val="00DD22A0"/>
    <w:rsid w:val="00DD514E"/>
    <w:rsid w:val="00DD7862"/>
    <w:rsid w:val="00DF094E"/>
    <w:rsid w:val="00E00020"/>
    <w:rsid w:val="00E0070C"/>
    <w:rsid w:val="00E02957"/>
    <w:rsid w:val="00E02E93"/>
    <w:rsid w:val="00E13647"/>
    <w:rsid w:val="00E1603C"/>
    <w:rsid w:val="00E16D73"/>
    <w:rsid w:val="00E24034"/>
    <w:rsid w:val="00E3114F"/>
    <w:rsid w:val="00E31FAA"/>
    <w:rsid w:val="00E334EB"/>
    <w:rsid w:val="00E34090"/>
    <w:rsid w:val="00E4161E"/>
    <w:rsid w:val="00E4177C"/>
    <w:rsid w:val="00E45467"/>
    <w:rsid w:val="00E61C93"/>
    <w:rsid w:val="00E67EE6"/>
    <w:rsid w:val="00E70966"/>
    <w:rsid w:val="00E711A9"/>
    <w:rsid w:val="00E72978"/>
    <w:rsid w:val="00E744DC"/>
    <w:rsid w:val="00E77F55"/>
    <w:rsid w:val="00E85F59"/>
    <w:rsid w:val="00E91B94"/>
    <w:rsid w:val="00E91BA9"/>
    <w:rsid w:val="00EA2826"/>
    <w:rsid w:val="00EA39A0"/>
    <w:rsid w:val="00EB0FF3"/>
    <w:rsid w:val="00EC2014"/>
    <w:rsid w:val="00EC54A0"/>
    <w:rsid w:val="00EC7690"/>
    <w:rsid w:val="00ED16C0"/>
    <w:rsid w:val="00ED23E6"/>
    <w:rsid w:val="00EE272E"/>
    <w:rsid w:val="00EE4937"/>
    <w:rsid w:val="00EE4E55"/>
    <w:rsid w:val="00EE51AD"/>
    <w:rsid w:val="00EF032C"/>
    <w:rsid w:val="00EF03B0"/>
    <w:rsid w:val="00EF6404"/>
    <w:rsid w:val="00EF7685"/>
    <w:rsid w:val="00F00F8E"/>
    <w:rsid w:val="00F01070"/>
    <w:rsid w:val="00F03F09"/>
    <w:rsid w:val="00F175D9"/>
    <w:rsid w:val="00F2046C"/>
    <w:rsid w:val="00F20AF6"/>
    <w:rsid w:val="00F219CA"/>
    <w:rsid w:val="00F234F0"/>
    <w:rsid w:val="00F270AC"/>
    <w:rsid w:val="00F35A45"/>
    <w:rsid w:val="00F36167"/>
    <w:rsid w:val="00F47009"/>
    <w:rsid w:val="00F50C62"/>
    <w:rsid w:val="00F52254"/>
    <w:rsid w:val="00F5239F"/>
    <w:rsid w:val="00F5591E"/>
    <w:rsid w:val="00F609F5"/>
    <w:rsid w:val="00F646AE"/>
    <w:rsid w:val="00F72D63"/>
    <w:rsid w:val="00F77CFB"/>
    <w:rsid w:val="00F80C21"/>
    <w:rsid w:val="00F8640C"/>
    <w:rsid w:val="00F97C8F"/>
    <w:rsid w:val="00FA024E"/>
    <w:rsid w:val="00FB0FAA"/>
    <w:rsid w:val="00FB1B4F"/>
    <w:rsid w:val="00FB2C25"/>
    <w:rsid w:val="00FD3932"/>
    <w:rsid w:val="00FE073E"/>
    <w:rsid w:val="00FE1831"/>
    <w:rsid w:val="00FF0686"/>
    <w:rsid w:val="00FF1AA8"/>
    <w:rsid w:val="00FF5700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52C4-1E4A-4458-85AC-1741805C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245D-D8BC-4BAA-A70F-46D25587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2019-08-02T08:05:00Z</cp:lastPrinted>
  <dcterms:created xsi:type="dcterms:W3CDTF">2021-08-09T13:17:00Z</dcterms:created>
  <dcterms:modified xsi:type="dcterms:W3CDTF">2021-08-09T13:17:00Z</dcterms:modified>
</cp:coreProperties>
</file>