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D6229B" w:rsidP="00A4326D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B30E06" w:rsidRDefault="0009246A" w:rsidP="0009246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C4BEA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A4326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4326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A432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A4326D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A4326D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A4326D" w:rsidRDefault="00A4326D" w:rsidP="00A432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8D0622" w:rsidRDefault="009F52E0" w:rsidP="008D06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8D0622" w:rsidRDefault="00204911" w:rsidP="008D06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b/>
          <w:sz w:val="28"/>
          <w:szCs w:val="28"/>
        </w:rPr>
        <w:t>на</w:t>
      </w:r>
      <w:r w:rsidR="00466E44" w:rsidRPr="008D0622">
        <w:rPr>
          <w:rFonts w:ascii="Times New Roman" w:hAnsi="Times New Roman"/>
          <w:b/>
          <w:sz w:val="28"/>
          <w:szCs w:val="28"/>
        </w:rPr>
        <w:t xml:space="preserve"> </w:t>
      </w:r>
      <w:r w:rsidR="00FA3C2B" w:rsidRPr="008D0622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8D0622">
        <w:rPr>
          <w:rFonts w:ascii="Times New Roman" w:hAnsi="Times New Roman"/>
          <w:b/>
          <w:sz w:val="28"/>
          <w:szCs w:val="28"/>
        </w:rPr>
        <w:t>решени</w:t>
      </w:r>
      <w:r w:rsidR="00FA3C2B" w:rsidRPr="008D0622">
        <w:rPr>
          <w:rFonts w:ascii="Times New Roman" w:hAnsi="Times New Roman"/>
          <w:b/>
          <w:sz w:val="28"/>
          <w:szCs w:val="28"/>
        </w:rPr>
        <w:t>я</w:t>
      </w:r>
      <w:r w:rsidR="009F52E0" w:rsidRPr="008D0622">
        <w:rPr>
          <w:rFonts w:ascii="Times New Roman" w:hAnsi="Times New Roman"/>
          <w:b/>
          <w:sz w:val="28"/>
          <w:szCs w:val="28"/>
        </w:rPr>
        <w:t xml:space="preserve"> Совета</w:t>
      </w:r>
      <w:r w:rsidRPr="008D062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 w:rsidRPr="008D062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8D0622" w:rsidRDefault="00FE7480" w:rsidP="008D06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8D0622" w:rsidRDefault="00A4326D" w:rsidP="008D0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04</w:t>
      </w:r>
      <w:r w:rsidR="005B490C" w:rsidRPr="008D0622">
        <w:rPr>
          <w:rFonts w:ascii="Times New Roman" w:hAnsi="Times New Roman"/>
          <w:sz w:val="28"/>
          <w:szCs w:val="28"/>
        </w:rPr>
        <w:t>.</w:t>
      </w:r>
      <w:r w:rsidR="009340C4" w:rsidRPr="008D0622">
        <w:rPr>
          <w:rFonts w:ascii="Times New Roman" w:hAnsi="Times New Roman"/>
          <w:sz w:val="28"/>
          <w:szCs w:val="28"/>
        </w:rPr>
        <w:t>0</w:t>
      </w:r>
      <w:r w:rsidRPr="008D0622">
        <w:rPr>
          <w:rFonts w:ascii="Times New Roman" w:hAnsi="Times New Roman"/>
          <w:sz w:val="28"/>
          <w:szCs w:val="28"/>
        </w:rPr>
        <w:t>8</w:t>
      </w:r>
      <w:r w:rsidR="00796D22" w:rsidRPr="008D0622">
        <w:rPr>
          <w:rFonts w:ascii="Times New Roman" w:hAnsi="Times New Roman"/>
          <w:sz w:val="28"/>
          <w:szCs w:val="28"/>
        </w:rPr>
        <w:t>.20</w:t>
      </w:r>
      <w:r w:rsidR="00155E38" w:rsidRPr="008D0622">
        <w:rPr>
          <w:rFonts w:ascii="Times New Roman" w:hAnsi="Times New Roman"/>
          <w:sz w:val="28"/>
          <w:szCs w:val="28"/>
        </w:rPr>
        <w:t>2</w:t>
      </w:r>
      <w:r w:rsidR="009340C4" w:rsidRPr="008D0622">
        <w:rPr>
          <w:rFonts w:ascii="Times New Roman" w:hAnsi="Times New Roman"/>
          <w:sz w:val="28"/>
          <w:szCs w:val="28"/>
        </w:rPr>
        <w:t>1</w:t>
      </w:r>
      <w:r w:rsidR="009F52E0" w:rsidRPr="008D0622">
        <w:rPr>
          <w:rFonts w:ascii="Times New Roman" w:hAnsi="Times New Roman"/>
          <w:sz w:val="28"/>
          <w:szCs w:val="28"/>
        </w:rPr>
        <w:t xml:space="preserve">        </w:t>
      </w:r>
      <w:r w:rsidR="00FE7480" w:rsidRPr="008D0622">
        <w:rPr>
          <w:rFonts w:ascii="Times New Roman" w:hAnsi="Times New Roman"/>
          <w:sz w:val="28"/>
          <w:szCs w:val="28"/>
        </w:rPr>
        <w:t xml:space="preserve">  </w:t>
      </w:r>
      <w:r w:rsidR="009F52E0" w:rsidRPr="008D06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8D0622">
        <w:rPr>
          <w:rFonts w:ascii="Times New Roman" w:hAnsi="Times New Roman"/>
          <w:sz w:val="28"/>
          <w:szCs w:val="28"/>
        </w:rPr>
        <w:t xml:space="preserve">   </w:t>
      </w:r>
      <w:r w:rsidR="009F52E0" w:rsidRPr="008D0622">
        <w:rPr>
          <w:rFonts w:ascii="Times New Roman" w:hAnsi="Times New Roman"/>
          <w:sz w:val="28"/>
          <w:szCs w:val="28"/>
        </w:rPr>
        <w:t xml:space="preserve">           </w:t>
      </w:r>
      <w:r w:rsidR="006D1886" w:rsidRPr="008D0622">
        <w:rPr>
          <w:rFonts w:ascii="Times New Roman" w:hAnsi="Times New Roman"/>
          <w:sz w:val="28"/>
          <w:szCs w:val="28"/>
        </w:rPr>
        <w:t xml:space="preserve">           </w:t>
      </w:r>
      <w:r w:rsidR="009F52E0" w:rsidRPr="008D0622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8D0622" w:rsidRDefault="009F52E0" w:rsidP="008D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8D0622" w:rsidRDefault="009F52E0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</w:t>
      </w:r>
      <w:r w:rsidR="00D975B0" w:rsidRPr="008D0622">
        <w:rPr>
          <w:rFonts w:ascii="Times New Roman" w:hAnsi="Times New Roman"/>
          <w:sz w:val="28"/>
          <w:szCs w:val="28"/>
        </w:rPr>
        <w:t xml:space="preserve">      </w:t>
      </w:r>
      <w:r w:rsidRPr="008D0622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8D0622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8D0622">
        <w:rPr>
          <w:rFonts w:ascii="Times New Roman" w:hAnsi="Times New Roman"/>
          <w:sz w:val="28"/>
          <w:szCs w:val="28"/>
        </w:rPr>
        <w:t xml:space="preserve"> </w:t>
      </w:r>
      <w:r w:rsidR="00FA3C2B" w:rsidRPr="008D0622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8D0622">
        <w:rPr>
          <w:rFonts w:ascii="Times New Roman" w:hAnsi="Times New Roman"/>
          <w:sz w:val="28"/>
          <w:szCs w:val="28"/>
        </w:rPr>
        <w:t>решени</w:t>
      </w:r>
      <w:r w:rsidR="00FA3C2B" w:rsidRPr="008D0622">
        <w:rPr>
          <w:rFonts w:ascii="Times New Roman" w:hAnsi="Times New Roman"/>
          <w:sz w:val="28"/>
          <w:szCs w:val="28"/>
        </w:rPr>
        <w:t>я</w:t>
      </w:r>
      <w:r w:rsidRPr="008D0622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8D06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 w:rsidRPr="008D0622">
        <w:rPr>
          <w:rFonts w:ascii="Times New Roman" w:hAnsi="Times New Roman"/>
          <w:sz w:val="28"/>
          <w:szCs w:val="28"/>
        </w:rPr>
        <w:t>Оштинское</w:t>
      </w:r>
      <w:r w:rsidR="006D1886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8D0622">
        <w:rPr>
          <w:rFonts w:ascii="Times New Roman" w:hAnsi="Times New Roman"/>
          <w:sz w:val="28"/>
          <w:szCs w:val="28"/>
        </w:rPr>
        <w:t xml:space="preserve"> сел</w:t>
      </w:r>
      <w:r w:rsidR="0017051B" w:rsidRPr="008D0622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 w:rsidRPr="008D0622">
        <w:rPr>
          <w:rFonts w:ascii="Times New Roman" w:hAnsi="Times New Roman"/>
          <w:sz w:val="28"/>
          <w:szCs w:val="28"/>
        </w:rPr>
        <w:t>Оштинское</w:t>
      </w:r>
      <w:r w:rsidR="0017051B" w:rsidRPr="008D0622">
        <w:rPr>
          <w:rFonts w:ascii="Times New Roman" w:hAnsi="Times New Roman"/>
          <w:sz w:val="28"/>
          <w:szCs w:val="28"/>
        </w:rPr>
        <w:t xml:space="preserve"> от </w:t>
      </w:r>
      <w:r w:rsidR="00155E38" w:rsidRPr="008D0622">
        <w:rPr>
          <w:rFonts w:ascii="Times New Roman" w:hAnsi="Times New Roman"/>
          <w:sz w:val="28"/>
          <w:szCs w:val="28"/>
        </w:rPr>
        <w:t>1</w:t>
      </w:r>
      <w:r w:rsidR="00E90DA4" w:rsidRPr="008D0622">
        <w:rPr>
          <w:rFonts w:ascii="Times New Roman" w:hAnsi="Times New Roman"/>
          <w:sz w:val="28"/>
          <w:szCs w:val="28"/>
        </w:rPr>
        <w:t>1</w:t>
      </w:r>
      <w:r w:rsidR="0017051B" w:rsidRPr="008D0622">
        <w:rPr>
          <w:rFonts w:ascii="Times New Roman" w:hAnsi="Times New Roman"/>
          <w:sz w:val="28"/>
          <w:szCs w:val="28"/>
        </w:rPr>
        <w:t>.</w:t>
      </w:r>
      <w:r w:rsidR="00A3378E" w:rsidRPr="008D0622">
        <w:rPr>
          <w:rFonts w:ascii="Times New Roman" w:hAnsi="Times New Roman"/>
          <w:sz w:val="28"/>
          <w:szCs w:val="28"/>
        </w:rPr>
        <w:t>1</w:t>
      </w:r>
      <w:r w:rsidR="0017051B" w:rsidRPr="008D0622">
        <w:rPr>
          <w:rFonts w:ascii="Times New Roman" w:hAnsi="Times New Roman"/>
          <w:sz w:val="28"/>
          <w:szCs w:val="28"/>
        </w:rPr>
        <w:t>2.20</w:t>
      </w:r>
      <w:r w:rsidR="00E90DA4" w:rsidRPr="008D0622">
        <w:rPr>
          <w:rFonts w:ascii="Times New Roman" w:hAnsi="Times New Roman"/>
          <w:sz w:val="28"/>
          <w:szCs w:val="28"/>
        </w:rPr>
        <w:t>20</w:t>
      </w:r>
      <w:r w:rsidR="0051551C" w:rsidRPr="008D0622">
        <w:rPr>
          <w:rFonts w:ascii="Times New Roman" w:hAnsi="Times New Roman"/>
          <w:sz w:val="28"/>
          <w:szCs w:val="28"/>
        </w:rPr>
        <w:t xml:space="preserve"> </w:t>
      </w:r>
      <w:r w:rsidR="0017051B" w:rsidRPr="008D0622">
        <w:rPr>
          <w:rFonts w:ascii="Times New Roman" w:hAnsi="Times New Roman"/>
          <w:sz w:val="28"/>
          <w:szCs w:val="28"/>
        </w:rPr>
        <w:t>№</w:t>
      </w:r>
      <w:r w:rsidR="007808F5" w:rsidRPr="008D0622">
        <w:rPr>
          <w:rFonts w:ascii="Times New Roman" w:hAnsi="Times New Roman"/>
          <w:sz w:val="28"/>
          <w:szCs w:val="28"/>
        </w:rPr>
        <w:t xml:space="preserve"> </w:t>
      </w:r>
      <w:r w:rsidR="00E90DA4" w:rsidRPr="008D0622">
        <w:rPr>
          <w:rFonts w:ascii="Times New Roman" w:hAnsi="Times New Roman"/>
          <w:sz w:val="28"/>
          <w:szCs w:val="28"/>
        </w:rPr>
        <w:t>218</w:t>
      </w:r>
      <w:r w:rsidR="009A66FE" w:rsidRPr="008D0622">
        <w:rPr>
          <w:rFonts w:ascii="Times New Roman" w:hAnsi="Times New Roman"/>
          <w:sz w:val="28"/>
          <w:szCs w:val="28"/>
        </w:rPr>
        <w:t>»</w:t>
      </w:r>
      <w:r w:rsidR="0017051B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 w:rsidRPr="008D0622">
        <w:rPr>
          <w:rFonts w:ascii="Times New Roman" w:hAnsi="Times New Roman"/>
          <w:sz w:val="28"/>
          <w:szCs w:val="28"/>
        </w:rPr>
        <w:t>Оштинское</w:t>
      </w:r>
      <w:r w:rsidR="00B86E2B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8D0622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 w:rsidRPr="008D0622">
        <w:rPr>
          <w:rFonts w:ascii="Times New Roman" w:hAnsi="Times New Roman"/>
          <w:sz w:val="28"/>
          <w:szCs w:val="28"/>
        </w:rPr>
        <w:t>1</w:t>
      </w:r>
      <w:r w:rsidR="00155E38" w:rsidRPr="008D0622">
        <w:rPr>
          <w:rFonts w:ascii="Times New Roman" w:hAnsi="Times New Roman"/>
          <w:sz w:val="28"/>
          <w:szCs w:val="28"/>
        </w:rPr>
        <w:t xml:space="preserve"> год.</w:t>
      </w:r>
    </w:p>
    <w:p w:rsidR="00052D5A" w:rsidRPr="008D0622" w:rsidRDefault="00950DB3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</w:t>
      </w:r>
      <w:r w:rsidR="00CD6CFC" w:rsidRPr="008D0622">
        <w:rPr>
          <w:rFonts w:ascii="Times New Roman" w:hAnsi="Times New Roman"/>
          <w:sz w:val="28"/>
          <w:szCs w:val="28"/>
        </w:rPr>
        <w:t xml:space="preserve"> </w:t>
      </w:r>
      <w:r w:rsidR="00E90DA4" w:rsidRPr="008D0622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6EA9" w:rsidRPr="008D0622">
        <w:rPr>
          <w:rFonts w:ascii="Times New Roman" w:hAnsi="Times New Roman"/>
          <w:sz w:val="28"/>
          <w:szCs w:val="28"/>
        </w:rPr>
        <w:t xml:space="preserve">доходную и </w:t>
      </w:r>
      <w:r w:rsidR="00E90DA4" w:rsidRPr="008D0622">
        <w:rPr>
          <w:rFonts w:ascii="Times New Roman" w:hAnsi="Times New Roman"/>
          <w:sz w:val="28"/>
          <w:szCs w:val="28"/>
        </w:rPr>
        <w:t>расходную част</w:t>
      </w:r>
      <w:r w:rsidR="00906EA9" w:rsidRPr="008D0622">
        <w:rPr>
          <w:rFonts w:ascii="Times New Roman" w:hAnsi="Times New Roman"/>
          <w:sz w:val="28"/>
          <w:szCs w:val="28"/>
        </w:rPr>
        <w:t>и</w:t>
      </w:r>
      <w:r w:rsidR="00E90DA4" w:rsidRPr="008D0622">
        <w:rPr>
          <w:rFonts w:ascii="Times New Roman" w:hAnsi="Times New Roman"/>
          <w:sz w:val="28"/>
          <w:szCs w:val="28"/>
        </w:rPr>
        <w:t xml:space="preserve"> бюджета поселения на 2021 год. Изменения связаны с </w:t>
      </w:r>
      <w:r w:rsidR="00906EA9" w:rsidRPr="008D0622">
        <w:rPr>
          <w:rFonts w:ascii="Times New Roman" w:hAnsi="Times New Roman"/>
          <w:sz w:val="28"/>
          <w:szCs w:val="28"/>
        </w:rPr>
        <w:t xml:space="preserve">уточнением </w:t>
      </w:r>
      <w:r w:rsidR="00A4326D" w:rsidRPr="008D0622">
        <w:rPr>
          <w:rFonts w:ascii="Times New Roman" w:hAnsi="Times New Roman"/>
          <w:sz w:val="28"/>
          <w:szCs w:val="28"/>
        </w:rPr>
        <w:t xml:space="preserve">поступления земельного налога и </w:t>
      </w:r>
      <w:r w:rsidR="00B86E2B" w:rsidRPr="008D0622">
        <w:rPr>
          <w:rFonts w:ascii="Times New Roman" w:hAnsi="Times New Roman"/>
          <w:sz w:val="28"/>
          <w:szCs w:val="28"/>
        </w:rPr>
        <w:t>безвозмездных поступлений</w:t>
      </w:r>
      <w:r w:rsidR="00906EA9" w:rsidRPr="008D0622">
        <w:rPr>
          <w:rFonts w:ascii="Times New Roman" w:hAnsi="Times New Roman"/>
          <w:sz w:val="28"/>
          <w:szCs w:val="28"/>
        </w:rPr>
        <w:t xml:space="preserve">, </w:t>
      </w:r>
      <w:r w:rsidR="00E90DA4" w:rsidRPr="008D0622">
        <w:rPr>
          <w:rFonts w:ascii="Times New Roman" w:hAnsi="Times New Roman"/>
          <w:sz w:val="28"/>
          <w:szCs w:val="28"/>
        </w:rPr>
        <w:t xml:space="preserve">недостаточностью средств на обеспечение деятельности органов местного самоуправления. 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8D0622" w:rsidRDefault="00B35AF9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 Предлагается утвердить на 202</w:t>
      </w:r>
      <w:r w:rsidR="00E90DA4" w:rsidRPr="008D0622">
        <w:rPr>
          <w:rFonts w:ascii="Times New Roman" w:hAnsi="Times New Roman"/>
          <w:sz w:val="28"/>
          <w:szCs w:val="28"/>
        </w:rPr>
        <w:t>1</w:t>
      </w:r>
      <w:r w:rsidRPr="008D0622">
        <w:rPr>
          <w:rFonts w:ascii="Times New Roman" w:hAnsi="Times New Roman"/>
          <w:sz w:val="28"/>
          <w:szCs w:val="28"/>
        </w:rPr>
        <w:t xml:space="preserve"> год:</w:t>
      </w:r>
    </w:p>
    <w:p w:rsidR="00906EA9" w:rsidRPr="008D0622" w:rsidRDefault="00906EA9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A4326D" w:rsidRPr="008D0622">
        <w:rPr>
          <w:rFonts w:ascii="Times New Roman" w:hAnsi="Times New Roman"/>
          <w:sz w:val="28"/>
          <w:szCs w:val="28"/>
        </w:rPr>
        <w:t>17892,3</w:t>
      </w:r>
      <w:r w:rsidRPr="008D0622">
        <w:rPr>
          <w:rFonts w:ascii="Times New Roman" w:hAnsi="Times New Roman"/>
          <w:sz w:val="28"/>
          <w:szCs w:val="28"/>
        </w:rPr>
        <w:t xml:space="preserve"> тыс. рублей;</w:t>
      </w:r>
    </w:p>
    <w:p w:rsidR="00B35AF9" w:rsidRPr="008D0622" w:rsidRDefault="00B35AF9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4326D" w:rsidRPr="008D0622">
        <w:rPr>
          <w:rFonts w:ascii="Times New Roman" w:hAnsi="Times New Roman"/>
          <w:sz w:val="28"/>
          <w:szCs w:val="28"/>
        </w:rPr>
        <w:t>20648,1</w:t>
      </w:r>
      <w:r w:rsidR="00C401F2" w:rsidRPr="008D0622">
        <w:rPr>
          <w:rFonts w:ascii="Times New Roman" w:hAnsi="Times New Roman"/>
          <w:sz w:val="28"/>
          <w:szCs w:val="28"/>
        </w:rPr>
        <w:t xml:space="preserve"> </w:t>
      </w:r>
      <w:r w:rsidR="000D65D7" w:rsidRPr="008D0622">
        <w:rPr>
          <w:rFonts w:ascii="Times New Roman" w:hAnsi="Times New Roman"/>
          <w:sz w:val="28"/>
          <w:szCs w:val="28"/>
        </w:rPr>
        <w:t>тыс. рублей</w:t>
      </w:r>
      <w:r w:rsidR="00FD3166" w:rsidRPr="008D0622">
        <w:rPr>
          <w:rFonts w:ascii="Times New Roman" w:hAnsi="Times New Roman"/>
          <w:sz w:val="28"/>
          <w:szCs w:val="28"/>
        </w:rPr>
        <w:t xml:space="preserve">. </w:t>
      </w:r>
    </w:p>
    <w:p w:rsidR="00906EA9" w:rsidRPr="008D0622" w:rsidRDefault="00CD33E1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 w:rsidR="000D65D7" w:rsidRPr="008D0622">
        <w:rPr>
          <w:rFonts w:ascii="Times New Roman" w:hAnsi="Times New Roman"/>
          <w:sz w:val="28"/>
          <w:szCs w:val="28"/>
        </w:rPr>
        <w:t xml:space="preserve">– </w:t>
      </w:r>
      <w:r w:rsidR="00B86E2B" w:rsidRPr="008D0622">
        <w:rPr>
          <w:rFonts w:ascii="Times New Roman" w:hAnsi="Times New Roman"/>
          <w:sz w:val="28"/>
          <w:szCs w:val="28"/>
        </w:rPr>
        <w:t>2</w:t>
      </w:r>
      <w:r w:rsidR="006B2CAF" w:rsidRPr="008D0622">
        <w:rPr>
          <w:rFonts w:ascii="Times New Roman" w:hAnsi="Times New Roman"/>
          <w:sz w:val="28"/>
          <w:szCs w:val="28"/>
        </w:rPr>
        <w:t>755,8</w:t>
      </w:r>
      <w:r w:rsidR="000D65D7" w:rsidRPr="008D0622">
        <w:rPr>
          <w:rFonts w:ascii="Times New Roman" w:hAnsi="Times New Roman"/>
          <w:sz w:val="28"/>
          <w:szCs w:val="28"/>
        </w:rPr>
        <w:t xml:space="preserve"> тыс. рублей.</w:t>
      </w:r>
    </w:p>
    <w:p w:rsidR="00B86E2B" w:rsidRPr="008D0622" w:rsidRDefault="00906EA9" w:rsidP="008D06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0622">
        <w:rPr>
          <w:rFonts w:ascii="Times New Roman" w:hAnsi="Times New Roman"/>
          <w:sz w:val="28"/>
          <w:szCs w:val="28"/>
        </w:rPr>
        <w:t xml:space="preserve">        Проектом решения вносятся следующие изменения в доходную часть бюджета на 2021 год: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3251"/>
        <w:gridCol w:w="1559"/>
        <w:gridCol w:w="1417"/>
        <w:gridCol w:w="1276"/>
        <w:gridCol w:w="1134"/>
        <w:gridCol w:w="1134"/>
      </w:tblGrid>
      <w:tr w:rsidR="00B86E2B" w:rsidRPr="008D0622" w:rsidTr="008D0622">
        <w:trPr>
          <w:trHeight w:val="1078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Утверждено решением о бюджете от 11.12.2020 г. № 218 (с изменениями)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Предлагаемые проектом решения изменения (тыс.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(+увеличение - уменьшение,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 изменения, 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8D0622" w:rsidRDefault="00B86E2B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в общих доходах после уточнения (%)</w:t>
            </w:r>
          </w:p>
        </w:tc>
      </w:tr>
      <w:tr w:rsidR="006B2CAF" w:rsidRPr="008D0622" w:rsidTr="008D0622">
        <w:trPr>
          <w:trHeight w:val="243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всего 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15892,2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17892,3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+2000,1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+12,6 %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6B2CAF" w:rsidRPr="008D0622" w:rsidTr="008D0622">
        <w:trPr>
          <w:trHeight w:val="27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+1000,1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+43,5 %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18,4 %</w:t>
            </w:r>
          </w:p>
        </w:tc>
      </w:tr>
      <w:tr w:rsidR="006B2CAF" w:rsidRPr="008D0622" w:rsidTr="008D0622">
        <w:trPr>
          <w:trHeight w:val="25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06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81,6 %</w:t>
            </w:r>
          </w:p>
        </w:tc>
      </w:tr>
      <w:tr w:rsidR="006B2CAF" w:rsidRPr="008D0622" w:rsidTr="008D0622">
        <w:trPr>
          <w:trHeight w:val="16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8449,9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9449,9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+1000,0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+11,8 %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52,8 %</w:t>
            </w:r>
          </w:p>
        </w:tc>
      </w:tr>
      <w:tr w:rsidR="006B2CAF" w:rsidRPr="008D0622" w:rsidTr="008D0622">
        <w:trPr>
          <w:trHeight w:val="9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3023,6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3023,6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16,9 %</w:t>
            </w:r>
          </w:p>
        </w:tc>
      </w:tr>
      <w:tr w:rsidR="006B2CAF" w:rsidRPr="008D0622" w:rsidTr="008D0622">
        <w:trPr>
          <w:trHeight w:val="18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1,5 %</w:t>
            </w:r>
          </w:p>
        </w:tc>
      </w:tr>
      <w:tr w:rsidR="006B2CAF" w:rsidRPr="008D0622" w:rsidTr="008D0622">
        <w:trPr>
          <w:trHeight w:val="222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1727,0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9,6 %</w:t>
            </w:r>
          </w:p>
        </w:tc>
      </w:tr>
      <w:tr w:rsidR="006B2CAF" w:rsidRPr="008D0622" w:rsidTr="008D0622">
        <w:trPr>
          <w:trHeight w:val="409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0,6 %</w:t>
            </w:r>
          </w:p>
        </w:tc>
      </w:tr>
      <w:tr w:rsidR="006B2CAF" w:rsidRPr="008D0622" w:rsidTr="008D0622">
        <w:trPr>
          <w:trHeight w:val="246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8D0622" w:rsidRDefault="006B2CAF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A4326D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8D0622" w:rsidRDefault="008536A2" w:rsidP="008D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06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0,09%</w:t>
            </w:r>
          </w:p>
        </w:tc>
      </w:tr>
    </w:tbl>
    <w:p w:rsidR="00B86E2B" w:rsidRPr="008D0622" w:rsidRDefault="00B86E2B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6A2" w:rsidRPr="008D0622" w:rsidRDefault="00B86E2B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06EA9" w:rsidRPr="008D0622">
        <w:rPr>
          <w:rFonts w:ascii="Times New Roman" w:hAnsi="Times New Roman"/>
          <w:sz w:val="28"/>
          <w:szCs w:val="28"/>
        </w:rPr>
        <w:t xml:space="preserve">  В целом доходная часть бюджета на 2021 год увеличивается на </w:t>
      </w:r>
      <w:r w:rsidR="008536A2" w:rsidRPr="008D0622">
        <w:rPr>
          <w:rFonts w:ascii="Times New Roman" w:hAnsi="Times New Roman"/>
          <w:sz w:val="28"/>
          <w:szCs w:val="28"/>
        </w:rPr>
        <w:t>2000,1</w:t>
      </w:r>
      <w:r w:rsidR="00906EA9" w:rsidRPr="008D0622">
        <w:rPr>
          <w:rFonts w:ascii="Times New Roman" w:hAnsi="Times New Roman"/>
          <w:sz w:val="28"/>
          <w:szCs w:val="28"/>
        </w:rPr>
        <w:t xml:space="preserve"> тыс. рублей (+</w:t>
      </w:r>
      <w:r w:rsidR="008536A2" w:rsidRPr="008D0622">
        <w:rPr>
          <w:rFonts w:ascii="Times New Roman" w:hAnsi="Times New Roman"/>
          <w:sz w:val="28"/>
          <w:szCs w:val="28"/>
        </w:rPr>
        <w:t xml:space="preserve">12,6 </w:t>
      </w:r>
      <w:r w:rsidR="00906EA9" w:rsidRPr="008D0622">
        <w:rPr>
          <w:rFonts w:ascii="Times New Roman" w:hAnsi="Times New Roman"/>
          <w:sz w:val="28"/>
          <w:szCs w:val="28"/>
        </w:rPr>
        <w:t>%) за счет увеличения</w:t>
      </w:r>
      <w:r w:rsidR="008536A2" w:rsidRPr="008D0622">
        <w:rPr>
          <w:rFonts w:ascii="Times New Roman" w:hAnsi="Times New Roman"/>
          <w:sz w:val="28"/>
          <w:szCs w:val="28"/>
        </w:rPr>
        <w:t xml:space="preserve"> налоговых доходов и</w:t>
      </w:r>
      <w:r w:rsidR="00906EA9" w:rsidRPr="008D0622">
        <w:rPr>
          <w:rFonts w:ascii="Times New Roman" w:hAnsi="Times New Roman"/>
          <w:sz w:val="28"/>
          <w:szCs w:val="28"/>
        </w:rPr>
        <w:t xml:space="preserve"> </w:t>
      </w:r>
      <w:r w:rsidR="009D27D7" w:rsidRPr="008D0622">
        <w:rPr>
          <w:rFonts w:ascii="Times New Roman" w:hAnsi="Times New Roman"/>
          <w:sz w:val="28"/>
          <w:szCs w:val="28"/>
        </w:rPr>
        <w:t>б</w:t>
      </w:r>
      <w:r w:rsidRPr="008D0622">
        <w:rPr>
          <w:rFonts w:ascii="Times New Roman" w:hAnsi="Times New Roman"/>
          <w:sz w:val="28"/>
          <w:szCs w:val="28"/>
        </w:rPr>
        <w:t>езвозмездны</w:t>
      </w:r>
      <w:r w:rsidR="009D27D7" w:rsidRPr="008D0622">
        <w:rPr>
          <w:rFonts w:ascii="Times New Roman" w:hAnsi="Times New Roman"/>
          <w:sz w:val="28"/>
          <w:szCs w:val="28"/>
        </w:rPr>
        <w:t>х</w:t>
      </w:r>
      <w:r w:rsidRPr="008D0622">
        <w:rPr>
          <w:rFonts w:ascii="Times New Roman" w:hAnsi="Times New Roman"/>
          <w:sz w:val="28"/>
          <w:szCs w:val="28"/>
        </w:rPr>
        <w:t xml:space="preserve"> поступлени</w:t>
      </w:r>
      <w:r w:rsidR="009D27D7" w:rsidRPr="008D0622">
        <w:rPr>
          <w:rFonts w:ascii="Times New Roman" w:hAnsi="Times New Roman"/>
          <w:sz w:val="28"/>
          <w:szCs w:val="28"/>
        </w:rPr>
        <w:t xml:space="preserve">й: </w:t>
      </w:r>
    </w:p>
    <w:p w:rsidR="008536A2" w:rsidRPr="008D0622" w:rsidRDefault="008536A2" w:rsidP="008D06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- увеличиваются плановые значения земельного налога </w:t>
      </w:r>
      <w:r w:rsidR="0017385F" w:rsidRPr="008D0622">
        <w:rPr>
          <w:rFonts w:ascii="Times New Roman" w:hAnsi="Times New Roman"/>
          <w:sz w:val="28"/>
          <w:szCs w:val="28"/>
        </w:rPr>
        <w:t>с организаций на 1000,1 тыс.рублей или в 4,8 раза. По состоянию на 01.07.2021 года при годовом плановом показателе 264,0 тыс.рублей исполнение составило 1115,8 тыс.рублей (перевыполнение на 851,8 тыс.рублей). Исполнение по данному доходному источнику в 2020 году составило 254,3 тыс.рублей. Причина роста поступлений</w:t>
      </w:r>
      <w:r w:rsidR="00E40EEA" w:rsidRPr="008D0622">
        <w:rPr>
          <w:rFonts w:ascii="Times New Roman" w:hAnsi="Times New Roman"/>
          <w:sz w:val="28"/>
          <w:szCs w:val="28"/>
        </w:rPr>
        <w:t xml:space="preserve"> налога в 2021 году</w:t>
      </w:r>
      <w:r w:rsidR="0017385F" w:rsidRPr="008D0622">
        <w:rPr>
          <w:rFonts w:ascii="Times New Roman" w:hAnsi="Times New Roman"/>
          <w:sz w:val="28"/>
          <w:szCs w:val="28"/>
        </w:rPr>
        <w:t xml:space="preserve"> – увеличение кадастровой стоимости земли.</w:t>
      </w:r>
    </w:p>
    <w:p w:rsidR="009D27D7" w:rsidRPr="008D0622" w:rsidRDefault="0017385F" w:rsidP="008D06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- </w:t>
      </w:r>
      <w:r w:rsidR="00E40EEA" w:rsidRPr="008D0622">
        <w:rPr>
          <w:rFonts w:ascii="Times New Roman" w:hAnsi="Times New Roman"/>
          <w:sz w:val="28"/>
          <w:szCs w:val="28"/>
        </w:rPr>
        <w:t>увеличивается объем дотаций бюджету на поддержку мер по обеспечению сбалансированности бюджета на 1000,0 тыс.рублей в целях поддержки мероприятий по подготовке к осенне-зимнему периоду коммунальной инфраструктуры.</w:t>
      </w:r>
      <w:r w:rsidR="009D27D7" w:rsidRPr="008D0622">
        <w:rPr>
          <w:rFonts w:ascii="Times New Roman" w:hAnsi="Times New Roman"/>
          <w:iCs/>
          <w:sz w:val="28"/>
          <w:szCs w:val="28"/>
        </w:rPr>
        <w:t xml:space="preserve"> </w:t>
      </w:r>
    </w:p>
    <w:p w:rsidR="00906EA9" w:rsidRPr="008D0622" w:rsidRDefault="009D27D7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</w:t>
      </w:r>
      <w:r w:rsidR="00906EA9" w:rsidRPr="008D0622">
        <w:rPr>
          <w:rFonts w:ascii="Times New Roman" w:hAnsi="Times New Roman"/>
          <w:sz w:val="28"/>
          <w:szCs w:val="28"/>
        </w:rPr>
        <w:t xml:space="preserve">  Общий </w:t>
      </w:r>
      <w:r w:rsidR="00E40EEA" w:rsidRPr="008D0622">
        <w:rPr>
          <w:rFonts w:ascii="Times New Roman" w:hAnsi="Times New Roman"/>
          <w:sz w:val="28"/>
          <w:szCs w:val="28"/>
        </w:rPr>
        <w:t xml:space="preserve">плановый </w:t>
      </w:r>
      <w:r w:rsidR="00906EA9" w:rsidRPr="008D0622">
        <w:rPr>
          <w:rFonts w:ascii="Times New Roman" w:hAnsi="Times New Roman"/>
          <w:sz w:val="28"/>
          <w:szCs w:val="28"/>
        </w:rPr>
        <w:t xml:space="preserve">объем </w:t>
      </w:r>
      <w:r w:rsidR="00E40EEA" w:rsidRPr="008D0622">
        <w:rPr>
          <w:rFonts w:ascii="Times New Roman" w:hAnsi="Times New Roman"/>
          <w:sz w:val="28"/>
          <w:szCs w:val="28"/>
        </w:rPr>
        <w:t xml:space="preserve">налоговых доходов предлагается утвердить в сумме 1614,1 тыс.рублей,  </w:t>
      </w:r>
      <w:r w:rsidR="00B7255E" w:rsidRPr="008D0622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E40EEA" w:rsidRPr="008D0622">
        <w:rPr>
          <w:rFonts w:ascii="Times New Roman" w:hAnsi="Times New Roman"/>
          <w:sz w:val="28"/>
          <w:szCs w:val="28"/>
        </w:rPr>
        <w:t>-</w:t>
      </w:r>
      <w:r w:rsidR="00922573" w:rsidRPr="008D0622">
        <w:rPr>
          <w:rFonts w:ascii="Times New Roman" w:hAnsi="Times New Roman"/>
          <w:sz w:val="28"/>
          <w:szCs w:val="28"/>
        </w:rPr>
        <w:t xml:space="preserve"> </w:t>
      </w:r>
      <w:r w:rsidR="00E40EEA" w:rsidRPr="008D0622">
        <w:rPr>
          <w:rFonts w:ascii="Times New Roman" w:hAnsi="Times New Roman"/>
          <w:sz w:val="28"/>
          <w:szCs w:val="28"/>
        </w:rPr>
        <w:t>14</w:t>
      </w:r>
      <w:r w:rsidRPr="008D0622">
        <w:rPr>
          <w:rFonts w:ascii="Times New Roman" w:hAnsi="Times New Roman"/>
          <w:sz w:val="28"/>
          <w:szCs w:val="28"/>
        </w:rPr>
        <w:t xml:space="preserve">592,2 </w:t>
      </w:r>
      <w:r w:rsidR="00E40EEA" w:rsidRPr="008D0622">
        <w:rPr>
          <w:rFonts w:ascii="Times New Roman" w:hAnsi="Times New Roman"/>
          <w:sz w:val="28"/>
          <w:szCs w:val="28"/>
        </w:rPr>
        <w:t>тыс. рублей.</w:t>
      </w:r>
      <w:r w:rsidR="00922573" w:rsidRPr="008D0622">
        <w:rPr>
          <w:rFonts w:ascii="Times New Roman" w:hAnsi="Times New Roman"/>
          <w:sz w:val="28"/>
          <w:szCs w:val="28"/>
        </w:rPr>
        <w:t xml:space="preserve"> </w:t>
      </w:r>
      <w:r w:rsidR="00906EA9" w:rsidRPr="008D0622"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E40EEA" w:rsidRPr="008D0622">
        <w:rPr>
          <w:rFonts w:ascii="Times New Roman" w:hAnsi="Times New Roman"/>
          <w:sz w:val="28"/>
          <w:szCs w:val="28"/>
        </w:rPr>
        <w:t>17892,3</w:t>
      </w:r>
      <w:r w:rsidR="00922573" w:rsidRPr="008D0622">
        <w:rPr>
          <w:rFonts w:ascii="Times New Roman" w:hAnsi="Times New Roman"/>
          <w:sz w:val="28"/>
          <w:szCs w:val="28"/>
        </w:rPr>
        <w:t xml:space="preserve"> </w:t>
      </w:r>
      <w:r w:rsidR="00906EA9" w:rsidRPr="008D0622">
        <w:rPr>
          <w:rFonts w:ascii="Times New Roman" w:hAnsi="Times New Roman"/>
          <w:sz w:val="28"/>
          <w:szCs w:val="28"/>
        </w:rPr>
        <w:t xml:space="preserve">тыс. рублей. </w:t>
      </w:r>
    </w:p>
    <w:p w:rsidR="00CD33E1" w:rsidRPr="008D0622" w:rsidRDefault="00CD33E1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95" w:rsidRPr="008D0622" w:rsidRDefault="00EA11C0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Согласно проекта решения общий объем расходов бюджета в 202</w:t>
      </w:r>
      <w:r w:rsidR="00CD33E1" w:rsidRPr="008D0622">
        <w:rPr>
          <w:rFonts w:ascii="Times New Roman" w:hAnsi="Times New Roman"/>
          <w:sz w:val="28"/>
          <w:szCs w:val="28"/>
        </w:rPr>
        <w:t>1</w:t>
      </w:r>
      <w:r w:rsidRPr="008D062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E40EEA" w:rsidRPr="008D0622">
        <w:rPr>
          <w:rFonts w:ascii="Times New Roman" w:hAnsi="Times New Roman"/>
          <w:sz w:val="28"/>
          <w:szCs w:val="28"/>
        </w:rPr>
        <w:t>сумму дополнительных доходов – на 2000,1</w:t>
      </w:r>
      <w:r w:rsidR="00462DF3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>тыс. рублей (</w:t>
      </w:r>
      <w:r w:rsidR="00877274" w:rsidRPr="008D0622">
        <w:rPr>
          <w:rFonts w:ascii="Times New Roman" w:hAnsi="Times New Roman"/>
          <w:sz w:val="28"/>
          <w:szCs w:val="28"/>
        </w:rPr>
        <w:t xml:space="preserve">+ </w:t>
      </w:r>
      <w:r w:rsidR="00E40EEA" w:rsidRPr="008D0622">
        <w:rPr>
          <w:rFonts w:ascii="Times New Roman" w:hAnsi="Times New Roman"/>
          <w:sz w:val="28"/>
          <w:szCs w:val="28"/>
        </w:rPr>
        <w:t>10,7</w:t>
      </w:r>
      <w:r w:rsidR="00B601A3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 xml:space="preserve">%) и составит </w:t>
      </w:r>
      <w:r w:rsidR="00E40EEA" w:rsidRPr="008D0622">
        <w:rPr>
          <w:rFonts w:ascii="Times New Roman" w:hAnsi="Times New Roman"/>
          <w:sz w:val="28"/>
          <w:szCs w:val="28"/>
        </w:rPr>
        <w:t>20648,1</w:t>
      </w:r>
      <w:r w:rsidR="009D27D7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>тыс. рублей.</w:t>
      </w:r>
      <w:r w:rsidR="00312F95" w:rsidRPr="008D0622">
        <w:rPr>
          <w:rFonts w:ascii="Times New Roman" w:hAnsi="Times New Roman"/>
          <w:sz w:val="28"/>
          <w:szCs w:val="28"/>
        </w:rPr>
        <w:t xml:space="preserve"> Из</w:t>
      </w:r>
      <w:r w:rsidR="00265348" w:rsidRPr="008D0622">
        <w:rPr>
          <w:rFonts w:ascii="Times New Roman" w:hAnsi="Times New Roman"/>
          <w:sz w:val="28"/>
          <w:szCs w:val="28"/>
        </w:rPr>
        <w:t>менения приведены в Приложении</w:t>
      </w:r>
      <w:r w:rsidR="00312F95" w:rsidRPr="008D062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F27A4F" w:rsidRPr="008D0622" w:rsidRDefault="00F27A4F" w:rsidP="008D06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097" w:rsidRPr="008D0622" w:rsidRDefault="00013221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</w:t>
      </w:r>
      <w:r w:rsidR="00C04232" w:rsidRPr="008D0622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объем бюджетных ассигнований по подразделу </w:t>
      </w:r>
      <w:r w:rsidR="00C95097" w:rsidRPr="008D0622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687B2B" w:rsidRPr="008D0622">
        <w:rPr>
          <w:rFonts w:ascii="Times New Roman" w:hAnsi="Times New Roman"/>
          <w:i/>
          <w:sz w:val="28"/>
          <w:szCs w:val="28"/>
        </w:rPr>
        <w:t xml:space="preserve"> </w:t>
      </w:r>
      <w:r w:rsidR="001F2404" w:rsidRPr="008D0622">
        <w:rPr>
          <w:rFonts w:ascii="Times New Roman" w:hAnsi="Times New Roman"/>
          <w:sz w:val="28"/>
          <w:szCs w:val="28"/>
        </w:rPr>
        <w:t>на</w:t>
      </w:r>
      <w:r w:rsidR="00C04232" w:rsidRPr="008D0622">
        <w:rPr>
          <w:rFonts w:ascii="Times New Roman" w:hAnsi="Times New Roman"/>
          <w:sz w:val="28"/>
          <w:szCs w:val="28"/>
        </w:rPr>
        <w:t xml:space="preserve"> </w:t>
      </w:r>
      <w:r w:rsidR="00265348" w:rsidRPr="008D0622">
        <w:rPr>
          <w:rFonts w:ascii="Times New Roman" w:hAnsi="Times New Roman"/>
          <w:sz w:val="28"/>
          <w:szCs w:val="28"/>
        </w:rPr>
        <w:t>132,6</w:t>
      </w:r>
      <w:r w:rsidR="00C04232" w:rsidRPr="008D0622">
        <w:rPr>
          <w:rFonts w:ascii="Times New Roman" w:hAnsi="Times New Roman"/>
          <w:sz w:val="28"/>
          <w:szCs w:val="28"/>
        </w:rPr>
        <w:t xml:space="preserve"> тыс. рублей</w:t>
      </w:r>
      <w:r w:rsidR="00265348" w:rsidRPr="008D0622">
        <w:rPr>
          <w:rFonts w:ascii="Times New Roman" w:hAnsi="Times New Roman"/>
          <w:sz w:val="28"/>
          <w:szCs w:val="28"/>
        </w:rPr>
        <w:t xml:space="preserve"> ( +2,8 %)</w:t>
      </w:r>
      <w:r w:rsidR="00C95097" w:rsidRPr="008D0622">
        <w:rPr>
          <w:rFonts w:ascii="Times New Roman" w:hAnsi="Times New Roman"/>
          <w:sz w:val="28"/>
          <w:szCs w:val="28"/>
        </w:rPr>
        <w:t xml:space="preserve"> увеличив расходы на обеспечение функционирования органов местного самоуправления (расходы на закупки</w:t>
      </w:r>
      <w:r w:rsidR="00265348" w:rsidRPr="008D0622">
        <w:rPr>
          <w:rFonts w:ascii="Times New Roman" w:hAnsi="Times New Roman"/>
          <w:sz w:val="28"/>
          <w:szCs w:val="28"/>
        </w:rPr>
        <w:t xml:space="preserve"> товаров, работ и услуг</w:t>
      </w:r>
      <w:r w:rsidR="00C95097" w:rsidRPr="008D0622">
        <w:rPr>
          <w:rFonts w:ascii="Times New Roman" w:hAnsi="Times New Roman"/>
          <w:sz w:val="28"/>
          <w:szCs w:val="28"/>
        </w:rPr>
        <w:t>).</w:t>
      </w:r>
    </w:p>
    <w:p w:rsidR="00265348" w:rsidRPr="008D0622" w:rsidRDefault="00265348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Увеличение финансирования по </w:t>
      </w:r>
      <w:r w:rsidRPr="008D0622">
        <w:rPr>
          <w:rFonts w:ascii="Times New Roman" w:hAnsi="Times New Roman"/>
          <w:i/>
          <w:sz w:val="28"/>
          <w:szCs w:val="28"/>
        </w:rPr>
        <w:t>подразделу 0113 «Другие общегосударственные вопросы»</w:t>
      </w:r>
      <w:r w:rsidRPr="008D0622">
        <w:rPr>
          <w:rFonts w:ascii="Times New Roman" w:hAnsi="Times New Roman"/>
          <w:sz w:val="28"/>
          <w:szCs w:val="28"/>
        </w:rPr>
        <w:t xml:space="preserve"> на 30,0 тыс.рублей (+107,9 %) связан с потребностью проведения кадастровых работ на территории поселения.</w:t>
      </w:r>
    </w:p>
    <w:p w:rsidR="00C04232" w:rsidRPr="008D0622" w:rsidRDefault="007404AD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О</w:t>
      </w:r>
      <w:r w:rsidR="00C04232" w:rsidRPr="008D0622">
        <w:rPr>
          <w:rFonts w:ascii="Times New Roman" w:hAnsi="Times New Roman"/>
          <w:sz w:val="28"/>
          <w:szCs w:val="28"/>
        </w:rPr>
        <w:t xml:space="preserve">бъем бюджетных ассигнований по </w:t>
      </w:r>
      <w:r w:rsidR="00C04232" w:rsidRPr="008D0622">
        <w:rPr>
          <w:rFonts w:ascii="Times New Roman" w:hAnsi="Times New Roman"/>
          <w:b/>
          <w:sz w:val="28"/>
          <w:szCs w:val="28"/>
        </w:rPr>
        <w:t xml:space="preserve">разделу 01 «Общегосударственные вопросы» </w:t>
      </w:r>
      <w:r w:rsidR="00C04232" w:rsidRPr="008D0622">
        <w:rPr>
          <w:rFonts w:ascii="Times New Roman" w:hAnsi="Times New Roman"/>
          <w:sz w:val="28"/>
          <w:szCs w:val="28"/>
        </w:rPr>
        <w:t xml:space="preserve">составит </w:t>
      </w:r>
      <w:r w:rsidR="00265348" w:rsidRPr="008D0622">
        <w:rPr>
          <w:rFonts w:ascii="Times New Roman" w:hAnsi="Times New Roman"/>
          <w:sz w:val="28"/>
          <w:szCs w:val="28"/>
        </w:rPr>
        <w:t>5951,5</w:t>
      </w:r>
      <w:r w:rsidRPr="008D0622">
        <w:rPr>
          <w:rFonts w:ascii="Times New Roman" w:hAnsi="Times New Roman"/>
          <w:sz w:val="28"/>
          <w:szCs w:val="28"/>
        </w:rPr>
        <w:t xml:space="preserve"> </w:t>
      </w:r>
      <w:r w:rsidR="00C04232" w:rsidRPr="008D0622">
        <w:rPr>
          <w:rFonts w:ascii="Times New Roman" w:hAnsi="Times New Roman"/>
          <w:sz w:val="28"/>
          <w:szCs w:val="28"/>
        </w:rPr>
        <w:t xml:space="preserve">тыс. рублей. </w:t>
      </w:r>
      <w:r w:rsidR="00265348" w:rsidRPr="008D0622">
        <w:rPr>
          <w:rFonts w:ascii="Times New Roman" w:hAnsi="Times New Roman"/>
          <w:sz w:val="28"/>
          <w:szCs w:val="28"/>
        </w:rPr>
        <w:t>Доля расходов раздела в общих расходах составит 28,8 %.</w:t>
      </w:r>
    </w:p>
    <w:p w:rsidR="00265348" w:rsidRPr="008D0622" w:rsidRDefault="00C517CB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</w:t>
      </w:r>
    </w:p>
    <w:p w:rsidR="00265348" w:rsidRPr="008D0622" w:rsidRDefault="00265348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Увеличение расходов в </w:t>
      </w:r>
      <w:r w:rsidRPr="008D0622">
        <w:rPr>
          <w:rFonts w:ascii="Times New Roman" w:hAnsi="Times New Roman"/>
          <w:b/>
          <w:sz w:val="28"/>
          <w:szCs w:val="28"/>
        </w:rPr>
        <w:t>разделе 03 «Национальная безопасность и правоохранительная деятельность»</w:t>
      </w:r>
      <w:r w:rsidRPr="008D0622">
        <w:rPr>
          <w:rFonts w:ascii="Times New Roman" w:hAnsi="Times New Roman"/>
          <w:sz w:val="28"/>
          <w:szCs w:val="28"/>
        </w:rPr>
        <w:t xml:space="preserve"> составит 200,0 тыс. рублей (+ 100,0 %). Увеличение расходов планируется по </w:t>
      </w:r>
      <w:r w:rsidRPr="008D0622">
        <w:rPr>
          <w:rFonts w:ascii="Times New Roman" w:hAnsi="Times New Roman"/>
          <w:i/>
          <w:sz w:val="28"/>
          <w:szCs w:val="28"/>
        </w:rPr>
        <w:t>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8D0622">
        <w:rPr>
          <w:rFonts w:ascii="Times New Roman" w:hAnsi="Times New Roman"/>
          <w:sz w:val="28"/>
          <w:szCs w:val="28"/>
        </w:rPr>
        <w:t xml:space="preserve"> на оплату услуг по содержанию пожарных водоемов на территории поселения. </w:t>
      </w:r>
    </w:p>
    <w:p w:rsidR="00265348" w:rsidRPr="008D0622" w:rsidRDefault="00265348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348" w:rsidRPr="008D0622" w:rsidRDefault="00CD496A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Увеличение расходов в разделе</w:t>
      </w:r>
      <w:r w:rsidRPr="008D0622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8D0622">
        <w:rPr>
          <w:rFonts w:ascii="Times New Roman" w:hAnsi="Times New Roman"/>
          <w:sz w:val="28"/>
          <w:szCs w:val="28"/>
        </w:rPr>
        <w:t xml:space="preserve">» составит </w:t>
      </w:r>
      <w:r w:rsidR="00265348" w:rsidRPr="008D0622">
        <w:rPr>
          <w:rFonts w:ascii="Times New Roman" w:hAnsi="Times New Roman"/>
          <w:sz w:val="28"/>
          <w:szCs w:val="28"/>
        </w:rPr>
        <w:t>1637,5</w:t>
      </w:r>
      <w:r w:rsidR="0017621D" w:rsidRPr="008D0622">
        <w:rPr>
          <w:rFonts w:ascii="Times New Roman" w:hAnsi="Times New Roman"/>
          <w:sz w:val="28"/>
          <w:szCs w:val="28"/>
        </w:rPr>
        <w:t xml:space="preserve"> </w:t>
      </w:r>
      <w:r w:rsidRPr="008D0622">
        <w:rPr>
          <w:rFonts w:ascii="Times New Roman" w:hAnsi="Times New Roman"/>
          <w:sz w:val="28"/>
          <w:szCs w:val="28"/>
        </w:rPr>
        <w:t xml:space="preserve">тыс. рублей (+ </w:t>
      </w:r>
      <w:r w:rsidR="00265348" w:rsidRPr="008D0622">
        <w:rPr>
          <w:rFonts w:ascii="Times New Roman" w:hAnsi="Times New Roman"/>
          <w:sz w:val="28"/>
          <w:szCs w:val="28"/>
        </w:rPr>
        <w:t>83,6</w:t>
      </w:r>
      <w:r w:rsidR="0017621D" w:rsidRPr="008D0622">
        <w:rPr>
          <w:rFonts w:ascii="Times New Roman" w:hAnsi="Times New Roman"/>
          <w:sz w:val="28"/>
          <w:szCs w:val="28"/>
        </w:rPr>
        <w:t xml:space="preserve"> %). У</w:t>
      </w:r>
      <w:r w:rsidR="00E67250" w:rsidRPr="008D0622">
        <w:rPr>
          <w:rFonts w:ascii="Times New Roman" w:hAnsi="Times New Roman"/>
          <w:sz w:val="28"/>
          <w:szCs w:val="28"/>
        </w:rPr>
        <w:t>величение расходов планируется п</w:t>
      </w:r>
      <w:r w:rsidR="0017621D" w:rsidRPr="008D0622">
        <w:rPr>
          <w:rFonts w:ascii="Times New Roman" w:hAnsi="Times New Roman"/>
          <w:sz w:val="28"/>
          <w:szCs w:val="28"/>
        </w:rPr>
        <w:t xml:space="preserve">о </w:t>
      </w:r>
    </w:p>
    <w:p w:rsidR="00265348" w:rsidRPr="008D0622" w:rsidRDefault="00265348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lastRenderedPageBreak/>
        <w:t xml:space="preserve">-подразделу </w:t>
      </w:r>
      <w:r w:rsidRPr="008D0622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 w:rsidRPr="008D0622">
        <w:rPr>
          <w:rFonts w:ascii="Times New Roman" w:hAnsi="Times New Roman"/>
          <w:sz w:val="28"/>
          <w:szCs w:val="28"/>
        </w:rPr>
        <w:t xml:space="preserve"> на 1500,0 тыс.рублей (+191,7 %) в целях проведения работ по подготовке к осенне-зимнему пери</w:t>
      </w:r>
      <w:r w:rsidR="004C033F" w:rsidRPr="008D0622">
        <w:rPr>
          <w:rFonts w:ascii="Times New Roman" w:hAnsi="Times New Roman"/>
          <w:sz w:val="28"/>
          <w:szCs w:val="28"/>
        </w:rPr>
        <w:t>оду коммунальной инфраструктуры;</w:t>
      </w:r>
    </w:p>
    <w:p w:rsidR="00CD496A" w:rsidRPr="008D0622" w:rsidRDefault="00265348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-</w:t>
      </w:r>
      <w:r w:rsidR="0017621D" w:rsidRPr="008D0622">
        <w:rPr>
          <w:rFonts w:ascii="Times New Roman" w:hAnsi="Times New Roman"/>
          <w:sz w:val="28"/>
          <w:szCs w:val="28"/>
        </w:rPr>
        <w:t xml:space="preserve">подразделу 0503 </w:t>
      </w:r>
      <w:r w:rsidR="0017621D" w:rsidRPr="008D0622">
        <w:rPr>
          <w:rFonts w:ascii="Times New Roman" w:hAnsi="Times New Roman"/>
          <w:i/>
          <w:sz w:val="28"/>
          <w:szCs w:val="28"/>
        </w:rPr>
        <w:t>«Благоустройство»</w:t>
      </w:r>
      <w:r w:rsidR="00E67250" w:rsidRPr="008D0622">
        <w:rPr>
          <w:rFonts w:ascii="Times New Roman" w:hAnsi="Times New Roman"/>
          <w:i/>
          <w:sz w:val="28"/>
          <w:szCs w:val="28"/>
        </w:rPr>
        <w:t xml:space="preserve">: </w:t>
      </w:r>
      <w:r w:rsidR="00E67250" w:rsidRPr="008D0622">
        <w:rPr>
          <w:rFonts w:ascii="Times New Roman" w:hAnsi="Times New Roman"/>
          <w:sz w:val="28"/>
          <w:szCs w:val="28"/>
        </w:rPr>
        <w:t>на</w:t>
      </w:r>
      <w:r w:rsidR="004C033F" w:rsidRPr="008D0622">
        <w:rPr>
          <w:rFonts w:ascii="Times New Roman" w:hAnsi="Times New Roman"/>
          <w:sz w:val="28"/>
          <w:szCs w:val="28"/>
        </w:rPr>
        <w:t xml:space="preserve"> 137,5</w:t>
      </w:r>
      <w:r w:rsidR="00E67250" w:rsidRPr="008D0622">
        <w:rPr>
          <w:rFonts w:ascii="Times New Roman" w:hAnsi="Times New Roman"/>
          <w:sz w:val="28"/>
          <w:szCs w:val="28"/>
        </w:rPr>
        <w:t xml:space="preserve"> т</w:t>
      </w:r>
      <w:r w:rsidR="0017621D" w:rsidRPr="008D0622">
        <w:rPr>
          <w:rFonts w:ascii="Times New Roman" w:hAnsi="Times New Roman"/>
          <w:sz w:val="28"/>
          <w:szCs w:val="28"/>
        </w:rPr>
        <w:t>ыс. рублей</w:t>
      </w:r>
      <w:r w:rsidR="004C033F" w:rsidRPr="008D0622">
        <w:rPr>
          <w:rFonts w:ascii="Times New Roman" w:hAnsi="Times New Roman"/>
          <w:sz w:val="28"/>
          <w:szCs w:val="28"/>
        </w:rPr>
        <w:t xml:space="preserve"> (+11,7 %).</w:t>
      </w:r>
      <w:r w:rsidR="00E67250" w:rsidRPr="008D0622">
        <w:rPr>
          <w:rFonts w:ascii="Times New Roman" w:hAnsi="Times New Roman"/>
          <w:sz w:val="28"/>
          <w:szCs w:val="28"/>
        </w:rPr>
        <w:t xml:space="preserve"> </w:t>
      </w:r>
      <w:r w:rsidR="004C033F" w:rsidRPr="008D0622">
        <w:rPr>
          <w:rFonts w:ascii="Times New Roman" w:hAnsi="Times New Roman"/>
          <w:sz w:val="28"/>
          <w:szCs w:val="28"/>
        </w:rPr>
        <w:t>Финансирование планируется направить на текущее содержание мест общего пользования, оплату сметной документации обустройства контейнерных площадок и ремонта стелы.</w:t>
      </w:r>
      <w:r w:rsidR="00687B2B" w:rsidRPr="008D0622">
        <w:rPr>
          <w:rFonts w:ascii="Times New Roman" w:hAnsi="Times New Roman"/>
          <w:iCs/>
          <w:sz w:val="28"/>
          <w:szCs w:val="28"/>
        </w:rPr>
        <w:t xml:space="preserve"> </w:t>
      </w:r>
    </w:p>
    <w:p w:rsidR="0016661B" w:rsidRPr="008D0622" w:rsidRDefault="00CA0B58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</w:t>
      </w:r>
      <w:r w:rsidR="00587F16" w:rsidRPr="008D0622">
        <w:rPr>
          <w:rFonts w:ascii="Times New Roman" w:hAnsi="Times New Roman"/>
          <w:sz w:val="28"/>
          <w:szCs w:val="28"/>
        </w:rPr>
        <w:t xml:space="preserve">      </w:t>
      </w:r>
      <w:r w:rsidR="00FD2E7D" w:rsidRPr="008D0622">
        <w:rPr>
          <w:rFonts w:ascii="Times New Roman" w:hAnsi="Times New Roman"/>
          <w:sz w:val="28"/>
          <w:szCs w:val="28"/>
        </w:rPr>
        <w:t xml:space="preserve">     </w:t>
      </w:r>
      <w:r w:rsidR="004B5951" w:rsidRPr="008D0622">
        <w:rPr>
          <w:rFonts w:ascii="Times New Roman" w:hAnsi="Times New Roman"/>
          <w:sz w:val="28"/>
          <w:szCs w:val="28"/>
        </w:rPr>
        <w:t xml:space="preserve">     </w:t>
      </w:r>
      <w:r w:rsidR="00806122" w:rsidRPr="008D0622">
        <w:rPr>
          <w:rFonts w:ascii="Times New Roman" w:hAnsi="Times New Roman"/>
          <w:sz w:val="28"/>
          <w:szCs w:val="28"/>
        </w:rPr>
        <w:t xml:space="preserve">      </w:t>
      </w:r>
    </w:p>
    <w:p w:rsidR="0016661B" w:rsidRPr="008D0622" w:rsidRDefault="0016661B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    Проектом решения внесены изменения в </w:t>
      </w:r>
      <w:r w:rsidRPr="008555B7">
        <w:rPr>
          <w:rFonts w:ascii="Times New Roman" w:hAnsi="Times New Roman"/>
          <w:b/>
          <w:sz w:val="28"/>
          <w:szCs w:val="28"/>
        </w:rPr>
        <w:t>финансирование муниципальных программ</w:t>
      </w:r>
      <w:r w:rsidRPr="008D0622"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муниципальных программ, увеличится на </w:t>
      </w:r>
      <w:r w:rsidR="008D0622" w:rsidRPr="008D0622">
        <w:rPr>
          <w:rFonts w:ascii="Times New Roman" w:hAnsi="Times New Roman"/>
          <w:sz w:val="28"/>
          <w:szCs w:val="28"/>
        </w:rPr>
        <w:t>270,1</w:t>
      </w:r>
      <w:r w:rsidRPr="008D0622"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6B12FB" w:rsidRPr="008D0622">
        <w:rPr>
          <w:rFonts w:ascii="Times New Roman" w:hAnsi="Times New Roman"/>
          <w:sz w:val="28"/>
          <w:szCs w:val="28"/>
        </w:rPr>
        <w:t>1</w:t>
      </w:r>
      <w:r w:rsidR="008D0622" w:rsidRPr="008D0622">
        <w:rPr>
          <w:rFonts w:ascii="Times New Roman" w:hAnsi="Times New Roman"/>
          <w:sz w:val="28"/>
          <w:szCs w:val="28"/>
        </w:rPr>
        <w:t>8393,3</w:t>
      </w:r>
      <w:r w:rsidRPr="008D0622">
        <w:rPr>
          <w:rFonts w:ascii="Times New Roman" w:hAnsi="Times New Roman"/>
          <w:sz w:val="28"/>
          <w:szCs w:val="28"/>
        </w:rPr>
        <w:t xml:space="preserve"> тыс. рублей</w:t>
      </w:r>
      <w:r w:rsidR="008D0622" w:rsidRPr="008D0622">
        <w:rPr>
          <w:rFonts w:ascii="Times New Roman" w:hAnsi="Times New Roman"/>
          <w:sz w:val="28"/>
          <w:szCs w:val="28"/>
        </w:rPr>
        <w:t>. Доля средств, направляемых на реализацию муниципальных программ из общего объема дополнительных доходов составляет 13,5 %.</w:t>
      </w:r>
    </w:p>
    <w:p w:rsidR="008D0622" w:rsidRPr="008D0622" w:rsidRDefault="008D0622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Изменения в объем финансирования муниципальных программ (подпрограмм) в Приложении к Заключению.</w:t>
      </w:r>
    </w:p>
    <w:p w:rsidR="0016661B" w:rsidRPr="008D0622" w:rsidRDefault="0016661B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5B7" w:rsidRPr="008D0622" w:rsidRDefault="008555B7" w:rsidP="00855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b/>
          <w:sz w:val="28"/>
          <w:szCs w:val="28"/>
        </w:rPr>
        <w:t xml:space="preserve">        </w:t>
      </w:r>
      <w:r w:rsidRPr="008D0622">
        <w:rPr>
          <w:rFonts w:ascii="Times New Roman" w:hAnsi="Times New Roman"/>
          <w:sz w:val="28"/>
          <w:szCs w:val="28"/>
        </w:rPr>
        <w:t xml:space="preserve">Проектом решения </w:t>
      </w:r>
      <w:r w:rsidRPr="008555B7">
        <w:rPr>
          <w:rFonts w:ascii="Times New Roman" w:hAnsi="Times New Roman"/>
          <w:b/>
          <w:sz w:val="28"/>
          <w:szCs w:val="28"/>
        </w:rPr>
        <w:t xml:space="preserve">размер дефицит бюджета </w:t>
      </w:r>
      <w:r w:rsidRPr="008D0622">
        <w:rPr>
          <w:rFonts w:ascii="Times New Roman" w:hAnsi="Times New Roman"/>
          <w:sz w:val="28"/>
          <w:szCs w:val="28"/>
        </w:rPr>
        <w:t>(2755,8 тыс. рублей) не изменится. Источниками финансирования дефицита бюджета является изменение остатков средств на счетах бюджета по состоянию на 01 01.2021 года. Объем дефицита соответствует нормам статьи 92.1 Бюджетного кодекса Российской Федерации.</w:t>
      </w:r>
    </w:p>
    <w:p w:rsidR="008555B7" w:rsidRDefault="00FD2E7D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</w:t>
      </w:r>
    </w:p>
    <w:p w:rsidR="00FB4F0F" w:rsidRPr="008D0622" w:rsidRDefault="00FD2E7D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</w:t>
      </w:r>
      <w:r w:rsidR="006C3DF8" w:rsidRPr="008D0622">
        <w:rPr>
          <w:rFonts w:ascii="Times New Roman" w:hAnsi="Times New Roman"/>
          <w:sz w:val="28"/>
          <w:szCs w:val="28"/>
        </w:rPr>
        <w:t>П</w:t>
      </w:r>
      <w:r w:rsidR="00FB4F0F" w:rsidRPr="008D0622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 w:rsidRPr="008D0622">
        <w:rPr>
          <w:rFonts w:ascii="Times New Roman" w:hAnsi="Times New Roman"/>
          <w:sz w:val="28"/>
          <w:szCs w:val="28"/>
        </w:rPr>
        <w:t>о</w:t>
      </w:r>
      <w:r w:rsidR="00FB4F0F" w:rsidRPr="008D0622">
        <w:rPr>
          <w:rFonts w:ascii="Times New Roman" w:hAnsi="Times New Roman"/>
          <w:sz w:val="28"/>
          <w:szCs w:val="28"/>
        </w:rPr>
        <w:t xml:space="preserve">т </w:t>
      </w:r>
      <w:r w:rsidR="00D14357" w:rsidRPr="008D0622">
        <w:rPr>
          <w:rFonts w:ascii="Times New Roman" w:hAnsi="Times New Roman"/>
          <w:sz w:val="28"/>
          <w:szCs w:val="28"/>
        </w:rPr>
        <w:t>1</w:t>
      </w:r>
      <w:r w:rsidR="004023D7" w:rsidRPr="008D0622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8D0622">
        <w:rPr>
          <w:rFonts w:ascii="Times New Roman" w:hAnsi="Times New Roman"/>
          <w:sz w:val="28"/>
          <w:szCs w:val="28"/>
        </w:rPr>
        <w:t>20</w:t>
      </w:r>
      <w:r w:rsidR="004023D7" w:rsidRPr="008D0622">
        <w:rPr>
          <w:rFonts w:ascii="Times New Roman" w:hAnsi="Times New Roman"/>
          <w:sz w:val="28"/>
          <w:szCs w:val="28"/>
        </w:rPr>
        <w:t>20</w:t>
      </w:r>
      <w:r w:rsidR="00D14357" w:rsidRPr="008D0622">
        <w:rPr>
          <w:rFonts w:ascii="Times New Roman" w:hAnsi="Times New Roman"/>
          <w:sz w:val="28"/>
          <w:szCs w:val="28"/>
        </w:rPr>
        <w:t xml:space="preserve"> года № </w:t>
      </w:r>
      <w:r w:rsidR="004023D7" w:rsidRPr="008D0622">
        <w:rPr>
          <w:rFonts w:ascii="Times New Roman" w:hAnsi="Times New Roman"/>
          <w:sz w:val="28"/>
          <w:szCs w:val="28"/>
        </w:rPr>
        <w:t>218</w:t>
      </w:r>
      <w:r w:rsidR="00D14357" w:rsidRPr="008D0622">
        <w:rPr>
          <w:rFonts w:ascii="Times New Roman" w:hAnsi="Times New Roman"/>
          <w:sz w:val="28"/>
          <w:szCs w:val="28"/>
        </w:rPr>
        <w:t xml:space="preserve"> </w:t>
      </w:r>
      <w:r w:rsidR="00FB4F0F" w:rsidRPr="008D0622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 w:rsidRPr="008D0622">
        <w:rPr>
          <w:rFonts w:ascii="Times New Roman" w:hAnsi="Times New Roman"/>
          <w:sz w:val="28"/>
          <w:szCs w:val="28"/>
        </w:rPr>
        <w:t>Оштинское</w:t>
      </w:r>
      <w:r w:rsidR="00FB4F0F" w:rsidRPr="008D0622">
        <w:rPr>
          <w:rFonts w:ascii="Times New Roman" w:hAnsi="Times New Roman"/>
          <w:sz w:val="28"/>
          <w:szCs w:val="28"/>
        </w:rPr>
        <w:t xml:space="preserve"> на 20</w:t>
      </w:r>
      <w:r w:rsidR="00D14357" w:rsidRPr="008D0622">
        <w:rPr>
          <w:rFonts w:ascii="Times New Roman" w:hAnsi="Times New Roman"/>
          <w:sz w:val="28"/>
          <w:szCs w:val="28"/>
        </w:rPr>
        <w:t>20</w:t>
      </w:r>
      <w:r w:rsidR="00FB4F0F" w:rsidRPr="008D062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8D0622">
        <w:rPr>
          <w:rFonts w:ascii="Times New Roman" w:hAnsi="Times New Roman"/>
          <w:sz w:val="28"/>
          <w:szCs w:val="28"/>
        </w:rPr>
        <w:t>2</w:t>
      </w:r>
      <w:r w:rsidR="00D14357" w:rsidRPr="008D0622">
        <w:rPr>
          <w:rFonts w:ascii="Times New Roman" w:hAnsi="Times New Roman"/>
          <w:sz w:val="28"/>
          <w:szCs w:val="28"/>
        </w:rPr>
        <w:t>1</w:t>
      </w:r>
      <w:r w:rsidR="00FB4F0F" w:rsidRPr="008D0622">
        <w:rPr>
          <w:rFonts w:ascii="Times New Roman" w:hAnsi="Times New Roman"/>
          <w:sz w:val="28"/>
          <w:szCs w:val="28"/>
        </w:rPr>
        <w:t xml:space="preserve"> и 202</w:t>
      </w:r>
      <w:r w:rsidR="00D14357" w:rsidRPr="008D0622">
        <w:rPr>
          <w:rFonts w:ascii="Times New Roman" w:hAnsi="Times New Roman"/>
          <w:sz w:val="28"/>
          <w:szCs w:val="28"/>
        </w:rPr>
        <w:t>2</w:t>
      </w:r>
      <w:r w:rsidR="00FB4F0F" w:rsidRPr="008D0622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8D0622" w:rsidRDefault="00FC2DA2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Pr="008D0622" w:rsidRDefault="00782F06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</w:t>
      </w:r>
      <w:r w:rsidR="00CD4E10" w:rsidRPr="008D062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8D0622" w:rsidRDefault="00D14357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5B7" w:rsidRDefault="009C2974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    </w:t>
      </w:r>
      <w:r w:rsidR="0043676E" w:rsidRPr="008D0622">
        <w:rPr>
          <w:rFonts w:ascii="Times New Roman" w:hAnsi="Times New Roman"/>
          <w:sz w:val="28"/>
          <w:szCs w:val="28"/>
        </w:rPr>
        <w:t xml:space="preserve"> </w:t>
      </w:r>
      <w:r w:rsidR="0097143B" w:rsidRPr="008D0622">
        <w:rPr>
          <w:rFonts w:ascii="Times New Roman" w:hAnsi="Times New Roman"/>
          <w:sz w:val="28"/>
          <w:szCs w:val="28"/>
        </w:rPr>
        <w:t xml:space="preserve">  </w:t>
      </w:r>
      <w:r w:rsidR="0043676E" w:rsidRPr="008D0622">
        <w:rPr>
          <w:rFonts w:ascii="Times New Roman" w:hAnsi="Times New Roman"/>
          <w:sz w:val="28"/>
          <w:szCs w:val="28"/>
        </w:rPr>
        <w:t xml:space="preserve"> </w:t>
      </w:r>
      <w:r w:rsidR="00CD4E10" w:rsidRPr="008D0622">
        <w:rPr>
          <w:rFonts w:ascii="Times New Roman" w:hAnsi="Times New Roman"/>
          <w:sz w:val="28"/>
          <w:szCs w:val="28"/>
        </w:rPr>
        <w:t xml:space="preserve"> </w:t>
      </w:r>
      <w:r w:rsidR="00680473" w:rsidRPr="008D0622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8D0622">
        <w:rPr>
          <w:rFonts w:ascii="Times New Roman" w:hAnsi="Times New Roman"/>
          <w:sz w:val="28"/>
          <w:szCs w:val="28"/>
        </w:rPr>
        <w:t xml:space="preserve"> </w:t>
      </w:r>
      <w:r w:rsidR="00AD6357">
        <w:rPr>
          <w:rFonts w:ascii="Times New Roman" w:hAnsi="Times New Roman"/>
          <w:sz w:val="28"/>
          <w:szCs w:val="28"/>
        </w:rPr>
        <w:t xml:space="preserve">не в полной мере </w:t>
      </w:r>
      <w:r w:rsidR="00040D6B" w:rsidRPr="008D0622">
        <w:rPr>
          <w:rFonts w:ascii="Times New Roman" w:hAnsi="Times New Roman"/>
          <w:b/>
          <w:sz w:val="28"/>
          <w:szCs w:val="28"/>
        </w:rPr>
        <w:t>с</w:t>
      </w:r>
      <w:r w:rsidR="00680473" w:rsidRPr="008D0622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8D0622">
        <w:rPr>
          <w:rFonts w:ascii="Times New Roman" w:hAnsi="Times New Roman"/>
          <w:sz w:val="28"/>
          <w:szCs w:val="28"/>
        </w:rPr>
        <w:t xml:space="preserve"> </w:t>
      </w:r>
      <w:r w:rsidR="00680473" w:rsidRPr="008D0622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8D0622">
        <w:rPr>
          <w:rFonts w:ascii="Times New Roman" w:hAnsi="Times New Roman"/>
          <w:sz w:val="28"/>
          <w:szCs w:val="28"/>
        </w:rPr>
        <w:t>Оштинское</w:t>
      </w:r>
      <w:r w:rsidR="00C0782B" w:rsidRPr="008D0622">
        <w:rPr>
          <w:rFonts w:ascii="Times New Roman" w:hAnsi="Times New Roman"/>
          <w:sz w:val="28"/>
          <w:szCs w:val="28"/>
        </w:rPr>
        <w:t>.</w:t>
      </w:r>
    </w:p>
    <w:p w:rsidR="00AD6357" w:rsidRDefault="00AD6357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Ревизионная комиссия В</w:t>
      </w:r>
      <w:r w:rsidR="0009246A">
        <w:rPr>
          <w:rFonts w:ascii="Times New Roman" w:hAnsi="Times New Roman"/>
          <w:sz w:val="28"/>
          <w:szCs w:val="28"/>
        </w:rPr>
        <w:t xml:space="preserve">МР рекомендует </w:t>
      </w:r>
      <w:r w:rsidRPr="0009246A">
        <w:rPr>
          <w:rFonts w:ascii="Times New Roman" w:hAnsi="Times New Roman"/>
          <w:sz w:val="28"/>
          <w:szCs w:val="28"/>
        </w:rPr>
        <w:t>внести поправки в раздел 05 «Жилищно-коммунальное хозяйство» Приложения 5. Отклонение суммы финансирова</w:t>
      </w:r>
      <w:r w:rsidR="0009246A">
        <w:rPr>
          <w:rFonts w:ascii="Times New Roman" w:hAnsi="Times New Roman"/>
          <w:sz w:val="28"/>
          <w:szCs w:val="28"/>
        </w:rPr>
        <w:t>ния составило 1500,0 тыс.рублей.</w:t>
      </w:r>
    </w:p>
    <w:p w:rsidR="00AD6357" w:rsidRDefault="00AD6357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2B" w:rsidRPr="008D0622" w:rsidRDefault="008B41FA" w:rsidP="008555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 xml:space="preserve"> </w:t>
      </w:r>
      <w:r w:rsidR="00387DF9" w:rsidRPr="008D0622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8D0622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8D0622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09246A">
        <w:rPr>
          <w:rFonts w:ascii="Times New Roman" w:hAnsi="Times New Roman"/>
          <w:b/>
          <w:sz w:val="28"/>
          <w:szCs w:val="28"/>
        </w:rPr>
        <w:t>к рассмотрению с учетом внесения поправок в Приложение 5.</w:t>
      </w:r>
    </w:p>
    <w:p w:rsidR="00C0782B" w:rsidRPr="008D0622" w:rsidRDefault="00C0782B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DA" w:rsidRPr="008D0622" w:rsidRDefault="00135315" w:rsidP="008D06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0622">
        <w:rPr>
          <w:rFonts w:ascii="Times New Roman" w:hAnsi="Times New Roman"/>
          <w:b/>
          <w:sz w:val="28"/>
          <w:szCs w:val="28"/>
        </w:rPr>
        <w:t xml:space="preserve"> </w:t>
      </w:r>
    </w:p>
    <w:p w:rsidR="008D0622" w:rsidRPr="008D0622" w:rsidRDefault="008D0622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Председатель</w:t>
      </w:r>
    </w:p>
    <w:p w:rsidR="001919FD" w:rsidRPr="008D0622" w:rsidRDefault="00D8152A" w:rsidP="008D0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622">
        <w:rPr>
          <w:rFonts w:ascii="Times New Roman" w:hAnsi="Times New Roman"/>
          <w:sz w:val="28"/>
          <w:szCs w:val="28"/>
        </w:rPr>
        <w:t>Ревизионной комиссии</w:t>
      </w:r>
      <w:r w:rsidR="008D0622" w:rsidRPr="008D0622">
        <w:rPr>
          <w:rFonts w:ascii="Times New Roman" w:hAnsi="Times New Roman"/>
          <w:sz w:val="28"/>
          <w:szCs w:val="28"/>
        </w:rPr>
        <w:t xml:space="preserve"> ВМР              </w:t>
      </w:r>
      <w:r w:rsidRPr="008D0622">
        <w:rPr>
          <w:rFonts w:ascii="Times New Roman" w:hAnsi="Times New Roman"/>
          <w:sz w:val="28"/>
          <w:szCs w:val="28"/>
        </w:rPr>
        <w:t xml:space="preserve">            </w:t>
      </w:r>
      <w:r w:rsidR="00D14357" w:rsidRPr="008D0622">
        <w:rPr>
          <w:rFonts w:ascii="Times New Roman" w:hAnsi="Times New Roman"/>
          <w:sz w:val="28"/>
          <w:szCs w:val="28"/>
        </w:rPr>
        <w:t xml:space="preserve">      </w:t>
      </w:r>
      <w:r w:rsidRPr="008D0622">
        <w:rPr>
          <w:rFonts w:ascii="Times New Roman" w:hAnsi="Times New Roman"/>
          <w:sz w:val="28"/>
          <w:szCs w:val="28"/>
        </w:rPr>
        <w:t xml:space="preserve"> </w:t>
      </w:r>
      <w:r w:rsidR="00354A74" w:rsidRPr="008D0622">
        <w:rPr>
          <w:rFonts w:ascii="Times New Roman" w:hAnsi="Times New Roman"/>
          <w:sz w:val="28"/>
          <w:szCs w:val="28"/>
        </w:rPr>
        <w:t xml:space="preserve">  </w:t>
      </w:r>
      <w:r w:rsidR="0009246A">
        <w:rPr>
          <w:rFonts w:ascii="Times New Roman" w:hAnsi="Times New Roman"/>
          <w:sz w:val="28"/>
          <w:szCs w:val="28"/>
        </w:rPr>
        <w:t xml:space="preserve">     </w:t>
      </w:r>
      <w:r w:rsidR="00354A74" w:rsidRPr="008D0622">
        <w:rPr>
          <w:rFonts w:ascii="Times New Roman" w:hAnsi="Times New Roman"/>
          <w:sz w:val="28"/>
          <w:szCs w:val="28"/>
        </w:rPr>
        <w:t xml:space="preserve">                     </w:t>
      </w:r>
      <w:r w:rsidR="008D0622" w:rsidRPr="008D0622">
        <w:rPr>
          <w:rFonts w:ascii="Times New Roman" w:hAnsi="Times New Roman"/>
          <w:sz w:val="28"/>
          <w:szCs w:val="28"/>
        </w:rPr>
        <w:t>Н.В.Зелинская</w:t>
      </w:r>
    </w:p>
    <w:sectPr w:rsidR="001919FD" w:rsidRPr="008D0622" w:rsidSect="008D062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99" w:rsidRDefault="00DC5899" w:rsidP="00892BD2">
      <w:pPr>
        <w:spacing w:after="0" w:line="240" w:lineRule="auto"/>
      </w:pPr>
      <w:r>
        <w:separator/>
      </w:r>
    </w:p>
  </w:endnote>
  <w:endnote w:type="continuationSeparator" w:id="0">
    <w:p w:rsidR="00DC5899" w:rsidRDefault="00DC5899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99" w:rsidRDefault="00DC5899" w:rsidP="00892BD2">
      <w:pPr>
        <w:spacing w:after="0" w:line="240" w:lineRule="auto"/>
      </w:pPr>
      <w:r>
        <w:separator/>
      </w:r>
    </w:p>
  </w:footnote>
  <w:footnote w:type="continuationSeparator" w:id="0">
    <w:p w:rsidR="00DC5899" w:rsidRDefault="00DC5899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368C1"/>
    <w:multiLevelType w:val="hybridMultilevel"/>
    <w:tmpl w:val="2B7C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246A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6661B"/>
    <w:rsid w:val="0017051B"/>
    <w:rsid w:val="00171655"/>
    <w:rsid w:val="00171791"/>
    <w:rsid w:val="001717A9"/>
    <w:rsid w:val="0017225A"/>
    <w:rsid w:val="0017385F"/>
    <w:rsid w:val="00175071"/>
    <w:rsid w:val="001757CC"/>
    <w:rsid w:val="0017621D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2404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5348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56C9C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033F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5735"/>
    <w:rsid w:val="00686753"/>
    <w:rsid w:val="006875BB"/>
    <w:rsid w:val="00687B2B"/>
    <w:rsid w:val="006A5ABE"/>
    <w:rsid w:val="006B123E"/>
    <w:rsid w:val="006B12FB"/>
    <w:rsid w:val="006B2CAF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671C4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68D6"/>
    <w:rsid w:val="00847A89"/>
    <w:rsid w:val="008526EA"/>
    <w:rsid w:val="008536A2"/>
    <w:rsid w:val="008536CF"/>
    <w:rsid w:val="008555B7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B743E"/>
    <w:rsid w:val="008C363D"/>
    <w:rsid w:val="008C5F4C"/>
    <w:rsid w:val="008C7D84"/>
    <w:rsid w:val="008D0622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27D7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326D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D6357"/>
    <w:rsid w:val="00AE3507"/>
    <w:rsid w:val="00AE4673"/>
    <w:rsid w:val="00AE5889"/>
    <w:rsid w:val="00AF122C"/>
    <w:rsid w:val="00AF3E22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0E06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1814"/>
    <w:rsid w:val="00B5433B"/>
    <w:rsid w:val="00B54827"/>
    <w:rsid w:val="00B55317"/>
    <w:rsid w:val="00B55598"/>
    <w:rsid w:val="00B601A3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7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899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0EEA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250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930"/>
    <w:rsid w:val="00F11A82"/>
    <w:rsid w:val="00F11AEC"/>
    <w:rsid w:val="00F158E5"/>
    <w:rsid w:val="00F164BD"/>
    <w:rsid w:val="00F205A9"/>
    <w:rsid w:val="00F22353"/>
    <w:rsid w:val="00F27255"/>
    <w:rsid w:val="00F27A4F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7F01-3110-447B-9ABC-CB48C8B3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2021-06-23T12:44:00Z</cp:lastPrinted>
  <dcterms:created xsi:type="dcterms:W3CDTF">2022-02-15T06:10:00Z</dcterms:created>
  <dcterms:modified xsi:type="dcterms:W3CDTF">2022-02-15T06:10:00Z</dcterms:modified>
</cp:coreProperties>
</file>