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D1524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2E2175" w:rsidRDefault="002E2175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2E2175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</w:t>
      </w:r>
      <w:r w:rsidR="00F06C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 w:rsidR="00F06C97"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012F0E" w:rsidRDefault="00012F0E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6C372C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>»</w:t>
      </w:r>
      <w:bookmarkEnd w:id="0"/>
      <w:r w:rsidR="00833324" w:rsidRPr="006C372C">
        <w:rPr>
          <w:rFonts w:ascii="Times New Roman" w:hAnsi="Times New Roman"/>
          <w:sz w:val="28"/>
          <w:szCs w:val="28"/>
        </w:rPr>
        <w:t xml:space="preserve">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587" w:rsidRPr="00CB7A19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7587" w:rsidRPr="00CB7A19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F06C97" w:rsidRPr="00CB7A19">
        <w:rPr>
          <w:rFonts w:ascii="Times New Roman" w:hAnsi="Times New Roman"/>
          <w:sz w:val="28"/>
          <w:szCs w:val="28"/>
        </w:rPr>
        <w:t>ую</w:t>
      </w:r>
      <w:r w:rsidR="00A57587" w:rsidRPr="00CB7A19">
        <w:rPr>
          <w:rFonts w:ascii="Times New Roman" w:hAnsi="Times New Roman"/>
          <w:sz w:val="28"/>
          <w:szCs w:val="28"/>
        </w:rPr>
        <w:t xml:space="preserve"> и расходн</w:t>
      </w:r>
      <w:r w:rsidR="00F06C97" w:rsidRPr="00CB7A19">
        <w:rPr>
          <w:rFonts w:ascii="Times New Roman" w:hAnsi="Times New Roman"/>
          <w:sz w:val="28"/>
          <w:szCs w:val="28"/>
        </w:rPr>
        <w:t>ую</w:t>
      </w:r>
      <w:r w:rsidR="00A57587" w:rsidRPr="00CB7A19">
        <w:rPr>
          <w:rFonts w:ascii="Times New Roman" w:hAnsi="Times New Roman"/>
          <w:sz w:val="28"/>
          <w:szCs w:val="28"/>
        </w:rPr>
        <w:t xml:space="preserve"> части бюджет</w:t>
      </w:r>
      <w:r w:rsidR="00F06C97" w:rsidRPr="00CB7A19">
        <w:rPr>
          <w:rFonts w:ascii="Times New Roman" w:hAnsi="Times New Roman"/>
          <w:sz w:val="28"/>
          <w:szCs w:val="28"/>
        </w:rPr>
        <w:t>а</w:t>
      </w:r>
      <w:r w:rsidR="00A57587" w:rsidRPr="00CB7A19">
        <w:rPr>
          <w:rFonts w:ascii="Times New Roman" w:hAnsi="Times New Roman"/>
          <w:sz w:val="28"/>
          <w:szCs w:val="28"/>
        </w:rPr>
        <w:t xml:space="preserve"> поселения на 202</w:t>
      </w:r>
      <w:r w:rsidR="00F06C97" w:rsidRPr="00CB7A19">
        <w:rPr>
          <w:rFonts w:ascii="Times New Roman" w:hAnsi="Times New Roman"/>
          <w:sz w:val="28"/>
          <w:szCs w:val="28"/>
        </w:rPr>
        <w:t>1 год. Из</w:t>
      </w:r>
      <w:r w:rsidR="00A57587" w:rsidRPr="00CB7A19">
        <w:rPr>
          <w:rFonts w:ascii="Times New Roman" w:hAnsi="Times New Roman"/>
          <w:sz w:val="28"/>
          <w:szCs w:val="28"/>
        </w:rPr>
        <w:t>менения связаны с уточнением</w:t>
      </w:r>
      <w:r w:rsidR="00BD39CD" w:rsidRPr="00CB7A19">
        <w:rPr>
          <w:rFonts w:ascii="Times New Roman" w:hAnsi="Times New Roman"/>
          <w:sz w:val="28"/>
          <w:szCs w:val="28"/>
        </w:rPr>
        <w:t xml:space="preserve"> </w:t>
      </w:r>
      <w:r w:rsidR="00A57587" w:rsidRPr="00CB7A19">
        <w:rPr>
          <w:rFonts w:ascii="Times New Roman" w:hAnsi="Times New Roman"/>
          <w:sz w:val="28"/>
          <w:szCs w:val="28"/>
        </w:rPr>
        <w:t>безвозмездных поступлений</w:t>
      </w:r>
      <w:r w:rsidR="00F06C97" w:rsidRPr="00CB7A19">
        <w:rPr>
          <w:rFonts w:ascii="Times New Roman" w:hAnsi="Times New Roman"/>
          <w:sz w:val="28"/>
          <w:szCs w:val="28"/>
        </w:rPr>
        <w:t>, дефицита бюджета</w:t>
      </w:r>
      <w:r w:rsidR="00A57587" w:rsidRPr="00CB7A19">
        <w:rPr>
          <w:rFonts w:ascii="Times New Roman" w:hAnsi="Times New Roman"/>
          <w:sz w:val="28"/>
          <w:szCs w:val="28"/>
        </w:rPr>
        <w:t xml:space="preserve"> и необходимостью перераспределения ассигнований внутри разделов, подразделов</w:t>
      </w:r>
      <w:r w:rsidR="00F06C97" w:rsidRPr="00CB7A19">
        <w:rPr>
          <w:rFonts w:ascii="Times New Roman" w:hAnsi="Times New Roman"/>
          <w:sz w:val="28"/>
          <w:szCs w:val="28"/>
        </w:rPr>
        <w:t xml:space="preserve"> классификации расходов бюджета. </w:t>
      </w:r>
      <w:r w:rsidR="00A57587" w:rsidRPr="00CB7A19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7675B5" w:rsidRPr="00CB7A19" w:rsidRDefault="0058602D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 </w:t>
      </w:r>
      <w:r w:rsidR="00A57587" w:rsidRPr="00CB7A19">
        <w:rPr>
          <w:rFonts w:ascii="Times New Roman" w:hAnsi="Times New Roman"/>
          <w:sz w:val="28"/>
          <w:szCs w:val="28"/>
        </w:rPr>
        <w:t>П</w:t>
      </w:r>
      <w:r w:rsidR="007675B5" w:rsidRPr="00CB7A19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 w:rsidRPr="00CB7A19">
        <w:rPr>
          <w:rFonts w:ascii="Times New Roman" w:hAnsi="Times New Roman"/>
          <w:sz w:val="28"/>
          <w:szCs w:val="28"/>
        </w:rPr>
        <w:t>1</w:t>
      </w:r>
      <w:r w:rsidR="007675B5" w:rsidRPr="00CB7A19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06C97" w:rsidRPr="00CB7A19">
        <w:rPr>
          <w:rFonts w:ascii="Times New Roman" w:hAnsi="Times New Roman"/>
          <w:sz w:val="28"/>
          <w:szCs w:val="28"/>
        </w:rPr>
        <w:t>6</w:t>
      </w:r>
      <w:r w:rsidR="00CB7A19">
        <w:rPr>
          <w:rFonts w:ascii="Times New Roman" w:hAnsi="Times New Roman"/>
          <w:sz w:val="28"/>
          <w:szCs w:val="28"/>
        </w:rPr>
        <w:t>904,3</w:t>
      </w:r>
      <w:r w:rsidRPr="00CB7A19">
        <w:rPr>
          <w:rFonts w:ascii="Times New Roman" w:hAnsi="Times New Roman"/>
          <w:sz w:val="28"/>
          <w:szCs w:val="28"/>
        </w:rPr>
        <w:t xml:space="preserve"> 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245" w:rsidRPr="009B4245">
        <w:rPr>
          <w:rFonts w:ascii="Times New Roman" w:hAnsi="Times New Roman"/>
          <w:sz w:val="28"/>
          <w:szCs w:val="28"/>
        </w:rPr>
        <w:t>7</w:t>
      </w:r>
      <w:r w:rsidR="00CB7A19">
        <w:rPr>
          <w:rFonts w:ascii="Times New Roman" w:hAnsi="Times New Roman"/>
          <w:sz w:val="28"/>
          <w:szCs w:val="28"/>
        </w:rPr>
        <w:t>314,4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B7A19">
        <w:rPr>
          <w:rFonts w:ascii="Times New Roman" w:hAnsi="Times New Roman"/>
          <w:sz w:val="28"/>
          <w:szCs w:val="28"/>
        </w:rPr>
        <w:t>410,1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75B5" w:rsidRPr="007675B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A57587" w:rsidRDefault="00A57587" w:rsidP="00A575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</w:t>
      </w:r>
      <w:r w:rsidR="00F06C97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276"/>
      </w:tblGrid>
      <w:tr w:rsidR="00A57587" w:rsidRPr="00206747" w:rsidTr="00012F0E">
        <w:trPr>
          <w:trHeight w:val="1090"/>
        </w:trPr>
        <w:tc>
          <w:tcPr>
            <w:tcW w:w="3652" w:type="dxa"/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F06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>.12.20</w:t>
            </w:r>
            <w:r w:rsidR="00F06C97">
              <w:rPr>
                <w:rFonts w:ascii="Times New Roman" w:hAnsi="Times New Roman"/>
                <w:sz w:val="20"/>
                <w:szCs w:val="20"/>
              </w:rPr>
              <w:t>20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 г. №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2E2175" w:rsidRPr="00206747" w:rsidTr="00FE5C9C">
        <w:trPr>
          <w:trHeight w:val="222"/>
        </w:trPr>
        <w:tc>
          <w:tcPr>
            <w:tcW w:w="3652" w:type="dxa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2E2175" w:rsidRPr="00206747" w:rsidTr="00FE5C9C">
        <w:trPr>
          <w:trHeight w:val="270"/>
        </w:trPr>
        <w:tc>
          <w:tcPr>
            <w:tcW w:w="3652" w:type="dxa"/>
            <w:tcBorders>
              <w:right w:val="single" w:sz="4" w:space="0" w:color="auto"/>
            </w:tcBorders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23,8%</w:t>
            </w:r>
          </w:p>
        </w:tc>
      </w:tr>
      <w:tr w:rsidR="002E2175" w:rsidRPr="00206747" w:rsidTr="00FE5C9C">
        <w:trPr>
          <w:trHeight w:val="194"/>
        </w:trPr>
        <w:tc>
          <w:tcPr>
            <w:tcW w:w="3652" w:type="dxa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74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5145,3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76,2%</w:t>
            </w:r>
          </w:p>
        </w:tc>
      </w:tr>
      <w:tr w:rsidR="002E2175" w:rsidRPr="00206747" w:rsidTr="001109A4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59,9%</w:t>
            </w:r>
          </w:p>
        </w:tc>
      </w:tr>
      <w:tr w:rsidR="002E2175" w:rsidRPr="00206747" w:rsidTr="00FE5C9C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13,5%</w:t>
            </w:r>
          </w:p>
        </w:tc>
      </w:tr>
      <w:tr w:rsidR="002E2175" w:rsidRPr="00206747" w:rsidTr="002E2175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</w:tr>
      <w:tr w:rsidR="002E2175" w:rsidRPr="00206747" w:rsidTr="002E2175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0,2%</w:t>
            </w:r>
          </w:p>
        </w:tc>
      </w:tr>
      <w:tr w:rsidR="002E2175" w:rsidRPr="00206747" w:rsidTr="00FE5C9C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06747" w:rsidRDefault="002E2175" w:rsidP="002E21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175" w:rsidRPr="002E2175" w:rsidRDefault="002E2175" w:rsidP="002E2175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Pr="002E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4110B3" w:rsidRDefault="004110B3" w:rsidP="004110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4ED7" w:rsidRDefault="005C4ED7" w:rsidP="005C4ED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>
        <w:rPr>
          <w:rFonts w:ascii="Times New Roman" w:hAnsi="Times New Roman"/>
          <w:sz w:val="28"/>
          <w:szCs w:val="28"/>
          <w:lang w:eastAsia="ru-RU"/>
        </w:rPr>
        <w:t>115,0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1,7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%) за счет увеличения группы доходов «Безвозмездные поступления»: субсидии (прочие субсидии) увеличиваются на </w:t>
      </w:r>
      <w:r>
        <w:rPr>
          <w:rFonts w:ascii="Times New Roman" w:hAnsi="Times New Roman"/>
          <w:sz w:val="28"/>
          <w:szCs w:val="28"/>
          <w:lang w:eastAsia="ru-RU"/>
        </w:rPr>
        <w:t>105,0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12,7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% (на реализ</w:t>
      </w:r>
      <w:r>
        <w:rPr>
          <w:rFonts w:ascii="Times New Roman" w:hAnsi="Times New Roman"/>
          <w:sz w:val="28"/>
          <w:szCs w:val="28"/>
          <w:lang w:eastAsia="ru-RU"/>
        </w:rPr>
        <w:t>ацию проекта «Народный бюджет»), утверждаются и</w:t>
      </w:r>
      <w:r w:rsidRPr="005C4ED7">
        <w:rPr>
          <w:rFonts w:ascii="Times New Roman" w:hAnsi="Times New Roman"/>
          <w:iCs/>
          <w:sz w:val="28"/>
          <w:szCs w:val="28"/>
          <w:lang w:eastAsia="ru-RU"/>
        </w:rPr>
        <w:t>ные межбюджетные трансферты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объеме 10,0 тыс. рублей </w:t>
      </w:r>
      <w:r>
        <w:rPr>
          <w:rFonts w:ascii="Times New Roman" w:hAnsi="Times New Roman"/>
          <w:iCs/>
          <w:sz w:val="28"/>
          <w:szCs w:val="28"/>
        </w:rPr>
        <w:t>(из бюджета района на осуществление части полномочий в сфере градостроительной деятельности).</w:t>
      </w:r>
    </w:p>
    <w:p w:rsidR="005C4ED7" w:rsidRPr="005C4ED7" w:rsidRDefault="005C4ED7" w:rsidP="005C4E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Pr="005C4ED7">
        <w:rPr>
          <w:rFonts w:ascii="Times New Roman" w:hAnsi="Times New Roman"/>
          <w:iCs/>
          <w:sz w:val="28"/>
          <w:szCs w:val="28"/>
          <w:lang w:eastAsia="ru-RU"/>
        </w:rPr>
        <w:t xml:space="preserve">    О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бщий объем безвозмездных поступлений составит </w:t>
      </w:r>
      <w:r>
        <w:rPr>
          <w:rFonts w:ascii="Times New Roman" w:hAnsi="Times New Roman"/>
          <w:sz w:val="28"/>
          <w:szCs w:val="28"/>
          <w:lang w:eastAsia="ru-RU"/>
        </w:rPr>
        <w:t>5260,3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7</w:t>
      </w:r>
      <w:r>
        <w:rPr>
          <w:rFonts w:ascii="Times New Roman" w:hAnsi="Times New Roman"/>
          <w:sz w:val="28"/>
          <w:szCs w:val="28"/>
          <w:lang w:eastAsia="ru-RU"/>
        </w:rPr>
        <w:t>6,2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доходов. Общий объем налоговых и неналоговых доходов не изменится – </w:t>
      </w:r>
      <w:r>
        <w:rPr>
          <w:rFonts w:ascii="Times New Roman" w:hAnsi="Times New Roman"/>
          <w:sz w:val="28"/>
          <w:szCs w:val="28"/>
          <w:lang w:eastAsia="ru-RU"/>
        </w:rPr>
        <w:t>1644,0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Доля налоговых и неналоговых доходов в общем объеме доходов – </w:t>
      </w:r>
      <w:r>
        <w:rPr>
          <w:rFonts w:ascii="Times New Roman" w:hAnsi="Times New Roman"/>
          <w:sz w:val="28"/>
          <w:szCs w:val="28"/>
          <w:lang w:eastAsia="ru-RU"/>
        </w:rPr>
        <w:t>23,8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%. Общий объем доходов бюджета поселения – </w:t>
      </w:r>
      <w:r>
        <w:rPr>
          <w:rFonts w:ascii="Times New Roman" w:hAnsi="Times New Roman"/>
          <w:sz w:val="28"/>
          <w:szCs w:val="28"/>
          <w:lang w:eastAsia="ru-RU"/>
        </w:rPr>
        <w:t>6904,3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2A7928" w:rsidRDefault="002A7928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566" w:rsidRDefault="00321566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2A7928">
        <w:rPr>
          <w:rFonts w:ascii="Times New Roman" w:hAnsi="Times New Roman"/>
          <w:sz w:val="28"/>
          <w:szCs w:val="28"/>
        </w:rPr>
        <w:t>145,1</w:t>
      </w:r>
      <w:r w:rsidRPr="00321566">
        <w:rPr>
          <w:rFonts w:ascii="Times New Roman" w:hAnsi="Times New Roman"/>
          <w:sz w:val="28"/>
          <w:szCs w:val="28"/>
        </w:rPr>
        <w:t xml:space="preserve"> тыс. рублей (</w:t>
      </w:r>
      <w:r w:rsidR="002A7928">
        <w:rPr>
          <w:rFonts w:ascii="Times New Roman" w:hAnsi="Times New Roman"/>
          <w:sz w:val="28"/>
          <w:szCs w:val="28"/>
        </w:rPr>
        <w:t>2,0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 xml:space="preserve">%) и составит </w:t>
      </w:r>
      <w:r w:rsidR="002A7928">
        <w:rPr>
          <w:rFonts w:ascii="Times New Roman" w:hAnsi="Times New Roman"/>
          <w:sz w:val="28"/>
          <w:szCs w:val="28"/>
        </w:rPr>
        <w:t>7314,4</w:t>
      </w:r>
      <w:r w:rsidRPr="00321566">
        <w:rPr>
          <w:rFonts w:ascii="Times New Roman" w:hAnsi="Times New Roman"/>
          <w:sz w:val="28"/>
          <w:szCs w:val="28"/>
        </w:rPr>
        <w:t xml:space="preserve"> тыс. рублей. </w:t>
      </w:r>
      <w:r w:rsidR="00322294" w:rsidRPr="001A76D9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322294">
        <w:rPr>
          <w:rFonts w:ascii="Times New Roman" w:hAnsi="Times New Roman"/>
          <w:sz w:val="28"/>
          <w:szCs w:val="28"/>
        </w:rPr>
        <w:t xml:space="preserve">увеличения доходной части бюджета и </w:t>
      </w:r>
      <w:r w:rsidR="00322294" w:rsidRPr="001A76D9">
        <w:rPr>
          <w:rFonts w:ascii="Times New Roman" w:hAnsi="Times New Roman"/>
          <w:sz w:val="28"/>
          <w:szCs w:val="28"/>
        </w:rPr>
        <w:t>остатка средств на счетах по состоянию на 01.01.2021 года.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322294" w:rsidRDefault="00322294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94" w:rsidRPr="001A76D9" w:rsidRDefault="00322294" w:rsidP="00322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7928">
        <w:rPr>
          <w:rFonts w:ascii="Times New Roman" w:hAnsi="Times New Roman"/>
          <w:sz w:val="28"/>
          <w:szCs w:val="28"/>
        </w:rPr>
        <w:t>В результате внесения изменений в доходную и расходную части бюджета размер дефицита бюджета увеличится на 30,1 тыс. рублей и составит 410,1 тыс. рублей. И</w:t>
      </w:r>
      <w:r w:rsidRPr="001A76D9">
        <w:rPr>
          <w:rFonts w:ascii="Times New Roman" w:hAnsi="Times New Roman"/>
          <w:sz w:val="28"/>
          <w:szCs w:val="28"/>
        </w:rPr>
        <w:t>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322294" w:rsidRPr="001A76D9" w:rsidRDefault="00322294" w:rsidP="00322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CE2172" w:rsidRDefault="00523958" w:rsidP="00CE21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4359D" w:rsidRDefault="00EA406E" w:rsidP="00CD295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</w:t>
      </w:r>
      <w:r w:rsidR="006014CB">
        <w:rPr>
          <w:rFonts w:ascii="Times New Roman" w:hAnsi="Times New Roman"/>
          <w:sz w:val="28"/>
          <w:szCs w:val="28"/>
        </w:rPr>
        <w:t>Расхо</w:t>
      </w:r>
      <w:r w:rsidR="0024359D" w:rsidRPr="0024359D">
        <w:rPr>
          <w:rFonts w:ascii="Times New Roman" w:hAnsi="Times New Roman"/>
          <w:sz w:val="28"/>
          <w:szCs w:val="28"/>
        </w:rPr>
        <w:t xml:space="preserve">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6014CB">
        <w:rPr>
          <w:rFonts w:ascii="Times New Roman" w:hAnsi="Times New Roman"/>
          <w:b/>
          <w:sz w:val="28"/>
          <w:szCs w:val="28"/>
        </w:rPr>
        <w:t xml:space="preserve"> </w:t>
      </w:r>
      <w:r w:rsidR="006014CB">
        <w:rPr>
          <w:rFonts w:ascii="Times New Roman" w:hAnsi="Times New Roman"/>
          <w:sz w:val="28"/>
          <w:szCs w:val="28"/>
        </w:rPr>
        <w:t xml:space="preserve">предлагается </w:t>
      </w:r>
      <w:r w:rsidR="00C223A8">
        <w:rPr>
          <w:rFonts w:ascii="Times New Roman" w:hAnsi="Times New Roman"/>
          <w:sz w:val="28"/>
          <w:szCs w:val="28"/>
        </w:rPr>
        <w:t xml:space="preserve">увеличить </w:t>
      </w:r>
      <w:r w:rsidR="0024359D" w:rsidRPr="0024359D">
        <w:rPr>
          <w:rFonts w:ascii="Times New Roman" w:hAnsi="Times New Roman"/>
          <w:sz w:val="28"/>
          <w:szCs w:val="28"/>
        </w:rPr>
        <w:t xml:space="preserve">на </w:t>
      </w:r>
      <w:r w:rsidR="002A7928">
        <w:rPr>
          <w:rFonts w:ascii="Times New Roman" w:hAnsi="Times New Roman"/>
          <w:sz w:val="28"/>
          <w:szCs w:val="28"/>
        </w:rPr>
        <w:t>42,4</w:t>
      </w:r>
      <w:r w:rsidR="00C64928">
        <w:rPr>
          <w:rFonts w:ascii="Times New Roman" w:hAnsi="Times New Roman"/>
          <w:sz w:val="28"/>
          <w:szCs w:val="28"/>
        </w:rPr>
        <w:t xml:space="preserve"> </w:t>
      </w:r>
      <w:r w:rsidR="0024359D" w:rsidRPr="0024359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22294">
        <w:rPr>
          <w:rFonts w:ascii="Times New Roman" w:hAnsi="Times New Roman"/>
          <w:sz w:val="28"/>
          <w:szCs w:val="28"/>
        </w:rPr>
        <w:t>1</w:t>
      </w:r>
      <w:r w:rsidR="002A7928">
        <w:rPr>
          <w:rFonts w:ascii="Times New Roman" w:hAnsi="Times New Roman"/>
          <w:sz w:val="28"/>
          <w:szCs w:val="28"/>
        </w:rPr>
        <w:t>,2</w:t>
      </w:r>
      <w:r w:rsidR="0024359D" w:rsidRPr="0024359D">
        <w:rPr>
          <w:rFonts w:ascii="Times New Roman" w:hAnsi="Times New Roman"/>
          <w:sz w:val="28"/>
          <w:szCs w:val="28"/>
        </w:rPr>
        <w:t xml:space="preserve"> %.</w:t>
      </w:r>
    </w:p>
    <w:p w:rsidR="000D00B5" w:rsidRDefault="008D6670" w:rsidP="000D00B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627432">
        <w:rPr>
          <w:rFonts w:ascii="Times New Roman" w:hAnsi="Times New Roman"/>
          <w:sz w:val="28"/>
          <w:szCs w:val="28"/>
        </w:rPr>
        <w:t xml:space="preserve">по подразделу </w:t>
      </w:r>
      <w:r w:rsidRPr="001A76D9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627432">
        <w:rPr>
          <w:rFonts w:ascii="Times New Roman" w:hAnsi="Times New Roman"/>
          <w:sz w:val="28"/>
          <w:szCs w:val="28"/>
        </w:rPr>
        <w:t xml:space="preserve">на </w:t>
      </w:r>
      <w:r w:rsidR="002A7928">
        <w:rPr>
          <w:rFonts w:ascii="Times New Roman" w:hAnsi="Times New Roman"/>
          <w:sz w:val="28"/>
          <w:szCs w:val="28"/>
        </w:rPr>
        <w:t xml:space="preserve">403,5 </w:t>
      </w:r>
      <w:r w:rsidR="000D00B5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D00B5">
        <w:rPr>
          <w:rFonts w:ascii="Times New Roman" w:hAnsi="Times New Roman"/>
          <w:sz w:val="28"/>
          <w:szCs w:val="28"/>
        </w:rPr>
        <w:t>в том числе</w:t>
      </w:r>
      <w:r w:rsidR="000D00B5" w:rsidRPr="00442CF1">
        <w:rPr>
          <w:rFonts w:ascii="Times New Roman" w:hAnsi="Times New Roman"/>
          <w:sz w:val="28"/>
          <w:szCs w:val="28"/>
        </w:rPr>
        <w:t>:</w:t>
      </w:r>
      <w:r w:rsidR="000D00B5">
        <w:rPr>
          <w:rFonts w:ascii="Times New Roman" w:hAnsi="Times New Roman"/>
          <w:sz w:val="28"/>
          <w:szCs w:val="28"/>
        </w:rPr>
        <w:t xml:space="preserve"> на 393,5 тыс. рублей увеличатся расходы на обеспечение функционирования органов местного самоуправления (расходы на закупки), в объеме 10,0 тыс. рублей утверждаются расходы на решение вопросов местного значения межмуниципального значения в </w:t>
      </w:r>
      <w:r w:rsidR="000D00B5">
        <w:rPr>
          <w:rFonts w:ascii="Times New Roman" w:hAnsi="Times New Roman"/>
          <w:iCs/>
          <w:sz w:val="28"/>
          <w:szCs w:val="28"/>
        </w:rPr>
        <w:t xml:space="preserve">сфере градостроительной деятельности. </w:t>
      </w:r>
    </w:p>
    <w:p w:rsidR="001A0CFF" w:rsidRDefault="008D6670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</w:t>
      </w:r>
      <w:r w:rsidRPr="00FB10B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="000D00B5" w:rsidRPr="000D00B5">
        <w:rPr>
          <w:rFonts w:ascii="Times New Roman" w:hAnsi="Times New Roman"/>
          <w:sz w:val="28"/>
          <w:szCs w:val="28"/>
        </w:rPr>
        <w:t>предлагается уменьшить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B3988">
        <w:rPr>
          <w:rFonts w:ascii="Times New Roman" w:hAnsi="Times New Roman"/>
          <w:sz w:val="28"/>
          <w:szCs w:val="28"/>
        </w:rPr>
        <w:t>361,</w:t>
      </w:r>
      <w:r w:rsidR="000D0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D00B5" w:rsidRPr="000D00B5">
        <w:rPr>
          <w:rFonts w:ascii="Times New Roman" w:hAnsi="Times New Roman"/>
          <w:sz w:val="28"/>
          <w:szCs w:val="28"/>
        </w:rPr>
        <w:t>:</w:t>
      </w:r>
      <w:r w:rsidR="000D00B5">
        <w:rPr>
          <w:rFonts w:ascii="Times New Roman" w:hAnsi="Times New Roman"/>
          <w:sz w:val="28"/>
          <w:szCs w:val="28"/>
        </w:rPr>
        <w:t xml:space="preserve"> исключаются расходы </w:t>
      </w:r>
      <w:r>
        <w:rPr>
          <w:rFonts w:ascii="Times New Roman" w:hAnsi="Times New Roman"/>
          <w:sz w:val="28"/>
          <w:szCs w:val="28"/>
        </w:rPr>
        <w:t>на содержание и обслужив</w:t>
      </w:r>
      <w:r w:rsidR="000D00B5">
        <w:rPr>
          <w:rFonts w:ascii="Times New Roman" w:hAnsi="Times New Roman"/>
          <w:sz w:val="28"/>
          <w:szCs w:val="28"/>
        </w:rPr>
        <w:t>ание казны (расходы на закупки) в объеме 361,9 тыс. рублей, утверждаются расходы в объеме 0,8 тыс. рублей на выполнение других обязательств государства</w:t>
      </w:r>
      <w:r w:rsidR="001A0CFF">
        <w:rPr>
          <w:rFonts w:ascii="Times New Roman" w:hAnsi="Times New Roman"/>
          <w:sz w:val="28"/>
          <w:szCs w:val="28"/>
        </w:rPr>
        <w:t xml:space="preserve"> (</w:t>
      </w:r>
      <w:r w:rsidR="000D00B5">
        <w:rPr>
          <w:rFonts w:ascii="Times New Roman" w:hAnsi="Times New Roman"/>
          <w:sz w:val="28"/>
          <w:szCs w:val="28"/>
        </w:rPr>
        <w:t>оценк</w:t>
      </w:r>
      <w:r w:rsidR="001A0CFF">
        <w:rPr>
          <w:rFonts w:ascii="Times New Roman" w:hAnsi="Times New Roman"/>
          <w:sz w:val="28"/>
          <w:szCs w:val="28"/>
        </w:rPr>
        <w:t>а</w:t>
      </w:r>
      <w:r w:rsidR="000D00B5">
        <w:rPr>
          <w:rFonts w:ascii="Times New Roman" w:hAnsi="Times New Roman"/>
          <w:sz w:val="28"/>
          <w:szCs w:val="28"/>
        </w:rPr>
        <w:t xml:space="preserve"> цистерны)</w:t>
      </w:r>
      <w:r w:rsidR="001A0CFF">
        <w:rPr>
          <w:rFonts w:ascii="Times New Roman" w:hAnsi="Times New Roman"/>
          <w:sz w:val="28"/>
          <w:szCs w:val="28"/>
        </w:rPr>
        <w:t>.</w:t>
      </w:r>
    </w:p>
    <w:p w:rsidR="006014CB" w:rsidRDefault="006014CB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A0CFF" w:rsidRDefault="004B3988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1A0CFF" w:rsidRPr="001A0CFF">
        <w:rPr>
          <w:rFonts w:ascii="Times New Roman" w:hAnsi="Times New Roman"/>
          <w:b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расходы увеличатся на </w:t>
      </w:r>
      <w:r w:rsidR="001A0CFF">
        <w:rPr>
          <w:rFonts w:ascii="Times New Roman" w:hAnsi="Times New Roman"/>
          <w:sz w:val="28"/>
          <w:szCs w:val="28"/>
          <w:lang w:eastAsia="ru-RU"/>
        </w:rPr>
        <w:t>105,0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A0CFF">
        <w:rPr>
          <w:rFonts w:ascii="Times New Roman" w:hAnsi="Times New Roman"/>
          <w:sz w:val="28"/>
          <w:szCs w:val="28"/>
          <w:lang w:eastAsia="ru-RU"/>
        </w:rPr>
        <w:t xml:space="preserve">104,3 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%. По подразделу </w:t>
      </w:r>
      <w:r w:rsidR="001A0CFF" w:rsidRPr="001A0CFF">
        <w:rPr>
          <w:rFonts w:ascii="Times New Roman" w:hAnsi="Times New Roman"/>
          <w:i/>
          <w:sz w:val="28"/>
          <w:szCs w:val="28"/>
          <w:lang w:eastAsia="ru-RU"/>
        </w:rPr>
        <w:t xml:space="preserve">0310 «Защита населения и территории от чрезвычайных ситуаций природного и техногенного характера, пожарная безопасность» 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утверждаются расходы на мероприятия по реализации проекта «Народный бюджет» в объеме </w:t>
      </w:r>
      <w:r w:rsidR="001A0CFF">
        <w:rPr>
          <w:rFonts w:ascii="Times New Roman" w:hAnsi="Times New Roman"/>
          <w:sz w:val="28"/>
          <w:szCs w:val="28"/>
          <w:lang w:eastAsia="ru-RU"/>
        </w:rPr>
        <w:t>105,0</w:t>
      </w:r>
      <w:r w:rsidR="001A0CFF" w:rsidRPr="001A0CFF">
        <w:rPr>
          <w:rFonts w:ascii="Times New Roman" w:hAnsi="Times New Roman"/>
          <w:sz w:val="28"/>
          <w:szCs w:val="28"/>
          <w:lang w:eastAsia="ru-RU"/>
        </w:rPr>
        <w:t xml:space="preserve"> тыс. рублей за счет субсидии из областного бюджета.       </w:t>
      </w:r>
    </w:p>
    <w:p w:rsidR="004B3988" w:rsidRDefault="001A0CFF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C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C48" w:rsidRDefault="00BE48A9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14CB">
        <w:rPr>
          <w:rFonts w:ascii="Times New Roman" w:hAnsi="Times New Roman"/>
          <w:sz w:val="28"/>
          <w:szCs w:val="28"/>
        </w:rPr>
        <w:t xml:space="preserve"> </w:t>
      </w:r>
      <w:r w:rsidR="002B22CA" w:rsidRPr="002B22CA">
        <w:rPr>
          <w:rFonts w:ascii="Times New Roman" w:hAnsi="Times New Roman"/>
          <w:sz w:val="28"/>
          <w:szCs w:val="28"/>
        </w:rPr>
        <w:t>У</w:t>
      </w:r>
      <w:r w:rsidR="00374268">
        <w:rPr>
          <w:rFonts w:ascii="Times New Roman" w:hAnsi="Times New Roman"/>
          <w:sz w:val="28"/>
          <w:szCs w:val="28"/>
        </w:rPr>
        <w:t>меньшение</w:t>
      </w:r>
      <w:r w:rsidR="00AE143A">
        <w:rPr>
          <w:rFonts w:ascii="Times New Roman" w:hAnsi="Times New Roman"/>
          <w:sz w:val="28"/>
          <w:szCs w:val="28"/>
        </w:rPr>
        <w:t xml:space="preserve"> </w:t>
      </w:r>
      <w:r w:rsidR="002B22CA" w:rsidRPr="002B22CA">
        <w:rPr>
          <w:rFonts w:ascii="Times New Roman" w:hAnsi="Times New Roman"/>
          <w:sz w:val="28"/>
          <w:szCs w:val="28"/>
        </w:rPr>
        <w:t xml:space="preserve">расходов по </w:t>
      </w:r>
      <w:r w:rsidR="002B22CA" w:rsidRPr="002B22CA">
        <w:rPr>
          <w:rFonts w:ascii="Times New Roman" w:hAnsi="Times New Roman"/>
          <w:b/>
          <w:sz w:val="28"/>
          <w:szCs w:val="28"/>
        </w:rPr>
        <w:t>разделу 05 «Жилищно-коммунальное хозяйство</w:t>
      </w:r>
      <w:r w:rsidR="002B22CA" w:rsidRPr="002B22CA">
        <w:rPr>
          <w:rFonts w:ascii="Times New Roman" w:hAnsi="Times New Roman"/>
          <w:sz w:val="28"/>
          <w:szCs w:val="28"/>
        </w:rPr>
        <w:t xml:space="preserve">» составит </w:t>
      </w:r>
      <w:r w:rsidR="008A7C48">
        <w:rPr>
          <w:rFonts w:ascii="Times New Roman" w:hAnsi="Times New Roman"/>
          <w:sz w:val="28"/>
          <w:szCs w:val="28"/>
        </w:rPr>
        <w:t>2,3</w:t>
      </w:r>
      <w:r w:rsidR="002B22CA" w:rsidRPr="002B22CA">
        <w:rPr>
          <w:rFonts w:ascii="Times New Roman" w:hAnsi="Times New Roman"/>
          <w:sz w:val="28"/>
          <w:szCs w:val="28"/>
        </w:rPr>
        <w:t xml:space="preserve"> тыс. рублей (</w:t>
      </w:r>
      <w:r w:rsidR="008A7C48">
        <w:rPr>
          <w:rFonts w:ascii="Times New Roman" w:hAnsi="Times New Roman"/>
          <w:sz w:val="28"/>
          <w:szCs w:val="28"/>
        </w:rPr>
        <w:t>- 0,2</w:t>
      </w:r>
      <w:r w:rsidR="006014CB">
        <w:rPr>
          <w:rFonts w:ascii="Times New Roman" w:hAnsi="Times New Roman"/>
          <w:sz w:val="28"/>
          <w:szCs w:val="28"/>
        </w:rPr>
        <w:t xml:space="preserve"> %</w:t>
      </w:r>
      <w:r w:rsidR="00AE143A">
        <w:rPr>
          <w:rFonts w:ascii="Times New Roman" w:hAnsi="Times New Roman"/>
          <w:sz w:val="28"/>
          <w:szCs w:val="28"/>
        </w:rPr>
        <w:t>)</w:t>
      </w:r>
      <w:r w:rsidR="004B3988">
        <w:rPr>
          <w:rFonts w:ascii="Times New Roman" w:hAnsi="Times New Roman"/>
          <w:sz w:val="28"/>
          <w:szCs w:val="28"/>
        </w:rPr>
        <w:t xml:space="preserve">. </w:t>
      </w:r>
      <w:r w:rsidR="008A7C48">
        <w:rPr>
          <w:rFonts w:ascii="Times New Roman" w:hAnsi="Times New Roman"/>
          <w:sz w:val="28"/>
          <w:szCs w:val="28"/>
        </w:rPr>
        <w:t xml:space="preserve">Уменьшение расходов предлагается произвести по </w:t>
      </w:r>
      <w:r w:rsidR="004B3988" w:rsidRPr="003238E6">
        <w:rPr>
          <w:rFonts w:ascii="Times New Roman" w:hAnsi="Times New Roman"/>
          <w:sz w:val="28"/>
          <w:szCs w:val="28"/>
        </w:rPr>
        <w:t xml:space="preserve">подразделу </w:t>
      </w:r>
      <w:r w:rsidR="008A7C48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8A7C48" w:rsidRPr="008A7C48">
        <w:rPr>
          <w:rFonts w:ascii="Times New Roman" w:hAnsi="Times New Roman"/>
          <w:i/>
          <w:sz w:val="28"/>
          <w:szCs w:val="28"/>
        </w:rPr>
        <w:t>:</w:t>
      </w:r>
      <w:r w:rsidR="008A7C48">
        <w:rPr>
          <w:rFonts w:ascii="Times New Roman" w:hAnsi="Times New Roman"/>
          <w:i/>
          <w:sz w:val="28"/>
          <w:szCs w:val="28"/>
        </w:rPr>
        <w:t xml:space="preserve"> </w:t>
      </w:r>
      <w:r w:rsidR="008A7C48" w:rsidRPr="008A7C48">
        <w:rPr>
          <w:rFonts w:ascii="Times New Roman" w:hAnsi="Times New Roman"/>
          <w:sz w:val="28"/>
          <w:szCs w:val="28"/>
        </w:rPr>
        <w:t>на 40,0</w:t>
      </w:r>
      <w:r w:rsidR="008A7C48">
        <w:rPr>
          <w:rFonts w:ascii="Times New Roman" w:hAnsi="Times New Roman"/>
          <w:sz w:val="28"/>
          <w:szCs w:val="28"/>
        </w:rPr>
        <w:t xml:space="preserve"> тыс. рублей сократятся расходы по организации и содержанию мест захоронений,</w:t>
      </w:r>
    </w:p>
    <w:p w:rsidR="002B22CA" w:rsidRDefault="008A7C48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27,7</w:t>
      </w:r>
      <w:r w:rsidR="004B3988" w:rsidRPr="004B3988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увеличатся расходы на прочие мероприятия по благоустройству, в объеме 10,0 тыс. рублей утверждаются расходы на благоустройство мест захоронений участников ВОВ.</w:t>
      </w:r>
    </w:p>
    <w:p w:rsidR="008A7C48" w:rsidRPr="004B3988" w:rsidRDefault="008A7C48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7A19" w:rsidRPr="00CB7A19" w:rsidRDefault="00CB7A19" w:rsidP="00CB7A19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предлагается утвердить пунктом 10 объем межбюджетных трансфертов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0,0 тыс. рублей, предоставляемых бюджету сельского поселения Ан</w:t>
      </w:r>
      <w:r>
        <w:rPr>
          <w:rFonts w:ascii="Times New Roman" w:hAnsi="Times New Roman"/>
          <w:iCs/>
          <w:color w:val="000000"/>
          <w:sz w:val="28"/>
          <w:szCs w:val="28"/>
        </w:rPr>
        <w:t>химовское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из бюджетов бюджетной системы Российской Федерации.      </w:t>
      </w:r>
    </w:p>
    <w:p w:rsidR="00B8387D" w:rsidRPr="006C372C" w:rsidRDefault="00B034A7" w:rsidP="00B838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5D5B" w:rsidRDefault="00EB5D5B" w:rsidP="00EB5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2021 год</w:t>
      </w:r>
      <w:r w:rsidR="00CB7A19">
        <w:rPr>
          <w:rFonts w:ascii="Times New Roman" w:hAnsi="Times New Roman"/>
          <w:sz w:val="28"/>
          <w:szCs w:val="28"/>
        </w:rPr>
        <w:t xml:space="preserve"> (МП «Развитие территории сельского поселения Анхимовское на 2021 2025 годы»)</w:t>
      </w:r>
      <w:r>
        <w:rPr>
          <w:rFonts w:ascii="Times New Roman" w:hAnsi="Times New Roman"/>
          <w:sz w:val="28"/>
          <w:szCs w:val="28"/>
        </w:rPr>
        <w:t>. Общий объем средств, направляемый на реализацию муниципальных программ, у</w:t>
      </w:r>
      <w:r w:rsidR="00CB7A19">
        <w:rPr>
          <w:rFonts w:ascii="Times New Roman" w:hAnsi="Times New Roman"/>
          <w:sz w:val="28"/>
          <w:szCs w:val="28"/>
        </w:rPr>
        <w:t>меньшится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B7A19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CB7A19">
        <w:rPr>
          <w:rFonts w:ascii="Times New Roman" w:hAnsi="Times New Roman"/>
          <w:sz w:val="28"/>
          <w:szCs w:val="28"/>
        </w:rPr>
        <w:t>1635,8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B7A19">
        <w:rPr>
          <w:rFonts w:ascii="Times New Roman" w:hAnsi="Times New Roman"/>
          <w:sz w:val="28"/>
          <w:szCs w:val="28"/>
        </w:rPr>
        <w:t>.</w:t>
      </w:r>
    </w:p>
    <w:p w:rsidR="006035C7" w:rsidRDefault="006035C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49C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3C093F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EB5D5B">
        <w:rPr>
          <w:rFonts w:ascii="Times New Roman" w:hAnsi="Times New Roman"/>
          <w:sz w:val="28"/>
          <w:szCs w:val="28"/>
        </w:rPr>
        <w:t xml:space="preserve">,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CB7A19">
        <w:rPr>
          <w:rFonts w:ascii="Times New Roman" w:hAnsi="Times New Roman"/>
          <w:b/>
          <w:sz w:val="28"/>
          <w:szCs w:val="28"/>
        </w:rPr>
        <w:t>.</w:t>
      </w:r>
    </w:p>
    <w:p w:rsidR="00CB7A19" w:rsidRDefault="00CB7A19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CD295A">
      <w:pPr>
        <w:tabs>
          <w:tab w:val="left" w:pos="567"/>
          <w:tab w:val="left" w:pos="3402"/>
          <w:tab w:val="left" w:pos="368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4F" w:rsidRDefault="00D1524F" w:rsidP="004D0C46">
      <w:pPr>
        <w:spacing w:after="0" w:line="240" w:lineRule="auto"/>
      </w:pPr>
      <w:r>
        <w:separator/>
      </w:r>
    </w:p>
  </w:endnote>
  <w:endnote w:type="continuationSeparator" w:id="0">
    <w:p w:rsidR="00D1524F" w:rsidRDefault="00D1524F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4F" w:rsidRDefault="00D1524F" w:rsidP="004D0C46">
      <w:pPr>
        <w:spacing w:after="0" w:line="240" w:lineRule="auto"/>
      </w:pPr>
      <w:r>
        <w:separator/>
      </w:r>
    </w:p>
  </w:footnote>
  <w:footnote w:type="continuationSeparator" w:id="0">
    <w:p w:rsidR="00D1524F" w:rsidRDefault="00D1524F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941CB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00B5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0CFF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A7928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2175"/>
    <w:rsid w:val="002E593D"/>
    <w:rsid w:val="002F38A5"/>
    <w:rsid w:val="002F3D71"/>
    <w:rsid w:val="002F516A"/>
    <w:rsid w:val="0030262E"/>
    <w:rsid w:val="0030498B"/>
    <w:rsid w:val="00304DCA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74268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0B3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ED7"/>
    <w:rsid w:val="005C4FA6"/>
    <w:rsid w:val="005C646E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A7CE0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E7C56"/>
    <w:rsid w:val="006F3A26"/>
    <w:rsid w:val="007011FB"/>
    <w:rsid w:val="00710654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9E0"/>
    <w:rsid w:val="00897AF5"/>
    <w:rsid w:val="008A2818"/>
    <w:rsid w:val="008A55D6"/>
    <w:rsid w:val="008A7C48"/>
    <w:rsid w:val="008B0912"/>
    <w:rsid w:val="008B13CD"/>
    <w:rsid w:val="008B6C9B"/>
    <w:rsid w:val="008C3587"/>
    <w:rsid w:val="008D1A9A"/>
    <w:rsid w:val="008D25C8"/>
    <w:rsid w:val="008D2CFF"/>
    <w:rsid w:val="008D3460"/>
    <w:rsid w:val="008D44E7"/>
    <w:rsid w:val="008D6670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3BEF"/>
    <w:rsid w:val="009567C9"/>
    <w:rsid w:val="0096106E"/>
    <w:rsid w:val="009645A4"/>
    <w:rsid w:val="009652F5"/>
    <w:rsid w:val="009719B9"/>
    <w:rsid w:val="00972592"/>
    <w:rsid w:val="00974EE4"/>
    <w:rsid w:val="009809C1"/>
    <w:rsid w:val="00986704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60905"/>
    <w:rsid w:val="00A6092B"/>
    <w:rsid w:val="00A64AEB"/>
    <w:rsid w:val="00A67A23"/>
    <w:rsid w:val="00A67A78"/>
    <w:rsid w:val="00A87F8B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28C0"/>
    <w:rsid w:val="00B36E6C"/>
    <w:rsid w:val="00B40637"/>
    <w:rsid w:val="00B40CC5"/>
    <w:rsid w:val="00B4250C"/>
    <w:rsid w:val="00B42639"/>
    <w:rsid w:val="00B441BC"/>
    <w:rsid w:val="00B50D27"/>
    <w:rsid w:val="00B54FA3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B7A19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1524F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311D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41C8"/>
    <w:rsid w:val="00EF6D22"/>
    <w:rsid w:val="00EF71D1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65A6-E814-4AC2-8D80-893F1847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2021-06-04T09:07:00Z</cp:lastPrinted>
  <dcterms:created xsi:type="dcterms:W3CDTF">2022-02-15T07:59:00Z</dcterms:created>
  <dcterms:modified xsi:type="dcterms:W3CDTF">2022-02-15T07:59:00Z</dcterms:modified>
</cp:coreProperties>
</file>