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891F2E" w:rsidP="00611F49">
      <w:pPr>
        <w:tabs>
          <w:tab w:val="left" w:pos="426"/>
          <w:tab w:val="left" w:pos="709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D5B255" wp14:editId="51274AE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4E3B5C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824EF0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C372C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6C372C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6C372C">
        <w:rPr>
          <w:rFonts w:ascii="Times New Roman" w:hAnsi="Times New Roman"/>
          <w:b/>
          <w:sz w:val="28"/>
          <w:szCs w:val="28"/>
        </w:rPr>
        <w:t xml:space="preserve"> Совета</w:t>
      </w:r>
      <w:r w:rsidRPr="006C37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25AAE" w:rsidRPr="006C372C">
        <w:rPr>
          <w:rFonts w:ascii="Times New Roman" w:hAnsi="Times New Roman"/>
          <w:b/>
          <w:sz w:val="28"/>
          <w:szCs w:val="28"/>
        </w:rPr>
        <w:t>Ан</w:t>
      </w:r>
      <w:r w:rsidR="00FF2C73" w:rsidRPr="006C372C">
        <w:rPr>
          <w:rFonts w:ascii="Times New Roman" w:hAnsi="Times New Roman"/>
          <w:b/>
          <w:sz w:val="28"/>
          <w:szCs w:val="28"/>
        </w:rPr>
        <w:t>химовское</w:t>
      </w:r>
    </w:p>
    <w:p w:rsidR="002E2175" w:rsidRDefault="002E2175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D274C3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16064">
        <w:rPr>
          <w:rFonts w:ascii="Times New Roman" w:hAnsi="Times New Roman"/>
          <w:sz w:val="28"/>
          <w:szCs w:val="28"/>
        </w:rPr>
        <w:t>5</w:t>
      </w:r>
      <w:r w:rsidR="002E2175">
        <w:rPr>
          <w:rFonts w:ascii="Times New Roman" w:hAnsi="Times New Roman"/>
          <w:sz w:val="28"/>
          <w:szCs w:val="28"/>
        </w:rPr>
        <w:t>.</w:t>
      </w:r>
      <w:r w:rsidR="009160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F24F10" w:rsidRPr="006C372C">
        <w:rPr>
          <w:rFonts w:ascii="Times New Roman" w:hAnsi="Times New Roman"/>
          <w:sz w:val="28"/>
          <w:szCs w:val="28"/>
        </w:rPr>
        <w:t>.20</w:t>
      </w:r>
      <w:r w:rsidR="006A1976" w:rsidRPr="006C372C">
        <w:rPr>
          <w:rFonts w:ascii="Times New Roman" w:hAnsi="Times New Roman"/>
          <w:sz w:val="28"/>
          <w:szCs w:val="28"/>
        </w:rPr>
        <w:t>2</w:t>
      </w:r>
      <w:r w:rsidR="00F06C97">
        <w:rPr>
          <w:rFonts w:ascii="Times New Roman" w:hAnsi="Times New Roman"/>
          <w:sz w:val="28"/>
          <w:szCs w:val="28"/>
        </w:rPr>
        <w:t>1</w:t>
      </w:r>
      <w:r w:rsidR="009F52E0" w:rsidRPr="006C372C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C918E0" w:rsidRPr="006C372C">
        <w:rPr>
          <w:rFonts w:ascii="Times New Roman" w:hAnsi="Times New Roman"/>
          <w:sz w:val="28"/>
          <w:szCs w:val="28"/>
        </w:rPr>
        <w:t xml:space="preserve">     </w:t>
      </w:r>
      <w:r w:rsidR="009F52E0" w:rsidRPr="006C372C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16064" w:rsidRPr="006C372C" w:rsidRDefault="00916064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327" w:rsidRDefault="009F52E0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</w:t>
      </w:r>
      <w:r w:rsidR="00EC0465" w:rsidRPr="006C372C">
        <w:rPr>
          <w:rFonts w:ascii="Times New Roman" w:hAnsi="Times New Roman"/>
          <w:sz w:val="28"/>
          <w:szCs w:val="28"/>
        </w:rPr>
        <w:t xml:space="preserve">      </w:t>
      </w:r>
      <w:r w:rsidRPr="006C372C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6C372C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6C372C">
        <w:rPr>
          <w:rFonts w:ascii="Times New Roman" w:hAnsi="Times New Roman"/>
          <w:sz w:val="28"/>
          <w:szCs w:val="28"/>
        </w:rPr>
        <w:t>проект решения</w:t>
      </w:r>
      <w:r w:rsidRPr="006C372C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сельского поселения Ан</w:t>
      </w:r>
      <w:r w:rsidR="00FF2C73" w:rsidRPr="006C372C">
        <w:rPr>
          <w:rFonts w:ascii="Times New Roman" w:hAnsi="Times New Roman"/>
          <w:sz w:val="28"/>
          <w:szCs w:val="28"/>
        </w:rPr>
        <w:t>химовское</w:t>
      </w:r>
      <w:r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</w:t>
      </w:r>
      <w:r w:rsidR="00F24F10" w:rsidRPr="006C372C">
        <w:rPr>
          <w:rFonts w:ascii="Times New Roman" w:hAnsi="Times New Roman"/>
          <w:sz w:val="28"/>
          <w:szCs w:val="28"/>
        </w:rPr>
        <w:t xml:space="preserve">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24F10" w:rsidRPr="006C372C">
        <w:rPr>
          <w:rFonts w:ascii="Times New Roman" w:hAnsi="Times New Roman"/>
          <w:sz w:val="28"/>
          <w:szCs w:val="28"/>
        </w:rPr>
        <w:t xml:space="preserve"> от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0</w:t>
      </w:r>
      <w:r w:rsidR="006A1976" w:rsidRPr="006C372C">
        <w:rPr>
          <w:rFonts w:ascii="Times New Roman" w:hAnsi="Times New Roman"/>
          <w:sz w:val="28"/>
          <w:szCs w:val="28"/>
        </w:rPr>
        <w:t>.12.20</w:t>
      </w:r>
      <w:r w:rsidR="00F06C97">
        <w:rPr>
          <w:rFonts w:ascii="Times New Roman" w:hAnsi="Times New Roman"/>
          <w:sz w:val="28"/>
          <w:szCs w:val="28"/>
        </w:rPr>
        <w:t>20</w:t>
      </w:r>
      <w:r w:rsidR="006A1976" w:rsidRPr="006C372C">
        <w:rPr>
          <w:rFonts w:ascii="Times New Roman" w:hAnsi="Times New Roman"/>
          <w:sz w:val="28"/>
          <w:szCs w:val="28"/>
        </w:rPr>
        <w:t xml:space="preserve"> </w:t>
      </w:r>
      <w:r w:rsidR="00F24F10" w:rsidRPr="006C372C">
        <w:rPr>
          <w:rFonts w:ascii="Times New Roman" w:hAnsi="Times New Roman"/>
          <w:sz w:val="28"/>
          <w:szCs w:val="28"/>
        </w:rPr>
        <w:t xml:space="preserve">№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88</w:t>
      </w:r>
      <w:r w:rsidR="00833324" w:rsidRPr="006C372C">
        <w:rPr>
          <w:rFonts w:ascii="Times New Roman" w:hAnsi="Times New Roman"/>
          <w:sz w:val="28"/>
          <w:szCs w:val="28"/>
        </w:rPr>
        <w:t xml:space="preserve">» </w:t>
      </w:r>
      <w:r w:rsidRPr="006C372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Pr="006C372C">
        <w:rPr>
          <w:rFonts w:ascii="Times New Roman" w:hAnsi="Times New Roman"/>
          <w:sz w:val="28"/>
          <w:szCs w:val="28"/>
        </w:rPr>
        <w:t xml:space="preserve"> и Представительным Собранием Вытегорского муниципального района</w:t>
      </w:r>
      <w:r w:rsidR="006A1976" w:rsidRPr="006C372C">
        <w:rPr>
          <w:rFonts w:ascii="Times New Roman" w:hAnsi="Times New Roman"/>
          <w:sz w:val="28"/>
          <w:szCs w:val="28"/>
        </w:rPr>
        <w:t xml:space="preserve"> на 202</w:t>
      </w:r>
      <w:r w:rsidR="00F06C97">
        <w:rPr>
          <w:rFonts w:ascii="Times New Roman" w:hAnsi="Times New Roman"/>
          <w:sz w:val="28"/>
          <w:szCs w:val="28"/>
        </w:rPr>
        <w:t>1</w:t>
      </w:r>
      <w:r w:rsidR="006A1976" w:rsidRPr="006C372C">
        <w:rPr>
          <w:rFonts w:ascii="Times New Roman" w:hAnsi="Times New Roman"/>
          <w:sz w:val="28"/>
          <w:szCs w:val="28"/>
        </w:rPr>
        <w:t xml:space="preserve"> год</w:t>
      </w:r>
      <w:r w:rsidRPr="006C372C">
        <w:rPr>
          <w:rFonts w:ascii="Times New Roman" w:hAnsi="Times New Roman"/>
          <w:sz w:val="28"/>
          <w:szCs w:val="28"/>
        </w:rPr>
        <w:t>.</w:t>
      </w:r>
    </w:p>
    <w:p w:rsidR="00206747" w:rsidRDefault="0020674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064" w:rsidRPr="00916064" w:rsidRDefault="00916064" w:rsidP="00916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91606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916064">
        <w:rPr>
          <w:rFonts w:ascii="Times New Roman" w:hAnsi="Times New Roman"/>
          <w:sz w:val="28"/>
          <w:szCs w:val="28"/>
        </w:rPr>
        <w:t>.12.2020 года № 1</w:t>
      </w:r>
      <w:r>
        <w:rPr>
          <w:rFonts w:ascii="Times New Roman" w:hAnsi="Times New Roman"/>
          <w:sz w:val="28"/>
          <w:szCs w:val="28"/>
        </w:rPr>
        <w:t>88</w:t>
      </w:r>
      <w:r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916064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Изменения вносятся в доходную и расходную части бюджета поселения на 2021 год. </w:t>
      </w:r>
    </w:p>
    <w:p w:rsidR="007675B5" w:rsidRPr="00CB7A19" w:rsidRDefault="0058602D" w:rsidP="009160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       </w:t>
      </w:r>
      <w:r w:rsidR="00A57587" w:rsidRPr="00CB7A19">
        <w:rPr>
          <w:rFonts w:ascii="Times New Roman" w:hAnsi="Times New Roman"/>
          <w:sz w:val="28"/>
          <w:szCs w:val="28"/>
        </w:rPr>
        <w:t>П</w:t>
      </w:r>
      <w:r w:rsidR="007675B5" w:rsidRPr="00CB7A19">
        <w:rPr>
          <w:rFonts w:ascii="Times New Roman" w:hAnsi="Times New Roman"/>
          <w:sz w:val="28"/>
          <w:szCs w:val="28"/>
        </w:rPr>
        <w:t>редлагается утвердить на 202</w:t>
      </w:r>
      <w:r w:rsidR="00F06C97" w:rsidRPr="00CB7A19">
        <w:rPr>
          <w:rFonts w:ascii="Times New Roman" w:hAnsi="Times New Roman"/>
          <w:sz w:val="28"/>
          <w:szCs w:val="28"/>
        </w:rPr>
        <w:t>1</w:t>
      </w:r>
      <w:r w:rsidR="007675B5" w:rsidRPr="00CB7A19">
        <w:rPr>
          <w:rFonts w:ascii="Times New Roman" w:hAnsi="Times New Roman"/>
          <w:sz w:val="28"/>
          <w:szCs w:val="28"/>
        </w:rPr>
        <w:t xml:space="preserve"> год:</w:t>
      </w:r>
    </w:p>
    <w:p w:rsidR="007675B5" w:rsidRPr="009B424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D274C3">
        <w:rPr>
          <w:rFonts w:ascii="Times New Roman" w:hAnsi="Times New Roman"/>
          <w:sz w:val="28"/>
          <w:szCs w:val="28"/>
        </w:rPr>
        <w:t>8200,5</w:t>
      </w:r>
      <w:r w:rsidR="00B555FB">
        <w:rPr>
          <w:rFonts w:ascii="Times New Roman" w:hAnsi="Times New Roman"/>
          <w:sz w:val="28"/>
          <w:szCs w:val="28"/>
        </w:rPr>
        <w:t xml:space="preserve"> </w:t>
      </w:r>
      <w:r w:rsidRPr="00CB7A19">
        <w:rPr>
          <w:rFonts w:ascii="Times New Roman" w:hAnsi="Times New Roman"/>
          <w:sz w:val="28"/>
          <w:szCs w:val="28"/>
        </w:rPr>
        <w:t>тыс. рублей;</w:t>
      </w:r>
      <w:r w:rsidRPr="009B4245">
        <w:rPr>
          <w:rFonts w:ascii="Times New Roman" w:hAnsi="Times New Roman"/>
          <w:sz w:val="28"/>
          <w:szCs w:val="28"/>
        </w:rPr>
        <w:t xml:space="preserve"> </w:t>
      </w:r>
    </w:p>
    <w:p w:rsidR="007675B5" w:rsidRPr="009B424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D274C3">
        <w:rPr>
          <w:rFonts w:ascii="Times New Roman" w:hAnsi="Times New Roman"/>
          <w:sz w:val="28"/>
          <w:szCs w:val="28"/>
        </w:rPr>
        <w:t>8200,5</w:t>
      </w:r>
      <w:r w:rsidR="009B4245" w:rsidRPr="009B4245">
        <w:rPr>
          <w:rFonts w:ascii="Times New Roman" w:hAnsi="Times New Roman"/>
          <w:sz w:val="28"/>
          <w:szCs w:val="28"/>
        </w:rPr>
        <w:t xml:space="preserve"> </w:t>
      </w:r>
      <w:r w:rsidRPr="009B4245">
        <w:rPr>
          <w:rFonts w:ascii="Times New Roman" w:hAnsi="Times New Roman"/>
          <w:sz w:val="28"/>
          <w:szCs w:val="28"/>
        </w:rPr>
        <w:t>тыс. рублей</w:t>
      </w:r>
      <w:r w:rsidR="009B4245" w:rsidRPr="009B4245">
        <w:rPr>
          <w:rFonts w:ascii="Times New Roman" w:hAnsi="Times New Roman"/>
          <w:sz w:val="28"/>
          <w:szCs w:val="28"/>
        </w:rPr>
        <w:t>.</w:t>
      </w:r>
    </w:p>
    <w:p w:rsidR="009B4245" w:rsidRPr="009B4245" w:rsidRDefault="00F06C9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245" w:rsidRPr="009B4245">
        <w:rPr>
          <w:rFonts w:ascii="Times New Roman" w:hAnsi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D274C3">
        <w:rPr>
          <w:rFonts w:ascii="Times New Roman" w:hAnsi="Times New Roman"/>
          <w:sz w:val="28"/>
          <w:szCs w:val="28"/>
        </w:rPr>
        <w:t>0,0</w:t>
      </w:r>
      <w:r w:rsidR="009B4245" w:rsidRPr="009B4245">
        <w:rPr>
          <w:rFonts w:ascii="Times New Roman" w:hAnsi="Times New Roman"/>
          <w:sz w:val="28"/>
          <w:szCs w:val="28"/>
        </w:rPr>
        <w:t xml:space="preserve"> тыс. рублей. </w:t>
      </w:r>
    </w:p>
    <w:p w:rsidR="007675B5" w:rsidRPr="007675B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75B5">
        <w:rPr>
          <w:rFonts w:ascii="Times New Roman" w:hAnsi="Times New Roman"/>
          <w:sz w:val="28"/>
          <w:szCs w:val="28"/>
        </w:rPr>
        <w:t xml:space="preserve">       </w:t>
      </w:r>
    </w:p>
    <w:p w:rsidR="00916064" w:rsidRDefault="00A57587" w:rsidP="00916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16064">
        <w:rPr>
          <w:rFonts w:ascii="Times New Roman" w:hAnsi="Times New Roman"/>
          <w:sz w:val="28"/>
          <w:szCs w:val="28"/>
        </w:rPr>
        <w:t>Изменения приведены в таблице.</w:t>
      </w:r>
    </w:p>
    <w:p w:rsidR="00916064" w:rsidRDefault="00916064" w:rsidP="00916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1120"/>
      </w:tblGrid>
      <w:tr w:rsidR="00916064" w:rsidRPr="001A76D9" w:rsidTr="00916064">
        <w:trPr>
          <w:trHeight w:val="1200"/>
        </w:trPr>
        <w:tc>
          <w:tcPr>
            <w:tcW w:w="3681" w:type="dxa"/>
            <w:noWrap/>
            <w:hideMark/>
          </w:tcPr>
          <w:p w:rsidR="00916064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6064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916064" w:rsidRPr="001A76D9" w:rsidRDefault="00916064" w:rsidP="009160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>
              <w:rPr>
                <w:rFonts w:ascii="Times New Roman" w:hAnsi="Times New Roman"/>
                <w:sz w:val="20"/>
                <w:szCs w:val="20"/>
              </w:rPr>
              <w:t>188 (с изменениями)</w:t>
            </w:r>
          </w:p>
        </w:tc>
        <w:tc>
          <w:tcPr>
            <w:tcW w:w="1701" w:type="dxa"/>
            <w:hideMark/>
          </w:tcPr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D274C3" w:rsidRPr="001A76D9" w:rsidTr="000A6A15">
        <w:trPr>
          <w:trHeight w:val="300"/>
        </w:trPr>
        <w:tc>
          <w:tcPr>
            <w:tcW w:w="3681" w:type="dxa"/>
            <w:noWrap/>
            <w:hideMark/>
          </w:tcPr>
          <w:p w:rsidR="00D274C3" w:rsidRPr="001A76D9" w:rsidRDefault="00D274C3" w:rsidP="00D274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5,3%</w:t>
            </w:r>
          </w:p>
        </w:tc>
      </w:tr>
      <w:tr w:rsidR="00D274C3" w:rsidRPr="001A76D9" w:rsidTr="0096705A">
        <w:trPr>
          <w:trHeight w:val="300"/>
        </w:trPr>
        <w:tc>
          <w:tcPr>
            <w:tcW w:w="3681" w:type="dxa"/>
            <w:noWrap/>
            <w:hideMark/>
          </w:tcPr>
          <w:p w:rsidR="00D274C3" w:rsidRPr="001A76D9" w:rsidRDefault="00D274C3" w:rsidP="00D274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color w:val="000000"/>
                <w:sz w:val="20"/>
                <w:szCs w:val="20"/>
              </w:rPr>
              <w:t>2316,7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color w:val="000000"/>
                <w:sz w:val="20"/>
                <w:szCs w:val="20"/>
              </w:rPr>
              <w:t>2706,8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16,8%</w:t>
            </w:r>
          </w:p>
        </w:tc>
      </w:tr>
      <w:tr w:rsidR="00D274C3" w:rsidRPr="001A76D9" w:rsidTr="000A6A15">
        <w:trPr>
          <w:trHeight w:val="300"/>
        </w:trPr>
        <w:tc>
          <w:tcPr>
            <w:tcW w:w="3681" w:type="dxa"/>
            <w:noWrap/>
            <w:hideMark/>
          </w:tcPr>
          <w:p w:rsidR="00D274C3" w:rsidRPr="001A76D9" w:rsidRDefault="00D274C3" w:rsidP="00D274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color w:val="000000"/>
                <w:sz w:val="20"/>
                <w:szCs w:val="20"/>
              </w:rPr>
              <w:t>5469,8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color w:val="000000"/>
                <w:sz w:val="20"/>
                <w:szCs w:val="20"/>
              </w:rPr>
              <w:t>5493,7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74C3" w:rsidRPr="00D274C3" w:rsidRDefault="00D274C3" w:rsidP="00D274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0,4%</w:t>
            </w:r>
          </w:p>
        </w:tc>
      </w:tr>
      <w:tr w:rsidR="00916064" w:rsidRPr="001A76D9" w:rsidTr="00916064">
        <w:trPr>
          <w:trHeight w:val="300"/>
        </w:trPr>
        <w:tc>
          <w:tcPr>
            <w:tcW w:w="3681" w:type="dxa"/>
            <w:noWrap/>
            <w:hideMark/>
          </w:tcPr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916064" w:rsidRPr="00D274C3" w:rsidRDefault="00D274C3" w:rsidP="00D274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/>
                <w:sz w:val="20"/>
                <w:szCs w:val="20"/>
              </w:rPr>
              <w:t>8196,6</w:t>
            </w:r>
          </w:p>
        </w:tc>
        <w:tc>
          <w:tcPr>
            <w:tcW w:w="1701" w:type="dxa"/>
            <w:noWrap/>
          </w:tcPr>
          <w:p w:rsidR="00916064" w:rsidRPr="00D274C3" w:rsidRDefault="00867D9B" w:rsidP="00D274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274C3" w:rsidRPr="00D274C3">
              <w:rPr>
                <w:rFonts w:ascii="Times New Roman" w:hAnsi="Times New Roman"/>
                <w:b/>
                <w:sz w:val="20"/>
                <w:szCs w:val="20"/>
              </w:rPr>
              <w:t>200,5</w:t>
            </w:r>
          </w:p>
        </w:tc>
        <w:tc>
          <w:tcPr>
            <w:tcW w:w="1276" w:type="dxa"/>
            <w:noWrap/>
          </w:tcPr>
          <w:p w:rsidR="00916064" w:rsidRPr="00D274C3" w:rsidRDefault="00916064" w:rsidP="00D274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D274C3" w:rsidRPr="00D274C3"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  <w:tc>
          <w:tcPr>
            <w:tcW w:w="1120" w:type="dxa"/>
            <w:noWrap/>
            <w:hideMark/>
          </w:tcPr>
          <w:p w:rsidR="00916064" w:rsidRPr="00D274C3" w:rsidRDefault="00D274C3" w:rsidP="00867D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</w:tr>
      <w:tr w:rsidR="00916064" w:rsidRPr="001A76D9" w:rsidTr="00916064">
        <w:trPr>
          <w:trHeight w:val="300"/>
        </w:trPr>
        <w:tc>
          <w:tcPr>
            <w:tcW w:w="3681" w:type="dxa"/>
            <w:noWrap/>
            <w:hideMark/>
          </w:tcPr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916064" w:rsidRPr="00D274C3" w:rsidRDefault="00916064" w:rsidP="00867D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67D9B" w:rsidRPr="00D274C3">
              <w:rPr>
                <w:rFonts w:ascii="Times New Roman" w:hAnsi="Times New Roman"/>
                <w:b/>
                <w:sz w:val="20"/>
                <w:szCs w:val="20"/>
              </w:rPr>
              <w:t>410,1</w:t>
            </w:r>
          </w:p>
        </w:tc>
        <w:tc>
          <w:tcPr>
            <w:tcW w:w="1701" w:type="dxa"/>
            <w:noWrap/>
          </w:tcPr>
          <w:p w:rsidR="00916064" w:rsidRPr="00D274C3" w:rsidRDefault="00D274C3" w:rsidP="00867D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4C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916064" w:rsidRPr="00D274C3" w:rsidRDefault="00916064" w:rsidP="005F21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916064" w:rsidRPr="00D274C3" w:rsidRDefault="00916064" w:rsidP="005F21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110B3" w:rsidRDefault="004110B3" w:rsidP="004110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D9B" w:rsidRDefault="005C4ED7" w:rsidP="00A57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3D00DA" w:rsidRDefault="00867D9B" w:rsidP="003D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Согласно проекта решения общий объем доходов на 2021 год увеличится на </w:t>
      </w:r>
      <w:r w:rsidR="00D274C3">
        <w:rPr>
          <w:rFonts w:ascii="Times New Roman" w:hAnsi="Times New Roman"/>
          <w:sz w:val="28"/>
          <w:szCs w:val="28"/>
          <w:lang w:eastAsia="ru-RU"/>
        </w:rPr>
        <w:t>414,0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составит </w:t>
      </w:r>
      <w:r w:rsidR="00D274C3">
        <w:rPr>
          <w:rFonts w:ascii="Times New Roman" w:hAnsi="Times New Roman"/>
          <w:sz w:val="28"/>
          <w:szCs w:val="28"/>
          <w:lang w:eastAsia="ru-RU"/>
        </w:rPr>
        <w:t>8200,5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7D9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D274C3">
        <w:rPr>
          <w:rFonts w:ascii="Times New Roman" w:hAnsi="Times New Roman"/>
          <w:sz w:val="28"/>
          <w:szCs w:val="28"/>
          <w:lang w:eastAsia="ru-RU"/>
        </w:rPr>
        <w:t>5,3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%). </w:t>
      </w:r>
      <w:r w:rsidR="003D00DA" w:rsidRPr="00867D9B">
        <w:rPr>
          <w:rFonts w:ascii="Times New Roman" w:hAnsi="Times New Roman"/>
          <w:sz w:val="28"/>
          <w:szCs w:val="28"/>
          <w:lang w:eastAsia="ru-RU"/>
        </w:rPr>
        <w:t>Изменения в доходной части бюджета 2021 года обусловлены увеличением</w:t>
      </w:r>
      <w:r w:rsidR="003D00DA" w:rsidRPr="001509FE">
        <w:rPr>
          <w:rFonts w:ascii="Times New Roman" w:hAnsi="Times New Roman"/>
          <w:sz w:val="28"/>
          <w:szCs w:val="28"/>
          <w:lang w:eastAsia="ru-RU"/>
        </w:rPr>
        <w:t>:</w:t>
      </w:r>
    </w:p>
    <w:p w:rsidR="003D00DA" w:rsidRDefault="003D00DA" w:rsidP="003D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 доходов на 390,1 тыс. рублей, в том числе земельный налог с организаций увеличится на 222,0 тыс. рублей, госпошлина - на 0,1 тыс. рублей, доходы от компенсации затрат на 2,6 тыс. рублей, доходы от реализации имущества на 20,0 тыс. рублей, прочее возмещение ущерба, </w:t>
      </w:r>
      <w:r w:rsidR="00820D53">
        <w:rPr>
          <w:rFonts w:ascii="Times New Roman" w:hAnsi="Times New Roman"/>
          <w:sz w:val="28"/>
          <w:szCs w:val="28"/>
          <w:lang w:eastAsia="ru-RU"/>
        </w:rPr>
        <w:t xml:space="preserve">причиненного муниципальному имуществу сельского поселения на 145,4 тыс. рублей. </w:t>
      </w:r>
    </w:p>
    <w:p w:rsidR="003D00DA" w:rsidRDefault="003D00DA" w:rsidP="003D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безвозмездных поступлений на </w:t>
      </w:r>
      <w:r w:rsidR="00820D53">
        <w:rPr>
          <w:rFonts w:ascii="Times New Roman" w:hAnsi="Times New Roman"/>
          <w:sz w:val="28"/>
          <w:szCs w:val="28"/>
          <w:lang w:eastAsia="ru-RU"/>
        </w:rPr>
        <w:t xml:space="preserve">23,9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субсидии увеличатся на </w:t>
      </w:r>
      <w:r w:rsidR="00820D53">
        <w:rPr>
          <w:rFonts w:ascii="Times New Roman" w:hAnsi="Times New Roman"/>
          <w:sz w:val="28"/>
          <w:szCs w:val="28"/>
          <w:lang w:eastAsia="ru-RU"/>
        </w:rPr>
        <w:t>33,9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(на организацию уличного освещения), иные межбюджетные трансферты уменьшатся на 10,0 тыс. рублей (</w:t>
      </w:r>
      <w:r>
        <w:rPr>
          <w:rFonts w:ascii="Times New Roman" w:hAnsi="Times New Roman"/>
          <w:sz w:val="28"/>
          <w:szCs w:val="28"/>
        </w:rPr>
        <w:t>на осуществление градостроительной деятельности).</w:t>
      </w:r>
    </w:p>
    <w:p w:rsidR="003D00DA" w:rsidRDefault="003D00DA" w:rsidP="003D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D9B">
        <w:rPr>
          <w:rFonts w:ascii="Times New Roman" w:hAnsi="Times New Roman"/>
          <w:sz w:val="28"/>
          <w:szCs w:val="28"/>
          <w:lang w:eastAsia="ru-RU"/>
        </w:rPr>
        <w:t xml:space="preserve">       Доля налоговых и неналоговых доходов в общем объеме доходов – </w:t>
      </w:r>
      <w:r w:rsidR="00820D53">
        <w:rPr>
          <w:rFonts w:ascii="Times New Roman" w:hAnsi="Times New Roman"/>
          <w:sz w:val="28"/>
          <w:szCs w:val="28"/>
          <w:lang w:eastAsia="ru-RU"/>
        </w:rPr>
        <w:t>33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820D5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7,0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867D9B" w:rsidRPr="00867D9B" w:rsidRDefault="00867D9B" w:rsidP="003D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1566" w:rsidRDefault="00321566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</w:t>
      </w:r>
      <w:r w:rsidRPr="00321566">
        <w:rPr>
          <w:rFonts w:ascii="Times New Roman" w:hAnsi="Times New Roman"/>
          <w:sz w:val="28"/>
          <w:szCs w:val="28"/>
        </w:rPr>
        <w:t>гласно проекта решения общий объем расходов бюджета в 202</w:t>
      </w:r>
      <w:r w:rsidR="00322294">
        <w:rPr>
          <w:rFonts w:ascii="Times New Roman" w:hAnsi="Times New Roman"/>
          <w:sz w:val="28"/>
          <w:szCs w:val="28"/>
        </w:rPr>
        <w:t>1</w:t>
      </w:r>
      <w:r w:rsidRPr="00321566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820D53">
        <w:rPr>
          <w:rFonts w:ascii="Times New Roman" w:hAnsi="Times New Roman"/>
          <w:sz w:val="28"/>
          <w:szCs w:val="28"/>
        </w:rPr>
        <w:t xml:space="preserve">3,9 </w:t>
      </w:r>
      <w:r w:rsidRPr="00321566">
        <w:rPr>
          <w:rFonts w:ascii="Times New Roman" w:hAnsi="Times New Roman"/>
          <w:sz w:val="28"/>
          <w:szCs w:val="28"/>
        </w:rPr>
        <w:t xml:space="preserve">тыс. рублей </w:t>
      </w:r>
      <w:r w:rsidR="00820D53">
        <w:rPr>
          <w:rFonts w:ascii="Times New Roman" w:hAnsi="Times New Roman"/>
          <w:sz w:val="28"/>
          <w:szCs w:val="28"/>
        </w:rPr>
        <w:t>и</w:t>
      </w:r>
      <w:r w:rsidRPr="00321566">
        <w:rPr>
          <w:rFonts w:ascii="Times New Roman" w:hAnsi="Times New Roman"/>
          <w:sz w:val="28"/>
          <w:szCs w:val="28"/>
        </w:rPr>
        <w:t xml:space="preserve"> составит </w:t>
      </w:r>
      <w:r w:rsidR="00867D9B">
        <w:rPr>
          <w:rFonts w:ascii="Times New Roman" w:hAnsi="Times New Roman"/>
          <w:sz w:val="28"/>
          <w:szCs w:val="28"/>
        </w:rPr>
        <w:t>8</w:t>
      </w:r>
      <w:r w:rsidR="00820D53">
        <w:rPr>
          <w:rFonts w:ascii="Times New Roman" w:hAnsi="Times New Roman"/>
          <w:sz w:val="28"/>
          <w:szCs w:val="28"/>
        </w:rPr>
        <w:t>200,5</w:t>
      </w:r>
      <w:r w:rsidR="006D4C59">
        <w:rPr>
          <w:rFonts w:ascii="Times New Roman" w:hAnsi="Times New Roman"/>
          <w:sz w:val="28"/>
          <w:szCs w:val="28"/>
        </w:rPr>
        <w:t xml:space="preserve"> </w:t>
      </w:r>
      <w:r w:rsidRPr="00321566">
        <w:rPr>
          <w:rFonts w:ascii="Times New Roman" w:hAnsi="Times New Roman"/>
          <w:sz w:val="28"/>
          <w:szCs w:val="28"/>
        </w:rPr>
        <w:t>тыс. рублей. Изменения приведены в Приложении 1 к Заключению.</w:t>
      </w:r>
    </w:p>
    <w:p w:rsidR="00867D9B" w:rsidRDefault="00867D9B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990" w:rsidRDefault="00867D9B" w:rsidP="00867D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0D53">
        <w:rPr>
          <w:rFonts w:ascii="Times New Roman" w:hAnsi="Times New Roman"/>
          <w:sz w:val="28"/>
          <w:szCs w:val="28"/>
        </w:rPr>
        <w:t xml:space="preserve">В результате изменений </w:t>
      </w:r>
      <w:r w:rsidRPr="00867D9B">
        <w:rPr>
          <w:rFonts w:ascii="Times New Roman" w:hAnsi="Times New Roman"/>
          <w:sz w:val="28"/>
          <w:szCs w:val="28"/>
        </w:rPr>
        <w:t xml:space="preserve">бюджет </w:t>
      </w:r>
      <w:r w:rsidR="00820D53">
        <w:rPr>
          <w:rFonts w:ascii="Times New Roman" w:hAnsi="Times New Roman"/>
          <w:sz w:val="28"/>
          <w:szCs w:val="28"/>
        </w:rPr>
        <w:t xml:space="preserve">поселения утверждается бездефицитный. </w:t>
      </w:r>
      <w:r w:rsidRPr="00867D9B">
        <w:rPr>
          <w:rFonts w:ascii="Times New Roman" w:hAnsi="Times New Roman"/>
          <w:sz w:val="28"/>
          <w:szCs w:val="28"/>
        </w:rPr>
        <w:t xml:space="preserve"> </w:t>
      </w:r>
    </w:p>
    <w:p w:rsidR="00820D53" w:rsidRPr="00867D9B" w:rsidRDefault="00820D53" w:rsidP="00867D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990" w:rsidRPr="00930990" w:rsidRDefault="00930990" w:rsidP="009309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30990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930990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930990">
        <w:rPr>
          <w:rFonts w:ascii="Times New Roman" w:hAnsi="Times New Roman"/>
          <w:sz w:val="28"/>
          <w:szCs w:val="28"/>
        </w:rPr>
        <w:t xml:space="preserve"> у</w:t>
      </w:r>
      <w:r w:rsidR="00820D53">
        <w:rPr>
          <w:rFonts w:ascii="Times New Roman" w:hAnsi="Times New Roman"/>
          <w:sz w:val="28"/>
          <w:szCs w:val="28"/>
        </w:rPr>
        <w:t>меньшится</w:t>
      </w:r>
      <w:r w:rsidRPr="00930990">
        <w:rPr>
          <w:rFonts w:ascii="Times New Roman" w:hAnsi="Times New Roman"/>
          <w:sz w:val="28"/>
          <w:szCs w:val="28"/>
        </w:rPr>
        <w:t xml:space="preserve"> на </w:t>
      </w:r>
      <w:r w:rsidR="00820D53">
        <w:rPr>
          <w:rFonts w:ascii="Times New Roman" w:hAnsi="Times New Roman"/>
          <w:sz w:val="28"/>
          <w:szCs w:val="28"/>
        </w:rPr>
        <w:t>20,0</w:t>
      </w:r>
      <w:r w:rsidRPr="00930990">
        <w:rPr>
          <w:rFonts w:ascii="Times New Roman" w:hAnsi="Times New Roman"/>
          <w:sz w:val="28"/>
          <w:szCs w:val="28"/>
        </w:rPr>
        <w:t xml:space="preserve"> тыс. рублей (</w:t>
      </w:r>
      <w:r w:rsidR="00820D53">
        <w:rPr>
          <w:rFonts w:ascii="Times New Roman" w:hAnsi="Times New Roman"/>
          <w:sz w:val="28"/>
          <w:szCs w:val="28"/>
        </w:rPr>
        <w:t>-0,5</w:t>
      </w:r>
      <w:r w:rsidRPr="00930990">
        <w:rPr>
          <w:rFonts w:ascii="Times New Roman" w:hAnsi="Times New Roman"/>
          <w:sz w:val="28"/>
          <w:szCs w:val="28"/>
        </w:rPr>
        <w:t xml:space="preserve"> %), в том числе:</w:t>
      </w:r>
    </w:p>
    <w:p w:rsidR="00820D53" w:rsidRDefault="00930990" w:rsidP="00820D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 </w:t>
      </w:r>
      <w:r w:rsidR="00820D53">
        <w:rPr>
          <w:rFonts w:ascii="Times New Roman" w:hAnsi="Times New Roman"/>
          <w:sz w:val="28"/>
          <w:szCs w:val="28"/>
        </w:rPr>
        <w:t xml:space="preserve"> </w:t>
      </w:r>
      <w:r w:rsidRPr="00930990">
        <w:rPr>
          <w:rFonts w:ascii="Times New Roman" w:hAnsi="Times New Roman"/>
          <w:sz w:val="28"/>
          <w:szCs w:val="28"/>
        </w:rPr>
        <w:t xml:space="preserve">- по подразделу </w:t>
      </w:r>
      <w:r w:rsidRPr="00930990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 w:rsidR="00820D53">
        <w:rPr>
          <w:rFonts w:ascii="Times New Roman" w:hAnsi="Times New Roman"/>
          <w:sz w:val="28"/>
          <w:szCs w:val="28"/>
        </w:rPr>
        <w:t xml:space="preserve">10,0 </w:t>
      </w:r>
      <w:r w:rsidRPr="00930990">
        <w:rPr>
          <w:rFonts w:ascii="Times New Roman" w:hAnsi="Times New Roman"/>
          <w:sz w:val="28"/>
          <w:szCs w:val="28"/>
        </w:rPr>
        <w:t>тыс. рублей, из них</w:t>
      </w:r>
      <w:r w:rsidR="00E657EA" w:rsidRPr="00E657EA">
        <w:rPr>
          <w:rFonts w:ascii="Times New Roman" w:hAnsi="Times New Roman"/>
          <w:sz w:val="28"/>
          <w:szCs w:val="28"/>
        </w:rPr>
        <w:t>:</w:t>
      </w:r>
      <w:r w:rsidRPr="00930990">
        <w:rPr>
          <w:rFonts w:ascii="Times New Roman" w:hAnsi="Times New Roman"/>
          <w:sz w:val="28"/>
          <w:szCs w:val="28"/>
        </w:rPr>
        <w:t xml:space="preserve"> </w:t>
      </w:r>
      <w:r w:rsidR="00E657EA">
        <w:rPr>
          <w:rFonts w:ascii="Times New Roman" w:hAnsi="Times New Roman"/>
          <w:sz w:val="28"/>
          <w:szCs w:val="28"/>
        </w:rPr>
        <w:t xml:space="preserve">расходы на решение вопросов местного значения по градостроительной деятельности уменьшатся на 10,0 тыс. рублей, на закупки увеличатся на 2,6 тыс. рублей, </w:t>
      </w:r>
      <w:r w:rsidR="00820D53" w:rsidRPr="00930990">
        <w:rPr>
          <w:rFonts w:ascii="Times New Roman" w:hAnsi="Times New Roman"/>
          <w:sz w:val="28"/>
          <w:szCs w:val="28"/>
        </w:rPr>
        <w:t>иные межбюджетные трансферты</w:t>
      </w:r>
      <w:r w:rsidR="00B440E3">
        <w:rPr>
          <w:rFonts w:ascii="Times New Roman" w:hAnsi="Times New Roman"/>
          <w:sz w:val="28"/>
          <w:szCs w:val="28"/>
        </w:rPr>
        <w:t xml:space="preserve"> на осуществление полномочий по правовому обеспечению уменьшаются на 2,6 тыс. рублей. </w:t>
      </w:r>
    </w:p>
    <w:p w:rsidR="00B440E3" w:rsidRPr="00B440E3" w:rsidRDefault="00B440E3" w:rsidP="00B440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440E3">
        <w:rPr>
          <w:rFonts w:ascii="Times New Roman" w:hAnsi="Times New Roman"/>
          <w:sz w:val="28"/>
          <w:szCs w:val="28"/>
        </w:rPr>
        <w:t xml:space="preserve">- по подразделу </w:t>
      </w:r>
      <w:r w:rsidRPr="00B440E3">
        <w:rPr>
          <w:rFonts w:ascii="Times New Roman" w:hAnsi="Times New Roman"/>
          <w:i/>
          <w:sz w:val="28"/>
          <w:szCs w:val="28"/>
        </w:rPr>
        <w:t xml:space="preserve">0111 «Резервные фонды» </w:t>
      </w:r>
      <w:r w:rsidRPr="00B440E3">
        <w:rPr>
          <w:rFonts w:ascii="Times New Roman" w:hAnsi="Times New Roman"/>
          <w:sz w:val="28"/>
          <w:szCs w:val="28"/>
        </w:rPr>
        <w:t>исключаются расходы в объеме 10,0 тыс. рублей (не востребованы)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40E3" w:rsidRPr="00B440E3" w:rsidRDefault="00B440E3" w:rsidP="00B440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0E3" w:rsidRPr="00B440E3" w:rsidRDefault="00B440E3" w:rsidP="00B440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E3">
        <w:rPr>
          <w:rFonts w:ascii="Times New Roman" w:hAnsi="Times New Roman"/>
          <w:sz w:val="28"/>
          <w:szCs w:val="28"/>
        </w:rPr>
        <w:t xml:space="preserve">         У</w:t>
      </w:r>
      <w:r>
        <w:rPr>
          <w:rFonts w:ascii="Times New Roman" w:hAnsi="Times New Roman"/>
          <w:sz w:val="28"/>
          <w:szCs w:val="28"/>
        </w:rPr>
        <w:t xml:space="preserve">величение </w:t>
      </w:r>
      <w:r w:rsidRPr="00B440E3">
        <w:rPr>
          <w:rFonts w:ascii="Times New Roman" w:hAnsi="Times New Roman"/>
          <w:sz w:val="28"/>
          <w:szCs w:val="28"/>
        </w:rPr>
        <w:t xml:space="preserve">расходов в разделе </w:t>
      </w:r>
      <w:r w:rsidRPr="00B440E3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B440E3">
        <w:rPr>
          <w:rFonts w:ascii="Times New Roman" w:hAnsi="Times New Roman"/>
          <w:sz w:val="28"/>
          <w:szCs w:val="28"/>
        </w:rPr>
        <w:t xml:space="preserve"> составит</w:t>
      </w:r>
      <w:r>
        <w:rPr>
          <w:rFonts w:ascii="Times New Roman" w:hAnsi="Times New Roman"/>
          <w:sz w:val="28"/>
          <w:szCs w:val="28"/>
        </w:rPr>
        <w:t xml:space="preserve"> 23,9</w:t>
      </w:r>
      <w:r w:rsidRPr="00B440E3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9,0</w:t>
      </w:r>
      <w:r w:rsidRPr="00B440E3">
        <w:rPr>
          <w:rFonts w:ascii="Times New Roman" w:hAnsi="Times New Roman"/>
          <w:sz w:val="28"/>
          <w:szCs w:val="28"/>
        </w:rPr>
        <w:t xml:space="preserve"> %. </w:t>
      </w:r>
    </w:p>
    <w:p w:rsidR="00B440E3" w:rsidRPr="00B440E3" w:rsidRDefault="00B440E3" w:rsidP="00B440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E3">
        <w:rPr>
          <w:rFonts w:ascii="Times New Roman" w:hAnsi="Times New Roman"/>
          <w:sz w:val="28"/>
          <w:szCs w:val="28"/>
        </w:rPr>
        <w:t xml:space="preserve">        По подразделу </w:t>
      </w:r>
      <w:r w:rsidRPr="00B440E3">
        <w:rPr>
          <w:rFonts w:ascii="Times New Roman" w:hAnsi="Times New Roman"/>
          <w:i/>
          <w:sz w:val="28"/>
          <w:szCs w:val="28"/>
        </w:rPr>
        <w:t>0502 «Коммунальное хозяйство»</w:t>
      </w:r>
      <w:r w:rsidRPr="00B440E3">
        <w:rPr>
          <w:rFonts w:ascii="Times New Roman" w:hAnsi="Times New Roman"/>
          <w:sz w:val="28"/>
          <w:szCs w:val="28"/>
        </w:rPr>
        <w:t xml:space="preserve"> расходы увеличатся на </w:t>
      </w:r>
      <w:r>
        <w:rPr>
          <w:rFonts w:ascii="Times New Roman" w:hAnsi="Times New Roman"/>
          <w:sz w:val="28"/>
          <w:szCs w:val="28"/>
        </w:rPr>
        <w:t>33,9</w:t>
      </w:r>
      <w:r w:rsidRPr="00B440E3">
        <w:rPr>
          <w:rFonts w:ascii="Times New Roman" w:hAnsi="Times New Roman"/>
          <w:sz w:val="28"/>
          <w:szCs w:val="28"/>
        </w:rPr>
        <w:t xml:space="preserve"> тыс. рублей (мероприятия на организацию уличного освещения) за счет субсидии из областного бюджета. </w:t>
      </w:r>
    </w:p>
    <w:p w:rsidR="00B440E3" w:rsidRPr="00B440E3" w:rsidRDefault="00B440E3" w:rsidP="00B440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0E3">
        <w:rPr>
          <w:rFonts w:ascii="Times New Roman" w:hAnsi="Times New Roman"/>
          <w:sz w:val="28"/>
          <w:szCs w:val="28"/>
        </w:rPr>
        <w:t xml:space="preserve">        По подразделу </w:t>
      </w:r>
      <w:r w:rsidRPr="00B440E3">
        <w:rPr>
          <w:rFonts w:ascii="Times New Roman" w:hAnsi="Times New Roman"/>
          <w:i/>
          <w:sz w:val="28"/>
          <w:szCs w:val="28"/>
        </w:rPr>
        <w:t xml:space="preserve">0503 «Благоустройство» </w:t>
      </w:r>
      <w:r w:rsidRPr="00B440E3">
        <w:rPr>
          <w:rFonts w:ascii="Times New Roman" w:hAnsi="Times New Roman"/>
          <w:sz w:val="28"/>
          <w:szCs w:val="28"/>
        </w:rPr>
        <w:t xml:space="preserve">расходы уменьшатся на </w:t>
      </w:r>
      <w:r>
        <w:rPr>
          <w:rFonts w:ascii="Times New Roman" w:hAnsi="Times New Roman"/>
          <w:sz w:val="28"/>
          <w:szCs w:val="28"/>
        </w:rPr>
        <w:t>10,0</w:t>
      </w:r>
      <w:r w:rsidR="00B2787A">
        <w:rPr>
          <w:rFonts w:ascii="Times New Roman" w:hAnsi="Times New Roman"/>
          <w:sz w:val="28"/>
          <w:szCs w:val="28"/>
        </w:rPr>
        <w:t xml:space="preserve"> тыс. рублей</w:t>
      </w:r>
      <w:r w:rsidR="00B2787A" w:rsidRPr="00B2787A">
        <w:rPr>
          <w:rFonts w:ascii="Times New Roman" w:hAnsi="Times New Roman"/>
          <w:sz w:val="28"/>
          <w:szCs w:val="28"/>
        </w:rPr>
        <w:t>:</w:t>
      </w:r>
      <w:r w:rsidR="00B2787A">
        <w:rPr>
          <w:rFonts w:ascii="Times New Roman" w:hAnsi="Times New Roman"/>
          <w:sz w:val="28"/>
          <w:szCs w:val="28"/>
        </w:rPr>
        <w:t xml:space="preserve"> исключаются расходы в объеме 10,0 тыс. рублей на благоустройство мест захоронения участников ВОВ. </w:t>
      </w:r>
    </w:p>
    <w:p w:rsidR="00B440E3" w:rsidRDefault="00B440E3" w:rsidP="00820D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0E3" w:rsidRPr="00930990" w:rsidRDefault="00B440E3" w:rsidP="00820D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D9B" w:rsidRDefault="00867D9B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87A" w:rsidRPr="00B2787A" w:rsidRDefault="00523958" w:rsidP="00B2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EA406E" w:rsidRPr="00EA406E">
        <w:rPr>
          <w:rFonts w:ascii="Times New Roman" w:hAnsi="Times New Roman"/>
          <w:sz w:val="28"/>
          <w:szCs w:val="28"/>
        </w:rPr>
        <w:t xml:space="preserve">     </w:t>
      </w:r>
      <w:r w:rsidR="00B2787A" w:rsidRPr="00B2787A">
        <w:rPr>
          <w:rFonts w:ascii="Times New Roman" w:hAnsi="Times New Roman"/>
          <w:sz w:val="28"/>
          <w:szCs w:val="28"/>
        </w:rPr>
        <w:t>В результате внесенных изменений в бюджет поселения:</w:t>
      </w:r>
    </w:p>
    <w:p w:rsidR="00B2787A" w:rsidRPr="00B2787A" w:rsidRDefault="00B2787A" w:rsidP="00B2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87A">
        <w:rPr>
          <w:rFonts w:ascii="Times New Roman" w:hAnsi="Times New Roman"/>
          <w:sz w:val="28"/>
          <w:szCs w:val="28"/>
        </w:rPr>
        <w:t xml:space="preserve">         - размер резервного фонда составит 0,0 рублей, соответствующие изменения внесены в подпункт 1 пункта 8 решения от </w:t>
      </w:r>
      <w:r>
        <w:rPr>
          <w:rFonts w:ascii="Times New Roman" w:hAnsi="Times New Roman"/>
          <w:sz w:val="28"/>
          <w:szCs w:val="28"/>
        </w:rPr>
        <w:t>10</w:t>
      </w:r>
      <w:r w:rsidRPr="00B2787A">
        <w:rPr>
          <w:rFonts w:ascii="Times New Roman" w:hAnsi="Times New Roman"/>
          <w:sz w:val="28"/>
          <w:szCs w:val="28"/>
        </w:rPr>
        <w:t>.12.2020 года № 1</w:t>
      </w:r>
      <w:r>
        <w:rPr>
          <w:rFonts w:ascii="Times New Roman" w:hAnsi="Times New Roman"/>
          <w:sz w:val="28"/>
          <w:szCs w:val="28"/>
        </w:rPr>
        <w:t>8</w:t>
      </w:r>
      <w:r w:rsidRPr="00B2787A">
        <w:rPr>
          <w:rFonts w:ascii="Times New Roman" w:hAnsi="Times New Roman"/>
          <w:sz w:val="28"/>
          <w:szCs w:val="28"/>
        </w:rPr>
        <w:t>8 «О бюджете сельского поселения А</w:t>
      </w:r>
      <w:r>
        <w:rPr>
          <w:rFonts w:ascii="Times New Roman" w:hAnsi="Times New Roman"/>
          <w:sz w:val="28"/>
          <w:szCs w:val="28"/>
        </w:rPr>
        <w:t>нхимовское</w:t>
      </w:r>
      <w:r w:rsidRPr="00B2787A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годов»;</w:t>
      </w:r>
    </w:p>
    <w:p w:rsidR="00B2787A" w:rsidRPr="00B2787A" w:rsidRDefault="00B2787A" w:rsidP="00B2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87A">
        <w:rPr>
          <w:rFonts w:ascii="Times New Roman" w:hAnsi="Times New Roman"/>
          <w:sz w:val="28"/>
          <w:szCs w:val="28"/>
        </w:rPr>
        <w:t xml:space="preserve">         - общий объем межбюджетных трансфертов, предоставляемых бюджету Вытегорского муниципального района из бюджета сельского поселения А</w:t>
      </w:r>
      <w:r>
        <w:rPr>
          <w:rFonts w:ascii="Times New Roman" w:hAnsi="Times New Roman"/>
          <w:sz w:val="28"/>
          <w:szCs w:val="28"/>
        </w:rPr>
        <w:t>нхимовское</w:t>
      </w:r>
      <w:r w:rsidRPr="00B2787A">
        <w:rPr>
          <w:rFonts w:ascii="Times New Roman" w:hAnsi="Times New Roman"/>
          <w:sz w:val="28"/>
          <w:szCs w:val="28"/>
        </w:rPr>
        <w:t xml:space="preserve"> на осуществление полномочий по решению вопросов местного значения в соответствии с заключенными соглашениями, уменьшится на 2,</w:t>
      </w:r>
      <w:r>
        <w:rPr>
          <w:rFonts w:ascii="Times New Roman" w:hAnsi="Times New Roman"/>
          <w:sz w:val="28"/>
          <w:szCs w:val="28"/>
        </w:rPr>
        <w:t>6</w:t>
      </w:r>
      <w:r w:rsidRPr="00B2787A">
        <w:rPr>
          <w:rFonts w:ascii="Times New Roman" w:hAnsi="Times New Roman"/>
          <w:sz w:val="28"/>
          <w:szCs w:val="28"/>
        </w:rPr>
        <w:t xml:space="preserve"> тыс. рублей и составит </w:t>
      </w:r>
      <w:r>
        <w:rPr>
          <w:rFonts w:ascii="Times New Roman" w:hAnsi="Times New Roman"/>
          <w:sz w:val="28"/>
          <w:szCs w:val="28"/>
        </w:rPr>
        <w:t>1544,8</w:t>
      </w:r>
      <w:r w:rsidRPr="00B2787A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B2787A">
        <w:rPr>
          <w:rFonts w:ascii="Times New Roman" w:hAnsi="Times New Roman"/>
          <w:sz w:val="28"/>
          <w:szCs w:val="28"/>
        </w:rPr>
        <w:t>решения от 1</w:t>
      </w:r>
      <w:r>
        <w:rPr>
          <w:rFonts w:ascii="Times New Roman" w:hAnsi="Times New Roman"/>
          <w:sz w:val="28"/>
          <w:szCs w:val="28"/>
        </w:rPr>
        <w:t>0</w:t>
      </w:r>
      <w:r w:rsidRPr="00B2787A">
        <w:rPr>
          <w:rFonts w:ascii="Times New Roman" w:hAnsi="Times New Roman"/>
          <w:sz w:val="28"/>
          <w:szCs w:val="28"/>
        </w:rPr>
        <w:t>.12.2020 года № 1</w:t>
      </w:r>
      <w:r>
        <w:rPr>
          <w:rFonts w:ascii="Times New Roman" w:hAnsi="Times New Roman"/>
          <w:sz w:val="28"/>
          <w:szCs w:val="28"/>
        </w:rPr>
        <w:t>8</w:t>
      </w:r>
      <w:r w:rsidRPr="00B2787A">
        <w:rPr>
          <w:rFonts w:ascii="Times New Roman" w:hAnsi="Times New Roman"/>
          <w:sz w:val="28"/>
          <w:szCs w:val="28"/>
        </w:rPr>
        <w:t>8 «О бюджете сельского поселения А</w:t>
      </w:r>
      <w:r>
        <w:rPr>
          <w:rFonts w:ascii="Times New Roman" w:hAnsi="Times New Roman"/>
          <w:sz w:val="28"/>
          <w:szCs w:val="28"/>
        </w:rPr>
        <w:t>нхимовское</w:t>
      </w:r>
      <w:r w:rsidRPr="00B2787A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787A" w:rsidRDefault="00B2787A" w:rsidP="00ED7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5DF" w:rsidRDefault="00ED7FB9" w:rsidP="00450A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0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F793C">
        <w:rPr>
          <w:rFonts w:ascii="Times New Roman" w:hAnsi="Times New Roman"/>
          <w:sz w:val="28"/>
          <w:szCs w:val="28"/>
        </w:rPr>
        <w:t>О</w:t>
      </w:r>
      <w:r w:rsidRPr="00ED7FB9">
        <w:rPr>
          <w:rFonts w:ascii="Times New Roman" w:hAnsi="Times New Roman"/>
          <w:sz w:val="28"/>
          <w:szCs w:val="28"/>
        </w:rPr>
        <w:t xml:space="preserve">бщий объем, направляемый на реализацию муниципальной программы «Развитие территории сельского поселения Анхимовское на 2021 2025 годы», </w:t>
      </w:r>
      <w:r w:rsidR="005D25DF">
        <w:rPr>
          <w:rFonts w:ascii="Times New Roman" w:hAnsi="Times New Roman"/>
          <w:sz w:val="28"/>
          <w:szCs w:val="28"/>
        </w:rPr>
        <w:t xml:space="preserve">уменьшится на 23,9 тыс. рублей и составит </w:t>
      </w:r>
      <w:r w:rsidR="00187091">
        <w:rPr>
          <w:rFonts w:ascii="Times New Roman" w:hAnsi="Times New Roman"/>
          <w:sz w:val="28"/>
          <w:szCs w:val="28"/>
        </w:rPr>
        <w:t>1829,7 тыс. рублей.</w:t>
      </w:r>
    </w:p>
    <w:p w:rsidR="00450AF4" w:rsidRDefault="00450AF4" w:rsidP="00ED7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F4" w:rsidRPr="00450AF4" w:rsidRDefault="00450AF4" w:rsidP="00450A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F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AF4">
        <w:rPr>
          <w:rFonts w:ascii="Times New Roman" w:hAnsi="Times New Roman"/>
          <w:sz w:val="28"/>
          <w:szCs w:val="28"/>
        </w:rPr>
        <w:t xml:space="preserve">  Приложение 3</w:t>
      </w:r>
      <w:r>
        <w:rPr>
          <w:rFonts w:ascii="Times New Roman" w:hAnsi="Times New Roman"/>
          <w:sz w:val="28"/>
          <w:szCs w:val="28"/>
        </w:rPr>
        <w:t xml:space="preserve"> «Перечень главных администраторов доходов бюджета сельского поселения и закрепляемые за ними виды (подвиды)доходов»</w:t>
      </w:r>
      <w:r w:rsidRPr="00450AF4">
        <w:rPr>
          <w:rFonts w:ascii="Times New Roman" w:hAnsi="Times New Roman"/>
          <w:sz w:val="28"/>
          <w:szCs w:val="28"/>
        </w:rPr>
        <w:t xml:space="preserve"> решения дополнено кодом доходов 1161003</w:t>
      </w:r>
      <w:r>
        <w:rPr>
          <w:rFonts w:ascii="Times New Roman" w:hAnsi="Times New Roman"/>
          <w:sz w:val="28"/>
          <w:szCs w:val="28"/>
        </w:rPr>
        <w:t>2</w:t>
      </w:r>
      <w:r w:rsidRPr="00450AF4">
        <w:rPr>
          <w:rFonts w:ascii="Times New Roman" w:hAnsi="Times New Roman"/>
          <w:sz w:val="28"/>
          <w:szCs w:val="28"/>
        </w:rPr>
        <w:t>100000140 «</w:t>
      </w:r>
      <w:r>
        <w:rPr>
          <w:rFonts w:ascii="Times New Roman" w:eastAsiaTheme="minorHAnsi" w:hAnsi="Times New Roman"/>
          <w:sz w:val="28"/>
          <w:szCs w:val="28"/>
        </w:rPr>
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 w:rsidRPr="00450AF4">
        <w:rPr>
          <w:rFonts w:ascii="Times New Roman" w:hAnsi="Times New Roman"/>
          <w:sz w:val="28"/>
          <w:szCs w:val="28"/>
        </w:rPr>
        <w:t xml:space="preserve">». </w:t>
      </w:r>
    </w:p>
    <w:p w:rsidR="000C4829" w:rsidRDefault="00450AF4" w:rsidP="00012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35C7" w:rsidRDefault="004B3988" w:rsidP="00AF4C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C1BA6" w:rsidRPr="006C372C">
        <w:rPr>
          <w:rFonts w:ascii="Times New Roman" w:hAnsi="Times New Roman"/>
          <w:sz w:val="28"/>
          <w:szCs w:val="28"/>
        </w:rPr>
        <w:t xml:space="preserve">   </w:t>
      </w:r>
      <w:r w:rsidR="00611F49" w:rsidRPr="006C372C">
        <w:rPr>
          <w:rFonts w:ascii="Times New Roman" w:hAnsi="Times New Roman"/>
          <w:sz w:val="28"/>
          <w:szCs w:val="28"/>
        </w:rPr>
        <w:t xml:space="preserve"> </w:t>
      </w:r>
      <w:r w:rsidR="00C25AAE" w:rsidRPr="006C372C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6C372C">
        <w:rPr>
          <w:rFonts w:ascii="Times New Roman" w:hAnsi="Times New Roman"/>
          <w:sz w:val="28"/>
          <w:szCs w:val="28"/>
        </w:rPr>
        <w:t xml:space="preserve">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4E3B5C" w:rsidRPr="006C372C">
        <w:rPr>
          <w:rFonts w:ascii="Times New Roman" w:hAnsi="Times New Roman"/>
          <w:sz w:val="28"/>
          <w:szCs w:val="28"/>
        </w:rPr>
        <w:t xml:space="preserve"> от 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C77E3D">
        <w:rPr>
          <w:rFonts w:ascii="Times New Roman" w:hAnsi="Times New Roman"/>
          <w:sz w:val="28"/>
          <w:szCs w:val="28"/>
        </w:rPr>
        <w:t>0</w:t>
      </w:r>
      <w:r w:rsidR="00913BCA" w:rsidRPr="006C372C">
        <w:rPr>
          <w:rFonts w:ascii="Times New Roman" w:hAnsi="Times New Roman"/>
          <w:sz w:val="28"/>
          <w:szCs w:val="28"/>
        </w:rPr>
        <w:t>.12.</w:t>
      </w:r>
      <w:r w:rsidR="004E3B5C" w:rsidRPr="006C372C">
        <w:rPr>
          <w:rFonts w:ascii="Times New Roman" w:hAnsi="Times New Roman"/>
          <w:sz w:val="28"/>
          <w:szCs w:val="28"/>
        </w:rPr>
        <w:t>20</w:t>
      </w:r>
      <w:r w:rsidR="00C77E3D">
        <w:rPr>
          <w:rFonts w:ascii="Times New Roman" w:hAnsi="Times New Roman"/>
          <w:sz w:val="28"/>
          <w:szCs w:val="28"/>
        </w:rPr>
        <w:t>20</w:t>
      </w:r>
      <w:r w:rsidR="004E3B5C" w:rsidRPr="006C372C">
        <w:rPr>
          <w:rFonts w:ascii="Times New Roman" w:hAnsi="Times New Roman"/>
          <w:sz w:val="28"/>
          <w:szCs w:val="28"/>
        </w:rPr>
        <w:t xml:space="preserve"> года №</w:t>
      </w:r>
      <w:r w:rsidR="005B05D9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C77E3D">
        <w:rPr>
          <w:rFonts w:ascii="Times New Roman" w:hAnsi="Times New Roman"/>
          <w:sz w:val="28"/>
          <w:szCs w:val="28"/>
        </w:rPr>
        <w:t>88</w:t>
      </w:r>
      <w:r w:rsidR="00913BCA" w:rsidRPr="006C372C">
        <w:rPr>
          <w:rFonts w:ascii="Times New Roman" w:hAnsi="Times New Roman"/>
          <w:sz w:val="28"/>
          <w:szCs w:val="28"/>
        </w:rPr>
        <w:t xml:space="preserve"> </w:t>
      </w:r>
      <w:r w:rsidR="00BF4783" w:rsidRPr="006C372C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BF4783" w:rsidRPr="006C372C">
        <w:rPr>
          <w:rFonts w:ascii="Times New Roman" w:hAnsi="Times New Roman"/>
          <w:sz w:val="28"/>
          <w:szCs w:val="28"/>
        </w:rPr>
        <w:t xml:space="preserve"> на 20</w:t>
      </w:r>
      <w:r w:rsidR="00913BCA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1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2</w:t>
      </w:r>
      <w:r w:rsidR="00BF4783" w:rsidRPr="006C372C">
        <w:rPr>
          <w:rFonts w:ascii="Times New Roman" w:hAnsi="Times New Roman"/>
          <w:sz w:val="28"/>
          <w:szCs w:val="28"/>
        </w:rPr>
        <w:t xml:space="preserve"> и 20</w:t>
      </w:r>
      <w:r w:rsidR="00DD10B5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3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годов».</w:t>
      </w:r>
      <w:r w:rsidR="00EB5D5B">
        <w:rPr>
          <w:rFonts w:ascii="Times New Roman" w:hAnsi="Times New Roman"/>
          <w:sz w:val="28"/>
          <w:szCs w:val="28"/>
        </w:rPr>
        <w:t xml:space="preserve">      </w:t>
      </w:r>
    </w:p>
    <w:p w:rsidR="00891F2E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4AC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574AC" w:rsidRPr="006C372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CB7A19" w:rsidRDefault="00337A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</w:t>
      </w:r>
      <w:r w:rsidR="009D52EE" w:rsidRPr="006C372C">
        <w:rPr>
          <w:rFonts w:ascii="Times New Roman" w:hAnsi="Times New Roman"/>
          <w:sz w:val="28"/>
          <w:szCs w:val="28"/>
        </w:rPr>
        <w:t xml:space="preserve">     </w:t>
      </w:r>
      <w:r w:rsidR="004A1894" w:rsidRPr="006C372C">
        <w:rPr>
          <w:rFonts w:ascii="Times New Roman" w:hAnsi="Times New Roman"/>
          <w:sz w:val="28"/>
          <w:szCs w:val="28"/>
        </w:rPr>
        <w:t xml:space="preserve"> </w:t>
      </w:r>
      <w:r w:rsidR="00611F49" w:rsidRPr="006C372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6C372C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от 1</w:t>
      </w:r>
      <w:r w:rsidR="006035C7">
        <w:rPr>
          <w:rFonts w:ascii="Times New Roman" w:hAnsi="Times New Roman"/>
          <w:sz w:val="28"/>
          <w:szCs w:val="28"/>
        </w:rPr>
        <w:t>0</w:t>
      </w:r>
      <w:r w:rsidR="00913BCA" w:rsidRPr="006C372C">
        <w:rPr>
          <w:rFonts w:ascii="Times New Roman" w:hAnsi="Times New Roman"/>
          <w:sz w:val="28"/>
          <w:szCs w:val="28"/>
        </w:rPr>
        <w:t>.12.20</w:t>
      </w:r>
      <w:r w:rsidR="006035C7">
        <w:rPr>
          <w:rFonts w:ascii="Times New Roman" w:hAnsi="Times New Roman"/>
          <w:sz w:val="28"/>
          <w:szCs w:val="28"/>
        </w:rPr>
        <w:t>20</w:t>
      </w:r>
      <w:r w:rsidR="00913BCA" w:rsidRPr="006C372C">
        <w:rPr>
          <w:rFonts w:ascii="Times New Roman" w:hAnsi="Times New Roman"/>
          <w:sz w:val="28"/>
          <w:szCs w:val="28"/>
        </w:rPr>
        <w:t xml:space="preserve"> № 1</w:t>
      </w:r>
      <w:r w:rsidR="006035C7">
        <w:rPr>
          <w:rFonts w:ascii="Times New Roman" w:hAnsi="Times New Roman"/>
          <w:sz w:val="28"/>
          <w:szCs w:val="28"/>
        </w:rPr>
        <w:t>88</w:t>
      </w:r>
      <w:r w:rsidR="00913BCA" w:rsidRPr="006C372C">
        <w:rPr>
          <w:rFonts w:ascii="Times New Roman" w:hAnsi="Times New Roman"/>
          <w:sz w:val="28"/>
          <w:szCs w:val="28"/>
        </w:rPr>
        <w:t>»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8D3460">
        <w:rPr>
          <w:rFonts w:ascii="Times New Roman" w:hAnsi="Times New Roman"/>
          <w:sz w:val="28"/>
          <w:szCs w:val="28"/>
        </w:rPr>
        <w:t>с</w:t>
      </w:r>
      <w:r w:rsidR="00611F49" w:rsidRPr="006C372C">
        <w:rPr>
          <w:rFonts w:ascii="Times New Roman" w:hAnsi="Times New Roman"/>
          <w:sz w:val="28"/>
          <w:szCs w:val="28"/>
        </w:rPr>
        <w:t xml:space="preserve">оответствует требованиям Бюджетного кодекса Российской Федерации, Положению о бюджетном процессе в сельском поселении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C77E3D">
        <w:rPr>
          <w:rFonts w:ascii="Times New Roman" w:hAnsi="Times New Roman"/>
          <w:sz w:val="28"/>
          <w:szCs w:val="28"/>
        </w:rPr>
        <w:t>.</w:t>
      </w:r>
      <w:r w:rsidR="00EB5D5B">
        <w:rPr>
          <w:rFonts w:ascii="Times New Roman" w:hAnsi="Times New Roman"/>
          <w:sz w:val="28"/>
          <w:szCs w:val="28"/>
        </w:rPr>
        <w:t xml:space="preserve"> Проект решения </w:t>
      </w:r>
      <w:r w:rsidR="006B7F5A" w:rsidRPr="00EB5D5B">
        <w:rPr>
          <w:rFonts w:ascii="Times New Roman" w:hAnsi="Times New Roman"/>
          <w:b/>
          <w:sz w:val="28"/>
          <w:szCs w:val="28"/>
        </w:rPr>
        <w:t>рекомендуется</w:t>
      </w:r>
      <w:r w:rsidR="006B7F5A" w:rsidRPr="006C372C">
        <w:rPr>
          <w:rFonts w:ascii="Times New Roman" w:hAnsi="Times New Roman"/>
          <w:sz w:val="28"/>
          <w:szCs w:val="28"/>
        </w:rPr>
        <w:t xml:space="preserve"> </w:t>
      </w:r>
      <w:r w:rsidR="008D3460" w:rsidRPr="008D3460">
        <w:rPr>
          <w:rFonts w:ascii="Times New Roman" w:hAnsi="Times New Roman"/>
          <w:b/>
          <w:sz w:val="28"/>
          <w:szCs w:val="28"/>
        </w:rPr>
        <w:t>к рассмотрению</w:t>
      </w:r>
      <w:r w:rsidR="00CB7A19">
        <w:rPr>
          <w:rFonts w:ascii="Times New Roman" w:hAnsi="Times New Roman"/>
          <w:b/>
          <w:sz w:val="28"/>
          <w:szCs w:val="28"/>
        </w:rPr>
        <w:t>.</w:t>
      </w:r>
    </w:p>
    <w:p w:rsidR="00BE1B8A" w:rsidRDefault="00BE1B8A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1B8A" w:rsidRDefault="00BE1B8A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F4CA7" w:rsidRDefault="00AF4CA7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E76E7" w:rsidRPr="006C372C" w:rsidRDefault="00D43ECD" w:rsidP="00CD295A">
      <w:pPr>
        <w:tabs>
          <w:tab w:val="left" w:pos="567"/>
          <w:tab w:val="left" w:pos="3402"/>
          <w:tab w:val="left" w:pos="3686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>Аудитор</w:t>
      </w:r>
      <w:r w:rsidR="002B02C3" w:rsidRPr="006C372C">
        <w:rPr>
          <w:rFonts w:ascii="Times New Roman" w:hAnsi="Times New Roman"/>
          <w:sz w:val="28"/>
          <w:szCs w:val="28"/>
        </w:rPr>
        <w:t xml:space="preserve"> Ревизионной комиссии                           </w:t>
      </w:r>
      <w:r w:rsidR="006C372C">
        <w:rPr>
          <w:rFonts w:ascii="Times New Roman" w:hAnsi="Times New Roman"/>
          <w:sz w:val="28"/>
          <w:szCs w:val="28"/>
        </w:rPr>
        <w:t xml:space="preserve">      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  </w:t>
      </w:r>
      <w:r w:rsidR="00B866E2" w:rsidRPr="006C372C">
        <w:rPr>
          <w:rFonts w:ascii="Times New Roman" w:hAnsi="Times New Roman"/>
          <w:sz w:val="28"/>
          <w:szCs w:val="28"/>
        </w:rPr>
        <w:t xml:space="preserve">      </w:t>
      </w:r>
      <w:r w:rsidR="0061303B" w:rsidRPr="006C372C">
        <w:rPr>
          <w:rFonts w:ascii="Times New Roman" w:hAnsi="Times New Roman"/>
          <w:sz w:val="28"/>
          <w:szCs w:val="28"/>
        </w:rPr>
        <w:t xml:space="preserve"> </w:t>
      </w:r>
      <w:r w:rsidR="00B866E2" w:rsidRPr="006C372C">
        <w:rPr>
          <w:rFonts w:ascii="Times New Roman" w:hAnsi="Times New Roman"/>
          <w:sz w:val="28"/>
          <w:szCs w:val="28"/>
        </w:rPr>
        <w:t xml:space="preserve">   </w:t>
      </w:r>
      <w:r w:rsidRPr="006C372C">
        <w:rPr>
          <w:rFonts w:ascii="Times New Roman" w:hAnsi="Times New Roman"/>
          <w:sz w:val="28"/>
          <w:szCs w:val="28"/>
        </w:rPr>
        <w:t>О.Е. Нестерова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</w:t>
      </w:r>
    </w:p>
    <w:sectPr w:rsidR="004E76E7" w:rsidRPr="006C372C" w:rsidSect="00CD295A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7C" w:rsidRDefault="00F0597C" w:rsidP="004D0C46">
      <w:pPr>
        <w:spacing w:after="0" w:line="240" w:lineRule="auto"/>
      </w:pPr>
      <w:r>
        <w:separator/>
      </w:r>
    </w:p>
  </w:endnote>
  <w:endnote w:type="continuationSeparator" w:id="0">
    <w:p w:rsidR="00F0597C" w:rsidRDefault="00F0597C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7C" w:rsidRDefault="00F0597C" w:rsidP="004D0C46">
      <w:pPr>
        <w:spacing w:after="0" w:line="240" w:lineRule="auto"/>
      </w:pPr>
      <w:r>
        <w:separator/>
      </w:r>
    </w:p>
  </w:footnote>
  <w:footnote w:type="continuationSeparator" w:id="0">
    <w:p w:rsidR="00F0597C" w:rsidRDefault="00F0597C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08BA"/>
    <w:rsid w:val="00011D7A"/>
    <w:rsid w:val="00012F0E"/>
    <w:rsid w:val="00012FAA"/>
    <w:rsid w:val="00014A34"/>
    <w:rsid w:val="000238EB"/>
    <w:rsid w:val="00024DF1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941CB"/>
    <w:rsid w:val="000A0D9A"/>
    <w:rsid w:val="000A3BA7"/>
    <w:rsid w:val="000A5D13"/>
    <w:rsid w:val="000A7639"/>
    <w:rsid w:val="000B04D7"/>
    <w:rsid w:val="000B08CE"/>
    <w:rsid w:val="000B78EF"/>
    <w:rsid w:val="000C0FF1"/>
    <w:rsid w:val="000C25A9"/>
    <w:rsid w:val="000C2E6E"/>
    <w:rsid w:val="000C4829"/>
    <w:rsid w:val="000C6C20"/>
    <w:rsid w:val="000C7E5E"/>
    <w:rsid w:val="000D00B5"/>
    <w:rsid w:val="000D1625"/>
    <w:rsid w:val="000D437F"/>
    <w:rsid w:val="000D4A6A"/>
    <w:rsid w:val="000D7A69"/>
    <w:rsid w:val="000E015A"/>
    <w:rsid w:val="000E351C"/>
    <w:rsid w:val="000F20BD"/>
    <w:rsid w:val="00102994"/>
    <w:rsid w:val="00102A4D"/>
    <w:rsid w:val="001036E9"/>
    <w:rsid w:val="001037A9"/>
    <w:rsid w:val="0011287C"/>
    <w:rsid w:val="001214A2"/>
    <w:rsid w:val="001228A7"/>
    <w:rsid w:val="001351B0"/>
    <w:rsid w:val="001408CD"/>
    <w:rsid w:val="00154FD8"/>
    <w:rsid w:val="00155483"/>
    <w:rsid w:val="0015657C"/>
    <w:rsid w:val="00157FB5"/>
    <w:rsid w:val="00162154"/>
    <w:rsid w:val="00171791"/>
    <w:rsid w:val="001740E3"/>
    <w:rsid w:val="00180A4C"/>
    <w:rsid w:val="00181869"/>
    <w:rsid w:val="00182AFA"/>
    <w:rsid w:val="00187091"/>
    <w:rsid w:val="00195DE0"/>
    <w:rsid w:val="001A0468"/>
    <w:rsid w:val="001A0CFF"/>
    <w:rsid w:val="001A1755"/>
    <w:rsid w:val="001B25E5"/>
    <w:rsid w:val="001B318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9E7"/>
    <w:rsid w:val="001D0D2B"/>
    <w:rsid w:val="001D166A"/>
    <w:rsid w:val="001E0447"/>
    <w:rsid w:val="001E2918"/>
    <w:rsid w:val="001E4888"/>
    <w:rsid w:val="001F6242"/>
    <w:rsid w:val="001F70E7"/>
    <w:rsid w:val="00203E53"/>
    <w:rsid w:val="00204911"/>
    <w:rsid w:val="00206747"/>
    <w:rsid w:val="00206CCD"/>
    <w:rsid w:val="0021209D"/>
    <w:rsid w:val="00214DE2"/>
    <w:rsid w:val="00215F0D"/>
    <w:rsid w:val="00222C64"/>
    <w:rsid w:val="00232FA1"/>
    <w:rsid w:val="00242FF5"/>
    <w:rsid w:val="0024359D"/>
    <w:rsid w:val="00243C60"/>
    <w:rsid w:val="002523AC"/>
    <w:rsid w:val="0025366C"/>
    <w:rsid w:val="0025466B"/>
    <w:rsid w:val="0025555F"/>
    <w:rsid w:val="00270588"/>
    <w:rsid w:val="00272016"/>
    <w:rsid w:val="0029205D"/>
    <w:rsid w:val="002A5EAA"/>
    <w:rsid w:val="002A7928"/>
    <w:rsid w:val="002B02C3"/>
    <w:rsid w:val="002B0BD6"/>
    <w:rsid w:val="002B22CA"/>
    <w:rsid w:val="002B4745"/>
    <w:rsid w:val="002B7AA7"/>
    <w:rsid w:val="002C0F27"/>
    <w:rsid w:val="002D49CC"/>
    <w:rsid w:val="002D60CD"/>
    <w:rsid w:val="002D760F"/>
    <w:rsid w:val="002E2175"/>
    <w:rsid w:val="002E593D"/>
    <w:rsid w:val="002F38A5"/>
    <w:rsid w:val="002F3D71"/>
    <w:rsid w:val="002F516A"/>
    <w:rsid w:val="0030262E"/>
    <w:rsid w:val="0030498B"/>
    <w:rsid w:val="00304DCA"/>
    <w:rsid w:val="003120D8"/>
    <w:rsid w:val="003128B3"/>
    <w:rsid w:val="00321566"/>
    <w:rsid w:val="00322294"/>
    <w:rsid w:val="00334088"/>
    <w:rsid w:val="00335099"/>
    <w:rsid w:val="003354E5"/>
    <w:rsid w:val="003371FB"/>
    <w:rsid w:val="00337A1F"/>
    <w:rsid w:val="00342DAB"/>
    <w:rsid w:val="0034581B"/>
    <w:rsid w:val="00352061"/>
    <w:rsid w:val="003568EF"/>
    <w:rsid w:val="00363EFD"/>
    <w:rsid w:val="00374268"/>
    <w:rsid w:val="0038001B"/>
    <w:rsid w:val="00382105"/>
    <w:rsid w:val="003834C4"/>
    <w:rsid w:val="0038656C"/>
    <w:rsid w:val="00387A7C"/>
    <w:rsid w:val="00392AAE"/>
    <w:rsid w:val="003A5AE1"/>
    <w:rsid w:val="003B0E51"/>
    <w:rsid w:val="003B20CE"/>
    <w:rsid w:val="003B6161"/>
    <w:rsid w:val="003C093F"/>
    <w:rsid w:val="003C16D6"/>
    <w:rsid w:val="003C6999"/>
    <w:rsid w:val="003D00DA"/>
    <w:rsid w:val="003F087B"/>
    <w:rsid w:val="003F2ED2"/>
    <w:rsid w:val="003F30DE"/>
    <w:rsid w:val="003F6939"/>
    <w:rsid w:val="003F6A5A"/>
    <w:rsid w:val="003F793C"/>
    <w:rsid w:val="004110B3"/>
    <w:rsid w:val="00411F6F"/>
    <w:rsid w:val="00413BCF"/>
    <w:rsid w:val="00430587"/>
    <w:rsid w:val="00434D10"/>
    <w:rsid w:val="0044100C"/>
    <w:rsid w:val="00444646"/>
    <w:rsid w:val="00445B90"/>
    <w:rsid w:val="00450AF4"/>
    <w:rsid w:val="004537B9"/>
    <w:rsid w:val="004606E5"/>
    <w:rsid w:val="004617E6"/>
    <w:rsid w:val="00464CF3"/>
    <w:rsid w:val="0048159E"/>
    <w:rsid w:val="004861B3"/>
    <w:rsid w:val="00490C85"/>
    <w:rsid w:val="00491CBF"/>
    <w:rsid w:val="00495033"/>
    <w:rsid w:val="004A1894"/>
    <w:rsid w:val="004A311F"/>
    <w:rsid w:val="004B3988"/>
    <w:rsid w:val="004C0492"/>
    <w:rsid w:val="004C1627"/>
    <w:rsid w:val="004C31A2"/>
    <w:rsid w:val="004C6235"/>
    <w:rsid w:val="004D0C46"/>
    <w:rsid w:val="004D0F03"/>
    <w:rsid w:val="004D797C"/>
    <w:rsid w:val="004E091D"/>
    <w:rsid w:val="004E288D"/>
    <w:rsid w:val="004E3B5C"/>
    <w:rsid w:val="004E4AAC"/>
    <w:rsid w:val="004E76E7"/>
    <w:rsid w:val="004F4214"/>
    <w:rsid w:val="004F4740"/>
    <w:rsid w:val="004F616C"/>
    <w:rsid w:val="005011B9"/>
    <w:rsid w:val="00502427"/>
    <w:rsid w:val="00502F3A"/>
    <w:rsid w:val="00503B8A"/>
    <w:rsid w:val="005149C0"/>
    <w:rsid w:val="0051546F"/>
    <w:rsid w:val="00516655"/>
    <w:rsid w:val="00516BCD"/>
    <w:rsid w:val="00522072"/>
    <w:rsid w:val="00523875"/>
    <w:rsid w:val="00523958"/>
    <w:rsid w:val="00530692"/>
    <w:rsid w:val="00532D82"/>
    <w:rsid w:val="005410F4"/>
    <w:rsid w:val="0054273E"/>
    <w:rsid w:val="00546911"/>
    <w:rsid w:val="005533B2"/>
    <w:rsid w:val="005621B5"/>
    <w:rsid w:val="005653E9"/>
    <w:rsid w:val="00570564"/>
    <w:rsid w:val="00576F96"/>
    <w:rsid w:val="0058163A"/>
    <w:rsid w:val="005837BA"/>
    <w:rsid w:val="0058602D"/>
    <w:rsid w:val="00595801"/>
    <w:rsid w:val="005A294F"/>
    <w:rsid w:val="005A4C81"/>
    <w:rsid w:val="005B0093"/>
    <w:rsid w:val="005B05D9"/>
    <w:rsid w:val="005B0640"/>
    <w:rsid w:val="005C0A87"/>
    <w:rsid w:val="005C190F"/>
    <w:rsid w:val="005C35B0"/>
    <w:rsid w:val="005C4ED7"/>
    <w:rsid w:val="005C4FA6"/>
    <w:rsid w:val="005C646E"/>
    <w:rsid w:val="005D25DF"/>
    <w:rsid w:val="005E2119"/>
    <w:rsid w:val="005F1FD0"/>
    <w:rsid w:val="005F6137"/>
    <w:rsid w:val="006014CB"/>
    <w:rsid w:val="006035C7"/>
    <w:rsid w:val="00604F0E"/>
    <w:rsid w:val="00605237"/>
    <w:rsid w:val="006074B8"/>
    <w:rsid w:val="00611F49"/>
    <w:rsid w:val="006129B5"/>
    <w:rsid w:val="0061303B"/>
    <w:rsid w:val="00616392"/>
    <w:rsid w:val="00625CF1"/>
    <w:rsid w:val="00627A9E"/>
    <w:rsid w:val="006302A5"/>
    <w:rsid w:val="00632406"/>
    <w:rsid w:val="00651898"/>
    <w:rsid w:val="00652205"/>
    <w:rsid w:val="006574AC"/>
    <w:rsid w:val="006756F3"/>
    <w:rsid w:val="00677156"/>
    <w:rsid w:val="00681EA1"/>
    <w:rsid w:val="006911B7"/>
    <w:rsid w:val="006914B3"/>
    <w:rsid w:val="006A1976"/>
    <w:rsid w:val="006A7CE0"/>
    <w:rsid w:val="006B4CE1"/>
    <w:rsid w:val="006B7F5A"/>
    <w:rsid w:val="006C372C"/>
    <w:rsid w:val="006C784A"/>
    <w:rsid w:val="006D1549"/>
    <w:rsid w:val="006D4C59"/>
    <w:rsid w:val="006D56D5"/>
    <w:rsid w:val="006E3DEB"/>
    <w:rsid w:val="006E6209"/>
    <w:rsid w:val="006E6EA9"/>
    <w:rsid w:val="006E7C56"/>
    <w:rsid w:val="006F3A26"/>
    <w:rsid w:val="007011FB"/>
    <w:rsid w:val="00710654"/>
    <w:rsid w:val="00722B16"/>
    <w:rsid w:val="007318DC"/>
    <w:rsid w:val="00731CEC"/>
    <w:rsid w:val="007375E5"/>
    <w:rsid w:val="00737A77"/>
    <w:rsid w:val="00757921"/>
    <w:rsid w:val="00762E38"/>
    <w:rsid w:val="007642A6"/>
    <w:rsid w:val="007647E0"/>
    <w:rsid w:val="007675B5"/>
    <w:rsid w:val="00770539"/>
    <w:rsid w:val="00770F68"/>
    <w:rsid w:val="007802DF"/>
    <w:rsid w:val="0078076C"/>
    <w:rsid w:val="00784A80"/>
    <w:rsid w:val="00785639"/>
    <w:rsid w:val="00791A5E"/>
    <w:rsid w:val="0079518B"/>
    <w:rsid w:val="007A03FD"/>
    <w:rsid w:val="007A5786"/>
    <w:rsid w:val="007A668F"/>
    <w:rsid w:val="007A7899"/>
    <w:rsid w:val="007B038E"/>
    <w:rsid w:val="007C5600"/>
    <w:rsid w:val="007D3DA5"/>
    <w:rsid w:val="007D61CC"/>
    <w:rsid w:val="007E50BA"/>
    <w:rsid w:val="007E6120"/>
    <w:rsid w:val="007F3112"/>
    <w:rsid w:val="008019B1"/>
    <w:rsid w:val="008027B2"/>
    <w:rsid w:val="00805589"/>
    <w:rsid w:val="008065F8"/>
    <w:rsid w:val="00807474"/>
    <w:rsid w:val="00813A41"/>
    <w:rsid w:val="00815355"/>
    <w:rsid w:val="00816418"/>
    <w:rsid w:val="0082077C"/>
    <w:rsid w:val="00820D53"/>
    <w:rsid w:val="00822A6C"/>
    <w:rsid w:val="00824EF0"/>
    <w:rsid w:val="0083085D"/>
    <w:rsid w:val="00833324"/>
    <w:rsid w:val="00846DE6"/>
    <w:rsid w:val="00854979"/>
    <w:rsid w:val="00856146"/>
    <w:rsid w:val="008577A0"/>
    <w:rsid w:val="0086096B"/>
    <w:rsid w:val="00861CA2"/>
    <w:rsid w:val="00863C28"/>
    <w:rsid w:val="00865EC2"/>
    <w:rsid w:val="0086659A"/>
    <w:rsid w:val="00867D9B"/>
    <w:rsid w:val="00885AB0"/>
    <w:rsid w:val="00891F2E"/>
    <w:rsid w:val="00896552"/>
    <w:rsid w:val="00896BE0"/>
    <w:rsid w:val="008979E0"/>
    <w:rsid w:val="00897AF5"/>
    <w:rsid w:val="008A2818"/>
    <w:rsid w:val="008A55D6"/>
    <w:rsid w:val="008A7C48"/>
    <w:rsid w:val="008B0912"/>
    <w:rsid w:val="008B13CD"/>
    <w:rsid w:val="008B6C9B"/>
    <w:rsid w:val="008C3587"/>
    <w:rsid w:val="008D1A9A"/>
    <w:rsid w:val="008D25C8"/>
    <w:rsid w:val="008D2CFF"/>
    <w:rsid w:val="008D3460"/>
    <w:rsid w:val="008D44E7"/>
    <w:rsid w:val="008D6670"/>
    <w:rsid w:val="008F1159"/>
    <w:rsid w:val="008F33E9"/>
    <w:rsid w:val="00901EB4"/>
    <w:rsid w:val="00903D8E"/>
    <w:rsid w:val="00906713"/>
    <w:rsid w:val="00912F0D"/>
    <w:rsid w:val="00913BCA"/>
    <w:rsid w:val="00916064"/>
    <w:rsid w:val="009160D9"/>
    <w:rsid w:val="00925C1E"/>
    <w:rsid w:val="00930990"/>
    <w:rsid w:val="00934068"/>
    <w:rsid w:val="00935B92"/>
    <w:rsid w:val="009378AC"/>
    <w:rsid w:val="00940BF3"/>
    <w:rsid w:val="00941657"/>
    <w:rsid w:val="009436B0"/>
    <w:rsid w:val="00943B1F"/>
    <w:rsid w:val="00946FC8"/>
    <w:rsid w:val="00950FE8"/>
    <w:rsid w:val="00953BEF"/>
    <w:rsid w:val="009567C9"/>
    <w:rsid w:val="0096106E"/>
    <w:rsid w:val="0096410A"/>
    <w:rsid w:val="009645A4"/>
    <w:rsid w:val="009652F5"/>
    <w:rsid w:val="009719B9"/>
    <w:rsid w:val="00972592"/>
    <w:rsid w:val="00974EE4"/>
    <w:rsid w:val="009809C1"/>
    <w:rsid w:val="00986704"/>
    <w:rsid w:val="00986A5C"/>
    <w:rsid w:val="0099160D"/>
    <w:rsid w:val="00991EF8"/>
    <w:rsid w:val="009A0AF4"/>
    <w:rsid w:val="009B4245"/>
    <w:rsid w:val="009C1ABA"/>
    <w:rsid w:val="009D1A2B"/>
    <w:rsid w:val="009D25CA"/>
    <w:rsid w:val="009D52EE"/>
    <w:rsid w:val="009D5CCF"/>
    <w:rsid w:val="009F1878"/>
    <w:rsid w:val="009F3FC0"/>
    <w:rsid w:val="009F52E0"/>
    <w:rsid w:val="00A03A29"/>
    <w:rsid w:val="00A10FE3"/>
    <w:rsid w:val="00A177BA"/>
    <w:rsid w:val="00A20C17"/>
    <w:rsid w:val="00A22AF5"/>
    <w:rsid w:val="00A40564"/>
    <w:rsid w:val="00A4705B"/>
    <w:rsid w:val="00A53135"/>
    <w:rsid w:val="00A57587"/>
    <w:rsid w:val="00A57B9A"/>
    <w:rsid w:val="00A60905"/>
    <w:rsid w:val="00A6092B"/>
    <w:rsid w:val="00A64AEB"/>
    <w:rsid w:val="00A67A23"/>
    <w:rsid w:val="00A67A78"/>
    <w:rsid w:val="00A87F8B"/>
    <w:rsid w:val="00A9034C"/>
    <w:rsid w:val="00A922B2"/>
    <w:rsid w:val="00A92A11"/>
    <w:rsid w:val="00AA0374"/>
    <w:rsid w:val="00AA58F2"/>
    <w:rsid w:val="00AA6130"/>
    <w:rsid w:val="00AB0CAE"/>
    <w:rsid w:val="00AC1F54"/>
    <w:rsid w:val="00AC5047"/>
    <w:rsid w:val="00AD18E4"/>
    <w:rsid w:val="00AD30A9"/>
    <w:rsid w:val="00AD5F7F"/>
    <w:rsid w:val="00AD6113"/>
    <w:rsid w:val="00AE143A"/>
    <w:rsid w:val="00AF10F5"/>
    <w:rsid w:val="00AF4CA7"/>
    <w:rsid w:val="00AF5A99"/>
    <w:rsid w:val="00AF72F1"/>
    <w:rsid w:val="00AF7426"/>
    <w:rsid w:val="00B034A7"/>
    <w:rsid w:val="00B07122"/>
    <w:rsid w:val="00B156F0"/>
    <w:rsid w:val="00B17685"/>
    <w:rsid w:val="00B26229"/>
    <w:rsid w:val="00B2787A"/>
    <w:rsid w:val="00B32484"/>
    <w:rsid w:val="00B328C0"/>
    <w:rsid w:val="00B36E6C"/>
    <w:rsid w:val="00B40637"/>
    <w:rsid w:val="00B40CC5"/>
    <w:rsid w:val="00B4250C"/>
    <w:rsid w:val="00B42639"/>
    <w:rsid w:val="00B440E3"/>
    <w:rsid w:val="00B441BC"/>
    <w:rsid w:val="00B50D27"/>
    <w:rsid w:val="00B54FA3"/>
    <w:rsid w:val="00B555FB"/>
    <w:rsid w:val="00B613FF"/>
    <w:rsid w:val="00B6510B"/>
    <w:rsid w:val="00B760B1"/>
    <w:rsid w:val="00B801AE"/>
    <w:rsid w:val="00B80327"/>
    <w:rsid w:val="00B82529"/>
    <w:rsid w:val="00B82608"/>
    <w:rsid w:val="00B8387D"/>
    <w:rsid w:val="00B866E2"/>
    <w:rsid w:val="00B873D0"/>
    <w:rsid w:val="00B9011A"/>
    <w:rsid w:val="00B9131B"/>
    <w:rsid w:val="00BB01E2"/>
    <w:rsid w:val="00BB2235"/>
    <w:rsid w:val="00BB5C82"/>
    <w:rsid w:val="00BC144E"/>
    <w:rsid w:val="00BD39CD"/>
    <w:rsid w:val="00BE1B8A"/>
    <w:rsid w:val="00BE3F1D"/>
    <w:rsid w:val="00BE48A9"/>
    <w:rsid w:val="00BF3AC2"/>
    <w:rsid w:val="00BF4783"/>
    <w:rsid w:val="00BF499A"/>
    <w:rsid w:val="00C00A19"/>
    <w:rsid w:val="00C105D9"/>
    <w:rsid w:val="00C20767"/>
    <w:rsid w:val="00C223A8"/>
    <w:rsid w:val="00C232A6"/>
    <w:rsid w:val="00C25AAE"/>
    <w:rsid w:val="00C27FF3"/>
    <w:rsid w:val="00C42CD9"/>
    <w:rsid w:val="00C461C8"/>
    <w:rsid w:val="00C50D7D"/>
    <w:rsid w:val="00C525FC"/>
    <w:rsid w:val="00C6105F"/>
    <w:rsid w:val="00C62D5C"/>
    <w:rsid w:val="00C64928"/>
    <w:rsid w:val="00C77E3D"/>
    <w:rsid w:val="00C83256"/>
    <w:rsid w:val="00C918E0"/>
    <w:rsid w:val="00C92E86"/>
    <w:rsid w:val="00C93AEB"/>
    <w:rsid w:val="00C9509C"/>
    <w:rsid w:val="00C9578C"/>
    <w:rsid w:val="00CA0951"/>
    <w:rsid w:val="00CA3F73"/>
    <w:rsid w:val="00CA4BFE"/>
    <w:rsid w:val="00CA6C62"/>
    <w:rsid w:val="00CB2A07"/>
    <w:rsid w:val="00CB723C"/>
    <w:rsid w:val="00CB77A8"/>
    <w:rsid w:val="00CB7A19"/>
    <w:rsid w:val="00CC1927"/>
    <w:rsid w:val="00CC3165"/>
    <w:rsid w:val="00CC46F2"/>
    <w:rsid w:val="00CC54C1"/>
    <w:rsid w:val="00CD0517"/>
    <w:rsid w:val="00CD295A"/>
    <w:rsid w:val="00CD4BC3"/>
    <w:rsid w:val="00CE2172"/>
    <w:rsid w:val="00CE4152"/>
    <w:rsid w:val="00CF0543"/>
    <w:rsid w:val="00CF1B6A"/>
    <w:rsid w:val="00CF1FAB"/>
    <w:rsid w:val="00CF348A"/>
    <w:rsid w:val="00D03FCD"/>
    <w:rsid w:val="00D10AB7"/>
    <w:rsid w:val="00D232EF"/>
    <w:rsid w:val="00D274C3"/>
    <w:rsid w:val="00D3013A"/>
    <w:rsid w:val="00D40D70"/>
    <w:rsid w:val="00D43ECD"/>
    <w:rsid w:val="00D45731"/>
    <w:rsid w:val="00D47902"/>
    <w:rsid w:val="00D6603C"/>
    <w:rsid w:val="00D742E0"/>
    <w:rsid w:val="00D76F2D"/>
    <w:rsid w:val="00D777CE"/>
    <w:rsid w:val="00D83690"/>
    <w:rsid w:val="00D83DB9"/>
    <w:rsid w:val="00D94C9E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B39"/>
    <w:rsid w:val="00E13E3C"/>
    <w:rsid w:val="00E13FCD"/>
    <w:rsid w:val="00E27FF1"/>
    <w:rsid w:val="00E314AC"/>
    <w:rsid w:val="00E3189A"/>
    <w:rsid w:val="00E3335A"/>
    <w:rsid w:val="00E3653A"/>
    <w:rsid w:val="00E36F02"/>
    <w:rsid w:val="00E42DCD"/>
    <w:rsid w:val="00E42F88"/>
    <w:rsid w:val="00E43A42"/>
    <w:rsid w:val="00E444F5"/>
    <w:rsid w:val="00E62294"/>
    <w:rsid w:val="00E62C44"/>
    <w:rsid w:val="00E643D7"/>
    <w:rsid w:val="00E657EA"/>
    <w:rsid w:val="00E679E7"/>
    <w:rsid w:val="00E70053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406E"/>
    <w:rsid w:val="00EB5D5B"/>
    <w:rsid w:val="00EC0465"/>
    <w:rsid w:val="00EC05D6"/>
    <w:rsid w:val="00ED16C0"/>
    <w:rsid w:val="00ED529F"/>
    <w:rsid w:val="00ED7FB9"/>
    <w:rsid w:val="00EE07EE"/>
    <w:rsid w:val="00EE1907"/>
    <w:rsid w:val="00EE272E"/>
    <w:rsid w:val="00EE432F"/>
    <w:rsid w:val="00EE5C1D"/>
    <w:rsid w:val="00EE711B"/>
    <w:rsid w:val="00EF03B0"/>
    <w:rsid w:val="00EF22AC"/>
    <w:rsid w:val="00EF41C8"/>
    <w:rsid w:val="00EF6D22"/>
    <w:rsid w:val="00EF71D1"/>
    <w:rsid w:val="00F0597C"/>
    <w:rsid w:val="00F06C97"/>
    <w:rsid w:val="00F0734D"/>
    <w:rsid w:val="00F12FAC"/>
    <w:rsid w:val="00F2175B"/>
    <w:rsid w:val="00F22CB2"/>
    <w:rsid w:val="00F24F10"/>
    <w:rsid w:val="00F27554"/>
    <w:rsid w:val="00F42AD7"/>
    <w:rsid w:val="00F44F7D"/>
    <w:rsid w:val="00F5502C"/>
    <w:rsid w:val="00F55346"/>
    <w:rsid w:val="00F55F4B"/>
    <w:rsid w:val="00F565F8"/>
    <w:rsid w:val="00F566A8"/>
    <w:rsid w:val="00F609F5"/>
    <w:rsid w:val="00F622FF"/>
    <w:rsid w:val="00F64173"/>
    <w:rsid w:val="00F645CD"/>
    <w:rsid w:val="00F67AFA"/>
    <w:rsid w:val="00F71303"/>
    <w:rsid w:val="00F74294"/>
    <w:rsid w:val="00F74C78"/>
    <w:rsid w:val="00F8028A"/>
    <w:rsid w:val="00F80C21"/>
    <w:rsid w:val="00F80DE7"/>
    <w:rsid w:val="00F81073"/>
    <w:rsid w:val="00F82C95"/>
    <w:rsid w:val="00F8640C"/>
    <w:rsid w:val="00F9752E"/>
    <w:rsid w:val="00FA3938"/>
    <w:rsid w:val="00FA4EB7"/>
    <w:rsid w:val="00FB0778"/>
    <w:rsid w:val="00FB4293"/>
    <w:rsid w:val="00FC2345"/>
    <w:rsid w:val="00FC5CD1"/>
    <w:rsid w:val="00FD17E1"/>
    <w:rsid w:val="00FD634B"/>
    <w:rsid w:val="00FE01B1"/>
    <w:rsid w:val="00FE03D6"/>
    <w:rsid w:val="00FF0D5C"/>
    <w:rsid w:val="00FF158C"/>
    <w:rsid w:val="00FF1F37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20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4540-7AC8-4B29-A55D-F26B2E63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2021-12-15T12:42:00Z</cp:lastPrinted>
  <dcterms:created xsi:type="dcterms:W3CDTF">2022-02-15T08:05:00Z</dcterms:created>
  <dcterms:modified xsi:type="dcterms:W3CDTF">2022-02-15T08:05:00Z</dcterms:modified>
</cp:coreProperties>
</file>