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6B0E77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E11A6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11A6A" w:rsidRDefault="007A1297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 xml:space="preserve">на </w:t>
      </w:r>
      <w:r w:rsidR="00E11A6A">
        <w:rPr>
          <w:rFonts w:ascii="Times New Roman" w:hAnsi="Times New Roman"/>
          <w:b/>
          <w:sz w:val="28"/>
          <w:szCs w:val="28"/>
        </w:rPr>
        <w:t>проект постановления</w:t>
      </w:r>
      <w:r w:rsidR="00F21D92" w:rsidRPr="00E11A6A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D36C4B" w:rsidRPr="00E11A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6C4B" w:rsidRPr="00E11A6A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D36C4B" w:rsidRPr="00E11A6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F52E0" w:rsidRPr="00E11A6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11A6A" w:rsidRDefault="000F680A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30.07.2020</w:t>
      </w:r>
      <w:r w:rsidR="009F52E0" w:rsidRPr="00E11A6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E11A6A">
        <w:rPr>
          <w:rFonts w:ascii="Times New Roman" w:hAnsi="Times New Roman"/>
          <w:sz w:val="28"/>
          <w:szCs w:val="28"/>
        </w:rPr>
        <w:t xml:space="preserve">     </w:t>
      </w:r>
      <w:r w:rsidR="009F52E0" w:rsidRPr="00E11A6A">
        <w:rPr>
          <w:rFonts w:ascii="Times New Roman" w:hAnsi="Times New Roman"/>
          <w:sz w:val="28"/>
          <w:szCs w:val="28"/>
        </w:rPr>
        <w:t>г. Вытегра</w:t>
      </w:r>
    </w:p>
    <w:p w:rsidR="009F52E0" w:rsidRPr="00E11A6A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E11A6A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7A1297" w:rsidRPr="00E11A6A">
        <w:rPr>
          <w:rFonts w:ascii="Times New Roman" w:hAnsi="Times New Roman"/>
          <w:sz w:val="28"/>
          <w:szCs w:val="28"/>
        </w:rPr>
        <w:t>льного района на</w:t>
      </w:r>
      <w:r w:rsidR="00F21D92" w:rsidRPr="00E11A6A">
        <w:rPr>
          <w:rFonts w:ascii="Times New Roman" w:hAnsi="Times New Roman"/>
          <w:sz w:val="28"/>
          <w:szCs w:val="28"/>
        </w:rPr>
        <w:t xml:space="preserve"> </w:t>
      </w:r>
      <w:r w:rsidR="000F680A" w:rsidRPr="00E11A6A">
        <w:rPr>
          <w:rFonts w:ascii="Times New Roman" w:hAnsi="Times New Roman"/>
          <w:sz w:val="28"/>
          <w:szCs w:val="28"/>
        </w:rPr>
        <w:t xml:space="preserve">проект </w:t>
      </w:r>
      <w:r w:rsidR="00F21D92" w:rsidRPr="00E11A6A">
        <w:rPr>
          <w:rFonts w:ascii="Times New Roman" w:hAnsi="Times New Roman"/>
          <w:sz w:val="28"/>
          <w:szCs w:val="28"/>
        </w:rPr>
        <w:t>постановлен</w:t>
      </w:r>
      <w:r w:rsidR="000F680A" w:rsidRPr="00E11A6A">
        <w:rPr>
          <w:rFonts w:ascii="Times New Roman" w:hAnsi="Times New Roman"/>
          <w:sz w:val="28"/>
          <w:szCs w:val="28"/>
        </w:rPr>
        <w:t>ия</w:t>
      </w:r>
      <w:r w:rsidR="00F21D92" w:rsidRPr="00E11A6A">
        <w:rPr>
          <w:rFonts w:ascii="Times New Roman" w:hAnsi="Times New Roman"/>
          <w:sz w:val="28"/>
          <w:szCs w:val="28"/>
        </w:rPr>
        <w:t xml:space="preserve"> Администрации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2F49C6" w:rsidRPr="00E11A6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F680A" w:rsidRPr="00E11A6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Pr="00E11A6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E11A6A">
        <w:rPr>
          <w:rFonts w:ascii="Times New Roman" w:hAnsi="Times New Roman"/>
          <w:sz w:val="28"/>
          <w:szCs w:val="28"/>
        </w:rPr>
        <w:t xml:space="preserve">   </w:t>
      </w:r>
    </w:p>
    <w:p w:rsidR="009378E4" w:rsidRPr="00E11A6A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Согласно статьи</w:t>
      </w:r>
      <w:r w:rsidRPr="00E11A6A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E11A6A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E11A6A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E11A6A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E11A6A">
        <w:rPr>
          <w:rFonts w:ascii="Times New Roman" w:eastAsiaTheme="minorHAnsi" w:hAnsi="Times New Roman"/>
          <w:sz w:val="28"/>
          <w:szCs w:val="28"/>
        </w:rPr>
        <w:t>,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E11A6A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1A6A">
        <w:rPr>
          <w:rFonts w:ascii="Times New Roman" w:eastAsiaTheme="minorHAnsi" w:hAnsi="Times New Roman"/>
          <w:sz w:val="28"/>
          <w:szCs w:val="28"/>
        </w:rPr>
        <w:t>П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E11A6A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E11A6A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E11A6A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1C2" w:rsidRPr="00E11A6A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</w:t>
      </w:r>
      <w:r w:rsidR="000F680A" w:rsidRPr="00E11A6A">
        <w:rPr>
          <w:rFonts w:ascii="Times New Roman" w:hAnsi="Times New Roman"/>
          <w:sz w:val="28"/>
          <w:szCs w:val="28"/>
        </w:rPr>
        <w:t>Проектом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0F680A" w:rsidRPr="00E11A6A">
        <w:rPr>
          <w:rFonts w:ascii="Times New Roman" w:hAnsi="Times New Roman"/>
          <w:sz w:val="28"/>
          <w:szCs w:val="28"/>
        </w:rPr>
        <w:t>постановления предлагается внести</w:t>
      </w:r>
      <w:r w:rsidR="00093EC7" w:rsidRPr="00E11A6A">
        <w:rPr>
          <w:rFonts w:ascii="Times New Roman" w:hAnsi="Times New Roman"/>
          <w:sz w:val="28"/>
          <w:szCs w:val="28"/>
        </w:rPr>
        <w:t xml:space="preserve"> изменения в объем финансирования муниципальн</w:t>
      </w:r>
      <w:r w:rsidR="006F39E0" w:rsidRPr="00E11A6A">
        <w:rPr>
          <w:rFonts w:ascii="Times New Roman" w:hAnsi="Times New Roman"/>
          <w:sz w:val="28"/>
          <w:szCs w:val="28"/>
        </w:rPr>
        <w:t xml:space="preserve">ой программы </w:t>
      </w:r>
      <w:r w:rsidR="000F680A" w:rsidRPr="00E11A6A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на 2014-2020 годы» </w:t>
      </w:r>
      <w:r w:rsidR="006F39E0" w:rsidRPr="00E11A6A">
        <w:rPr>
          <w:rFonts w:ascii="Times New Roman" w:hAnsi="Times New Roman"/>
          <w:sz w:val="28"/>
          <w:szCs w:val="28"/>
        </w:rPr>
        <w:t>и в</w:t>
      </w:r>
      <w:r w:rsidR="000F680A" w:rsidRPr="00E11A6A">
        <w:rPr>
          <w:rFonts w:ascii="Times New Roman" w:hAnsi="Times New Roman"/>
          <w:sz w:val="28"/>
          <w:szCs w:val="28"/>
        </w:rPr>
        <w:t>о входящие в неё</w:t>
      </w:r>
      <w:r w:rsidR="006F39E0" w:rsidRPr="00E11A6A">
        <w:rPr>
          <w:rFonts w:ascii="Times New Roman" w:hAnsi="Times New Roman"/>
          <w:sz w:val="28"/>
          <w:szCs w:val="28"/>
        </w:rPr>
        <w:t xml:space="preserve"> подпрограммы согласно принятому решению Представительного Собрания </w:t>
      </w:r>
      <w:proofErr w:type="spellStart"/>
      <w:r w:rsidR="006F39E0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E11A6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F680A" w:rsidRPr="00E11A6A">
        <w:rPr>
          <w:rFonts w:ascii="Times New Roman" w:hAnsi="Times New Roman"/>
          <w:sz w:val="28"/>
          <w:szCs w:val="28"/>
        </w:rPr>
        <w:t>от 11.12.2019 № 276 «О районном бюджете на 2020 год и плановый период 2021 и 2022 годы»</w:t>
      </w:r>
      <w:r w:rsidR="006F39E0" w:rsidRPr="00E11A6A">
        <w:rPr>
          <w:rFonts w:ascii="Times New Roman" w:hAnsi="Times New Roman"/>
          <w:sz w:val="28"/>
          <w:szCs w:val="28"/>
        </w:rPr>
        <w:t>.</w:t>
      </w:r>
      <w:r w:rsidR="000F680A" w:rsidRPr="00E11A6A">
        <w:rPr>
          <w:rFonts w:ascii="Times New Roman" w:hAnsi="Times New Roman"/>
          <w:sz w:val="28"/>
          <w:szCs w:val="28"/>
        </w:rPr>
        <w:t xml:space="preserve"> Увеличение финансирования предусмотрено на 88180,0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.  </w:t>
      </w:r>
    </w:p>
    <w:p w:rsidR="002342F9" w:rsidRPr="00E11A6A" w:rsidRDefault="000F680A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Проект постановления предлагает внести до</w:t>
      </w:r>
      <w:r w:rsidR="00E11A6A" w:rsidRPr="00E11A6A">
        <w:rPr>
          <w:rFonts w:ascii="Times New Roman" w:hAnsi="Times New Roman"/>
          <w:sz w:val="28"/>
          <w:szCs w:val="28"/>
        </w:rPr>
        <w:t>полнения</w:t>
      </w:r>
      <w:r w:rsidRPr="00E11A6A">
        <w:rPr>
          <w:rFonts w:ascii="Times New Roman" w:hAnsi="Times New Roman"/>
          <w:sz w:val="28"/>
          <w:szCs w:val="28"/>
        </w:rPr>
        <w:t xml:space="preserve"> и изменения в текстовую часть подпрограмм и в ожидаемые результаты реализации подпрограмм в связи с изменением объемов финансирования. Изменения ожидаемых результатов имеют положительную динамику.  </w:t>
      </w:r>
    </w:p>
    <w:p w:rsidR="000F680A" w:rsidRPr="00E11A6A" w:rsidRDefault="000F680A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15E" w:rsidRPr="00E11A6A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П</w:t>
      </w:r>
      <w:r w:rsidR="007A1297" w:rsidRPr="00E11A6A">
        <w:rPr>
          <w:rFonts w:ascii="Times New Roman" w:hAnsi="Times New Roman"/>
          <w:sz w:val="28"/>
          <w:szCs w:val="28"/>
        </w:rPr>
        <w:t>ри анализе принятого</w:t>
      </w:r>
      <w:r w:rsidR="007B51C2" w:rsidRPr="00E11A6A">
        <w:rPr>
          <w:rFonts w:ascii="Times New Roman" w:hAnsi="Times New Roman"/>
          <w:sz w:val="28"/>
          <w:szCs w:val="28"/>
        </w:rPr>
        <w:t xml:space="preserve"> </w:t>
      </w:r>
      <w:r w:rsidR="00E11A6A" w:rsidRPr="00E11A6A">
        <w:rPr>
          <w:rFonts w:ascii="Times New Roman" w:hAnsi="Times New Roman"/>
          <w:sz w:val="28"/>
          <w:szCs w:val="28"/>
        </w:rPr>
        <w:t xml:space="preserve">проекта </w:t>
      </w:r>
      <w:r w:rsidR="007B51C2" w:rsidRPr="00E11A6A">
        <w:rPr>
          <w:rFonts w:ascii="Times New Roman" w:hAnsi="Times New Roman"/>
          <w:sz w:val="28"/>
          <w:szCs w:val="28"/>
        </w:rPr>
        <w:t>постановления</w:t>
      </w:r>
      <w:r w:rsidR="006F39E0" w:rsidRPr="00E11A6A">
        <w:rPr>
          <w:rFonts w:ascii="Times New Roman" w:hAnsi="Times New Roman"/>
          <w:sz w:val="28"/>
          <w:szCs w:val="28"/>
        </w:rPr>
        <w:t xml:space="preserve"> факт</w:t>
      </w:r>
      <w:r w:rsidR="007A1297" w:rsidRPr="00E11A6A">
        <w:rPr>
          <w:rFonts w:ascii="Times New Roman" w:hAnsi="Times New Roman"/>
          <w:sz w:val="28"/>
          <w:szCs w:val="28"/>
        </w:rPr>
        <w:t>ы</w:t>
      </w:r>
      <w:r w:rsidR="006F39E0" w:rsidRPr="00E11A6A">
        <w:rPr>
          <w:rFonts w:ascii="Times New Roman" w:hAnsi="Times New Roman"/>
          <w:sz w:val="28"/>
          <w:szCs w:val="28"/>
        </w:rPr>
        <w:t xml:space="preserve"> несоответствия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6F39E0" w:rsidRPr="00E11A6A">
        <w:rPr>
          <w:rFonts w:ascii="Times New Roman" w:hAnsi="Times New Roman"/>
          <w:sz w:val="28"/>
          <w:szCs w:val="28"/>
        </w:rPr>
        <w:t>плановых объемов</w:t>
      </w:r>
      <w:r w:rsidRPr="00E11A6A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E11A6A">
        <w:rPr>
          <w:rFonts w:ascii="Times New Roman" w:hAnsi="Times New Roman"/>
          <w:sz w:val="28"/>
          <w:szCs w:val="28"/>
        </w:rPr>
        <w:t xml:space="preserve"> мероприятий муниципальной программы и подпрограмм </w:t>
      </w:r>
      <w:r w:rsidR="00C40653" w:rsidRPr="00E11A6A">
        <w:rPr>
          <w:rFonts w:ascii="Times New Roman" w:hAnsi="Times New Roman"/>
          <w:sz w:val="28"/>
          <w:szCs w:val="28"/>
        </w:rPr>
        <w:t>с принятым</w:t>
      </w:r>
      <w:r w:rsidR="007A1297" w:rsidRPr="00E11A6A">
        <w:rPr>
          <w:rFonts w:ascii="Times New Roman" w:hAnsi="Times New Roman"/>
          <w:sz w:val="28"/>
          <w:szCs w:val="28"/>
        </w:rPr>
        <w:t>и решениями</w:t>
      </w:r>
      <w:r w:rsidR="00C40653" w:rsidRPr="00E11A6A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C40653" w:rsidRPr="00E11A6A">
        <w:rPr>
          <w:rFonts w:ascii="Times New Roman" w:hAnsi="Times New Roman"/>
          <w:sz w:val="28"/>
          <w:szCs w:val="28"/>
        </w:rPr>
        <w:t>Вытегорс</w:t>
      </w:r>
      <w:r w:rsidR="00E11A6A" w:rsidRPr="00E11A6A">
        <w:rPr>
          <w:rFonts w:ascii="Times New Roman" w:hAnsi="Times New Roman"/>
          <w:sz w:val="28"/>
          <w:szCs w:val="28"/>
        </w:rPr>
        <w:t>кого</w:t>
      </w:r>
      <w:proofErr w:type="spellEnd"/>
      <w:r w:rsidR="00E11A6A" w:rsidRPr="00E11A6A">
        <w:rPr>
          <w:rFonts w:ascii="Times New Roman" w:hAnsi="Times New Roman"/>
          <w:sz w:val="28"/>
          <w:szCs w:val="28"/>
        </w:rPr>
        <w:t xml:space="preserve"> муниципального района от 11.12.2019 № 276 «О районном бюджете на 2020 год и плановый период 2021 и 2022 годы» не выявлены.</w:t>
      </w:r>
    </w:p>
    <w:p w:rsidR="009F63EB" w:rsidRPr="00E11A6A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</w:t>
      </w:r>
    </w:p>
    <w:p w:rsidR="006574AC" w:rsidRPr="00E11A6A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E11A6A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E11A6A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       </w:t>
      </w:r>
      <w:r w:rsidR="0053748F" w:rsidRPr="00E11A6A">
        <w:rPr>
          <w:rFonts w:ascii="Times New Roman" w:hAnsi="Times New Roman"/>
          <w:sz w:val="28"/>
          <w:szCs w:val="28"/>
        </w:rPr>
        <w:t>Представленное постановление</w:t>
      </w:r>
      <w:r w:rsidR="00F75B2C" w:rsidRPr="00E11A6A">
        <w:rPr>
          <w:rFonts w:ascii="Times New Roman" w:hAnsi="Times New Roman"/>
          <w:sz w:val="28"/>
          <w:szCs w:val="28"/>
        </w:rPr>
        <w:t xml:space="preserve"> </w:t>
      </w:r>
      <w:r w:rsidR="009C3598" w:rsidRPr="00E11A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E11A6A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E11A6A" w:rsidRPr="00E11A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11A6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1A6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="00F75B2C" w:rsidRPr="00E11A6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E11A6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E11A6A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E11A6A" w:rsidRPr="00E11A6A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7A1297" w:rsidRPr="00E11A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653" w:rsidRPr="00E11A6A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E11A6A">
        <w:rPr>
          <w:rFonts w:ascii="Times New Roman" w:hAnsi="Times New Roman"/>
          <w:sz w:val="28"/>
          <w:szCs w:val="28"/>
        </w:rPr>
        <w:t xml:space="preserve"> </w:t>
      </w:r>
      <w:r w:rsidR="00C40653" w:rsidRPr="00E11A6A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E11A6A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E11A6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11A6A" w:rsidRPr="00E11A6A">
        <w:rPr>
          <w:rFonts w:ascii="Times New Roman" w:hAnsi="Times New Roman"/>
          <w:sz w:val="28"/>
          <w:szCs w:val="28"/>
        </w:rPr>
        <w:t>.</w:t>
      </w:r>
    </w:p>
    <w:p w:rsidR="00E11A6A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  </w:t>
      </w:r>
    </w:p>
    <w:p w:rsidR="00F75B2C" w:rsidRPr="00E11A6A" w:rsidRDefault="002B33DE" w:rsidP="00E11A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F75B2C" w:rsidRPr="00E11A6A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E11A6A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E11A6A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E11A6A" w:rsidRPr="00E11A6A">
        <w:rPr>
          <w:rFonts w:ascii="Times New Roman" w:hAnsi="Times New Roman"/>
          <w:b/>
          <w:sz w:val="28"/>
          <w:szCs w:val="28"/>
        </w:rPr>
        <w:t>проект постановления к рассмотрению.</w:t>
      </w:r>
      <w:r w:rsidR="0053748F" w:rsidRPr="00E11A6A">
        <w:rPr>
          <w:rFonts w:ascii="Times New Roman" w:hAnsi="Times New Roman"/>
          <w:sz w:val="28"/>
          <w:szCs w:val="28"/>
        </w:rPr>
        <w:t xml:space="preserve"> </w:t>
      </w:r>
    </w:p>
    <w:p w:rsidR="00F64173" w:rsidRPr="00E11A6A" w:rsidRDefault="00F64173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E11A6A" w:rsidRDefault="00122521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E6" w:rsidRPr="00E11A6A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E11A6A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E11A6A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11A6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E11A6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E11A6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 </w:t>
      </w:r>
      <w:r w:rsidR="00CC54C1" w:rsidRPr="00E11A6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11A6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E11A6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80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2F49C6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3748F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B0E77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7A1297"/>
    <w:rsid w:val="007B51C2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00FB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1A6A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237E-F9BC-4B89-A190-8E85471C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2020-09-15T08:03:00Z</dcterms:created>
  <dcterms:modified xsi:type="dcterms:W3CDTF">2020-09-15T08:03:00Z</dcterms:modified>
</cp:coreProperties>
</file>