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Pr="003A32F1" w:rsidRDefault="00460D62" w:rsidP="00460D62">
      <w:pPr>
        <w:spacing w:after="0" w:line="240" w:lineRule="auto"/>
        <w:jc w:val="center"/>
        <w:rPr>
          <w:noProof/>
          <w:lang w:eastAsia="ru-RU"/>
        </w:rPr>
      </w:pPr>
      <w:r w:rsidRPr="003A02D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1067BA" w:rsidRPr="00EF03B0" w:rsidRDefault="001067BA" w:rsidP="00460D6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460D6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460D62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460D62" w:rsidRDefault="004C78C9" w:rsidP="00460D6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460D62" w:rsidRDefault="00460D62" w:rsidP="00460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460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460D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на 01 апреля </w:t>
      </w:r>
      <w:r w:rsidR="005802E2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BA764D" w:rsidRDefault="001067BA" w:rsidP="00460D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505A07" w:rsidRDefault="005802E2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067BA" w:rsidRPr="00505A07">
        <w:rPr>
          <w:rFonts w:ascii="Times New Roman" w:hAnsi="Times New Roman"/>
          <w:sz w:val="24"/>
          <w:szCs w:val="24"/>
        </w:rPr>
        <w:t>.0</w:t>
      </w:r>
      <w:r w:rsidR="001067BA">
        <w:rPr>
          <w:rFonts w:ascii="Times New Roman" w:hAnsi="Times New Roman"/>
          <w:sz w:val="24"/>
          <w:szCs w:val="24"/>
        </w:rPr>
        <w:t>6</w:t>
      </w:r>
      <w:r w:rsidR="001067BA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  <w:r w:rsidR="001067BA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1067BA">
        <w:rPr>
          <w:rFonts w:ascii="Times New Roman" w:hAnsi="Times New Roman"/>
          <w:sz w:val="24"/>
          <w:szCs w:val="24"/>
        </w:rPr>
        <w:t xml:space="preserve">                   </w:t>
      </w:r>
      <w:r w:rsidR="001067BA" w:rsidRPr="00505A07">
        <w:rPr>
          <w:rFonts w:ascii="Times New Roman" w:hAnsi="Times New Roman"/>
          <w:sz w:val="24"/>
          <w:szCs w:val="24"/>
        </w:rPr>
        <w:t xml:space="preserve">     </w:t>
      </w:r>
      <w:r w:rsidR="001067BA">
        <w:rPr>
          <w:rFonts w:ascii="Times New Roman" w:hAnsi="Times New Roman"/>
          <w:sz w:val="24"/>
          <w:szCs w:val="24"/>
        </w:rPr>
        <w:t xml:space="preserve">             </w:t>
      </w:r>
      <w:r w:rsidR="001067BA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1067BA" w:rsidRPr="00505A07" w:rsidRDefault="001067BA" w:rsidP="00460D6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67BA" w:rsidRPr="00473773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73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на 01 апреля </w:t>
      </w:r>
      <w:r w:rsidR="005802E2" w:rsidRPr="00473773">
        <w:rPr>
          <w:rFonts w:ascii="Times New Roman" w:hAnsi="Times New Roman"/>
          <w:sz w:val="28"/>
          <w:szCs w:val="28"/>
        </w:rPr>
        <w:t>2020</w:t>
      </w:r>
      <w:r w:rsidRPr="00473773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473773" w:rsidRDefault="001067BA" w:rsidP="00460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квартал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№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60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30</w:t>
      </w:r>
      <w:r w:rsidRPr="00473773">
        <w:rPr>
          <w:rFonts w:ascii="Times New Roman" w:hAnsi="Times New Roman"/>
          <w:sz w:val="28"/>
          <w:szCs w:val="28"/>
          <w:lang w:eastAsia="ru-RU"/>
        </w:rPr>
        <w:t>.0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4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1067BA" w:rsidRPr="00473773" w:rsidRDefault="001067BA" w:rsidP="00460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3</w:t>
      </w:r>
      <w:r w:rsidRPr="00473773">
        <w:rPr>
          <w:rFonts w:ascii="Times New Roman" w:hAnsi="Times New Roman"/>
          <w:sz w:val="28"/>
          <w:szCs w:val="28"/>
          <w:lang w:eastAsia="ru-RU"/>
        </w:rPr>
        <w:t>.12.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2019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52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15382,9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5382,9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1067BA" w:rsidRPr="00473773" w:rsidRDefault="001067BA" w:rsidP="00460D6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67BA" w:rsidRPr="00473773" w:rsidRDefault="001067BA" w:rsidP="00460D6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1067BA" w:rsidRPr="00473773" w:rsidRDefault="001067BA" w:rsidP="00460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460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Девятинское от 19.12.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2019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49 «О бюджете сельского поселения Девятинское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изменения вносились 2 раза. В результате внесенных изменений плановые показатели бюджета поселения по доходам увеличены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1,0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составили 1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5383,9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увеличены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926,5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6,0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% и составили 1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6309,4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Дефицит бюджета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 xml:space="preserve"> утвержден в объеме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925,5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067BA" w:rsidRPr="00473773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5802E2" w:rsidRPr="00473773">
        <w:rPr>
          <w:rFonts w:ascii="Times New Roman" w:hAnsi="Times New Roman"/>
          <w:bCs/>
          <w:sz w:val="28"/>
          <w:szCs w:val="28"/>
          <w:lang w:eastAsia="ru-RU"/>
        </w:rPr>
        <w:t>3302,8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 xml:space="preserve">21,5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3532,7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21,7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1067BA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дефицит бюджета поселения в сумме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229,9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460D62" w:rsidRPr="00473773" w:rsidRDefault="00460D62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460D6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1067BA" w:rsidRPr="00473773" w:rsidRDefault="001067BA" w:rsidP="00460D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460D6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1 апреля 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067BA" w:rsidRPr="00473773" w:rsidRDefault="001067BA" w:rsidP="00460D6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60D62" w:rsidRDefault="001067BA" w:rsidP="00460D6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D62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бюджета поселения </w:t>
      </w:r>
    </w:p>
    <w:p w:rsidR="001067BA" w:rsidRPr="00460D62" w:rsidRDefault="001067BA" w:rsidP="00460D6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D62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5802E2" w:rsidRPr="00460D62">
        <w:rPr>
          <w:rFonts w:ascii="Times New Roman" w:hAnsi="Times New Roman"/>
          <w:sz w:val="28"/>
          <w:szCs w:val="28"/>
          <w:lang w:eastAsia="ru-RU"/>
        </w:rPr>
        <w:t>2020</w:t>
      </w:r>
      <w:r w:rsidRPr="00460D62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067BA" w:rsidRDefault="001067BA" w:rsidP="00460D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460D6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1067BA" w:rsidRPr="006E4462" w:rsidRDefault="005802E2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460D6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460D6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460D6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460D6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2181,1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15383,9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3302,8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21,5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1317,9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6433,0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1281,9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</w:t>
            </w:r>
          </w:p>
        </w:tc>
      </w:tr>
      <w:tr w:rsidR="001067BA" w:rsidTr="006E4462">
        <w:trPr>
          <w:trHeight w:val="152"/>
        </w:trPr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39,6</w:t>
            </w:r>
          </w:p>
        </w:tc>
      </w:tr>
      <w:tr w:rsidR="001067BA" w:rsidTr="006E4462">
        <w:trPr>
          <w:trHeight w:val="331"/>
        </w:trPr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1317,9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1469,2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21,3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8477,9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37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21,6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17,9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5004,,6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23,6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460D6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73773" w:rsidTr="006E4462">
        <w:tc>
          <w:tcPr>
            <w:tcW w:w="4012" w:type="dxa"/>
            <w:tcBorders>
              <w:bottom w:val="single" w:sz="4" w:space="0" w:color="auto"/>
            </w:tcBorders>
          </w:tcPr>
          <w:p w:rsidR="00473773" w:rsidRPr="006E4462" w:rsidRDefault="00473773" w:rsidP="00460D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773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1067BA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473773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1067BA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7E7BD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5802E2" w:rsidRPr="007E7BD8">
        <w:rPr>
          <w:rFonts w:ascii="Times New Roman" w:hAnsi="Times New Roman"/>
          <w:sz w:val="28"/>
          <w:szCs w:val="28"/>
          <w:lang w:eastAsia="ru-RU"/>
        </w:rPr>
        <w:t>2020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1469,2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21,3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% от плана на год. Поступления по налоговым доходам составили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1281,9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19,9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% от годового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уто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чнённого плана. Неналоговые доходы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поступили в объеме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187,3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 xml:space="preserve"> (39,6 % от плана).  </w:t>
      </w:r>
    </w:p>
    <w:p w:rsidR="00330A6C" w:rsidRPr="007E7BD8" w:rsidRDefault="001067BA" w:rsidP="00460D6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sz w:val="28"/>
          <w:szCs w:val="28"/>
        </w:rPr>
        <w:t>В структуре налоговых</w:t>
      </w:r>
      <w:r w:rsidR="00330A6C" w:rsidRPr="007E7BD8">
        <w:rPr>
          <w:sz w:val="28"/>
          <w:szCs w:val="28"/>
        </w:rPr>
        <w:t xml:space="preserve"> доходов </w:t>
      </w:r>
      <w:r w:rsidRPr="007E7BD8">
        <w:rPr>
          <w:sz w:val="28"/>
          <w:szCs w:val="28"/>
        </w:rPr>
        <w:t xml:space="preserve">в 1 квартале </w:t>
      </w:r>
      <w:r w:rsidR="00330A6C" w:rsidRPr="007E7BD8">
        <w:rPr>
          <w:sz w:val="28"/>
          <w:szCs w:val="28"/>
        </w:rPr>
        <w:t xml:space="preserve">два основных доходных источника: </w:t>
      </w:r>
      <w:r w:rsidRPr="007E7BD8">
        <w:rPr>
          <w:sz w:val="28"/>
          <w:szCs w:val="28"/>
        </w:rPr>
        <w:t>земельный налог</w:t>
      </w:r>
      <w:r w:rsidR="00330A6C" w:rsidRPr="007E7BD8">
        <w:rPr>
          <w:sz w:val="28"/>
          <w:szCs w:val="28"/>
        </w:rPr>
        <w:t xml:space="preserve"> и налог на доходы</w:t>
      </w:r>
    </w:p>
    <w:p w:rsidR="001067BA" w:rsidRPr="007E7BD8" w:rsidRDefault="00330A6C" w:rsidP="00460D6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sz w:val="28"/>
          <w:szCs w:val="28"/>
        </w:rPr>
        <w:t>Земельный налог п</w:t>
      </w:r>
      <w:r w:rsidR="001067BA" w:rsidRPr="007E7BD8">
        <w:rPr>
          <w:sz w:val="28"/>
          <w:szCs w:val="28"/>
        </w:rPr>
        <w:t>оступ</w:t>
      </w:r>
      <w:r w:rsidRPr="007E7BD8">
        <w:rPr>
          <w:sz w:val="28"/>
          <w:szCs w:val="28"/>
        </w:rPr>
        <w:t xml:space="preserve">ил в объеме </w:t>
      </w:r>
      <w:r w:rsidR="00473773" w:rsidRPr="007E7BD8">
        <w:rPr>
          <w:sz w:val="28"/>
          <w:szCs w:val="28"/>
        </w:rPr>
        <w:t>699,</w:t>
      </w:r>
      <w:r w:rsidR="00232822" w:rsidRPr="007E7BD8">
        <w:rPr>
          <w:sz w:val="28"/>
          <w:szCs w:val="28"/>
        </w:rPr>
        <w:t>4</w:t>
      </w:r>
      <w:r w:rsidR="00473773" w:rsidRPr="007E7BD8">
        <w:rPr>
          <w:sz w:val="28"/>
          <w:szCs w:val="28"/>
        </w:rPr>
        <w:t xml:space="preserve"> тыс. рублей (в 2019 году - </w:t>
      </w:r>
      <w:r w:rsidRPr="007E7BD8">
        <w:rPr>
          <w:sz w:val="28"/>
          <w:szCs w:val="28"/>
        </w:rPr>
        <w:t xml:space="preserve">697,8 </w:t>
      </w:r>
      <w:r w:rsidR="001067BA" w:rsidRPr="007E7BD8">
        <w:rPr>
          <w:sz w:val="28"/>
          <w:szCs w:val="28"/>
        </w:rPr>
        <w:t>тыс. рублей</w:t>
      </w:r>
      <w:r w:rsidR="00473773" w:rsidRPr="007E7BD8">
        <w:rPr>
          <w:sz w:val="28"/>
          <w:szCs w:val="28"/>
        </w:rPr>
        <w:t>)</w:t>
      </w:r>
      <w:r w:rsidR="001067BA" w:rsidRPr="007E7BD8">
        <w:rPr>
          <w:sz w:val="28"/>
          <w:szCs w:val="28"/>
        </w:rPr>
        <w:t xml:space="preserve">, или </w:t>
      </w:r>
      <w:r w:rsidRPr="007E7BD8">
        <w:rPr>
          <w:sz w:val="28"/>
          <w:szCs w:val="28"/>
        </w:rPr>
        <w:t>21,</w:t>
      </w:r>
      <w:r w:rsidR="00473773" w:rsidRPr="007E7BD8">
        <w:rPr>
          <w:sz w:val="28"/>
          <w:szCs w:val="28"/>
        </w:rPr>
        <w:t>7</w:t>
      </w:r>
      <w:r w:rsidR="001067BA" w:rsidRPr="007E7BD8">
        <w:rPr>
          <w:sz w:val="28"/>
          <w:szCs w:val="28"/>
        </w:rPr>
        <w:t xml:space="preserve"> % от плана на </w:t>
      </w:r>
      <w:r w:rsidR="005802E2" w:rsidRPr="007E7BD8">
        <w:rPr>
          <w:sz w:val="28"/>
          <w:szCs w:val="28"/>
        </w:rPr>
        <w:t>2020</w:t>
      </w:r>
      <w:r w:rsidR="001067BA" w:rsidRPr="007E7BD8">
        <w:rPr>
          <w:sz w:val="28"/>
          <w:szCs w:val="28"/>
        </w:rPr>
        <w:t xml:space="preserve"> год и </w:t>
      </w:r>
      <w:r w:rsidR="00473773" w:rsidRPr="007E7BD8">
        <w:rPr>
          <w:sz w:val="28"/>
          <w:szCs w:val="28"/>
        </w:rPr>
        <w:t>54,6</w:t>
      </w:r>
      <w:r w:rsidR="001067BA" w:rsidRPr="007E7BD8">
        <w:rPr>
          <w:sz w:val="28"/>
          <w:szCs w:val="28"/>
        </w:rPr>
        <w:t xml:space="preserve"> % от общего объема поступивших налоговых</w:t>
      </w:r>
      <w:r w:rsidRPr="007E7BD8">
        <w:rPr>
          <w:sz w:val="28"/>
          <w:szCs w:val="28"/>
        </w:rPr>
        <w:t xml:space="preserve"> доходов</w:t>
      </w:r>
      <w:r w:rsidR="001067BA" w:rsidRPr="007E7BD8">
        <w:rPr>
          <w:sz w:val="28"/>
          <w:szCs w:val="28"/>
        </w:rPr>
        <w:t xml:space="preserve">. </w:t>
      </w:r>
      <w:r w:rsidRPr="007E7BD8">
        <w:rPr>
          <w:sz w:val="28"/>
          <w:szCs w:val="28"/>
        </w:rPr>
        <w:t>В том числе земельный налог с организаций составил</w:t>
      </w:r>
      <w:r w:rsidRPr="007E7BD8">
        <w:rPr>
          <w:iCs/>
          <w:sz w:val="28"/>
          <w:szCs w:val="28"/>
        </w:rPr>
        <w:t xml:space="preserve"> </w:t>
      </w:r>
      <w:r w:rsidR="00473773" w:rsidRPr="007E7BD8">
        <w:rPr>
          <w:iCs/>
          <w:sz w:val="28"/>
          <w:szCs w:val="28"/>
        </w:rPr>
        <w:t>663,6</w:t>
      </w:r>
      <w:r w:rsidRPr="007E7BD8">
        <w:rPr>
          <w:iCs/>
          <w:sz w:val="28"/>
          <w:szCs w:val="28"/>
        </w:rPr>
        <w:t xml:space="preserve"> тыс. рублей, или 24,</w:t>
      </w:r>
      <w:r w:rsidR="00232822" w:rsidRPr="007E7BD8">
        <w:rPr>
          <w:iCs/>
          <w:sz w:val="28"/>
          <w:szCs w:val="28"/>
        </w:rPr>
        <w:t>7</w:t>
      </w:r>
      <w:r w:rsidRPr="007E7BD8">
        <w:rPr>
          <w:iCs/>
          <w:sz w:val="28"/>
          <w:szCs w:val="28"/>
        </w:rPr>
        <w:t xml:space="preserve"> % от годового плана, земельный налог с физических лиц – </w:t>
      </w:r>
      <w:r w:rsidR="00232822" w:rsidRPr="007E7BD8">
        <w:rPr>
          <w:iCs/>
          <w:sz w:val="28"/>
          <w:szCs w:val="28"/>
        </w:rPr>
        <w:t>35,8</w:t>
      </w:r>
      <w:r w:rsidRPr="007E7BD8">
        <w:rPr>
          <w:iCs/>
          <w:sz w:val="28"/>
          <w:szCs w:val="28"/>
        </w:rPr>
        <w:t xml:space="preserve"> тыс. рублей, или </w:t>
      </w:r>
      <w:r w:rsidR="00232822" w:rsidRPr="007E7BD8">
        <w:rPr>
          <w:iCs/>
          <w:sz w:val="28"/>
          <w:szCs w:val="28"/>
        </w:rPr>
        <w:t>6,6</w:t>
      </w:r>
      <w:r w:rsidRPr="007E7BD8">
        <w:rPr>
          <w:iCs/>
          <w:sz w:val="28"/>
          <w:szCs w:val="28"/>
        </w:rPr>
        <w:t xml:space="preserve"> % от годового плана. </w:t>
      </w:r>
    </w:p>
    <w:p w:rsidR="00F6393F" w:rsidRPr="007E7BD8" w:rsidRDefault="00F6393F" w:rsidP="00460D6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iCs/>
          <w:sz w:val="28"/>
          <w:szCs w:val="28"/>
        </w:rPr>
        <w:t>Налог на доходы физических лиц</w:t>
      </w:r>
      <w:r w:rsidRPr="007E7BD8">
        <w:rPr>
          <w:sz w:val="28"/>
          <w:szCs w:val="28"/>
        </w:rPr>
        <w:t xml:space="preserve"> поступил в объеме </w:t>
      </w:r>
      <w:r w:rsidR="00232822" w:rsidRPr="007E7BD8">
        <w:rPr>
          <w:sz w:val="28"/>
          <w:szCs w:val="28"/>
        </w:rPr>
        <w:t>563,6 тыс. рублей (2019 год -</w:t>
      </w:r>
      <w:r w:rsidRPr="007E7BD8">
        <w:rPr>
          <w:sz w:val="28"/>
          <w:szCs w:val="28"/>
        </w:rPr>
        <w:t>571,4 тыс. рублей</w:t>
      </w:r>
      <w:r w:rsidR="00232822" w:rsidRPr="007E7BD8">
        <w:rPr>
          <w:sz w:val="28"/>
          <w:szCs w:val="28"/>
        </w:rPr>
        <w:t>), или 21,0</w:t>
      </w:r>
      <w:r w:rsidRPr="007E7BD8">
        <w:rPr>
          <w:sz w:val="28"/>
          <w:szCs w:val="28"/>
        </w:rPr>
        <w:t xml:space="preserve"> % от плана на </w:t>
      </w:r>
      <w:r w:rsidR="005802E2" w:rsidRPr="007E7BD8">
        <w:rPr>
          <w:sz w:val="28"/>
          <w:szCs w:val="28"/>
        </w:rPr>
        <w:t>2020</w:t>
      </w:r>
      <w:r w:rsidRPr="007E7BD8">
        <w:rPr>
          <w:sz w:val="28"/>
          <w:szCs w:val="28"/>
        </w:rPr>
        <w:t xml:space="preserve"> год</w:t>
      </w:r>
      <w:r w:rsidR="00232822" w:rsidRPr="007E7BD8">
        <w:rPr>
          <w:sz w:val="28"/>
          <w:szCs w:val="28"/>
        </w:rPr>
        <w:t xml:space="preserve">. Доля данного налога в общем объеме налоговых доходов – 44,0 %. </w:t>
      </w:r>
    </w:p>
    <w:p w:rsidR="00F6393F" w:rsidRPr="007E7BD8" w:rsidRDefault="001067BA" w:rsidP="00460D62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E7BD8">
        <w:rPr>
          <w:iCs/>
          <w:sz w:val="28"/>
          <w:szCs w:val="28"/>
        </w:rPr>
        <w:t xml:space="preserve">Налог на имущество физических лиц составил </w:t>
      </w:r>
      <w:r w:rsidR="00232822" w:rsidRPr="007E7BD8">
        <w:rPr>
          <w:iCs/>
          <w:sz w:val="28"/>
          <w:szCs w:val="28"/>
        </w:rPr>
        <w:t>15,1</w:t>
      </w:r>
      <w:r w:rsidRPr="007E7BD8">
        <w:rPr>
          <w:iCs/>
          <w:sz w:val="28"/>
          <w:szCs w:val="28"/>
        </w:rPr>
        <w:t xml:space="preserve"> тыс. рублей, или </w:t>
      </w:r>
      <w:r w:rsidR="00232822" w:rsidRPr="007E7BD8">
        <w:rPr>
          <w:iCs/>
          <w:sz w:val="28"/>
          <w:szCs w:val="28"/>
        </w:rPr>
        <w:t>2,9</w:t>
      </w:r>
      <w:r w:rsidRPr="007E7BD8">
        <w:rPr>
          <w:iCs/>
          <w:sz w:val="28"/>
          <w:szCs w:val="28"/>
        </w:rPr>
        <w:t xml:space="preserve"> % от плана на год. </w:t>
      </w:r>
      <w:r w:rsidR="00F6393F" w:rsidRPr="007E7BD8">
        <w:rPr>
          <w:rFonts w:eastAsia="Calibri"/>
          <w:sz w:val="28"/>
          <w:szCs w:val="28"/>
        </w:rPr>
        <w:t xml:space="preserve">По сравнению с аналогичным периодом </w:t>
      </w:r>
      <w:r w:rsidR="005802E2" w:rsidRPr="007E7BD8">
        <w:rPr>
          <w:rFonts w:eastAsia="Calibri"/>
          <w:sz w:val="28"/>
          <w:szCs w:val="28"/>
        </w:rPr>
        <w:t>2019</w:t>
      </w:r>
      <w:r w:rsidR="00F6393F" w:rsidRPr="007E7BD8">
        <w:rPr>
          <w:rFonts w:eastAsia="Calibri"/>
          <w:sz w:val="28"/>
          <w:szCs w:val="28"/>
        </w:rPr>
        <w:t xml:space="preserve"> года налога на доходы поступило </w:t>
      </w:r>
      <w:r w:rsidR="00232822" w:rsidRPr="007E7BD8">
        <w:rPr>
          <w:rFonts w:eastAsia="Calibri"/>
          <w:sz w:val="28"/>
          <w:szCs w:val="28"/>
        </w:rPr>
        <w:t>меньше</w:t>
      </w:r>
      <w:r w:rsidR="00F6393F" w:rsidRPr="007E7BD8">
        <w:rPr>
          <w:rFonts w:eastAsia="Calibri"/>
          <w:sz w:val="28"/>
          <w:szCs w:val="28"/>
        </w:rPr>
        <w:t xml:space="preserve"> на </w:t>
      </w:r>
      <w:r w:rsidR="00232822" w:rsidRPr="007E7BD8">
        <w:rPr>
          <w:rFonts w:eastAsia="Calibri"/>
          <w:sz w:val="28"/>
          <w:szCs w:val="28"/>
        </w:rPr>
        <w:t>29,2</w:t>
      </w:r>
      <w:r w:rsidR="00F6393F" w:rsidRPr="007E7BD8">
        <w:rPr>
          <w:rFonts w:eastAsia="Calibri"/>
          <w:sz w:val="28"/>
          <w:szCs w:val="28"/>
        </w:rPr>
        <w:t xml:space="preserve"> тыс. рублей, или на </w:t>
      </w:r>
      <w:r w:rsidR="00232822" w:rsidRPr="007E7BD8">
        <w:rPr>
          <w:rFonts w:eastAsia="Calibri"/>
          <w:sz w:val="28"/>
          <w:szCs w:val="28"/>
        </w:rPr>
        <w:t>65,9</w:t>
      </w:r>
      <w:r w:rsidR="00F6393F" w:rsidRPr="007E7BD8">
        <w:rPr>
          <w:rFonts w:eastAsia="Calibri"/>
          <w:sz w:val="28"/>
          <w:szCs w:val="28"/>
        </w:rPr>
        <w:t xml:space="preserve"> % (в 1 квартале </w:t>
      </w:r>
      <w:r w:rsidR="005802E2" w:rsidRPr="007E7BD8">
        <w:rPr>
          <w:rFonts w:eastAsia="Calibri"/>
          <w:sz w:val="28"/>
          <w:szCs w:val="28"/>
        </w:rPr>
        <w:t>2019</w:t>
      </w:r>
      <w:r w:rsidR="00F6393F" w:rsidRPr="007E7BD8">
        <w:rPr>
          <w:rFonts w:eastAsia="Calibri"/>
          <w:sz w:val="28"/>
          <w:szCs w:val="28"/>
        </w:rPr>
        <w:t xml:space="preserve"> г. – </w:t>
      </w:r>
      <w:r w:rsidR="00232822" w:rsidRPr="007E7BD8">
        <w:rPr>
          <w:rFonts w:eastAsia="Calibri"/>
          <w:sz w:val="28"/>
          <w:szCs w:val="28"/>
        </w:rPr>
        <w:t>44,3</w:t>
      </w:r>
      <w:r w:rsidR="00F6393F" w:rsidRPr="007E7BD8">
        <w:rPr>
          <w:rFonts w:eastAsia="Calibri"/>
          <w:sz w:val="28"/>
          <w:szCs w:val="28"/>
        </w:rPr>
        <w:t xml:space="preserve"> тыс. рублей). </w:t>
      </w:r>
    </w:p>
    <w:p w:rsidR="001067BA" w:rsidRPr="007E7BD8" w:rsidRDefault="001067BA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lastRenderedPageBreak/>
        <w:t xml:space="preserve">          Доходы от поступления государственной пошлины составили в бюджете поселения </w:t>
      </w:r>
      <w:r w:rsidR="00232822" w:rsidRPr="007E7BD8">
        <w:rPr>
          <w:rFonts w:ascii="Times New Roman" w:hAnsi="Times New Roman"/>
          <w:iCs/>
          <w:sz w:val="28"/>
          <w:szCs w:val="28"/>
        </w:rPr>
        <w:t>3,8</w:t>
      </w:r>
      <w:r w:rsidR="00F6393F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>тыс. рублей (</w:t>
      </w:r>
      <w:r w:rsidR="00232822" w:rsidRPr="007E7BD8">
        <w:rPr>
          <w:rFonts w:ascii="Times New Roman" w:hAnsi="Times New Roman"/>
          <w:iCs/>
          <w:sz w:val="28"/>
          <w:szCs w:val="28"/>
        </w:rPr>
        <w:t>63,3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5802E2" w:rsidRPr="007E7BD8">
        <w:rPr>
          <w:rFonts w:ascii="Times New Roman" w:hAnsi="Times New Roman"/>
          <w:iCs/>
          <w:sz w:val="28"/>
          <w:szCs w:val="28"/>
        </w:rPr>
        <w:t>2020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год). В 1 квартале </w:t>
      </w:r>
      <w:r w:rsidR="005802E2" w:rsidRPr="007E7BD8">
        <w:rPr>
          <w:rFonts w:ascii="Times New Roman" w:hAnsi="Times New Roman"/>
          <w:iCs/>
          <w:sz w:val="28"/>
          <w:szCs w:val="28"/>
        </w:rPr>
        <w:t>2019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232822" w:rsidRPr="007E7BD8">
        <w:rPr>
          <w:rFonts w:ascii="Times New Roman" w:hAnsi="Times New Roman"/>
          <w:iCs/>
          <w:sz w:val="28"/>
          <w:szCs w:val="28"/>
        </w:rPr>
        <w:t xml:space="preserve">4,4 </w:t>
      </w:r>
      <w:r w:rsidRPr="007E7BD8">
        <w:rPr>
          <w:rFonts w:ascii="Times New Roman" w:hAnsi="Times New Roman"/>
          <w:iCs/>
          <w:sz w:val="28"/>
          <w:szCs w:val="28"/>
        </w:rPr>
        <w:t xml:space="preserve">тыс. рублей.  </w:t>
      </w:r>
    </w:p>
    <w:p w:rsidR="001067BA" w:rsidRPr="007E7BD8" w:rsidRDefault="00F6393F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  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Доля налоговых доходов в общем объёме поступлений составила </w:t>
      </w:r>
      <w:r w:rsidR="00894B84" w:rsidRPr="007E7BD8">
        <w:rPr>
          <w:rFonts w:ascii="Times New Roman" w:hAnsi="Times New Roman"/>
          <w:iCs/>
          <w:sz w:val="28"/>
          <w:szCs w:val="28"/>
        </w:rPr>
        <w:t>38,8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 %. </w:t>
      </w:r>
    </w:p>
    <w:p w:rsidR="00894B84" w:rsidRPr="007E7BD8" w:rsidRDefault="00894B84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7E7BD8">
        <w:rPr>
          <w:rFonts w:ascii="Times New Roman" w:hAnsi="Times New Roman"/>
          <w:iCs/>
          <w:sz w:val="28"/>
          <w:szCs w:val="28"/>
        </w:rPr>
        <w:t xml:space="preserve">Неналоговые доходы представлены доходами от сдачи имущества в аренду. Их доля в общем объеме доходов поселения – 5,7 %. </w:t>
      </w:r>
    </w:p>
    <w:p w:rsidR="00894B84" w:rsidRDefault="00894B84" w:rsidP="00460D6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B84" w:rsidRPr="007E7BD8" w:rsidRDefault="00894B84" w:rsidP="00460D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  Доля налоговых и неналоговых доходов в общем объеме доходов поселения составила 44,5 %. </w:t>
      </w:r>
    </w:p>
    <w:p w:rsidR="00894B84" w:rsidRDefault="00894B84" w:rsidP="00460D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067BA" w:rsidRPr="007E7BD8" w:rsidRDefault="00894B84" w:rsidP="00460D6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   </w:t>
      </w:r>
      <w:r w:rsidR="001067BA">
        <w:rPr>
          <w:rFonts w:ascii="Times New Roman" w:hAnsi="Times New Roman"/>
          <w:iCs/>
          <w:sz w:val="24"/>
          <w:szCs w:val="24"/>
        </w:rPr>
        <w:t xml:space="preserve">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7E7BD8">
        <w:rPr>
          <w:rFonts w:ascii="Times New Roman" w:hAnsi="Times New Roman"/>
          <w:iCs/>
          <w:sz w:val="28"/>
          <w:szCs w:val="28"/>
        </w:rPr>
        <w:t>Б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Pr="007E7BD8">
        <w:rPr>
          <w:rFonts w:ascii="Times New Roman" w:hAnsi="Times New Roman"/>
          <w:bCs/>
          <w:sz w:val="28"/>
          <w:szCs w:val="28"/>
          <w:lang w:eastAsia="ru-RU"/>
        </w:rPr>
        <w:t>1833,6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Pr="007E7BD8">
        <w:rPr>
          <w:rFonts w:ascii="Times New Roman" w:hAnsi="Times New Roman"/>
          <w:bCs/>
          <w:sz w:val="28"/>
          <w:szCs w:val="28"/>
          <w:lang w:eastAsia="ru-RU"/>
        </w:rPr>
        <w:t>21,6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1067BA" w:rsidRPr="007E7BD8">
        <w:rPr>
          <w:rFonts w:ascii="Times New Roman" w:hAnsi="Times New Roman"/>
          <w:iCs/>
          <w:sz w:val="28"/>
          <w:szCs w:val="28"/>
        </w:rPr>
        <w:t>из них:</w:t>
      </w:r>
    </w:p>
    <w:p w:rsidR="001067BA" w:rsidRPr="007E7BD8" w:rsidRDefault="001067BA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894B84" w:rsidRPr="007E7BD8">
        <w:rPr>
          <w:rFonts w:ascii="Times New Roman" w:hAnsi="Times New Roman"/>
          <w:iCs/>
          <w:sz w:val="28"/>
          <w:szCs w:val="28"/>
        </w:rPr>
        <w:t>1183,2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(2</w:t>
      </w:r>
      <w:r w:rsidR="00894B84" w:rsidRPr="007E7BD8">
        <w:rPr>
          <w:rFonts w:ascii="Times New Roman" w:hAnsi="Times New Roman"/>
          <w:iCs/>
          <w:sz w:val="28"/>
          <w:szCs w:val="28"/>
        </w:rPr>
        <w:t>3,6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плана);</w:t>
      </w:r>
    </w:p>
    <w:p w:rsidR="00894B84" w:rsidRPr="007E7BD8" w:rsidRDefault="00894B84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>- субсидии 513,0 тыс. рублей (20,3 %от плана);</w:t>
      </w:r>
    </w:p>
    <w:p w:rsidR="001067BA" w:rsidRPr="007E7BD8" w:rsidRDefault="001067BA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894B84" w:rsidRPr="007E7BD8">
        <w:rPr>
          <w:rFonts w:ascii="Times New Roman" w:hAnsi="Times New Roman"/>
          <w:iCs/>
          <w:sz w:val="28"/>
          <w:szCs w:val="28"/>
        </w:rPr>
        <w:t>42,3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894B84" w:rsidRPr="007E7BD8">
        <w:rPr>
          <w:rFonts w:ascii="Times New Roman" w:hAnsi="Times New Roman"/>
          <w:iCs/>
          <w:sz w:val="28"/>
          <w:szCs w:val="28"/>
        </w:rPr>
        <w:t>17,9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годового плана)</w:t>
      </w:r>
      <w:r w:rsidR="00894B84" w:rsidRPr="007E7BD8">
        <w:rPr>
          <w:rFonts w:ascii="Times New Roman" w:hAnsi="Times New Roman"/>
          <w:iCs/>
          <w:sz w:val="28"/>
          <w:szCs w:val="28"/>
        </w:rPr>
        <w:t>;</w:t>
      </w:r>
    </w:p>
    <w:p w:rsidR="00894B84" w:rsidRPr="007E7BD8" w:rsidRDefault="00894B84" w:rsidP="00460D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iCs/>
          <w:sz w:val="28"/>
          <w:szCs w:val="28"/>
        </w:rPr>
        <w:t>- б</w:t>
      </w:r>
      <w:r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от негосударственных организаций 95,1 тыс. рублей (15,9 % от плана). </w:t>
      </w:r>
    </w:p>
    <w:p w:rsidR="007E7BD8" w:rsidRPr="007E7BD8" w:rsidRDefault="007E7BD8" w:rsidP="00460D6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 </w:t>
      </w:r>
      <w:r w:rsidRPr="007E7BD8">
        <w:rPr>
          <w:rFonts w:ascii="Times New Roman" w:eastAsia="Calibri" w:hAnsi="Times New Roman"/>
          <w:sz w:val="28"/>
          <w:szCs w:val="28"/>
        </w:rPr>
        <w:t xml:space="preserve">По сравнению с аналогичным периодом 2019 года безвозмездных поступлений поступило больше на 970,4 тыс. рублей, или на 112,4 %. </w:t>
      </w:r>
    </w:p>
    <w:p w:rsidR="00894B84" w:rsidRPr="007E7BD8" w:rsidRDefault="00894B84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1067BA" w:rsidRDefault="001067BA" w:rsidP="00460D6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7E7BD8" w:rsidRPr="007E7BD8">
        <w:rPr>
          <w:rFonts w:ascii="Times New Roman" w:hAnsi="Times New Roman"/>
          <w:iCs/>
          <w:sz w:val="28"/>
          <w:szCs w:val="28"/>
        </w:rPr>
        <w:t>55,5</w:t>
      </w:r>
      <w:r w:rsidRPr="007E7BD8">
        <w:rPr>
          <w:rFonts w:ascii="Times New Roman" w:hAnsi="Times New Roman"/>
          <w:iCs/>
          <w:sz w:val="28"/>
          <w:szCs w:val="28"/>
        </w:rPr>
        <w:t xml:space="preserve"> %.</w:t>
      </w:r>
    </w:p>
    <w:p w:rsidR="00362B3B" w:rsidRDefault="00362B3B" w:rsidP="00460D6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362B3B" w:rsidRDefault="00362B3B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2B3B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362B3B">
        <w:rPr>
          <w:rFonts w:ascii="Times New Roman" w:eastAsia="Calibri" w:hAnsi="Times New Roman"/>
          <w:iCs/>
          <w:sz w:val="28"/>
          <w:szCs w:val="28"/>
          <w:u w:val="single"/>
        </w:rPr>
        <w:t>В отчете об исполнении бюджета за 1 квартал в таблице «Исполнение по доходам бюджета сельского поселения за 1 квартал 2020 года» Приложения 1 при указании объемов бюджетных ассигнований, утвержденных на год</w:t>
      </w:r>
      <w:r>
        <w:rPr>
          <w:rFonts w:ascii="Times New Roman" w:eastAsia="Calibri" w:hAnsi="Times New Roman"/>
          <w:iCs/>
          <w:sz w:val="28"/>
          <w:szCs w:val="28"/>
          <w:u w:val="single"/>
        </w:rPr>
        <w:t xml:space="preserve"> </w:t>
      </w:r>
      <w:r w:rsidRPr="00362B3B">
        <w:rPr>
          <w:rFonts w:ascii="Times New Roman" w:eastAsia="Calibri" w:hAnsi="Times New Roman"/>
          <w:iCs/>
          <w:sz w:val="28"/>
          <w:szCs w:val="28"/>
          <w:u w:val="single"/>
        </w:rPr>
        <w:t>по доходам «Безвозмездные поступления от других бюджетов бюджетной системы Российской Федерации»</w:t>
      </w:r>
      <w:r>
        <w:rPr>
          <w:rFonts w:ascii="Times New Roman" w:eastAsia="Calibri" w:hAnsi="Times New Roman"/>
          <w:iCs/>
          <w:sz w:val="28"/>
          <w:szCs w:val="28"/>
          <w:u w:val="single"/>
        </w:rPr>
        <w:t>,</w:t>
      </w:r>
      <w:r w:rsidRPr="00362B3B">
        <w:rPr>
          <w:rFonts w:ascii="Times New Roman" w:eastAsia="Calibri" w:hAnsi="Times New Roman"/>
          <w:iCs/>
          <w:sz w:val="28"/>
          <w:szCs w:val="28"/>
          <w:u w:val="single"/>
        </w:rPr>
        <w:t xml:space="preserve"> допущен</w:t>
      </w:r>
      <w:r>
        <w:rPr>
          <w:rFonts w:ascii="Times New Roman" w:eastAsia="Calibri" w:hAnsi="Times New Roman"/>
          <w:iCs/>
          <w:sz w:val="28"/>
          <w:szCs w:val="28"/>
          <w:u w:val="single"/>
        </w:rPr>
        <w:t>а</w:t>
      </w:r>
      <w:r w:rsidRPr="00362B3B">
        <w:rPr>
          <w:rFonts w:ascii="Times New Roman" w:eastAsia="Calibri" w:hAnsi="Times New Roman"/>
          <w:iCs/>
          <w:sz w:val="28"/>
          <w:szCs w:val="28"/>
          <w:u w:val="single"/>
        </w:rPr>
        <w:t xml:space="preserve"> техническ</w:t>
      </w:r>
      <w:r>
        <w:rPr>
          <w:rFonts w:ascii="Times New Roman" w:eastAsia="Calibri" w:hAnsi="Times New Roman"/>
          <w:iCs/>
          <w:sz w:val="28"/>
          <w:szCs w:val="28"/>
          <w:u w:val="single"/>
        </w:rPr>
        <w:t>ая</w:t>
      </w:r>
      <w:r w:rsidRPr="00362B3B">
        <w:rPr>
          <w:rFonts w:ascii="Times New Roman" w:eastAsia="Calibri" w:hAnsi="Times New Roman"/>
          <w:iCs/>
          <w:sz w:val="28"/>
          <w:szCs w:val="28"/>
          <w:u w:val="single"/>
        </w:rPr>
        <w:t xml:space="preserve"> ошибк</w:t>
      </w:r>
      <w:r>
        <w:rPr>
          <w:rFonts w:ascii="Times New Roman" w:eastAsia="Calibri" w:hAnsi="Times New Roman"/>
          <w:iCs/>
          <w:sz w:val="28"/>
          <w:szCs w:val="28"/>
          <w:u w:val="single"/>
        </w:rPr>
        <w:t xml:space="preserve">а при подсчете (в отчете 7771,1 тыс. рублей, в решении о бюджете – 7772,1 тыс. рублей).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890572" w:rsidRDefault="00890572" w:rsidP="00460D6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62B3B" w:rsidRPr="00460D62" w:rsidRDefault="001067BA" w:rsidP="00460D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     Общий размер поступлений за 1 квартал текущего года у</w:t>
      </w:r>
      <w:r w:rsidR="007E7BD8">
        <w:rPr>
          <w:rFonts w:ascii="Times New Roman" w:hAnsi="Times New Roman"/>
          <w:sz w:val="28"/>
          <w:szCs w:val="28"/>
        </w:rPr>
        <w:t>величился</w:t>
      </w:r>
      <w:r w:rsidRPr="007E7BD8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7E7BD8">
        <w:rPr>
          <w:rFonts w:ascii="Times New Roman" w:hAnsi="Times New Roman"/>
          <w:sz w:val="28"/>
          <w:szCs w:val="28"/>
        </w:rPr>
        <w:t>1121,7</w:t>
      </w:r>
      <w:r w:rsidRPr="007E7BD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E7BD8">
        <w:rPr>
          <w:rFonts w:ascii="Times New Roman" w:hAnsi="Times New Roman"/>
          <w:sz w:val="28"/>
          <w:szCs w:val="28"/>
        </w:rPr>
        <w:t>51,4</w:t>
      </w:r>
      <w:r w:rsidRPr="007E7BD8">
        <w:rPr>
          <w:rFonts w:ascii="Times New Roman" w:hAnsi="Times New Roman"/>
          <w:sz w:val="28"/>
          <w:szCs w:val="28"/>
        </w:rPr>
        <w:t xml:space="preserve"> %.</w:t>
      </w:r>
    </w:p>
    <w:p w:rsidR="00362B3B" w:rsidRDefault="00362B3B" w:rsidP="00460D6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067BA" w:rsidRPr="007E7BD8" w:rsidRDefault="001067BA" w:rsidP="00460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1067BA" w:rsidRPr="007E7BD8" w:rsidRDefault="001067BA" w:rsidP="00460D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460D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бюджета за 1 квартал </w:t>
      </w:r>
      <w:r w:rsidR="005802E2" w:rsidRPr="007E7BD8">
        <w:rPr>
          <w:rFonts w:ascii="Times New Roman" w:hAnsi="Times New Roman"/>
          <w:sz w:val="28"/>
          <w:szCs w:val="28"/>
          <w:lang w:eastAsia="ru-RU"/>
        </w:rPr>
        <w:t>2020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7E7BD8">
        <w:rPr>
          <w:rFonts w:ascii="Times New Roman" w:hAnsi="Times New Roman"/>
          <w:sz w:val="28"/>
          <w:szCs w:val="28"/>
          <w:lang w:eastAsia="ru-RU"/>
        </w:rPr>
        <w:t>3532,7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E7BD8">
        <w:rPr>
          <w:rFonts w:ascii="Times New Roman" w:hAnsi="Times New Roman"/>
          <w:sz w:val="28"/>
          <w:szCs w:val="28"/>
          <w:lang w:eastAsia="ru-RU"/>
        </w:rPr>
        <w:t xml:space="preserve">21,7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1067BA" w:rsidRPr="007E7BD8" w:rsidRDefault="001067BA" w:rsidP="00460D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5802E2" w:rsidRPr="007E7BD8">
        <w:rPr>
          <w:rFonts w:ascii="Times New Roman" w:hAnsi="Times New Roman"/>
          <w:sz w:val="28"/>
          <w:szCs w:val="28"/>
          <w:lang w:eastAsia="ru-RU"/>
        </w:rPr>
        <w:t>2020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067BA" w:rsidRDefault="001067BA" w:rsidP="00460D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460D62" w:rsidRDefault="001067BA" w:rsidP="00460D6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D62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</w:p>
    <w:p w:rsidR="001067BA" w:rsidRPr="00460D62" w:rsidRDefault="001067BA" w:rsidP="00460D6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0D6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состоянию на 1 апреля </w:t>
      </w:r>
      <w:r w:rsidR="005802E2" w:rsidRPr="00460D62">
        <w:rPr>
          <w:rFonts w:ascii="Times New Roman" w:hAnsi="Times New Roman"/>
          <w:sz w:val="28"/>
          <w:szCs w:val="28"/>
          <w:lang w:eastAsia="ru-RU"/>
        </w:rPr>
        <w:t>2020</w:t>
      </w:r>
      <w:r w:rsidRPr="00460D6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067BA" w:rsidRDefault="001067BA" w:rsidP="00460D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(тыс.рублей)</w:t>
      </w:r>
    </w:p>
    <w:p w:rsidR="001067BA" w:rsidRDefault="001067BA" w:rsidP="00460D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01.04.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1067BA" w:rsidRPr="006E4462" w:rsidRDefault="005802E2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RPr="0061037B" w:rsidTr="006E4462">
        <w:tc>
          <w:tcPr>
            <w:tcW w:w="4342" w:type="dxa"/>
            <w:vMerge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460D62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5802E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7E7B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841,5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16309,4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3532,7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21,7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999,3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6264,8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1415,0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7E7BD8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178,9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1175,5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214,3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721,5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4406,7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1092,2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24,8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395,</w:t>
            </w:r>
            <w:r w:rsidR="009E6E6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18,1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18,1</w:t>
            </w:r>
          </w:p>
        </w:tc>
      </w:tr>
      <w:tr w:rsidR="001067BA" w:rsidRPr="0061037B" w:rsidTr="006E4462">
        <w:trPr>
          <w:trHeight w:val="321"/>
        </w:trPr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E6E6D" w:rsidRPr="0061037B" w:rsidTr="006E4462">
        <w:tc>
          <w:tcPr>
            <w:tcW w:w="4342" w:type="dxa"/>
          </w:tcPr>
          <w:p w:rsidR="009E6E6D" w:rsidRPr="009E6E6D" w:rsidRDefault="009E6E6D" w:rsidP="00460D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E6E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0314 Другие вопросы в области национальной безопасности и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правоохранительной деятельности</w:t>
            </w:r>
          </w:p>
        </w:tc>
        <w:tc>
          <w:tcPr>
            <w:tcW w:w="1182" w:type="dxa"/>
            <w:vAlign w:val="bottom"/>
          </w:tcPr>
          <w:p w:rsidR="009E6E6D" w:rsidRPr="009E6E6D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6E6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9E6E6D" w:rsidRPr="009E6E6D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E6E6D" w:rsidRPr="009E6E6D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9E6E6D" w:rsidRPr="009E6E6D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6248,2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E6E6D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1229,8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19,7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2052,2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4196,0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1198,0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2185,5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21,5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1883,5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9F6904" w:rsidRPr="0061037B" w:rsidTr="006E4462">
        <w:tc>
          <w:tcPr>
            <w:tcW w:w="4342" w:type="dxa"/>
          </w:tcPr>
          <w:p w:rsidR="009F6904" w:rsidRPr="009F6904" w:rsidRDefault="009F6904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904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82" w:type="dxa"/>
            <w:vAlign w:val="bottom"/>
          </w:tcPr>
          <w:p w:rsidR="009F6904" w:rsidRPr="009F6904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90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9F6904" w:rsidRPr="009F6904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F6904" w:rsidRPr="009F6904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9F6904" w:rsidRPr="009F6904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513,1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19,3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1067BA"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6904"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9F6904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</w:tr>
      <w:tr w:rsidR="001067BA" w:rsidRPr="00853684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6E4462" w:rsidRDefault="001067BA" w:rsidP="00460D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6E4462" w:rsidRDefault="009F6904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- 660,4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9F69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925,5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9F69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6E4462" w:rsidRDefault="001067BA" w:rsidP="00460D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067BA" w:rsidRDefault="001067BA" w:rsidP="00460D62">
      <w:pPr>
        <w:spacing w:after="0" w:line="240" w:lineRule="auto"/>
        <w:jc w:val="both"/>
        <w:rPr>
          <w:rFonts w:ascii="Times New Roman" w:hAnsi="Times New Roman"/>
        </w:rPr>
      </w:pPr>
    </w:p>
    <w:p w:rsidR="001067BA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22,6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1415,0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141,6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415,7 </w:t>
      </w:r>
      <w:r w:rsidRPr="00381CC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Доля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в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общих расходах бюджета составляет –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40,1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1067BA" w:rsidRPr="00381CC8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     В 1 квартале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Р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4627B1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18,1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42,3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>106,3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 xml:space="preserve"> (2019 год – 39,8 тыс. рублей).</w:t>
      </w:r>
    </w:p>
    <w:p w:rsidR="001067BA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при плановом показателе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101,5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исполнены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в объеме 1,6 тыс. рублей (1,6 % от плана)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.  </w:t>
      </w:r>
    </w:p>
    <w:p w:rsidR="004627B1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</w:t>
      </w:r>
      <w:r w:rsidRPr="00381CC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51,1 %, или 182,5 тыс. рублей. В аналогичном периоде прошлого года расходы не исполнялись. </w:t>
      </w:r>
    </w:p>
    <w:p w:rsidR="001067BA" w:rsidRPr="00381CC8" w:rsidRDefault="004627B1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Pr="00381CC8">
        <w:rPr>
          <w:rFonts w:ascii="Times New Roman" w:hAnsi="Times New Roman"/>
          <w:sz w:val="28"/>
          <w:szCs w:val="28"/>
          <w:lang w:eastAsia="ru-RU"/>
        </w:rPr>
        <w:t>19,7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Pr="00381CC8">
        <w:rPr>
          <w:rFonts w:ascii="Times New Roman" w:hAnsi="Times New Roman"/>
          <w:sz w:val="28"/>
          <w:szCs w:val="28"/>
          <w:lang w:eastAsia="ru-RU"/>
        </w:rPr>
        <w:t>1229,8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Pr="00381CC8">
        <w:rPr>
          <w:rFonts w:ascii="Times New Roman" w:hAnsi="Times New Roman"/>
          <w:sz w:val="28"/>
          <w:szCs w:val="28"/>
          <w:lang w:eastAsia="ru-RU"/>
        </w:rPr>
        <w:t>102,7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381CC8">
        <w:rPr>
          <w:rFonts w:ascii="Times New Roman" w:hAnsi="Times New Roman"/>
          <w:sz w:val="28"/>
          <w:szCs w:val="28"/>
          <w:lang w:eastAsia="ru-RU"/>
        </w:rPr>
        <w:t>, р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асходы увеличились на </w:t>
      </w:r>
      <w:r w:rsidRPr="00381CC8">
        <w:rPr>
          <w:rFonts w:ascii="Times New Roman" w:hAnsi="Times New Roman"/>
          <w:sz w:val="28"/>
          <w:szCs w:val="28"/>
          <w:lang w:eastAsia="ru-RU"/>
        </w:rPr>
        <w:t>31,9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067BA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>21,5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470,9 тыс. рублей. К аналогичному периоду прошлого года исполнение составило 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>100,0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627B1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27B1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квартале исполнены в объеме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98,8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19,3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По сравнению с аналогичным периодом </w:t>
      </w:r>
      <w:r w:rsidR="005802E2" w:rsidRPr="00381CC8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уменьшились на 34,8 тыс. рублей. </w:t>
      </w:r>
    </w:p>
    <w:p w:rsidR="00381CC8" w:rsidRPr="00381CC8" w:rsidRDefault="004627B1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культура и спорт»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годовом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плановом показателе </w:t>
      </w:r>
      <w:r w:rsidRPr="00381CC8">
        <w:rPr>
          <w:rFonts w:ascii="Times New Roman" w:hAnsi="Times New Roman"/>
          <w:sz w:val="28"/>
          <w:szCs w:val="28"/>
          <w:lang w:eastAsia="ru-RU"/>
        </w:rPr>
        <w:t>405,6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 расходы в 1 квартале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исполнены на 22,6 %, или на 91,8 тыс. рублей. </w:t>
      </w:r>
    </w:p>
    <w:p w:rsidR="00381CC8" w:rsidRPr="00381CC8" w:rsidRDefault="00381CC8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CC8" w:rsidRPr="00811E99" w:rsidRDefault="00381CC8" w:rsidP="00460D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>
        <w:rPr>
          <w:rFonts w:ascii="Times New Roman" w:hAnsi="Times New Roman"/>
          <w:sz w:val="28"/>
          <w:szCs w:val="28"/>
          <w:lang w:eastAsia="ru-RU"/>
        </w:rPr>
        <w:t>661,5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18,7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расходов, на благоустройство –</w:t>
      </w:r>
      <w:r>
        <w:rPr>
          <w:rFonts w:ascii="Times New Roman" w:hAnsi="Times New Roman"/>
          <w:sz w:val="28"/>
          <w:szCs w:val="28"/>
          <w:lang w:eastAsia="ru-RU"/>
        </w:rPr>
        <w:t xml:space="preserve">1198,0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33,9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 от общего объеме расходов. </w:t>
      </w:r>
    </w:p>
    <w:p w:rsidR="001067BA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381CC8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5802E2" w:rsidRPr="00381CC8">
        <w:rPr>
          <w:rFonts w:ascii="Times New Roman" w:hAnsi="Times New Roman"/>
          <w:sz w:val="28"/>
          <w:szCs w:val="28"/>
        </w:rPr>
        <w:t>2019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381CC8" w:rsidRPr="00381CC8">
        <w:rPr>
          <w:rFonts w:ascii="Times New Roman" w:hAnsi="Times New Roman"/>
          <w:sz w:val="28"/>
          <w:szCs w:val="28"/>
        </w:rPr>
        <w:t xml:space="preserve">691,2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81CC8" w:rsidRPr="00381CC8">
        <w:rPr>
          <w:rFonts w:ascii="Times New Roman" w:hAnsi="Times New Roman"/>
          <w:sz w:val="28"/>
          <w:szCs w:val="28"/>
        </w:rPr>
        <w:t>24,3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1067BA" w:rsidRPr="00460D62" w:rsidRDefault="001067BA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1067BA" w:rsidRPr="00381CC8" w:rsidRDefault="001067BA" w:rsidP="00460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1067BA" w:rsidRPr="00381CC8" w:rsidRDefault="001067BA" w:rsidP="00460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67BA" w:rsidRPr="00381CC8" w:rsidRDefault="001067BA" w:rsidP="00460D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Решением Совета сельского поселения Девятинское от 1</w:t>
      </w:r>
      <w:r w:rsidR="00381CC8">
        <w:rPr>
          <w:rFonts w:ascii="Times New Roman" w:hAnsi="Times New Roman"/>
          <w:sz w:val="28"/>
          <w:szCs w:val="28"/>
          <w:lang w:eastAsia="ru-RU"/>
        </w:rPr>
        <w:t>3</w:t>
      </w:r>
      <w:r w:rsidRPr="00381CC8">
        <w:rPr>
          <w:rFonts w:ascii="Times New Roman" w:hAnsi="Times New Roman"/>
          <w:sz w:val="28"/>
          <w:szCs w:val="28"/>
          <w:lang w:eastAsia="ru-RU"/>
        </w:rPr>
        <w:t>.12.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2019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381CC8">
        <w:rPr>
          <w:rFonts w:ascii="Times New Roman" w:hAnsi="Times New Roman"/>
          <w:sz w:val="28"/>
          <w:szCs w:val="28"/>
          <w:lang w:eastAsia="ru-RU"/>
        </w:rPr>
        <w:t>52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дефицит бюджета </w:t>
      </w:r>
      <w:r w:rsidR="00381CC8">
        <w:rPr>
          <w:rFonts w:ascii="Times New Roman" w:hAnsi="Times New Roman"/>
          <w:sz w:val="28"/>
          <w:szCs w:val="28"/>
          <w:lang w:eastAsia="ru-RU"/>
        </w:rPr>
        <w:t>утвержден в объеме 925,5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 </w:t>
      </w:r>
    </w:p>
    <w:p w:rsidR="001067BA" w:rsidRPr="00381CC8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5802E2" w:rsidRPr="00381CC8">
        <w:rPr>
          <w:rFonts w:ascii="Times New Roman" w:hAnsi="Times New Roman"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сложился дефицит бюджета в объёме </w:t>
      </w:r>
      <w:r w:rsidR="00381CC8">
        <w:rPr>
          <w:rFonts w:ascii="Times New Roman" w:hAnsi="Times New Roman"/>
          <w:sz w:val="28"/>
          <w:szCs w:val="28"/>
          <w:lang w:eastAsia="ru-RU"/>
        </w:rPr>
        <w:t xml:space="preserve">229,9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362B3B" w:rsidRDefault="00362B3B" w:rsidP="00460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890572" w:rsidRDefault="001067BA" w:rsidP="00460D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Pr="0089057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67BA" w:rsidRPr="000245AD" w:rsidRDefault="001067BA" w:rsidP="00460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Pr="00362B3B" w:rsidRDefault="001067BA" w:rsidP="00460D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5802E2" w:rsidRPr="00362B3B">
        <w:rPr>
          <w:rFonts w:ascii="Times New Roman" w:hAnsi="Times New Roman"/>
          <w:sz w:val="28"/>
          <w:szCs w:val="28"/>
        </w:rPr>
        <w:t>2020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381CC8" w:rsidRPr="00362B3B">
        <w:rPr>
          <w:rFonts w:ascii="Times New Roman" w:hAnsi="Times New Roman"/>
          <w:b/>
          <w:bCs/>
          <w:sz w:val="28"/>
          <w:szCs w:val="28"/>
        </w:rPr>
        <w:t>3302,8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</w:t>
      </w:r>
      <w:r w:rsidR="00381CC8" w:rsidRPr="00362B3B">
        <w:rPr>
          <w:rFonts w:ascii="Times New Roman" w:hAnsi="Times New Roman"/>
          <w:sz w:val="28"/>
          <w:szCs w:val="28"/>
        </w:rPr>
        <w:t>или на 21,5 %</w:t>
      </w:r>
      <w:r w:rsidRPr="00362B3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381CC8" w:rsidRPr="00362B3B">
        <w:rPr>
          <w:rFonts w:ascii="Times New Roman" w:hAnsi="Times New Roman"/>
          <w:b/>
          <w:sz w:val="28"/>
          <w:szCs w:val="28"/>
        </w:rPr>
        <w:t>3532,7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81CC8" w:rsidRPr="00362B3B">
        <w:rPr>
          <w:rFonts w:ascii="Times New Roman" w:hAnsi="Times New Roman"/>
          <w:sz w:val="28"/>
          <w:szCs w:val="28"/>
        </w:rPr>
        <w:t>21,7</w:t>
      </w:r>
      <w:r w:rsidRPr="00362B3B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1067BA" w:rsidRPr="00362B3B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Default="001067BA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lastRenderedPageBreak/>
        <w:t xml:space="preserve">          Превышение расходов бюджета над доходами (</w:t>
      </w:r>
      <w:r w:rsidRPr="00362B3B">
        <w:rPr>
          <w:rFonts w:ascii="Times New Roman" w:hAnsi="Times New Roman"/>
          <w:b/>
          <w:sz w:val="28"/>
          <w:szCs w:val="28"/>
        </w:rPr>
        <w:t>дефицит)</w:t>
      </w:r>
      <w:r w:rsidRPr="00362B3B">
        <w:rPr>
          <w:rFonts w:ascii="Times New Roman" w:hAnsi="Times New Roman"/>
          <w:sz w:val="28"/>
          <w:szCs w:val="28"/>
        </w:rPr>
        <w:t xml:space="preserve"> составило </w:t>
      </w:r>
      <w:r w:rsidR="00381CC8" w:rsidRPr="00362B3B">
        <w:rPr>
          <w:rFonts w:ascii="Times New Roman" w:hAnsi="Times New Roman"/>
          <w:b/>
          <w:sz w:val="28"/>
          <w:szCs w:val="28"/>
        </w:rPr>
        <w:t>229,9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при плановом показателе дефицита бюджета </w:t>
      </w:r>
      <w:r w:rsidR="00381CC8" w:rsidRPr="00362B3B">
        <w:rPr>
          <w:rFonts w:ascii="Times New Roman" w:hAnsi="Times New Roman"/>
          <w:sz w:val="28"/>
          <w:szCs w:val="28"/>
        </w:rPr>
        <w:t>925,5</w:t>
      </w:r>
      <w:r w:rsidRPr="00362B3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67BA" w:rsidRDefault="001067BA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CC8" w:rsidRPr="007E7BD8" w:rsidRDefault="001067BA" w:rsidP="00460D6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381CC8" w:rsidRPr="007E7BD8">
        <w:rPr>
          <w:rFonts w:ascii="Times New Roman" w:hAnsi="Times New Roman"/>
          <w:sz w:val="28"/>
          <w:szCs w:val="28"/>
        </w:rPr>
        <w:t>Общий размер поступлений за 1 квартал текущего года у</w:t>
      </w:r>
      <w:r w:rsidR="00381CC8">
        <w:rPr>
          <w:rFonts w:ascii="Times New Roman" w:hAnsi="Times New Roman"/>
          <w:sz w:val="28"/>
          <w:szCs w:val="28"/>
        </w:rPr>
        <w:t>величился</w:t>
      </w:r>
      <w:r w:rsidR="00381CC8" w:rsidRPr="007E7BD8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381CC8">
        <w:rPr>
          <w:rFonts w:ascii="Times New Roman" w:hAnsi="Times New Roman"/>
          <w:sz w:val="28"/>
          <w:szCs w:val="28"/>
        </w:rPr>
        <w:t>1121,7</w:t>
      </w:r>
      <w:r w:rsidR="00381CC8" w:rsidRPr="007E7BD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81CC8">
        <w:rPr>
          <w:rFonts w:ascii="Times New Roman" w:hAnsi="Times New Roman"/>
          <w:sz w:val="28"/>
          <w:szCs w:val="28"/>
        </w:rPr>
        <w:t>51,4</w:t>
      </w:r>
      <w:r w:rsidR="00381CC8" w:rsidRPr="007E7BD8">
        <w:rPr>
          <w:rFonts w:ascii="Times New Roman" w:hAnsi="Times New Roman"/>
          <w:sz w:val="28"/>
          <w:szCs w:val="28"/>
        </w:rPr>
        <w:t xml:space="preserve"> %.</w:t>
      </w:r>
    </w:p>
    <w:p w:rsidR="00381CC8" w:rsidRDefault="00381CC8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CC8" w:rsidRPr="00381CC8" w:rsidRDefault="00381CC8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81CC8">
        <w:rPr>
          <w:rFonts w:ascii="Times New Roman" w:hAnsi="Times New Roman"/>
          <w:sz w:val="28"/>
          <w:szCs w:val="28"/>
        </w:rPr>
        <w:t xml:space="preserve">По сравнению с аналогичным периодом 2019 года объем расходов бюджета поселения увеличился на 691,2 тыс. рублей, или на 24,3 %. </w:t>
      </w:r>
    </w:p>
    <w:p w:rsidR="001067BA" w:rsidRDefault="001067BA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362B3B" w:rsidRPr="00811E99" w:rsidRDefault="00362B3B" w:rsidP="00460D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="001067BA" w:rsidRPr="00362B3B">
        <w:rPr>
          <w:rFonts w:ascii="Times New Roman" w:hAnsi="Times New Roman"/>
          <w:sz w:val="28"/>
          <w:szCs w:val="28"/>
        </w:rPr>
        <w:t>аибольший удельный вес в структуре расходов занимают расходы по разделам «</w:t>
      </w:r>
      <w:r w:rsidR="001067BA" w:rsidRPr="00362B3B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 w:rsidR="001067BA" w:rsidRPr="00362B3B">
        <w:rPr>
          <w:rFonts w:ascii="Times New Roman" w:hAnsi="Times New Roman"/>
          <w:sz w:val="28"/>
          <w:szCs w:val="28"/>
        </w:rPr>
        <w:t xml:space="preserve">» - </w:t>
      </w:r>
      <w:r w:rsidRPr="00362B3B">
        <w:rPr>
          <w:rFonts w:ascii="Times New Roman" w:hAnsi="Times New Roman"/>
          <w:sz w:val="28"/>
          <w:szCs w:val="28"/>
        </w:rPr>
        <w:t>34,8</w:t>
      </w:r>
      <w:r w:rsidR="001067BA" w:rsidRPr="00362B3B">
        <w:rPr>
          <w:rFonts w:ascii="Times New Roman" w:hAnsi="Times New Roman"/>
          <w:sz w:val="28"/>
          <w:szCs w:val="28"/>
        </w:rPr>
        <w:t xml:space="preserve">%. «Общегосударственные вопросы» - </w:t>
      </w:r>
      <w:r w:rsidRPr="00362B3B">
        <w:rPr>
          <w:rFonts w:ascii="Times New Roman" w:hAnsi="Times New Roman"/>
          <w:sz w:val="28"/>
          <w:szCs w:val="28"/>
        </w:rPr>
        <w:t>40,1</w:t>
      </w:r>
      <w:r w:rsidR="001067BA" w:rsidRPr="00362B3B">
        <w:rPr>
          <w:rFonts w:ascii="Times New Roman" w:hAnsi="Times New Roman"/>
          <w:sz w:val="28"/>
          <w:szCs w:val="28"/>
        </w:rPr>
        <w:t xml:space="preserve"> %, </w:t>
      </w:r>
      <w:r w:rsidRPr="00362B3B">
        <w:rPr>
          <w:rFonts w:ascii="Times New Roman" w:hAnsi="Times New Roman"/>
          <w:sz w:val="28"/>
          <w:szCs w:val="28"/>
          <w:lang w:eastAsia="ru-RU"/>
        </w:rPr>
        <w:t>Расходы на социальную сферу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>
        <w:rPr>
          <w:rFonts w:ascii="Times New Roman" w:hAnsi="Times New Roman"/>
          <w:sz w:val="28"/>
          <w:szCs w:val="28"/>
          <w:lang w:eastAsia="ru-RU"/>
        </w:rPr>
        <w:t>661,5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18,7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расходов, на благоустройство –</w:t>
      </w:r>
      <w:r>
        <w:rPr>
          <w:rFonts w:ascii="Times New Roman" w:hAnsi="Times New Roman"/>
          <w:sz w:val="28"/>
          <w:szCs w:val="28"/>
          <w:lang w:eastAsia="ru-RU"/>
        </w:rPr>
        <w:t xml:space="preserve">1198,0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33,9 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% от общего объеме расходов. </w:t>
      </w:r>
    </w:p>
    <w:p w:rsidR="00362B3B" w:rsidRDefault="00362B3B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2B3B" w:rsidRPr="00460D62" w:rsidRDefault="00362B3B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2B3B">
        <w:rPr>
          <w:rFonts w:ascii="Times New Roman" w:hAnsi="Times New Roman"/>
          <w:sz w:val="28"/>
          <w:szCs w:val="28"/>
        </w:rPr>
        <w:t xml:space="preserve">        </w:t>
      </w:r>
      <w:r w:rsidRPr="00A0066B">
        <w:rPr>
          <w:rFonts w:ascii="Times New Roman" w:hAnsi="Times New Roman"/>
          <w:sz w:val="28"/>
          <w:szCs w:val="28"/>
          <w:u w:val="single"/>
        </w:rPr>
        <w:t xml:space="preserve">Ревизионная комиссия рекомендует внести изменения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  <w:u w:val="single"/>
        </w:rPr>
        <w:t>Девятинское</w:t>
      </w:r>
      <w:r w:rsidRPr="00A0066B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A0066B">
        <w:rPr>
          <w:rFonts w:ascii="Times New Roman" w:hAnsi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A0066B">
        <w:rPr>
          <w:rFonts w:ascii="Times New Roman" w:hAnsi="Times New Roman"/>
          <w:sz w:val="28"/>
          <w:szCs w:val="28"/>
          <w:u w:val="single"/>
        </w:rPr>
        <w:t>.04.2020 г. в части утвержденного планового показателя</w:t>
      </w:r>
      <w:r>
        <w:rPr>
          <w:rFonts w:ascii="Times New Roman" w:hAnsi="Times New Roman"/>
          <w:sz w:val="28"/>
          <w:szCs w:val="28"/>
          <w:u w:val="single"/>
        </w:rPr>
        <w:t xml:space="preserve"> п</w:t>
      </w:r>
      <w:r w:rsidRPr="00A0066B">
        <w:rPr>
          <w:rFonts w:ascii="Times New Roman" w:hAnsi="Times New Roman"/>
          <w:sz w:val="28"/>
          <w:szCs w:val="28"/>
          <w:u w:val="single"/>
        </w:rPr>
        <w:t>о доходам «</w:t>
      </w:r>
      <w:r w:rsidRPr="00A0066B">
        <w:rPr>
          <w:rFonts w:ascii="Times New Roman" w:eastAsia="Calibri" w:hAnsi="Times New Roman"/>
          <w:iCs/>
          <w:sz w:val="28"/>
          <w:szCs w:val="28"/>
          <w:u w:val="single"/>
        </w:rPr>
        <w:t>Безвозмездные поступления от других бюджетов бюджетной системы Российской Федерации».</w:t>
      </w:r>
    </w:p>
    <w:p w:rsidR="001067BA" w:rsidRPr="00362FF8" w:rsidRDefault="001067BA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067BA" w:rsidRPr="00362B3B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2B3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Девятинское за 1 квартал </w:t>
      </w:r>
      <w:r w:rsidR="005802E2" w:rsidRPr="00362B3B">
        <w:rPr>
          <w:rFonts w:ascii="Times New Roman" w:hAnsi="Times New Roman"/>
          <w:sz w:val="28"/>
          <w:szCs w:val="28"/>
        </w:rPr>
        <w:t>2020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1067BA" w:rsidRDefault="001067BA" w:rsidP="00460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7BA" w:rsidRPr="00460D62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D62">
        <w:rPr>
          <w:rFonts w:ascii="Times New Roman" w:hAnsi="Times New Roman"/>
          <w:sz w:val="28"/>
          <w:szCs w:val="28"/>
        </w:rPr>
        <w:t xml:space="preserve">Аудитор  </w:t>
      </w:r>
    </w:p>
    <w:p w:rsidR="001067BA" w:rsidRPr="00460D62" w:rsidRDefault="001067BA" w:rsidP="0046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D62">
        <w:rPr>
          <w:rFonts w:ascii="Times New Roman" w:hAnsi="Times New Roman"/>
          <w:sz w:val="28"/>
          <w:szCs w:val="28"/>
        </w:rPr>
        <w:t>Ревизионной коми</w:t>
      </w:r>
      <w:bookmarkStart w:id="0" w:name="_GoBack"/>
      <w:bookmarkEnd w:id="0"/>
      <w:r w:rsidRPr="00460D62">
        <w:rPr>
          <w:rFonts w:ascii="Times New Roman" w:hAnsi="Times New Roman"/>
          <w:sz w:val="28"/>
          <w:szCs w:val="28"/>
        </w:rPr>
        <w:t xml:space="preserve">ссии                    </w:t>
      </w:r>
      <w:r w:rsidR="00460D62" w:rsidRPr="00460D62">
        <w:rPr>
          <w:rFonts w:ascii="Times New Roman" w:hAnsi="Times New Roman"/>
          <w:sz w:val="28"/>
          <w:szCs w:val="28"/>
        </w:rPr>
        <w:t xml:space="preserve">                    </w:t>
      </w:r>
      <w:r w:rsidR="00460D62">
        <w:rPr>
          <w:rFonts w:ascii="Times New Roman" w:hAnsi="Times New Roman"/>
          <w:sz w:val="28"/>
          <w:szCs w:val="28"/>
        </w:rPr>
        <w:t xml:space="preserve">                    </w:t>
      </w:r>
      <w:r w:rsidRPr="00460D62">
        <w:rPr>
          <w:rFonts w:ascii="Times New Roman" w:hAnsi="Times New Roman"/>
          <w:sz w:val="28"/>
          <w:szCs w:val="28"/>
        </w:rPr>
        <w:t xml:space="preserve">       О.Е. Нестерова                                                   </w:t>
      </w:r>
    </w:p>
    <w:sectPr w:rsidR="001067BA" w:rsidRPr="00460D6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C9" w:rsidRDefault="004C78C9" w:rsidP="009C2D9D">
      <w:pPr>
        <w:spacing w:after="0" w:line="240" w:lineRule="auto"/>
      </w:pPr>
      <w:r>
        <w:separator/>
      </w:r>
    </w:p>
  </w:endnote>
  <w:endnote w:type="continuationSeparator" w:id="0">
    <w:p w:rsidR="004C78C9" w:rsidRDefault="004C78C9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C9" w:rsidRDefault="004C78C9" w:rsidP="009C2D9D">
      <w:pPr>
        <w:spacing w:after="0" w:line="240" w:lineRule="auto"/>
      </w:pPr>
      <w:r>
        <w:separator/>
      </w:r>
    </w:p>
  </w:footnote>
  <w:footnote w:type="continuationSeparator" w:id="0">
    <w:p w:rsidR="004C78C9" w:rsidRDefault="004C78C9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F1390"/>
    <w:rsid w:val="00100243"/>
    <w:rsid w:val="00102AEF"/>
    <w:rsid w:val="001067BA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76D47"/>
    <w:rsid w:val="001834CF"/>
    <w:rsid w:val="00190C0E"/>
    <w:rsid w:val="00191FAD"/>
    <w:rsid w:val="001A0468"/>
    <w:rsid w:val="001A24FA"/>
    <w:rsid w:val="001B25E5"/>
    <w:rsid w:val="001C3D49"/>
    <w:rsid w:val="001F2BE3"/>
    <w:rsid w:val="001F3424"/>
    <w:rsid w:val="00232822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01E3E"/>
    <w:rsid w:val="00311ADC"/>
    <w:rsid w:val="00314AB4"/>
    <w:rsid w:val="0032109A"/>
    <w:rsid w:val="00330A6C"/>
    <w:rsid w:val="00362B3B"/>
    <w:rsid w:val="00362FF8"/>
    <w:rsid w:val="003710D9"/>
    <w:rsid w:val="00373D16"/>
    <w:rsid w:val="00374072"/>
    <w:rsid w:val="00374CB4"/>
    <w:rsid w:val="00381CC8"/>
    <w:rsid w:val="00384B3B"/>
    <w:rsid w:val="003A32F1"/>
    <w:rsid w:val="003B0806"/>
    <w:rsid w:val="003B0E51"/>
    <w:rsid w:val="003B19DD"/>
    <w:rsid w:val="003B2BEB"/>
    <w:rsid w:val="003B6A7B"/>
    <w:rsid w:val="003B6A98"/>
    <w:rsid w:val="003F31C1"/>
    <w:rsid w:val="003F4937"/>
    <w:rsid w:val="003F49AC"/>
    <w:rsid w:val="003F7BF3"/>
    <w:rsid w:val="004000A4"/>
    <w:rsid w:val="00400DD6"/>
    <w:rsid w:val="00413BCF"/>
    <w:rsid w:val="00445B90"/>
    <w:rsid w:val="00456B52"/>
    <w:rsid w:val="00460D62"/>
    <w:rsid w:val="004627B1"/>
    <w:rsid w:val="004630ED"/>
    <w:rsid w:val="00464B46"/>
    <w:rsid w:val="00473773"/>
    <w:rsid w:val="00477946"/>
    <w:rsid w:val="004779C0"/>
    <w:rsid w:val="00496ABC"/>
    <w:rsid w:val="004B7338"/>
    <w:rsid w:val="004C303F"/>
    <w:rsid w:val="004C78C9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802E2"/>
    <w:rsid w:val="00590326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7BD8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90572"/>
    <w:rsid w:val="00894B84"/>
    <w:rsid w:val="008B2AE5"/>
    <w:rsid w:val="008B305D"/>
    <w:rsid w:val="008D25C8"/>
    <w:rsid w:val="008E2A43"/>
    <w:rsid w:val="008E6D97"/>
    <w:rsid w:val="008F522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92236"/>
    <w:rsid w:val="009B6386"/>
    <w:rsid w:val="009C0D12"/>
    <w:rsid w:val="009C2D9D"/>
    <w:rsid w:val="009C512B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C13569"/>
    <w:rsid w:val="00C27FF3"/>
    <w:rsid w:val="00C32558"/>
    <w:rsid w:val="00C33C1C"/>
    <w:rsid w:val="00C34C27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1D89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7FF"/>
    <w:rsid w:val="00F609F5"/>
    <w:rsid w:val="00F60B8F"/>
    <w:rsid w:val="00F613CF"/>
    <w:rsid w:val="00F6393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E253-3EF0-414E-AFDF-18AF2DD3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2020-06-17T08:29:00Z</cp:lastPrinted>
  <dcterms:created xsi:type="dcterms:W3CDTF">2020-09-10T07:42:00Z</dcterms:created>
  <dcterms:modified xsi:type="dcterms:W3CDTF">2020-09-10T07:42:00Z</dcterms:modified>
</cp:coreProperties>
</file>