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07" w:rsidRPr="003A32F1" w:rsidRDefault="006541CC" w:rsidP="006541CC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 wp14:anchorId="60D3C585" wp14:editId="374D6D76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0E021F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87783E" w:rsidP="000E021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647E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0E021F" w:rsidRDefault="000E021F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E334EB" w:rsidRDefault="009F52E0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E334EB" w:rsidRDefault="00BA764D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на отчет об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 исполнении бюджета М</w:t>
      </w:r>
      <w:r w:rsidRPr="00E334EB">
        <w:rPr>
          <w:rFonts w:ascii="Times New Roman" w:hAnsi="Times New Roman"/>
          <w:b/>
          <w:sz w:val="24"/>
          <w:szCs w:val="24"/>
        </w:rPr>
        <w:t>у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ниципального образования «Город </w:t>
      </w:r>
      <w:proofErr w:type="gramStart"/>
      <w:r w:rsidR="000A3150" w:rsidRPr="00E334EB">
        <w:rPr>
          <w:rFonts w:ascii="Times New Roman" w:hAnsi="Times New Roman"/>
          <w:b/>
          <w:sz w:val="24"/>
          <w:szCs w:val="24"/>
        </w:rPr>
        <w:t xml:space="preserve">Вытегра» </w:t>
      </w:r>
      <w:r w:rsidR="00306871">
        <w:rPr>
          <w:rFonts w:ascii="Times New Roman" w:hAnsi="Times New Roman"/>
          <w:b/>
          <w:sz w:val="24"/>
          <w:szCs w:val="24"/>
        </w:rPr>
        <w:t xml:space="preserve"> за</w:t>
      </w:r>
      <w:proofErr w:type="gramEnd"/>
      <w:r w:rsidR="00306871">
        <w:rPr>
          <w:rFonts w:ascii="Times New Roman" w:hAnsi="Times New Roman"/>
          <w:b/>
          <w:sz w:val="24"/>
          <w:szCs w:val="24"/>
        </w:rPr>
        <w:t xml:space="preserve"> 1 квартал 2020</w:t>
      </w:r>
      <w:r w:rsidRPr="00E334E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F52E0" w:rsidRPr="00E334EB" w:rsidRDefault="009F52E0" w:rsidP="000E02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E334EB" w:rsidRDefault="00306871" w:rsidP="000E0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25.05.2020</w:t>
      </w:r>
      <w:r w:rsidR="009F52E0" w:rsidRPr="006B6A82">
        <w:rPr>
          <w:rFonts w:ascii="Times New Roman" w:hAnsi="Times New Roman"/>
          <w:sz w:val="24"/>
          <w:szCs w:val="24"/>
        </w:rPr>
        <w:t xml:space="preserve"> </w:t>
      </w:r>
      <w:r w:rsidR="009F52E0" w:rsidRPr="00E334EB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</w:t>
      </w:r>
      <w:r w:rsidR="000E021F">
        <w:rPr>
          <w:rFonts w:ascii="Times New Roman" w:hAnsi="Times New Roman"/>
          <w:sz w:val="24"/>
          <w:szCs w:val="24"/>
        </w:rPr>
        <w:t xml:space="preserve">                                </w:t>
      </w:r>
      <w:r w:rsidR="009F52E0" w:rsidRPr="00E334EB">
        <w:rPr>
          <w:rFonts w:ascii="Times New Roman" w:hAnsi="Times New Roman"/>
          <w:sz w:val="24"/>
          <w:szCs w:val="24"/>
        </w:rPr>
        <w:t xml:space="preserve">         г. Вытегра</w:t>
      </w:r>
    </w:p>
    <w:p w:rsidR="009F52E0" w:rsidRPr="00E334EB" w:rsidRDefault="009F52E0" w:rsidP="000E0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64D" w:rsidRPr="00E334EB" w:rsidRDefault="009F52E0" w:rsidP="000E0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4EB">
        <w:rPr>
          <w:rFonts w:ascii="Times New Roman" w:hAnsi="Times New Roman"/>
          <w:sz w:val="24"/>
          <w:szCs w:val="24"/>
        </w:rPr>
        <w:t xml:space="preserve">   Заключение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</w:t>
      </w:r>
      <w:r w:rsidR="00BA764D" w:rsidRPr="00E334EB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E334EB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E334EB">
        <w:rPr>
          <w:rFonts w:ascii="Times New Roman" w:hAnsi="Times New Roman"/>
          <w:sz w:val="24"/>
          <w:szCs w:val="24"/>
        </w:rPr>
        <w:t xml:space="preserve"> </w:t>
      </w:r>
      <w:r w:rsidR="00BA764D" w:rsidRPr="00E334EB">
        <w:rPr>
          <w:rFonts w:ascii="Times New Roman" w:hAnsi="Times New Roman"/>
          <w:sz w:val="24"/>
          <w:szCs w:val="24"/>
        </w:rPr>
        <w:t xml:space="preserve">отчету об исполнении бюджета </w:t>
      </w:r>
      <w:r w:rsidR="000A3150" w:rsidRPr="00E334EB">
        <w:rPr>
          <w:rFonts w:ascii="Times New Roman" w:hAnsi="Times New Roman"/>
          <w:sz w:val="24"/>
          <w:szCs w:val="24"/>
        </w:rPr>
        <w:t>Муниципального образования «Город Вытегра»</w:t>
      </w:r>
      <w:r w:rsidR="00BA764D" w:rsidRPr="00E334EB">
        <w:rPr>
          <w:rFonts w:ascii="Times New Roman" w:hAnsi="Times New Roman"/>
          <w:sz w:val="24"/>
          <w:szCs w:val="24"/>
        </w:rPr>
        <w:t xml:space="preserve"> (далее </w:t>
      </w:r>
      <w:r w:rsidR="00E70966" w:rsidRPr="00E334EB">
        <w:rPr>
          <w:rFonts w:ascii="Times New Roman" w:hAnsi="Times New Roman"/>
          <w:sz w:val="24"/>
          <w:szCs w:val="24"/>
        </w:rPr>
        <w:t>–</w:t>
      </w:r>
      <w:r w:rsidR="00D30644" w:rsidRPr="00E334EB">
        <w:rPr>
          <w:rFonts w:ascii="Times New Roman" w:hAnsi="Times New Roman"/>
          <w:sz w:val="24"/>
          <w:szCs w:val="24"/>
        </w:rPr>
        <w:t xml:space="preserve"> бюджет</w:t>
      </w:r>
      <w:r w:rsidR="000A3150" w:rsidRPr="00E33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3150" w:rsidRPr="00E334EB">
        <w:rPr>
          <w:rFonts w:ascii="Times New Roman" w:hAnsi="Times New Roman"/>
          <w:sz w:val="24"/>
          <w:szCs w:val="24"/>
        </w:rPr>
        <w:t>МО</w:t>
      </w:r>
      <w:r w:rsidR="00306871">
        <w:rPr>
          <w:rFonts w:ascii="Times New Roman" w:hAnsi="Times New Roman"/>
          <w:sz w:val="24"/>
          <w:szCs w:val="24"/>
        </w:rPr>
        <w:t>)  за</w:t>
      </w:r>
      <w:proofErr w:type="gramEnd"/>
      <w:r w:rsidR="00306871">
        <w:rPr>
          <w:rFonts w:ascii="Times New Roman" w:hAnsi="Times New Roman"/>
          <w:sz w:val="24"/>
          <w:szCs w:val="24"/>
        </w:rPr>
        <w:t xml:space="preserve"> 1 квартал 2020</w:t>
      </w:r>
      <w:r w:rsidR="00BA764D" w:rsidRPr="00E334EB">
        <w:rPr>
          <w:rFonts w:ascii="Times New Roman" w:hAnsi="Times New Roman"/>
          <w:sz w:val="24"/>
          <w:szCs w:val="24"/>
        </w:rPr>
        <w:t xml:space="preserve"> года </w:t>
      </w:r>
      <w:r w:rsidRPr="00E334EB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E334E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E334EB">
        <w:rPr>
          <w:rFonts w:ascii="Times New Roman" w:hAnsi="Times New Roman"/>
          <w:sz w:val="24"/>
          <w:szCs w:val="24"/>
        </w:rPr>
        <w:t>.</w:t>
      </w:r>
    </w:p>
    <w:p w:rsidR="005C45FD" w:rsidRPr="00E334EB" w:rsidRDefault="00BA764D" w:rsidP="002E623A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 xml:space="preserve">Анализ поступлений и фактического расходования бюджетных средств произведён по </w:t>
      </w:r>
      <w:proofErr w:type="gramStart"/>
      <w:r w:rsidRPr="00E334EB">
        <w:rPr>
          <w:rFonts w:ascii="Times New Roman" w:hAnsi="Times New Roman"/>
          <w:sz w:val="24"/>
          <w:szCs w:val="24"/>
          <w:lang w:eastAsia="ru-RU"/>
        </w:rPr>
        <w:t xml:space="preserve">данным </w:t>
      </w:r>
      <w:r w:rsidR="00B778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34EB">
        <w:rPr>
          <w:rFonts w:ascii="Times New Roman" w:hAnsi="Times New Roman"/>
          <w:sz w:val="24"/>
          <w:szCs w:val="24"/>
          <w:lang w:eastAsia="ru-RU"/>
        </w:rPr>
        <w:t>отчёта</w:t>
      </w:r>
      <w:proofErr w:type="gramEnd"/>
      <w:r w:rsidRPr="00E334EB">
        <w:rPr>
          <w:rFonts w:ascii="Times New Roman" w:hAnsi="Times New Roman"/>
          <w:sz w:val="24"/>
          <w:szCs w:val="24"/>
          <w:lang w:eastAsia="ru-RU"/>
        </w:rPr>
        <w:t xml:space="preserve"> об исполнени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>и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306871">
        <w:rPr>
          <w:rFonts w:ascii="Times New Roman" w:hAnsi="Times New Roman"/>
          <w:sz w:val="24"/>
          <w:szCs w:val="24"/>
          <w:lang w:eastAsia="ru-RU"/>
        </w:rPr>
        <w:t xml:space="preserve"> за 1 квартал 2020</w:t>
      </w:r>
      <w:r w:rsidR="00983F25" w:rsidRPr="00E334E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0070C" w:rsidRPr="00162774">
        <w:rPr>
          <w:rFonts w:ascii="Times New Roman" w:hAnsi="Times New Roman"/>
          <w:sz w:val="24"/>
          <w:szCs w:val="24"/>
          <w:lang w:eastAsia="ru-RU"/>
        </w:rPr>
        <w:t>, утвержденного постановлением Адм</w:t>
      </w:r>
      <w:r w:rsidR="00B9456F" w:rsidRPr="00162774">
        <w:rPr>
          <w:rFonts w:ascii="Times New Roman" w:hAnsi="Times New Roman"/>
          <w:sz w:val="24"/>
          <w:szCs w:val="24"/>
          <w:lang w:eastAsia="ru-RU"/>
        </w:rPr>
        <w:t xml:space="preserve">инистрации МО «Город Вытегра» </w:t>
      </w:r>
      <w:r w:rsidR="00306871">
        <w:rPr>
          <w:rFonts w:ascii="Times New Roman" w:hAnsi="Times New Roman"/>
          <w:sz w:val="24"/>
          <w:szCs w:val="24"/>
          <w:lang w:eastAsia="ru-RU"/>
        </w:rPr>
        <w:t>27.04.2020</w:t>
      </w:r>
      <w:r w:rsidR="00B9456F" w:rsidRPr="00162774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="006B6A82" w:rsidRPr="00162774">
        <w:rPr>
          <w:rFonts w:ascii="Times New Roman" w:hAnsi="Times New Roman"/>
          <w:sz w:val="24"/>
          <w:szCs w:val="24"/>
          <w:lang w:eastAsia="ru-RU"/>
        </w:rPr>
        <w:t>№</w:t>
      </w:r>
      <w:r w:rsidR="00306871">
        <w:rPr>
          <w:rFonts w:ascii="Times New Roman" w:hAnsi="Times New Roman"/>
          <w:sz w:val="24"/>
          <w:szCs w:val="24"/>
          <w:lang w:eastAsia="ru-RU"/>
        </w:rPr>
        <w:t xml:space="preserve"> 139</w:t>
      </w:r>
      <w:r w:rsidR="00DD7862" w:rsidRPr="001627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7862" w:rsidRPr="007B2E48">
        <w:rPr>
          <w:rFonts w:ascii="Times New Roman" w:hAnsi="Times New Roman"/>
          <w:sz w:val="24"/>
          <w:szCs w:val="24"/>
          <w:lang w:eastAsia="ru-RU"/>
        </w:rPr>
        <w:t>«Об исполнении бюджета муниципального образова</w:t>
      </w:r>
      <w:r w:rsidR="00586BA4" w:rsidRPr="007B2E48">
        <w:rPr>
          <w:rFonts w:ascii="Times New Roman" w:hAnsi="Times New Roman"/>
          <w:sz w:val="24"/>
          <w:szCs w:val="24"/>
          <w:lang w:eastAsia="ru-RU"/>
        </w:rPr>
        <w:t>ни</w:t>
      </w:r>
      <w:r w:rsidR="00306871">
        <w:rPr>
          <w:rFonts w:ascii="Times New Roman" w:hAnsi="Times New Roman"/>
          <w:sz w:val="24"/>
          <w:szCs w:val="24"/>
          <w:lang w:eastAsia="ru-RU"/>
        </w:rPr>
        <w:t>я «Город Вытегра» за 1 квартал 2020</w:t>
      </w:r>
      <w:r w:rsidR="00DD7862" w:rsidRPr="007B2E48">
        <w:rPr>
          <w:rFonts w:ascii="Times New Roman" w:hAnsi="Times New Roman"/>
          <w:sz w:val="24"/>
          <w:szCs w:val="24"/>
          <w:lang w:eastAsia="ru-RU"/>
        </w:rPr>
        <w:t xml:space="preserve"> года»</w:t>
      </w:r>
      <w:r w:rsidR="00E0070C" w:rsidRPr="007B2E48">
        <w:rPr>
          <w:rFonts w:ascii="Times New Roman" w:hAnsi="Times New Roman"/>
          <w:sz w:val="24"/>
          <w:szCs w:val="24"/>
          <w:lang w:eastAsia="ru-RU"/>
        </w:rPr>
        <w:t>.</w:t>
      </w:r>
      <w:r w:rsidR="00E334EB" w:rsidRPr="007B2E4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2272" w:rsidRPr="00E334EB" w:rsidRDefault="000A3150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Б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>юджет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306871">
        <w:rPr>
          <w:rFonts w:ascii="Times New Roman" w:hAnsi="Times New Roman"/>
          <w:sz w:val="24"/>
          <w:szCs w:val="24"/>
          <w:lang w:eastAsia="ru-RU"/>
        </w:rPr>
        <w:t xml:space="preserve"> на 2020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</w:t>
      </w:r>
      <w:r w:rsidRPr="00E334EB">
        <w:rPr>
          <w:rFonts w:ascii="Times New Roman" w:hAnsi="Times New Roman"/>
          <w:sz w:val="24"/>
          <w:szCs w:val="24"/>
          <w:lang w:eastAsia="ru-RU"/>
        </w:rPr>
        <w:t>Городского Совета муниципального образования «Город Вытегра»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(далее – Совет)</w:t>
      </w:r>
      <w:r w:rsidR="00306871">
        <w:rPr>
          <w:rFonts w:ascii="Times New Roman" w:hAnsi="Times New Roman"/>
          <w:sz w:val="24"/>
          <w:szCs w:val="24"/>
          <w:lang w:eastAsia="ru-RU"/>
        </w:rPr>
        <w:t xml:space="preserve"> от 10.12.2019 года № 138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бюджете 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на </w:t>
      </w:r>
      <w:r w:rsidR="00306871">
        <w:rPr>
          <w:rFonts w:ascii="Times New Roman" w:hAnsi="Times New Roman"/>
          <w:sz w:val="24"/>
          <w:szCs w:val="24"/>
          <w:lang w:eastAsia="ru-RU"/>
        </w:rPr>
        <w:t>2020</w:t>
      </w:r>
      <w:r w:rsidR="00D62C67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306871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2021 и 2022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B9456F">
        <w:rPr>
          <w:rFonts w:ascii="Times New Roman" w:hAnsi="Times New Roman"/>
          <w:sz w:val="24"/>
          <w:szCs w:val="24"/>
          <w:lang w:eastAsia="ru-RU"/>
        </w:rPr>
        <w:t>одов» по до</w:t>
      </w:r>
      <w:r w:rsidR="00306871">
        <w:rPr>
          <w:rFonts w:ascii="Times New Roman" w:hAnsi="Times New Roman"/>
          <w:sz w:val="24"/>
          <w:szCs w:val="24"/>
          <w:lang w:eastAsia="ru-RU"/>
        </w:rPr>
        <w:t>ходам и расходам в сумме 46542,3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Бюджет принят </w:t>
      </w:r>
      <w:r w:rsidR="00B9456F">
        <w:rPr>
          <w:rFonts w:ascii="Times New Roman" w:hAnsi="Times New Roman"/>
          <w:sz w:val="24"/>
          <w:szCs w:val="24"/>
          <w:lang w:eastAsia="ru-RU"/>
        </w:rPr>
        <w:t>без дефицита.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789F">
        <w:rPr>
          <w:rFonts w:ascii="Times New Roman" w:hAnsi="Times New Roman"/>
          <w:sz w:val="24"/>
          <w:szCs w:val="24"/>
          <w:lang w:eastAsia="ru-RU"/>
        </w:rPr>
        <w:t>В течение отчетного периода</w:t>
      </w:r>
      <w:r w:rsidR="00306871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го</w:t>
      </w:r>
      <w:r w:rsidR="00FB0FAA" w:rsidRPr="00E334EB">
        <w:rPr>
          <w:rFonts w:ascii="Times New Roman" w:hAnsi="Times New Roman"/>
          <w:sz w:val="24"/>
          <w:szCs w:val="24"/>
          <w:lang w:eastAsia="ru-RU"/>
        </w:rPr>
        <w:t>да в первоначально утвержденные</w:t>
      </w:r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46DF5" w:rsidRPr="00E334EB">
        <w:rPr>
          <w:rFonts w:ascii="Times New Roman" w:hAnsi="Times New Roman"/>
          <w:sz w:val="24"/>
          <w:szCs w:val="24"/>
          <w:lang w:eastAsia="ru-RU"/>
        </w:rPr>
        <w:t>показатели  бюджета</w:t>
      </w:r>
      <w:proofErr w:type="gramEnd"/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внесены изменения</w:t>
      </w:r>
      <w:r w:rsidR="00306871">
        <w:rPr>
          <w:rFonts w:ascii="Times New Roman" w:hAnsi="Times New Roman"/>
          <w:sz w:val="24"/>
          <w:szCs w:val="24"/>
          <w:lang w:eastAsia="ru-RU"/>
        </w:rPr>
        <w:t xml:space="preserve"> решением</w:t>
      </w:r>
      <w:r w:rsidR="006043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EDA">
        <w:rPr>
          <w:rFonts w:ascii="Times New Roman" w:hAnsi="Times New Roman"/>
          <w:sz w:val="24"/>
          <w:szCs w:val="24"/>
          <w:lang w:eastAsia="ru-RU"/>
        </w:rPr>
        <w:t xml:space="preserve">Городского Совета </w:t>
      </w:r>
      <w:r w:rsidR="00306871">
        <w:rPr>
          <w:rFonts w:ascii="Times New Roman" w:hAnsi="Times New Roman"/>
          <w:sz w:val="24"/>
          <w:szCs w:val="24"/>
          <w:lang w:eastAsia="ru-RU"/>
        </w:rPr>
        <w:t xml:space="preserve">от 26.03.2020 № 153, которое опубликовано и вступило в силу 06.04.2020 года.  </w:t>
      </w:r>
      <w:r w:rsidR="00FA024E">
        <w:rPr>
          <w:rFonts w:ascii="Times New Roman" w:hAnsi="Times New Roman"/>
          <w:sz w:val="24"/>
          <w:szCs w:val="24"/>
          <w:lang w:eastAsia="ru-RU"/>
        </w:rPr>
        <w:t>В связи с поздним вступлением в силу решения плановые показатели бюджета в отчете</w:t>
      </w:r>
      <w:r w:rsidR="00B778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024E" w:rsidRPr="00FA024E">
        <w:rPr>
          <w:rFonts w:ascii="Times New Roman" w:hAnsi="Times New Roman"/>
          <w:sz w:val="24"/>
          <w:szCs w:val="24"/>
          <w:lang w:eastAsia="ru-RU"/>
        </w:rPr>
        <w:t xml:space="preserve">исполнении бюджета муниципального образования «Город </w:t>
      </w:r>
      <w:r w:rsidR="00FA024E">
        <w:rPr>
          <w:rFonts w:ascii="Times New Roman" w:hAnsi="Times New Roman"/>
          <w:sz w:val="24"/>
          <w:szCs w:val="24"/>
          <w:lang w:eastAsia="ru-RU"/>
        </w:rPr>
        <w:t xml:space="preserve">Вытегра» за 1 квартал 2020 года. утвержденного </w:t>
      </w:r>
      <w:r w:rsidR="00FA024E" w:rsidRPr="00FA024E">
        <w:rPr>
          <w:rFonts w:ascii="Times New Roman" w:hAnsi="Times New Roman"/>
          <w:sz w:val="24"/>
          <w:szCs w:val="24"/>
          <w:lang w:eastAsia="ru-RU"/>
        </w:rPr>
        <w:t>постановлением Администрации МО «Город Вытегра» 27.04.2020 г. № 139</w:t>
      </w:r>
      <w:r w:rsidR="00FA024E">
        <w:rPr>
          <w:rFonts w:ascii="Times New Roman" w:hAnsi="Times New Roman"/>
          <w:sz w:val="24"/>
          <w:szCs w:val="24"/>
          <w:lang w:eastAsia="ru-RU"/>
        </w:rPr>
        <w:t xml:space="preserve"> указаны без внесения изменений.</w:t>
      </w:r>
    </w:p>
    <w:p w:rsidR="00FA024E" w:rsidRDefault="00FA024E" w:rsidP="00FA024E">
      <w:pPr>
        <w:spacing w:after="0" w:line="240" w:lineRule="auto"/>
        <w:ind w:right="2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024E" w:rsidRPr="00FA024E" w:rsidRDefault="00FA024E" w:rsidP="00FA024E">
      <w:pPr>
        <w:spacing w:after="0" w:line="240" w:lineRule="auto"/>
        <w:ind w:right="23" w:firstLine="567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FA024E">
        <w:rPr>
          <w:rFonts w:ascii="Times New Roman" w:hAnsi="Times New Roman"/>
          <w:bCs/>
          <w:sz w:val="24"/>
          <w:szCs w:val="24"/>
          <w:u w:val="single"/>
          <w:lang w:eastAsia="ru-RU"/>
        </w:rPr>
        <w:t>В целях предоставления актуальной информации об исполнении бюджета муниципального образования «Город Вытегра» за 1 квартал 2020 года, Ревизионной комиссией ВМР проведен анализ исполнения бюджета на основании принятого решения Городского Совета от 26.03.2020 года № 153.</w:t>
      </w:r>
    </w:p>
    <w:p w:rsidR="00FA024E" w:rsidRDefault="00FA024E" w:rsidP="00FA024E">
      <w:pPr>
        <w:spacing w:after="0" w:line="240" w:lineRule="auto"/>
        <w:ind w:right="2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E334EB" w:rsidRDefault="00BA764D" w:rsidP="000E021F">
      <w:pPr>
        <w:spacing w:after="0" w:line="240" w:lineRule="auto"/>
        <w:ind w:left="1168" w:right="2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34EB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  <w:r w:rsidR="00EA2826" w:rsidRPr="00E334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 МО</w:t>
      </w:r>
    </w:p>
    <w:p w:rsidR="00BA764D" w:rsidRPr="00E334EB" w:rsidRDefault="00BA764D" w:rsidP="000E021F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024E" w:rsidRDefault="00FA024E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квартал 2020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года в решение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Городского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10.12.2019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/>
          <w:sz w:val="24"/>
          <w:szCs w:val="24"/>
          <w:lang w:eastAsia="ru-RU"/>
        </w:rPr>
        <w:t xml:space="preserve"> 138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«О бюджете муниципального обр</w:t>
      </w:r>
      <w:r>
        <w:rPr>
          <w:rFonts w:ascii="Times New Roman" w:hAnsi="Times New Roman"/>
          <w:sz w:val="24"/>
          <w:szCs w:val="24"/>
          <w:lang w:eastAsia="ru-RU"/>
        </w:rPr>
        <w:t>азования «Город Вытегра» на 2020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плановый период 2021 и 2022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5607A9">
        <w:rPr>
          <w:rFonts w:ascii="Times New Roman" w:hAnsi="Times New Roman"/>
          <w:sz w:val="24"/>
          <w:szCs w:val="24"/>
          <w:lang w:eastAsia="ru-RU"/>
        </w:rPr>
        <w:t>»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5C147A">
        <w:rPr>
          <w:rFonts w:ascii="Times New Roman" w:hAnsi="Times New Roman"/>
          <w:sz w:val="24"/>
          <w:szCs w:val="24"/>
          <w:lang w:eastAsia="ru-RU"/>
        </w:rPr>
        <w:t xml:space="preserve"> раз </w:t>
      </w:r>
      <w:r w:rsidR="005607A9">
        <w:rPr>
          <w:rFonts w:ascii="Times New Roman" w:hAnsi="Times New Roman"/>
          <w:sz w:val="24"/>
          <w:szCs w:val="24"/>
          <w:lang w:eastAsia="ru-RU"/>
        </w:rPr>
        <w:t>внесены</w:t>
      </w:r>
      <w:r w:rsidR="00A45EF1" w:rsidRPr="00E334EB">
        <w:rPr>
          <w:rFonts w:ascii="Times New Roman" w:hAnsi="Times New Roman"/>
          <w:sz w:val="24"/>
          <w:szCs w:val="24"/>
          <w:lang w:eastAsia="ru-RU"/>
        </w:rPr>
        <w:t xml:space="preserve"> изменения</w:t>
      </w:r>
      <w:r w:rsidR="00B7789F">
        <w:rPr>
          <w:rFonts w:ascii="Times New Roman" w:hAnsi="Times New Roman"/>
          <w:sz w:val="24"/>
          <w:szCs w:val="24"/>
          <w:lang w:eastAsia="ru-RU"/>
        </w:rPr>
        <w:t>.</w:t>
      </w:r>
      <w:r w:rsidR="005607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789F">
        <w:rPr>
          <w:rFonts w:ascii="Times New Roman" w:hAnsi="Times New Roman"/>
          <w:sz w:val="24"/>
          <w:szCs w:val="24"/>
          <w:lang w:eastAsia="ru-RU"/>
        </w:rPr>
        <w:t>В результате внесенных изменений плановый</w:t>
      </w:r>
      <w:r>
        <w:rPr>
          <w:rFonts w:ascii="Times New Roman" w:hAnsi="Times New Roman"/>
          <w:sz w:val="24"/>
          <w:szCs w:val="24"/>
          <w:lang w:eastAsia="ru-RU"/>
        </w:rPr>
        <w:t xml:space="preserve"> объем доходов составил 69471,6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(+22929,3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на 49,3 процента</w:t>
      </w:r>
      <w:r w:rsidR="00B7789F">
        <w:rPr>
          <w:rFonts w:ascii="Times New Roman" w:hAnsi="Times New Roman"/>
          <w:sz w:val="24"/>
          <w:szCs w:val="24"/>
          <w:lang w:eastAsia="ru-RU"/>
        </w:rPr>
        <w:t>), плановые показатели расх</w:t>
      </w:r>
      <w:r>
        <w:rPr>
          <w:rFonts w:ascii="Times New Roman" w:hAnsi="Times New Roman"/>
          <w:sz w:val="24"/>
          <w:szCs w:val="24"/>
          <w:lang w:eastAsia="ru-RU"/>
        </w:rPr>
        <w:t xml:space="preserve">одов бюджета возросли на 24483,6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на 52,6 процента и составили 71025,9</w:t>
      </w:r>
      <w:r w:rsidR="00B7789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7789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7789F">
        <w:rPr>
          <w:rFonts w:ascii="Times New Roman" w:hAnsi="Times New Roman"/>
          <w:sz w:val="24"/>
          <w:szCs w:val="24"/>
          <w:lang w:eastAsia="ru-RU"/>
        </w:rPr>
        <w:t>.</w:t>
      </w:r>
      <w:r w:rsidR="00CE2E98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A024E" w:rsidRDefault="00FA024E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1E8" w:rsidRDefault="00A45EF1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 xml:space="preserve">В результате изменений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плановые 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 xml:space="preserve">и фактические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показатели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следующие</w:t>
      </w:r>
      <w:proofErr w:type="gramEnd"/>
      <w:r w:rsidR="007F2272" w:rsidRPr="00E334EB">
        <w:rPr>
          <w:rFonts w:ascii="Times New Roman" w:hAnsi="Times New Roman"/>
          <w:sz w:val="24"/>
          <w:szCs w:val="24"/>
          <w:lang w:eastAsia="ru-RU"/>
        </w:rPr>
        <w:t>:</w:t>
      </w:r>
    </w:p>
    <w:p w:rsidR="00B9456F" w:rsidRPr="0028413C" w:rsidRDefault="00B9456F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1329"/>
        <w:gridCol w:w="1786"/>
        <w:gridCol w:w="1550"/>
        <w:gridCol w:w="1536"/>
        <w:gridCol w:w="1563"/>
      </w:tblGrid>
      <w:tr w:rsidR="00B90F89" w:rsidTr="00B90F89">
        <w:tc>
          <w:tcPr>
            <w:tcW w:w="1595" w:type="dxa"/>
            <w:vMerge w:val="restart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28413C" w:rsidRDefault="00FA024E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28413C" w:rsidRDefault="00FA024E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28413C" w:rsidRDefault="00FA024E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01.04</w:t>
            </w:r>
            <w:r w:rsidR="006C548E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28413C" w:rsidRDefault="00B90F8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28413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11576,1</w:t>
            </w:r>
          </w:p>
        </w:tc>
        <w:tc>
          <w:tcPr>
            <w:tcW w:w="1842" w:type="dxa"/>
          </w:tcPr>
          <w:p w:rsidR="00B90F89" w:rsidRPr="008B33F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69471,6</w:t>
            </w:r>
          </w:p>
        </w:tc>
        <w:tc>
          <w:tcPr>
            <w:tcW w:w="1595" w:type="dxa"/>
          </w:tcPr>
          <w:p w:rsidR="00B90F89" w:rsidRPr="0028413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9174,4</w:t>
            </w:r>
          </w:p>
        </w:tc>
        <w:tc>
          <w:tcPr>
            <w:tcW w:w="1595" w:type="dxa"/>
          </w:tcPr>
          <w:p w:rsidR="00B90F89" w:rsidRPr="0028413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596" w:type="dxa"/>
          </w:tcPr>
          <w:p w:rsidR="00B90F89" w:rsidRPr="0028413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28413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11071,2</w:t>
            </w:r>
          </w:p>
        </w:tc>
        <w:tc>
          <w:tcPr>
            <w:tcW w:w="1842" w:type="dxa"/>
          </w:tcPr>
          <w:p w:rsidR="00B90F89" w:rsidRPr="008B33F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71025,9</w:t>
            </w:r>
          </w:p>
        </w:tc>
        <w:tc>
          <w:tcPr>
            <w:tcW w:w="1595" w:type="dxa"/>
          </w:tcPr>
          <w:p w:rsidR="00B90F89" w:rsidRPr="0028413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9595,5</w:t>
            </w:r>
          </w:p>
        </w:tc>
        <w:tc>
          <w:tcPr>
            <w:tcW w:w="1595" w:type="dxa"/>
          </w:tcPr>
          <w:p w:rsidR="00B90F89" w:rsidRPr="0028413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596" w:type="dxa"/>
          </w:tcPr>
          <w:p w:rsidR="00B90F89" w:rsidRPr="0028413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28413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+505,1</w:t>
            </w:r>
          </w:p>
        </w:tc>
        <w:tc>
          <w:tcPr>
            <w:tcW w:w="1842" w:type="dxa"/>
          </w:tcPr>
          <w:p w:rsidR="00B90F89" w:rsidRPr="008B33F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-1554,3</w:t>
            </w:r>
          </w:p>
        </w:tc>
        <w:tc>
          <w:tcPr>
            <w:tcW w:w="1595" w:type="dxa"/>
          </w:tcPr>
          <w:p w:rsidR="00B90F89" w:rsidRPr="0028413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-421,1</w:t>
            </w:r>
          </w:p>
        </w:tc>
        <w:tc>
          <w:tcPr>
            <w:tcW w:w="1595" w:type="dxa"/>
          </w:tcPr>
          <w:p w:rsidR="00B90F89" w:rsidRPr="0028413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28413C" w:rsidRDefault="003C1B8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336F24" w:rsidRDefault="008F34CB" w:rsidP="008F34C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BA764D" w:rsidRPr="009A7EBD" w:rsidRDefault="008F34C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413C" w:rsidRPr="009A7EB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607A9" w:rsidRPr="000C7670">
        <w:rPr>
          <w:rFonts w:ascii="Times New Roman" w:hAnsi="Times New Roman"/>
          <w:sz w:val="24"/>
          <w:szCs w:val="24"/>
          <w:lang w:eastAsia="ru-RU"/>
        </w:rPr>
        <w:t>За отчетный период</w:t>
      </w:r>
      <w:r w:rsidR="00247936" w:rsidRPr="000C76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7670">
        <w:rPr>
          <w:rFonts w:ascii="Times New Roman" w:hAnsi="Times New Roman"/>
          <w:sz w:val="24"/>
          <w:szCs w:val="24"/>
          <w:lang w:eastAsia="ru-RU"/>
        </w:rPr>
        <w:t>2020</w:t>
      </w:r>
      <w:r w:rsidR="00BA764D" w:rsidRPr="000C76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0C7670">
        <w:rPr>
          <w:rFonts w:ascii="Times New Roman" w:hAnsi="Times New Roman"/>
          <w:sz w:val="24"/>
          <w:szCs w:val="24"/>
          <w:lang w:eastAsia="ru-RU"/>
        </w:rPr>
        <w:t>года в доход бюджета МО</w:t>
      </w:r>
      <w:r w:rsidR="00BA764D" w:rsidRPr="000C7670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0C767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0C7670">
        <w:rPr>
          <w:rFonts w:ascii="Times New Roman" w:hAnsi="Times New Roman"/>
          <w:bCs/>
          <w:sz w:val="24"/>
          <w:szCs w:val="24"/>
          <w:lang w:eastAsia="ru-RU"/>
        </w:rPr>
        <w:t>9174,4</w:t>
      </w:r>
      <w:r w:rsidR="000D2915" w:rsidRPr="000C7670"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0C7670">
        <w:rPr>
          <w:rFonts w:ascii="Times New Roman" w:hAnsi="Times New Roman"/>
          <w:sz w:val="24"/>
          <w:szCs w:val="24"/>
          <w:lang w:eastAsia="ru-RU"/>
        </w:rPr>
        <w:t>13,2</w:t>
      </w:r>
      <w:r w:rsidR="00BA764D" w:rsidRPr="000C7670">
        <w:rPr>
          <w:rFonts w:ascii="Times New Roman" w:hAnsi="Times New Roman"/>
          <w:sz w:val="24"/>
          <w:szCs w:val="24"/>
          <w:lang w:eastAsia="ru-RU"/>
        </w:rPr>
        <w:t xml:space="preserve"> % от </w:t>
      </w:r>
      <w:r w:rsidR="006C548E" w:rsidRPr="000C7670">
        <w:rPr>
          <w:rFonts w:ascii="Times New Roman" w:hAnsi="Times New Roman"/>
          <w:sz w:val="24"/>
          <w:szCs w:val="24"/>
          <w:lang w:eastAsia="ru-RU"/>
        </w:rPr>
        <w:t>год</w:t>
      </w:r>
      <w:r w:rsidR="00CE2E98" w:rsidRPr="000C7670">
        <w:rPr>
          <w:rFonts w:ascii="Times New Roman" w:hAnsi="Times New Roman"/>
          <w:sz w:val="24"/>
          <w:szCs w:val="24"/>
          <w:lang w:eastAsia="ru-RU"/>
        </w:rPr>
        <w:t xml:space="preserve">ового прогнозного </w:t>
      </w:r>
      <w:proofErr w:type="gramStart"/>
      <w:r w:rsidR="00CE2E98" w:rsidRPr="000C7670">
        <w:rPr>
          <w:rFonts w:ascii="Times New Roman" w:hAnsi="Times New Roman"/>
          <w:sz w:val="24"/>
          <w:szCs w:val="24"/>
          <w:lang w:eastAsia="ru-RU"/>
        </w:rPr>
        <w:t>плана  и</w:t>
      </w:r>
      <w:proofErr w:type="gramEnd"/>
      <w:r w:rsidR="00CE2E98" w:rsidRPr="000C76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7670">
        <w:rPr>
          <w:rFonts w:ascii="Times New Roman" w:hAnsi="Times New Roman"/>
          <w:sz w:val="24"/>
          <w:szCs w:val="24"/>
          <w:lang w:eastAsia="ru-RU"/>
        </w:rPr>
        <w:t>79,3</w:t>
      </w:r>
      <w:r w:rsidR="00BA764D" w:rsidRPr="000C7670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247936" w:rsidRPr="000C7670">
        <w:rPr>
          <w:rFonts w:ascii="Times New Roman" w:hAnsi="Times New Roman"/>
          <w:sz w:val="24"/>
          <w:szCs w:val="24"/>
          <w:lang w:eastAsia="ru-RU"/>
        </w:rPr>
        <w:t>лнению анало</w:t>
      </w:r>
      <w:r w:rsidR="004E6A97" w:rsidRPr="000C7670">
        <w:rPr>
          <w:rFonts w:ascii="Times New Roman" w:hAnsi="Times New Roman"/>
          <w:sz w:val="24"/>
          <w:szCs w:val="24"/>
          <w:lang w:eastAsia="ru-RU"/>
        </w:rPr>
        <w:t xml:space="preserve">гичного </w:t>
      </w:r>
      <w:r w:rsidR="000C7670">
        <w:rPr>
          <w:rFonts w:ascii="Times New Roman" w:hAnsi="Times New Roman"/>
          <w:sz w:val="24"/>
          <w:szCs w:val="24"/>
          <w:lang w:eastAsia="ru-RU"/>
        </w:rPr>
        <w:t>периода 2019</w:t>
      </w:r>
      <w:r w:rsidR="00BA764D" w:rsidRPr="000C7670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на </w:t>
      </w:r>
      <w:r w:rsidR="000C7670">
        <w:rPr>
          <w:rFonts w:ascii="Times New Roman" w:hAnsi="Times New Roman"/>
          <w:sz w:val="24"/>
          <w:szCs w:val="24"/>
          <w:lang w:eastAsia="ru-RU"/>
        </w:rPr>
        <w:t>13,5</w:t>
      </w:r>
      <w:r w:rsidR="00672A19" w:rsidRPr="000C7670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значений, </w:t>
      </w:r>
      <w:r w:rsidR="000D2915" w:rsidRPr="000C7670">
        <w:rPr>
          <w:rFonts w:ascii="Times New Roman" w:hAnsi="Times New Roman"/>
          <w:sz w:val="24"/>
          <w:szCs w:val="24"/>
          <w:lang w:eastAsia="ru-RU"/>
        </w:rPr>
        <w:t xml:space="preserve">и составили </w:t>
      </w:r>
      <w:r w:rsidR="000C7670">
        <w:rPr>
          <w:rFonts w:ascii="Times New Roman" w:hAnsi="Times New Roman"/>
          <w:sz w:val="24"/>
          <w:szCs w:val="24"/>
          <w:lang w:eastAsia="ru-RU"/>
        </w:rPr>
        <w:t>9595,5</w:t>
      </w:r>
      <w:r w:rsidR="00672A19" w:rsidRPr="000C7670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A764D" w:rsidRPr="000C76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E98" w:rsidRPr="000C7670">
        <w:rPr>
          <w:rFonts w:ascii="Times New Roman" w:hAnsi="Times New Roman"/>
          <w:sz w:val="24"/>
          <w:szCs w:val="24"/>
          <w:lang w:eastAsia="ru-RU"/>
        </w:rPr>
        <w:t>(</w:t>
      </w:r>
      <w:r w:rsidR="000C7670">
        <w:rPr>
          <w:rFonts w:ascii="Times New Roman" w:hAnsi="Times New Roman"/>
          <w:sz w:val="24"/>
          <w:szCs w:val="24"/>
          <w:lang w:eastAsia="ru-RU"/>
        </w:rPr>
        <w:t>86,7</w:t>
      </w:r>
      <w:r w:rsidR="000C67A3" w:rsidRPr="000C76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0C7670">
        <w:rPr>
          <w:rFonts w:ascii="Times New Roman" w:hAnsi="Times New Roman"/>
          <w:sz w:val="24"/>
          <w:szCs w:val="24"/>
          <w:lang w:eastAsia="ru-RU"/>
        </w:rPr>
        <w:t>% к испо</w:t>
      </w:r>
      <w:r w:rsidR="0062070E" w:rsidRPr="000C7670">
        <w:rPr>
          <w:rFonts w:ascii="Times New Roman" w:hAnsi="Times New Roman"/>
          <w:sz w:val="24"/>
          <w:szCs w:val="24"/>
          <w:lang w:eastAsia="ru-RU"/>
        </w:rPr>
        <w:t>лнению аналогичного периода 2</w:t>
      </w:r>
      <w:r w:rsidR="000C7670">
        <w:rPr>
          <w:rFonts w:ascii="Times New Roman" w:hAnsi="Times New Roman"/>
          <w:sz w:val="24"/>
          <w:szCs w:val="24"/>
          <w:lang w:eastAsia="ru-RU"/>
        </w:rPr>
        <w:t>019</w:t>
      </w:r>
      <w:r w:rsidR="00BA764D" w:rsidRPr="000C7670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72A19" w:rsidRPr="000C7670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0C7670">
        <w:rPr>
          <w:rFonts w:ascii="Times New Roman" w:hAnsi="Times New Roman"/>
          <w:sz w:val="24"/>
          <w:szCs w:val="24"/>
          <w:lang w:eastAsia="ru-RU"/>
        </w:rPr>
        <w:t>.</w:t>
      </w:r>
    </w:p>
    <w:p w:rsidR="00390AEA" w:rsidRPr="009A7EBD" w:rsidRDefault="00247936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>Поступления налоговых и неналоговых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доходов </w:t>
      </w:r>
      <w:proofErr w:type="gramStart"/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составили </w:t>
      </w:r>
      <w:r w:rsidR="004E510F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7670">
        <w:rPr>
          <w:rFonts w:ascii="Times New Roman" w:hAnsi="Times New Roman"/>
          <w:sz w:val="24"/>
          <w:szCs w:val="24"/>
          <w:lang w:eastAsia="ru-RU"/>
        </w:rPr>
        <w:t>6792</w:t>
      </w:r>
      <w:proofErr w:type="gramEnd"/>
      <w:r w:rsidR="000C7670">
        <w:rPr>
          <w:rFonts w:ascii="Times New Roman" w:hAnsi="Times New Roman"/>
          <w:sz w:val="24"/>
          <w:szCs w:val="24"/>
          <w:lang w:eastAsia="ru-RU"/>
        </w:rPr>
        <w:t>,6</w:t>
      </w:r>
      <w:r w:rsidR="004E510F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тыс. рублей или </w:t>
      </w:r>
      <w:r w:rsidR="000C7670">
        <w:rPr>
          <w:rFonts w:ascii="Times New Roman" w:hAnsi="Times New Roman"/>
          <w:sz w:val="24"/>
          <w:szCs w:val="24"/>
          <w:lang w:eastAsia="ru-RU"/>
        </w:rPr>
        <w:t>18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% от годового уточнённого плана. По сравнению с данными аналогично</w:t>
      </w:r>
      <w:r w:rsidR="004801D2">
        <w:rPr>
          <w:rFonts w:ascii="Times New Roman" w:hAnsi="Times New Roman"/>
          <w:sz w:val="24"/>
          <w:szCs w:val="24"/>
          <w:lang w:eastAsia="ru-RU"/>
        </w:rPr>
        <w:t>го перио</w:t>
      </w:r>
      <w:r w:rsidR="000C7670">
        <w:rPr>
          <w:rFonts w:ascii="Times New Roman" w:hAnsi="Times New Roman"/>
          <w:sz w:val="24"/>
          <w:szCs w:val="24"/>
          <w:lang w:eastAsia="ru-RU"/>
        </w:rPr>
        <w:t>да 2019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 года произош</w:t>
      </w:r>
      <w:r w:rsidR="000C7670">
        <w:rPr>
          <w:rFonts w:ascii="Times New Roman" w:hAnsi="Times New Roman"/>
          <w:sz w:val="24"/>
          <w:szCs w:val="24"/>
          <w:lang w:eastAsia="ru-RU"/>
        </w:rPr>
        <w:t xml:space="preserve">ло сокращение 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поступления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налоговых и неналоговых</w:t>
      </w:r>
      <w:r w:rsidR="003C31DB">
        <w:rPr>
          <w:rFonts w:ascii="Times New Roman" w:hAnsi="Times New Roman"/>
          <w:sz w:val="24"/>
          <w:szCs w:val="24"/>
          <w:lang w:eastAsia="ru-RU"/>
        </w:rPr>
        <w:t xml:space="preserve"> доходов н</w:t>
      </w:r>
      <w:r w:rsidR="003C31DB" w:rsidRPr="003C31DB">
        <w:rPr>
          <w:rFonts w:ascii="Times New Roman" w:hAnsi="Times New Roman"/>
          <w:sz w:val="24"/>
          <w:szCs w:val="24"/>
          <w:lang w:eastAsia="ru-RU"/>
        </w:rPr>
        <w:t>17,1</w:t>
      </w:r>
      <w:r w:rsidR="00A45EF1" w:rsidRPr="003C31DB"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>. рублей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0C7670">
        <w:rPr>
          <w:rFonts w:ascii="Times New Roman" w:hAnsi="Times New Roman"/>
          <w:sz w:val="24"/>
          <w:szCs w:val="24"/>
          <w:lang w:eastAsia="ru-RU"/>
        </w:rPr>
        <w:t>- 0,3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>%)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>.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8413C" w:rsidRDefault="004E510F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>По итогам отчетного периода</w:t>
      </w:r>
      <w:r w:rsidR="000C7670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0C7670">
        <w:rPr>
          <w:rFonts w:ascii="Times New Roman" w:hAnsi="Times New Roman"/>
          <w:sz w:val="24"/>
          <w:szCs w:val="24"/>
          <w:lang w:eastAsia="ru-RU"/>
        </w:rPr>
        <w:t>дефицит бюджета МО составил 421,1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:rsidR="00BA764D" w:rsidRPr="0028413C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EA2826" w:rsidP="000E021F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МО</w:t>
      </w:r>
    </w:p>
    <w:p w:rsidR="00BA764D" w:rsidRPr="0028413C" w:rsidRDefault="00BA764D" w:rsidP="000E021F">
      <w:pPr>
        <w:spacing w:after="0" w:line="240" w:lineRule="auto"/>
        <w:ind w:left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BA764D" w:rsidP="000664A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лиз исполнения доходной </w:t>
      </w:r>
      <w:proofErr w:type="gramStart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части 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бю</w:t>
      </w:r>
      <w:r w:rsidR="00D7515E" w:rsidRPr="0028413C">
        <w:rPr>
          <w:rFonts w:ascii="Times New Roman" w:hAnsi="Times New Roman"/>
          <w:sz w:val="24"/>
          <w:szCs w:val="24"/>
          <w:lang w:eastAsia="ru-RU"/>
        </w:rPr>
        <w:t>джета</w:t>
      </w:r>
      <w:proofErr w:type="gramEnd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A72E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7670">
        <w:rPr>
          <w:rFonts w:ascii="Times New Roman" w:hAnsi="Times New Roman"/>
          <w:sz w:val="24"/>
          <w:szCs w:val="24"/>
          <w:lang w:eastAsia="ru-RU"/>
        </w:rPr>
        <w:t xml:space="preserve"> по состоянию на 1 апреля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7670">
        <w:rPr>
          <w:rFonts w:ascii="Times New Roman" w:hAnsi="Times New Roman"/>
          <w:sz w:val="24"/>
          <w:szCs w:val="24"/>
          <w:lang w:eastAsia="ru-RU"/>
        </w:rPr>
        <w:t>2020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в сравнении </w:t>
      </w:r>
      <w:r w:rsidR="000C7670">
        <w:rPr>
          <w:rFonts w:ascii="Times New Roman" w:hAnsi="Times New Roman"/>
          <w:sz w:val="24"/>
          <w:szCs w:val="24"/>
          <w:lang w:eastAsia="ru-RU"/>
        </w:rPr>
        <w:t>с аналогичным периодом 2019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Приложении 1 к Заключению и в </w:t>
      </w:r>
      <w:r w:rsidR="000664AC">
        <w:rPr>
          <w:rFonts w:ascii="Times New Roman" w:hAnsi="Times New Roman"/>
          <w:sz w:val="24"/>
          <w:szCs w:val="24"/>
          <w:lang w:eastAsia="ru-RU"/>
        </w:rPr>
        <w:t>таблице:</w:t>
      </w:r>
    </w:p>
    <w:p w:rsidR="00BA764D" w:rsidRPr="007B4AFA" w:rsidRDefault="00BA764D" w:rsidP="007B4A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B4AFA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B4AFA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BA764D" w:rsidRPr="007B4AFA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01.04.2019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="00BA764D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7B4AFA" w:rsidTr="00F77CFB"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01.04.2020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7B4AFA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11576,1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69471,6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9174,4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6809,7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37743,0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6792,6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4766,4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31728,6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2381,8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3524,2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715,6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4006,4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5094,1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1666,2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88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41,6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2F71E8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23000,0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3D7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7515E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B4AFA" w:rsidRDefault="00D7515E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BA764D" w:rsidRPr="00BA764D" w:rsidRDefault="00BA764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A764D" w:rsidRPr="00440B47" w:rsidRDefault="008F34CB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 xml:space="preserve">Доходная </w:t>
      </w:r>
      <w:proofErr w:type="gramStart"/>
      <w:r w:rsidRPr="00440B47">
        <w:rPr>
          <w:rFonts w:ascii="Times New Roman" w:hAnsi="Times New Roman"/>
          <w:sz w:val="24"/>
          <w:szCs w:val="24"/>
          <w:lang w:eastAsia="ru-RU"/>
        </w:rPr>
        <w:t xml:space="preserve">часть </w:t>
      </w:r>
      <w:r w:rsidR="001B63F8" w:rsidRPr="00440B47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proofErr w:type="gramEnd"/>
      <w:r w:rsidRPr="00440B47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0C7670">
        <w:rPr>
          <w:rFonts w:ascii="Times New Roman" w:hAnsi="Times New Roman"/>
          <w:sz w:val="24"/>
          <w:szCs w:val="24"/>
          <w:lang w:eastAsia="ru-RU"/>
        </w:rPr>
        <w:t xml:space="preserve"> за 1 квартал 2020</w:t>
      </w:r>
      <w:r w:rsidR="007A293C" w:rsidRPr="00440B47">
        <w:rPr>
          <w:rFonts w:ascii="Times New Roman" w:hAnsi="Times New Roman"/>
          <w:sz w:val="24"/>
          <w:szCs w:val="24"/>
          <w:lang w:eastAsia="ru-RU"/>
        </w:rPr>
        <w:t xml:space="preserve"> года исполнена в сумме </w:t>
      </w:r>
      <w:r w:rsidR="000C7670">
        <w:rPr>
          <w:rFonts w:ascii="Times New Roman" w:hAnsi="Times New Roman"/>
          <w:sz w:val="24"/>
          <w:szCs w:val="24"/>
          <w:lang w:eastAsia="ru-RU"/>
        </w:rPr>
        <w:t>9174,4</w:t>
      </w:r>
      <w:r w:rsidR="003D76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71E8" w:rsidRPr="00440B47">
        <w:rPr>
          <w:rFonts w:ascii="Times New Roman" w:hAnsi="Times New Roman"/>
          <w:sz w:val="24"/>
          <w:szCs w:val="24"/>
          <w:lang w:eastAsia="ru-RU"/>
        </w:rPr>
        <w:t>т</w:t>
      </w:r>
      <w:r w:rsidR="009E0795" w:rsidRPr="00440B47">
        <w:rPr>
          <w:rFonts w:ascii="Times New Roman" w:hAnsi="Times New Roman"/>
          <w:sz w:val="24"/>
          <w:szCs w:val="24"/>
          <w:lang w:eastAsia="ru-RU"/>
        </w:rPr>
        <w:t xml:space="preserve">ыс. рублей, что составляет </w:t>
      </w:r>
      <w:r w:rsidR="000C7670">
        <w:rPr>
          <w:rFonts w:ascii="Times New Roman" w:hAnsi="Times New Roman"/>
          <w:sz w:val="24"/>
          <w:szCs w:val="24"/>
          <w:lang w:eastAsia="ru-RU"/>
        </w:rPr>
        <w:t xml:space="preserve">13,2 </w:t>
      </w:r>
      <w:r w:rsidR="000C67A3" w:rsidRPr="00440B47">
        <w:rPr>
          <w:rFonts w:ascii="Times New Roman" w:hAnsi="Times New Roman"/>
          <w:sz w:val="24"/>
          <w:szCs w:val="24"/>
          <w:lang w:eastAsia="ru-RU"/>
        </w:rPr>
        <w:t>% годового плана</w:t>
      </w:r>
      <w:r w:rsidR="00BA764D" w:rsidRPr="00440B4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A52AE" w:rsidRDefault="002F71E8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>Поступление нал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>о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говых </w:t>
      </w:r>
      <w:r w:rsidR="009A52AE">
        <w:rPr>
          <w:rFonts w:ascii="Times New Roman" w:hAnsi="Times New Roman"/>
          <w:sz w:val="24"/>
          <w:szCs w:val="24"/>
          <w:lang w:eastAsia="ru-RU"/>
        </w:rPr>
        <w:t xml:space="preserve">и неналоговых 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доходов составило </w:t>
      </w:r>
      <w:r w:rsidR="000C7670">
        <w:rPr>
          <w:rFonts w:ascii="Times New Roman" w:hAnsi="Times New Roman"/>
          <w:sz w:val="24"/>
          <w:szCs w:val="24"/>
          <w:lang w:eastAsia="ru-RU"/>
        </w:rPr>
        <w:t>6792,6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0B47">
        <w:rPr>
          <w:rFonts w:ascii="Times New Roman" w:hAnsi="Times New Roman"/>
          <w:sz w:val="24"/>
          <w:szCs w:val="24"/>
          <w:lang w:eastAsia="ru-RU"/>
        </w:rPr>
        <w:t>т</w:t>
      </w:r>
      <w:r w:rsidR="00640724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640724">
        <w:rPr>
          <w:rFonts w:ascii="Times New Roman" w:hAnsi="Times New Roman"/>
          <w:sz w:val="24"/>
          <w:szCs w:val="24"/>
          <w:lang w:eastAsia="ru-RU"/>
        </w:rPr>
        <w:t xml:space="preserve">  или</w:t>
      </w:r>
      <w:proofErr w:type="gramEnd"/>
      <w:r w:rsidR="00640724">
        <w:rPr>
          <w:rFonts w:ascii="Times New Roman" w:hAnsi="Times New Roman"/>
          <w:sz w:val="24"/>
          <w:szCs w:val="24"/>
          <w:lang w:eastAsia="ru-RU"/>
        </w:rPr>
        <w:t xml:space="preserve"> 18</w:t>
      </w:r>
      <w:r w:rsidR="00AC3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0B47">
        <w:rPr>
          <w:rFonts w:ascii="Times New Roman" w:hAnsi="Times New Roman"/>
          <w:sz w:val="24"/>
          <w:szCs w:val="24"/>
          <w:lang w:eastAsia="ru-RU"/>
        </w:rPr>
        <w:t>%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 от годовых показателей </w:t>
      </w:r>
      <w:r w:rsidR="00640724" w:rsidRPr="003C31DB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3C31DB" w:rsidRPr="003C31DB">
        <w:rPr>
          <w:rFonts w:ascii="Times New Roman" w:hAnsi="Times New Roman"/>
          <w:sz w:val="24"/>
          <w:szCs w:val="24"/>
          <w:lang w:eastAsia="ru-RU"/>
        </w:rPr>
        <w:t>74,0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52AE">
        <w:rPr>
          <w:rFonts w:ascii="Times New Roman" w:hAnsi="Times New Roman"/>
          <w:sz w:val="24"/>
          <w:szCs w:val="24"/>
          <w:lang w:eastAsia="ru-RU"/>
        </w:rPr>
        <w:t>%</w:t>
      </w:r>
      <w:r w:rsidRPr="00440B47">
        <w:rPr>
          <w:rFonts w:ascii="Times New Roman" w:hAnsi="Times New Roman"/>
          <w:sz w:val="24"/>
          <w:szCs w:val="24"/>
          <w:lang w:eastAsia="ru-RU"/>
        </w:rPr>
        <w:t xml:space="preserve"> в общем объеме</w:t>
      </w:r>
      <w:r w:rsidR="009A52AE">
        <w:rPr>
          <w:rFonts w:ascii="Times New Roman" w:hAnsi="Times New Roman"/>
          <w:sz w:val="24"/>
          <w:szCs w:val="24"/>
          <w:lang w:eastAsia="ru-RU"/>
        </w:rPr>
        <w:t xml:space="preserve"> поступивших доходов. </w:t>
      </w:r>
    </w:p>
    <w:p w:rsidR="002F71E8" w:rsidRPr="00440B47" w:rsidRDefault="009A52AE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Налоговые</w:t>
      </w:r>
      <w:r w:rsidR="00F97C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0724">
        <w:rPr>
          <w:rFonts w:ascii="Times New Roman" w:hAnsi="Times New Roman"/>
          <w:sz w:val="24"/>
          <w:szCs w:val="24"/>
          <w:lang w:eastAsia="ru-RU"/>
        </w:rPr>
        <w:t>доходы поступили в сумме 6178,5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 что составило 18,3</w:t>
      </w:r>
      <w:r>
        <w:rPr>
          <w:rFonts w:ascii="Times New Roman" w:hAnsi="Times New Roman"/>
          <w:sz w:val="24"/>
          <w:szCs w:val="24"/>
          <w:lang w:eastAsia="ru-RU"/>
        </w:rPr>
        <w:t xml:space="preserve"> пр</w:t>
      </w:r>
      <w:r w:rsidR="00640724">
        <w:rPr>
          <w:rFonts w:ascii="Times New Roman" w:hAnsi="Times New Roman"/>
          <w:sz w:val="24"/>
          <w:szCs w:val="24"/>
          <w:lang w:eastAsia="ru-RU"/>
        </w:rPr>
        <w:t>оцента от годового плана и 103,0 % к аналогичному периоду 2019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года. Объем нал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оговых поступлений </w:t>
      </w:r>
      <w:r w:rsidR="00E77F55" w:rsidRPr="003C31DB">
        <w:rPr>
          <w:rFonts w:ascii="Times New Roman" w:hAnsi="Times New Roman"/>
          <w:sz w:val="24"/>
          <w:szCs w:val="24"/>
          <w:lang w:eastAsia="ru-RU"/>
        </w:rPr>
        <w:t xml:space="preserve">составил </w:t>
      </w:r>
      <w:r w:rsidR="003C31DB" w:rsidRPr="003C31DB">
        <w:rPr>
          <w:rFonts w:ascii="Times New Roman" w:hAnsi="Times New Roman"/>
          <w:sz w:val="24"/>
          <w:szCs w:val="24"/>
          <w:lang w:eastAsia="ru-RU"/>
        </w:rPr>
        <w:t>90,9</w:t>
      </w:r>
      <w:r>
        <w:rPr>
          <w:rFonts w:ascii="Times New Roman" w:hAnsi="Times New Roman"/>
          <w:sz w:val="24"/>
          <w:szCs w:val="24"/>
          <w:lang w:eastAsia="ru-RU"/>
        </w:rPr>
        <w:t xml:space="preserve"> % от</w:t>
      </w:r>
      <w:r w:rsidR="002F71E8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поступлений налоговых и неналоговых </w:t>
      </w:r>
      <w:r w:rsidR="005E4DC5" w:rsidRPr="00440B47">
        <w:rPr>
          <w:rFonts w:ascii="Times New Roman" w:hAnsi="Times New Roman"/>
          <w:sz w:val="24"/>
          <w:szCs w:val="24"/>
          <w:lang w:eastAsia="ru-RU"/>
        </w:rPr>
        <w:t>доходов. Объем ненал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 xml:space="preserve">оговых доходов </w:t>
      </w:r>
      <w:r w:rsidR="00640724">
        <w:rPr>
          <w:rFonts w:ascii="Times New Roman" w:hAnsi="Times New Roman"/>
          <w:sz w:val="24"/>
          <w:szCs w:val="24"/>
          <w:lang w:eastAsia="ru-RU"/>
        </w:rPr>
        <w:t>за 1 квартал 2020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>составил</w:t>
      </w:r>
      <w:r w:rsidR="005E4DC5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0724">
        <w:rPr>
          <w:rFonts w:ascii="Times New Roman" w:hAnsi="Times New Roman"/>
          <w:sz w:val="24"/>
          <w:szCs w:val="24"/>
          <w:lang w:eastAsia="ru-RU"/>
        </w:rPr>
        <w:t>614,1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640724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640724">
        <w:rPr>
          <w:rFonts w:ascii="Times New Roman" w:hAnsi="Times New Roman"/>
          <w:sz w:val="24"/>
          <w:szCs w:val="24"/>
          <w:lang w:eastAsia="ru-RU"/>
        </w:rPr>
        <w:t>, или 15,8 % плановых назначений и 75,6</w:t>
      </w:r>
      <w:r>
        <w:rPr>
          <w:rFonts w:ascii="Times New Roman" w:hAnsi="Times New Roman"/>
          <w:sz w:val="24"/>
          <w:szCs w:val="24"/>
          <w:lang w:eastAsia="ru-RU"/>
        </w:rPr>
        <w:t xml:space="preserve"> % к уровню прошлого года.</w:t>
      </w:r>
    </w:p>
    <w:p w:rsidR="00640724" w:rsidRDefault="00640724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64D" w:rsidRPr="006C4066" w:rsidRDefault="00BD164D" w:rsidP="002841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C4066">
        <w:rPr>
          <w:rFonts w:ascii="Times New Roman" w:hAnsi="Times New Roman"/>
          <w:i/>
          <w:sz w:val="24"/>
          <w:szCs w:val="24"/>
          <w:lang w:eastAsia="ru-RU"/>
        </w:rPr>
        <w:lastRenderedPageBreak/>
        <w:t>Налоговые доходы:</w:t>
      </w:r>
    </w:p>
    <w:p w:rsidR="004E510F" w:rsidRPr="00041D3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-налог на доходы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физических лиц исполнен на </w:t>
      </w:r>
      <w:r w:rsidR="00640724">
        <w:rPr>
          <w:rFonts w:ascii="Times New Roman" w:hAnsi="Times New Roman"/>
          <w:sz w:val="24"/>
          <w:szCs w:val="24"/>
          <w:lang w:eastAsia="ru-RU"/>
        </w:rPr>
        <w:t>21,0</w:t>
      </w:r>
      <w:r w:rsidR="006C40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1D3A" w:rsidRPr="00041D3A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годовых назначений и </w:t>
      </w:r>
      <w:r w:rsidR="00640724">
        <w:rPr>
          <w:rFonts w:ascii="Times New Roman" w:hAnsi="Times New Roman"/>
          <w:sz w:val="24"/>
          <w:szCs w:val="24"/>
          <w:lang w:eastAsia="ru-RU"/>
        </w:rPr>
        <w:t>составил 4881,9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 xml:space="preserve"> (рост по сравнению с аналог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ичным периодом 2019 года на 1,6 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процентных пункта или на </w:t>
      </w:r>
      <w:r w:rsidR="003C31DB" w:rsidRPr="003C31DB">
        <w:rPr>
          <w:rFonts w:ascii="Times New Roman" w:hAnsi="Times New Roman"/>
          <w:sz w:val="24"/>
          <w:szCs w:val="24"/>
          <w:lang w:eastAsia="ru-RU"/>
        </w:rPr>
        <w:t>78,5</w:t>
      </w:r>
      <w:r w:rsidR="009A52A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02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>)</w:t>
      </w:r>
      <w:r w:rsidRPr="00041D3A">
        <w:rPr>
          <w:rFonts w:ascii="Times New Roman" w:hAnsi="Times New Roman"/>
          <w:sz w:val="24"/>
          <w:szCs w:val="24"/>
          <w:lang w:eastAsia="ru-RU"/>
        </w:rPr>
        <w:t>;</w:t>
      </w:r>
    </w:p>
    <w:p w:rsidR="00BD164D" w:rsidRPr="00041D3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>исполнение по налогам на товары (работы, услуги), реализуемые</w:t>
      </w:r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на территории РФ со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ставило </w:t>
      </w:r>
      <w:r w:rsidR="00640724">
        <w:rPr>
          <w:rFonts w:ascii="Times New Roman" w:hAnsi="Times New Roman"/>
          <w:sz w:val="24"/>
          <w:szCs w:val="24"/>
          <w:lang w:eastAsia="ru-RU"/>
        </w:rPr>
        <w:t>23,1</w:t>
      </w:r>
      <w:r w:rsidR="00AD5457" w:rsidRPr="00041D3A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 плановых назначений или 359,6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1445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40724">
        <w:rPr>
          <w:rFonts w:ascii="Times New Roman" w:hAnsi="Times New Roman"/>
          <w:sz w:val="24"/>
          <w:szCs w:val="24"/>
          <w:lang w:eastAsia="ru-RU"/>
        </w:rPr>
        <w:t xml:space="preserve"> (меньше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3C31DB" w:rsidRPr="003C31DB">
        <w:rPr>
          <w:rFonts w:ascii="Times New Roman" w:hAnsi="Times New Roman"/>
          <w:sz w:val="24"/>
          <w:szCs w:val="24"/>
          <w:lang w:eastAsia="ru-RU"/>
        </w:rPr>
        <w:t>10,7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02E93">
        <w:rPr>
          <w:rFonts w:ascii="Times New Roman" w:hAnsi="Times New Roman"/>
          <w:sz w:val="24"/>
          <w:szCs w:val="24"/>
          <w:lang w:eastAsia="ru-RU"/>
        </w:rPr>
        <w:t>тыс.</w:t>
      </w:r>
      <w:r w:rsidR="00640724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640724">
        <w:rPr>
          <w:rFonts w:ascii="Times New Roman" w:hAnsi="Times New Roman"/>
          <w:sz w:val="24"/>
          <w:szCs w:val="24"/>
          <w:lang w:eastAsia="ru-RU"/>
        </w:rPr>
        <w:t xml:space="preserve"> аналогичного периода 2019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>;</w:t>
      </w:r>
    </w:p>
    <w:p w:rsidR="006C4066" w:rsidRDefault="006C4066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-единый сельскохозяйств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енный налог </w:t>
      </w:r>
      <w:r w:rsidR="00E77F55">
        <w:rPr>
          <w:rFonts w:ascii="Times New Roman" w:hAnsi="Times New Roman"/>
          <w:sz w:val="24"/>
          <w:szCs w:val="24"/>
          <w:lang w:eastAsia="ru-RU"/>
        </w:rPr>
        <w:t>в отчетном периоде</w:t>
      </w:r>
      <w:r w:rsidR="00F97C8F">
        <w:rPr>
          <w:rFonts w:ascii="Times New Roman" w:hAnsi="Times New Roman"/>
          <w:sz w:val="24"/>
          <w:szCs w:val="24"/>
          <w:lang w:eastAsia="ru-RU"/>
        </w:rPr>
        <w:t xml:space="preserve"> в бюджет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 поступил в сумме 2,3 </w:t>
      </w:r>
      <w:proofErr w:type="spellStart"/>
      <w:r w:rsidR="00E77F5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40724">
        <w:rPr>
          <w:rFonts w:ascii="Times New Roman" w:hAnsi="Times New Roman"/>
          <w:sz w:val="24"/>
          <w:szCs w:val="24"/>
          <w:lang w:eastAsia="ru-RU"/>
        </w:rPr>
        <w:t>;</w:t>
      </w:r>
    </w:p>
    <w:p w:rsidR="00121445" w:rsidRDefault="00121445" w:rsidP="00E77F55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-налог на и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мущество поступил в сумме </w:t>
      </w:r>
      <w:r w:rsidR="00640724">
        <w:rPr>
          <w:rFonts w:ascii="Times New Roman" w:hAnsi="Times New Roman"/>
          <w:sz w:val="24"/>
          <w:szCs w:val="24"/>
          <w:lang w:eastAsia="ru-RU"/>
        </w:rPr>
        <w:t>934,7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тыс.рублей (исполне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ние </w:t>
      </w:r>
      <w:r w:rsidR="00640724">
        <w:rPr>
          <w:rFonts w:ascii="Times New Roman" w:hAnsi="Times New Roman"/>
          <w:sz w:val="24"/>
          <w:szCs w:val="24"/>
          <w:lang w:eastAsia="ru-RU"/>
        </w:rPr>
        <w:t>10,3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из них налог на </w:t>
      </w:r>
      <w:r w:rsidR="00AD5457" w:rsidRPr="00041D3A">
        <w:rPr>
          <w:rFonts w:ascii="Times New Roman" w:hAnsi="Times New Roman"/>
          <w:sz w:val="24"/>
          <w:szCs w:val="24"/>
          <w:lang w:eastAsia="ru-RU"/>
        </w:rPr>
        <w:t>и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мущество физических лиц – 414,1 </w:t>
      </w:r>
      <w:proofErr w:type="spellStart"/>
      <w:r w:rsidR="004D4B13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0724">
        <w:rPr>
          <w:rFonts w:ascii="Times New Roman" w:hAnsi="Times New Roman"/>
          <w:sz w:val="24"/>
          <w:szCs w:val="24"/>
          <w:lang w:eastAsia="ru-RU"/>
        </w:rPr>
        <w:t>(исполнение 7,0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640724">
        <w:rPr>
          <w:rFonts w:ascii="Times New Roman" w:hAnsi="Times New Roman"/>
          <w:sz w:val="24"/>
          <w:szCs w:val="24"/>
          <w:lang w:eastAsia="ru-RU"/>
        </w:rPr>
        <w:t>), земельный налог – 520,6</w:t>
      </w:r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4AFA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(исполнение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0724">
        <w:rPr>
          <w:rFonts w:ascii="Times New Roman" w:hAnsi="Times New Roman"/>
          <w:sz w:val="24"/>
          <w:szCs w:val="24"/>
          <w:lang w:eastAsia="ru-RU"/>
        </w:rPr>
        <w:t>16,7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%).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7C8F">
        <w:rPr>
          <w:rFonts w:ascii="Times New Roman" w:hAnsi="Times New Roman"/>
          <w:sz w:val="24"/>
          <w:szCs w:val="24"/>
          <w:lang w:eastAsia="ru-RU"/>
        </w:rPr>
        <w:t>В общ</w:t>
      </w:r>
      <w:r w:rsidR="00640724">
        <w:rPr>
          <w:rFonts w:ascii="Times New Roman" w:hAnsi="Times New Roman"/>
          <w:sz w:val="24"/>
          <w:szCs w:val="24"/>
          <w:lang w:eastAsia="ru-RU"/>
        </w:rPr>
        <w:t>ей сумме земельного налога 431,3</w:t>
      </w:r>
      <w:r w:rsidR="00F97C8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7C8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97C8F">
        <w:rPr>
          <w:rFonts w:ascii="Times New Roman" w:hAnsi="Times New Roman"/>
          <w:sz w:val="24"/>
          <w:szCs w:val="24"/>
          <w:lang w:eastAsia="ru-RU"/>
        </w:rPr>
        <w:t xml:space="preserve"> поступило 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от организаций (исполнение 28,8 </w:t>
      </w:r>
      <w:r w:rsidR="00F97C8F">
        <w:rPr>
          <w:rFonts w:ascii="Times New Roman" w:hAnsi="Times New Roman"/>
          <w:sz w:val="24"/>
          <w:szCs w:val="24"/>
          <w:lang w:eastAsia="ru-RU"/>
        </w:rPr>
        <w:t>% годовых назначений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), 89,3 </w:t>
      </w:r>
      <w:proofErr w:type="spellStart"/>
      <w:r w:rsidR="00F97C8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97C8F">
        <w:rPr>
          <w:rFonts w:ascii="Times New Roman" w:hAnsi="Times New Roman"/>
          <w:sz w:val="24"/>
          <w:szCs w:val="24"/>
          <w:lang w:eastAsia="ru-RU"/>
        </w:rPr>
        <w:t xml:space="preserve"> поступило 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налогов от физических лиц </w:t>
      </w:r>
      <w:proofErr w:type="gramStart"/>
      <w:r w:rsidR="00640724">
        <w:rPr>
          <w:rFonts w:ascii="Times New Roman" w:hAnsi="Times New Roman"/>
          <w:sz w:val="24"/>
          <w:szCs w:val="24"/>
          <w:lang w:eastAsia="ru-RU"/>
        </w:rPr>
        <w:t>( 5</w:t>
      </w:r>
      <w:proofErr w:type="gramEnd"/>
      <w:r w:rsidR="00640724">
        <w:rPr>
          <w:rFonts w:ascii="Times New Roman" w:hAnsi="Times New Roman"/>
          <w:sz w:val="24"/>
          <w:szCs w:val="24"/>
          <w:lang w:eastAsia="ru-RU"/>
        </w:rPr>
        <w:t>,5</w:t>
      </w:r>
      <w:r w:rsidR="00F97C8F">
        <w:rPr>
          <w:rFonts w:ascii="Times New Roman" w:hAnsi="Times New Roman"/>
          <w:sz w:val="24"/>
          <w:szCs w:val="24"/>
          <w:lang w:eastAsia="ru-RU"/>
        </w:rPr>
        <w:t xml:space="preserve"> % от плановых годовых назначений).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 По сравнению с отчетным периодом прошлого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40724">
        <w:rPr>
          <w:rFonts w:ascii="Times New Roman" w:hAnsi="Times New Roman"/>
          <w:sz w:val="24"/>
          <w:szCs w:val="24"/>
          <w:lang w:eastAsia="ru-RU"/>
        </w:rPr>
        <w:t>2019</w:t>
      </w:r>
      <w:r w:rsidR="00F97C8F">
        <w:rPr>
          <w:rFonts w:ascii="Times New Roman" w:hAnsi="Times New Roman"/>
          <w:sz w:val="24"/>
          <w:szCs w:val="24"/>
          <w:lang w:eastAsia="ru-RU"/>
        </w:rPr>
        <w:t xml:space="preserve">  года</w:t>
      </w:r>
      <w:proofErr w:type="gramEnd"/>
      <w:r w:rsidR="00F97C8F">
        <w:rPr>
          <w:rFonts w:ascii="Times New Roman" w:hAnsi="Times New Roman"/>
          <w:sz w:val="24"/>
          <w:szCs w:val="24"/>
          <w:lang w:eastAsia="ru-RU"/>
        </w:rPr>
        <w:t xml:space="preserve">  сокращение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поступлений налога на имущество составил</w:t>
      </w:r>
      <w:r w:rsidR="00F97C8F">
        <w:rPr>
          <w:rFonts w:ascii="Times New Roman" w:hAnsi="Times New Roman"/>
          <w:sz w:val="24"/>
          <w:szCs w:val="24"/>
          <w:lang w:eastAsia="ru-RU"/>
        </w:rPr>
        <w:t>о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  27,2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 процентных пункта</w:t>
      </w:r>
      <w:r w:rsidR="007077F1">
        <w:rPr>
          <w:rFonts w:ascii="Times New Roman" w:hAnsi="Times New Roman"/>
          <w:sz w:val="24"/>
          <w:szCs w:val="24"/>
          <w:lang w:eastAsia="ru-RU"/>
        </w:rPr>
        <w:t>;</w:t>
      </w:r>
    </w:p>
    <w:p w:rsidR="009918B3" w:rsidRPr="0028413C" w:rsidRDefault="009918B3" w:rsidP="00372A28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1445" w:rsidRPr="007077F1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77F1">
        <w:rPr>
          <w:rFonts w:ascii="Times New Roman" w:hAnsi="Times New Roman"/>
          <w:i/>
          <w:sz w:val="24"/>
          <w:szCs w:val="24"/>
          <w:lang w:eastAsia="ru-RU"/>
        </w:rPr>
        <w:t>Неналоговые доходы:</w:t>
      </w:r>
    </w:p>
    <w:p w:rsidR="00D56B6F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-доходы от использования имущества, находящегося в государственной и муниципальной собств</w:t>
      </w:r>
      <w:r w:rsidR="00D56B6F">
        <w:rPr>
          <w:rFonts w:ascii="Times New Roman" w:hAnsi="Times New Roman"/>
          <w:sz w:val="24"/>
          <w:szCs w:val="24"/>
          <w:lang w:eastAsia="ru-RU"/>
        </w:rPr>
        <w:t>енности поступили в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 сумме 509,4</w:t>
      </w:r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640724">
        <w:rPr>
          <w:rFonts w:ascii="Times New Roman" w:hAnsi="Times New Roman"/>
          <w:sz w:val="24"/>
          <w:szCs w:val="24"/>
          <w:lang w:eastAsia="ru-RU"/>
        </w:rPr>
        <w:t>14,8</w:t>
      </w:r>
      <w:r w:rsidR="009918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6B6F">
        <w:rPr>
          <w:rFonts w:ascii="Times New Roman" w:hAnsi="Times New Roman"/>
          <w:sz w:val="24"/>
          <w:szCs w:val="24"/>
          <w:lang w:eastAsia="ru-RU"/>
        </w:rPr>
        <w:t>% годовы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х назначений. Поступило на </w:t>
      </w:r>
      <w:r w:rsidR="00640724">
        <w:rPr>
          <w:rFonts w:ascii="Times New Roman" w:hAnsi="Times New Roman"/>
          <w:sz w:val="24"/>
          <w:szCs w:val="24"/>
          <w:lang w:eastAsia="ru-RU"/>
        </w:rPr>
        <w:t xml:space="preserve">28,1 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% или </w:t>
      </w:r>
      <w:r w:rsidR="00E77F55" w:rsidRPr="0057203A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57203A" w:rsidRPr="0057203A">
        <w:rPr>
          <w:rFonts w:ascii="Times New Roman" w:hAnsi="Times New Roman"/>
          <w:sz w:val="24"/>
          <w:szCs w:val="24"/>
          <w:lang w:eastAsia="ru-RU"/>
        </w:rPr>
        <w:t xml:space="preserve">199,4 </w:t>
      </w:r>
      <w:proofErr w:type="spellStart"/>
      <w:r w:rsidR="00D56B6F" w:rsidRPr="0057203A">
        <w:rPr>
          <w:rFonts w:ascii="Times New Roman" w:hAnsi="Times New Roman"/>
          <w:sz w:val="24"/>
          <w:szCs w:val="24"/>
          <w:lang w:eastAsia="ru-RU"/>
        </w:rPr>
        <w:t>тыс</w:t>
      </w:r>
      <w:r w:rsidR="007077F1">
        <w:rPr>
          <w:rFonts w:ascii="Times New Roman" w:hAnsi="Times New Roman"/>
          <w:sz w:val="24"/>
          <w:szCs w:val="24"/>
          <w:lang w:eastAsia="ru-RU"/>
        </w:rPr>
        <w:t>.</w:t>
      </w:r>
      <w:r w:rsidR="0057203A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57203A">
        <w:rPr>
          <w:rFonts w:ascii="Times New Roman" w:hAnsi="Times New Roman"/>
          <w:sz w:val="24"/>
          <w:szCs w:val="24"/>
          <w:lang w:eastAsia="ru-RU"/>
        </w:rPr>
        <w:t xml:space="preserve"> меньше</w:t>
      </w:r>
      <w:r w:rsidR="00084E32">
        <w:rPr>
          <w:rFonts w:ascii="Times New Roman" w:hAnsi="Times New Roman"/>
          <w:sz w:val="24"/>
          <w:szCs w:val="24"/>
          <w:lang w:eastAsia="ru-RU"/>
        </w:rPr>
        <w:t xml:space="preserve"> уровня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прошлого года: </w:t>
      </w:r>
    </w:p>
    <w:p w:rsidR="00997CF9" w:rsidRDefault="00997CF9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6B6F" w:rsidRPr="0057203A" w:rsidRDefault="00D56B6F" w:rsidP="00112A3B">
      <w:pPr>
        <w:pStyle w:val="a9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B6F">
        <w:rPr>
          <w:rFonts w:ascii="Times New Roman" w:hAnsi="Times New Roman"/>
          <w:sz w:val="24"/>
          <w:szCs w:val="24"/>
          <w:lang w:eastAsia="ru-RU"/>
        </w:rPr>
        <w:t>д</w:t>
      </w:r>
      <w:r w:rsidR="00121445" w:rsidRPr="00D56B6F">
        <w:rPr>
          <w:rFonts w:ascii="Times New Roman" w:hAnsi="Times New Roman"/>
          <w:sz w:val="24"/>
          <w:szCs w:val="24"/>
          <w:lang w:eastAsia="ru-RU"/>
        </w:rPr>
        <w:t>оходы, получаемые в виде арендной пла</w:t>
      </w:r>
      <w:r w:rsidR="007B4AFA" w:rsidRPr="00D56B6F">
        <w:rPr>
          <w:rFonts w:ascii="Times New Roman" w:hAnsi="Times New Roman"/>
          <w:sz w:val="24"/>
          <w:szCs w:val="24"/>
          <w:lang w:eastAsia="ru-RU"/>
        </w:rPr>
        <w:t>ты за земельные у</w:t>
      </w:r>
      <w:r w:rsidR="009918B3">
        <w:rPr>
          <w:rFonts w:ascii="Times New Roman" w:hAnsi="Times New Roman"/>
          <w:sz w:val="24"/>
          <w:szCs w:val="24"/>
          <w:lang w:eastAsia="ru-RU"/>
        </w:rPr>
        <w:t xml:space="preserve">частки – </w:t>
      </w:r>
      <w:r w:rsidR="00640724">
        <w:rPr>
          <w:rFonts w:ascii="Times New Roman" w:hAnsi="Times New Roman"/>
          <w:sz w:val="24"/>
          <w:szCs w:val="24"/>
          <w:lang w:eastAsia="ru-RU"/>
        </w:rPr>
        <w:t>247,5</w:t>
      </w:r>
      <w:r w:rsidR="004D4B13" w:rsidRPr="00D56B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D56B6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D56B6F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640724">
        <w:rPr>
          <w:rFonts w:ascii="Times New Roman" w:hAnsi="Times New Roman"/>
          <w:sz w:val="24"/>
          <w:szCs w:val="24"/>
          <w:lang w:eastAsia="ru-RU"/>
        </w:rPr>
        <w:t>12,2</w:t>
      </w:r>
      <w:r w:rsidR="0002082E">
        <w:rPr>
          <w:rFonts w:ascii="Times New Roman" w:hAnsi="Times New Roman"/>
          <w:sz w:val="24"/>
          <w:szCs w:val="24"/>
          <w:lang w:eastAsia="ru-RU"/>
        </w:rPr>
        <w:t xml:space="preserve"> %). По сравнению с аналогичным периодом прошлого года </w:t>
      </w:r>
      <w:proofErr w:type="gramStart"/>
      <w:r w:rsidR="00640724">
        <w:rPr>
          <w:rFonts w:ascii="Times New Roman" w:hAnsi="Times New Roman"/>
          <w:sz w:val="24"/>
          <w:szCs w:val="24"/>
          <w:lang w:eastAsia="ru-RU"/>
        </w:rPr>
        <w:t xml:space="preserve">сокращение </w:t>
      </w:r>
      <w:r w:rsidR="00D31A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A8B" w:rsidRPr="0057203A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="00D31A8B"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203A" w:rsidRPr="0057203A">
        <w:rPr>
          <w:rFonts w:ascii="Times New Roman" w:hAnsi="Times New Roman"/>
          <w:sz w:val="24"/>
          <w:szCs w:val="24"/>
          <w:lang w:eastAsia="ru-RU"/>
        </w:rPr>
        <w:t>167,1</w:t>
      </w:r>
      <w:r w:rsidR="0002082E"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2082E" w:rsidRPr="005720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B7804" w:rsidRPr="0057203A">
        <w:rPr>
          <w:rFonts w:ascii="Times New Roman" w:hAnsi="Times New Roman"/>
          <w:sz w:val="24"/>
          <w:szCs w:val="24"/>
          <w:lang w:eastAsia="ru-RU"/>
        </w:rPr>
        <w:t xml:space="preserve"> (- 40,3</w:t>
      </w:r>
      <w:r w:rsidR="00112A3B" w:rsidRPr="0057203A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02082E" w:rsidRPr="0057203A">
        <w:rPr>
          <w:rFonts w:ascii="Times New Roman" w:hAnsi="Times New Roman"/>
          <w:sz w:val="24"/>
          <w:szCs w:val="24"/>
          <w:lang w:eastAsia="ru-RU"/>
        </w:rPr>
        <w:t>.</w:t>
      </w:r>
    </w:p>
    <w:p w:rsidR="00D56B6F" w:rsidRDefault="00121445" w:rsidP="00112A3B">
      <w:pPr>
        <w:pStyle w:val="a9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203A">
        <w:rPr>
          <w:rFonts w:ascii="Times New Roman" w:hAnsi="Times New Roman"/>
          <w:sz w:val="24"/>
          <w:szCs w:val="24"/>
          <w:lang w:eastAsia="ru-RU"/>
        </w:rPr>
        <w:t xml:space="preserve">доходы от </w:t>
      </w:r>
      <w:r w:rsidR="00D56B6F" w:rsidRPr="0057203A">
        <w:rPr>
          <w:rFonts w:ascii="Times New Roman" w:hAnsi="Times New Roman"/>
          <w:sz w:val="24"/>
          <w:szCs w:val="24"/>
          <w:lang w:eastAsia="ru-RU"/>
        </w:rPr>
        <w:t>сдачи в аренду им</w:t>
      </w:r>
      <w:r w:rsidR="008B7804" w:rsidRPr="0057203A">
        <w:rPr>
          <w:rFonts w:ascii="Times New Roman" w:hAnsi="Times New Roman"/>
          <w:sz w:val="24"/>
          <w:szCs w:val="24"/>
          <w:lang w:eastAsia="ru-RU"/>
        </w:rPr>
        <w:t>ущества – 51,4</w:t>
      </w:r>
      <w:r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203A">
        <w:rPr>
          <w:rFonts w:ascii="Times New Roman" w:hAnsi="Times New Roman"/>
          <w:sz w:val="24"/>
          <w:szCs w:val="24"/>
          <w:lang w:eastAsia="ru-RU"/>
        </w:rPr>
        <w:t>тыс.</w:t>
      </w:r>
      <w:r w:rsidR="004D4B13" w:rsidRPr="0057203A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4D4B13" w:rsidRPr="0057203A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8B7804" w:rsidRPr="0057203A">
        <w:rPr>
          <w:rFonts w:ascii="Times New Roman" w:hAnsi="Times New Roman"/>
          <w:sz w:val="24"/>
          <w:szCs w:val="24"/>
          <w:lang w:eastAsia="ru-RU"/>
        </w:rPr>
        <w:t>14,7</w:t>
      </w:r>
      <w:r w:rsidR="009918B3" w:rsidRPr="0057203A">
        <w:rPr>
          <w:rFonts w:ascii="Times New Roman" w:hAnsi="Times New Roman"/>
          <w:sz w:val="24"/>
          <w:szCs w:val="24"/>
          <w:lang w:eastAsia="ru-RU"/>
        </w:rPr>
        <w:t xml:space="preserve"> %), сокращение</w:t>
      </w:r>
      <w:r w:rsidR="00747CA0" w:rsidRPr="0057203A">
        <w:rPr>
          <w:rFonts w:ascii="Times New Roman" w:hAnsi="Times New Roman"/>
          <w:sz w:val="24"/>
          <w:szCs w:val="24"/>
          <w:lang w:eastAsia="ru-RU"/>
        </w:rPr>
        <w:t xml:space="preserve"> к уровню</w:t>
      </w:r>
      <w:r w:rsidR="008B7804" w:rsidRPr="0057203A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D31A8B" w:rsidRPr="0057203A">
        <w:rPr>
          <w:rFonts w:ascii="Times New Roman" w:hAnsi="Times New Roman"/>
          <w:sz w:val="24"/>
          <w:szCs w:val="24"/>
          <w:lang w:eastAsia="ru-RU"/>
        </w:rPr>
        <w:t xml:space="preserve"> года – </w:t>
      </w:r>
      <w:r w:rsidR="0057203A" w:rsidRPr="0057203A">
        <w:rPr>
          <w:rFonts w:ascii="Times New Roman" w:hAnsi="Times New Roman"/>
          <w:sz w:val="24"/>
          <w:szCs w:val="24"/>
          <w:lang w:eastAsia="ru-RU"/>
        </w:rPr>
        <w:t>32,2</w:t>
      </w:r>
      <w:r w:rsidR="0090388F" w:rsidRPr="00CF51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0388F" w:rsidRPr="00CF51F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B7804">
        <w:rPr>
          <w:rFonts w:ascii="Times New Roman" w:hAnsi="Times New Roman"/>
          <w:sz w:val="24"/>
          <w:szCs w:val="24"/>
          <w:lang w:eastAsia="ru-RU"/>
        </w:rPr>
        <w:t xml:space="preserve"> ( -38,5</w:t>
      </w:r>
      <w:r w:rsidR="00112A3B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90388F" w:rsidRPr="00CF51F3">
        <w:rPr>
          <w:rFonts w:ascii="Times New Roman" w:hAnsi="Times New Roman"/>
          <w:sz w:val="24"/>
          <w:szCs w:val="24"/>
          <w:lang w:eastAsia="ru-RU"/>
        </w:rPr>
        <w:t>.</w:t>
      </w:r>
    </w:p>
    <w:p w:rsidR="00121445" w:rsidRDefault="00121445" w:rsidP="00112A3B">
      <w:pPr>
        <w:pStyle w:val="a9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A3B">
        <w:rPr>
          <w:rFonts w:ascii="Times New Roman" w:hAnsi="Times New Roman"/>
          <w:sz w:val="24"/>
          <w:szCs w:val="24"/>
          <w:lang w:eastAsia="ru-RU"/>
        </w:rPr>
        <w:t>прочие доходы от</w:t>
      </w:r>
      <w:r w:rsidR="008B7804">
        <w:rPr>
          <w:rFonts w:ascii="Times New Roman" w:hAnsi="Times New Roman"/>
          <w:sz w:val="24"/>
          <w:szCs w:val="24"/>
          <w:lang w:eastAsia="ru-RU"/>
        </w:rPr>
        <w:t xml:space="preserve"> использования имущества – 210,5</w:t>
      </w:r>
      <w:r w:rsidRPr="00112A3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2A3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112A3B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8B7804">
        <w:rPr>
          <w:rFonts w:ascii="Times New Roman" w:hAnsi="Times New Roman"/>
          <w:sz w:val="24"/>
          <w:szCs w:val="24"/>
          <w:lang w:eastAsia="ru-RU"/>
        </w:rPr>
        <w:t>19,5</w:t>
      </w:r>
      <w:r w:rsidR="00D31A8B">
        <w:rPr>
          <w:rFonts w:ascii="Times New Roman" w:hAnsi="Times New Roman"/>
          <w:sz w:val="24"/>
          <w:szCs w:val="24"/>
          <w:lang w:eastAsia="ru-RU"/>
        </w:rPr>
        <w:t xml:space="preserve"> %). </w:t>
      </w:r>
      <w:r w:rsidR="008B7804">
        <w:rPr>
          <w:rFonts w:ascii="Times New Roman" w:hAnsi="Times New Roman"/>
          <w:sz w:val="24"/>
          <w:szCs w:val="24"/>
          <w:lang w:eastAsia="ru-RU"/>
        </w:rPr>
        <w:t>Исполнение на уровне аналогичного периода 2019 года.</w:t>
      </w:r>
    </w:p>
    <w:p w:rsidR="00D31A8B" w:rsidRPr="00112A3B" w:rsidRDefault="00D31A8B" w:rsidP="00D31A8B">
      <w:pPr>
        <w:pStyle w:val="a9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A3B" w:rsidRDefault="00D31A8B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доходы от оказания платных услуг (работ) и компенсации затрат государства </w:t>
      </w:r>
      <w:r w:rsidR="008B7804">
        <w:rPr>
          <w:rFonts w:ascii="Times New Roman" w:hAnsi="Times New Roman"/>
          <w:sz w:val="24"/>
          <w:szCs w:val="24"/>
          <w:lang w:eastAsia="ru-RU"/>
        </w:rPr>
        <w:t>поступили в сумме 12,1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="008B7804">
        <w:rPr>
          <w:rFonts w:ascii="Times New Roman" w:hAnsi="Times New Roman"/>
          <w:sz w:val="24"/>
          <w:szCs w:val="24"/>
          <w:lang w:eastAsia="ru-RU"/>
        </w:rPr>
        <w:t xml:space="preserve"> при плане 0,0 </w:t>
      </w:r>
      <w:proofErr w:type="spellStart"/>
      <w:r w:rsidR="008B780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B7804">
        <w:rPr>
          <w:rFonts w:ascii="Times New Roman" w:hAnsi="Times New Roman"/>
          <w:sz w:val="24"/>
          <w:szCs w:val="24"/>
          <w:lang w:eastAsia="ru-RU"/>
        </w:rPr>
        <w:t>;</w:t>
      </w:r>
    </w:p>
    <w:p w:rsidR="00112A3B" w:rsidRPr="0024636A" w:rsidRDefault="00C04AF4" w:rsidP="009918B3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</w:t>
      </w:r>
      <w:r w:rsidR="00112A3B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36A">
        <w:rPr>
          <w:rFonts w:ascii="Times New Roman" w:hAnsi="Times New Roman"/>
          <w:sz w:val="24"/>
          <w:szCs w:val="24"/>
          <w:lang w:eastAsia="ru-RU"/>
        </w:rPr>
        <w:t>доходы от продажи материальных и нематериальных активов (продажа земел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>ьных участков) состав</w:t>
      </w:r>
      <w:r w:rsidR="008B7804">
        <w:rPr>
          <w:rFonts w:ascii="Times New Roman" w:hAnsi="Times New Roman"/>
          <w:sz w:val="24"/>
          <w:szCs w:val="24"/>
          <w:lang w:eastAsia="ru-RU"/>
        </w:rPr>
        <w:t>или 92,6</w:t>
      </w:r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8B7804">
        <w:rPr>
          <w:rFonts w:ascii="Times New Roman" w:hAnsi="Times New Roman"/>
          <w:sz w:val="24"/>
          <w:szCs w:val="24"/>
          <w:lang w:eastAsia="ru-RU"/>
        </w:rPr>
        <w:t xml:space="preserve">21,1 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>% годовых назначений</w:t>
      </w:r>
      <w:r w:rsidR="008B7804">
        <w:rPr>
          <w:rFonts w:ascii="Times New Roman" w:hAnsi="Times New Roman"/>
          <w:sz w:val="24"/>
          <w:szCs w:val="24"/>
          <w:lang w:eastAsia="ru-RU"/>
        </w:rPr>
        <w:t xml:space="preserve"> (92,0</w:t>
      </w:r>
      <w:r w:rsidR="00112A3B">
        <w:rPr>
          <w:rFonts w:ascii="Times New Roman" w:hAnsi="Times New Roman"/>
          <w:sz w:val="24"/>
          <w:szCs w:val="24"/>
          <w:lang w:eastAsia="ru-RU"/>
        </w:rPr>
        <w:t xml:space="preserve"> % к уровню прошлого года)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>.</w:t>
      </w:r>
    </w:p>
    <w:p w:rsidR="00BD164D" w:rsidRPr="0024636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388F" w:rsidRDefault="00844941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51C0B" w:rsidRPr="0024636A">
        <w:rPr>
          <w:rFonts w:ascii="Times New Roman" w:hAnsi="Times New Roman"/>
          <w:sz w:val="24"/>
          <w:szCs w:val="24"/>
          <w:lang w:eastAsia="ru-RU"/>
        </w:rPr>
        <w:t>Как показывает анализ</w:t>
      </w:r>
      <w:r w:rsidR="00390AEA" w:rsidRPr="0024636A">
        <w:rPr>
          <w:rFonts w:ascii="Times New Roman" w:hAnsi="Times New Roman"/>
          <w:sz w:val="24"/>
          <w:szCs w:val="24"/>
          <w:lang w:eastAsia="ru-RU"/>
        </w:rPr>
        <w:t>,</w:t>
      </w:r>
      <w:r w:rsidR="00651C0B" w:rsidRPr="0024636A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плана </w:t>
      </w:r>
      <w:r w:rsidR="00195629" w:rsidRPr="0024636A">
        <w:rPr>
          <w:rFonts w:ascii="Times New Roman" w:hAnsi="Times New Roman"/>
          <w:sz w:val="24"/>
          <w:szCs w:val="24"/>
          <w:lang w:eastAsia="ru-RU"/>
        </w:rPr>
        <w:t xml:space="preserve">по доходам </w:t>
      </w:r>
      <w:r w:rsidR="00DA5DA2" w:rsidRPr="0024636A">
        <w:rPr>
          <w:rFonts w:ascii="Times New Roman" w:hAnsi="Times New Roman"/>
          <w:sz w:val="24"/>
          <w:szCs w:val="24"/>
          <w:lang w:eastAsia="ru-RU"/>
        </w:rPr>
        <w:t>сложил</w:t>
      </w:r>
      <w:r w:rsidR="00112A3B">
        <w:rPr>
          <w:rFonts w:ascii="Times New Roman" w:hAnsi="Times New Roman"/>
          <w:sz w:val="24"/>
          <w:szCs w:val="24"/>
          <w:lang w:eastAsia="ru-RU"/>
        </w:rPr>
        <w:t>ся по налогу на имущество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Причина – срок уплаты налогов </w:t>
      </w:r>
      <w:r w:rsidR="00D31A8B">
        <w:rPr>
          <w:rFonts w:ascii="Times New Roman" w:hAnsi="Times New Roman"/>
          <w:sz w:val="24"/>
          <w:szCs w:val="24"/>
          <w:lang w:eastAsia="ru-RU"/>
        </w:rPr>
        <w:t xml:space="preserve">наступит в 4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квартале. </w:t>
      </w:r>
    </w:p>
    <w:p w:rsidR="00112A3B" w:rsidRDefault="00D31A8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Низкий процент исполнения сложился по доходам от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аренды </w:t>
      </w:r>
      <w:r w:rsidR="008B7804">
        <w:rPr>
          <w:rFonts w:ascii="Times New Roman" w:hAnsi="Times New Roman"/>
          <w:sz w:val="24"/>
          <w:szCs w:val="24"/>
          <w:lang w:eastAsia="ru-RU"/>
        </w:rPr>
        <w:t xml:space="preserve"> земельных</w:t>
      </w:r>
      <w:proofErr w:type="gramEnd"/>
      <w:r w:rsidR="008B7804">
        <w:rPr>
          <w:rFonts w:ascii="Times New Roman" w:hAnsi="Times New Roman"/>
          <w:sz w:val="24"/>
          <w:szCs w:val="24"/>
          <w:lang w:eastAsia="ru-RU"/>
        </w:rPr>
        <w:t xml:space="preserve"> участков – 12,2</w:t>
      </w:r>
      <w:r>
        <w:rPr>
          <w:rFonts w:ascii="Times New Roman" w:hAnsi="Times New Roman"/>
          <w:sz w:val="24"/>
          <w:szCs w:val="24"/>
          <w:lang w:eastAsia="ru-RU"/>
        </w:rPr>
        <w:t xml:space="preserve"> %. </w:t>
      </w:r>
    </w:p>
    <w:p w:rsidR="00D31A8B" w:rsidRPr="0024636A" w:rsidRDefault="00D31A8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A3B" w:rsidRDefault="00844941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План по</w:t>
      </w:r>
      <w:r w:rsidR="00A2254C" w:rsidRPr="0024636A">
        <w:rPr>
          <w:rFonts w:ascii="Times New Roman" w:hAnsi="Times New Roman"/>
          <w:sz w:val="24"/>
          <w:szCs w:val="24"/>
          <w:lang w:eastAsia="ru-RU"/>
        </w:rPr>
        <w:t xml:space="preserve"> бе</w:t>
      </w:r>
      <w:r w:rsidR="00DA5DA2" w:rsidRPr="0024636A">
        <w:rPr>
          <w:rFonts w:ascii="Times New Roman" w:hAnsi="Times New Roman"/>
          <w:sz w:val="24"/>
          <w:szCs w:val="24"/>
          <w:lang w:eastAsia="ru-RU"/>
        </w:rPr>
        <w:t>звозмез</w:t>
      </w:r>
      <w:r w:rsidR="00FD3932" w:rsidRPr="0024636A">
        <w:rPr>
          <w:rFonts w:ascii="Times New Roman" w:hAnsi="Times New Roman"/>
          <w:sz w:val="24"/>
          <w:szCs w:val="24"/>
          <w:lang w:eastAsia="ru-RU"/>
        </w:rPr>
        <w:t>дным поступлениям за отчетный период</w:t>
      </w:r>
      <w:r w:rsidR="008B7804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года выполнен на </w:t>
      </w:r>
      <w:r w:rsidR="008B7804">
        <w:rPr>
          <w:rFonts w:ascii="Times New Roman" w:hAnsi="Times New Roman"/>
          <w:sz w:val="24"/>
          <w:szCs w:val="24"/>
          <w:lang w:eastAsia="ru-RU"/>
        </w:rPr>
        <w:t>7,5</w:t>
      </w:r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36A">
        <w:rPr>
          <w:rFonts w:ascii="Times New Roman" w:hAnsi="Times New Roman"/>
          <w:sz w:val="24"/>
          <w:szCs w:val="24"/>
          <w:lang w:eastAsia="ru-RU"/>
        </w:rPr>
        <w:t>% от годовых назначений</w:t>
      </w:r>
      <w:r w:rsidR="008B7804">
        <w:rPr>
          <w:rFonts w:ascii="Times New Roman" w:hAnsi="Times New Roman"/>
          <w:sz w:val="24"/>
          <w:szCs w:val="24"/>
          <w:lang w:eastAsia="ru-RU"/>
        </w:rPr>
        <w:t xml:space="preserve"> – 2381,8</w:t>
      </w:r>
      <w:r w:rsidR="00112A3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Pr="0024636A">
        <w:rPr>
          <w:rFonts w:ascii="Times New Roman" w:hAnsi="Times New Roman"/>
          <w:sz w:val="24"/>
          <w:szCs w:val="24"/>
          <w:lang w:eastAsia="ru-RU"/>
        </w:rPr>
        <w:t>.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05832" w:rsidRDefault="008B7804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квартал 2020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 xml:space="preserve"> в бюджет МО поступили 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>дотации</w:t>
      </w:r>
      <w:r w:rsidR="00E13647">
        <w:rPr>
          <w:rFonts w:ascii="Times New Roman" w:hAnsi="Times New Roman"/>
          <w:sz w:val="24"/>
          <w:szCs w:val="24"/>
          <w:lang w:eastAsia="ru-RU"/>
        </w:rPr>
        <w:t xml:space="preserve"> на выравнивание бюджетной обеспеченности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>
        <w:rPr>
          <w:rFonts w:ascii="Times New Roman" w:hAnsi="Times New Roman"/>
          <w:sz w:val="24"/>
          <w:szCs w:val="24"/>
          <w:lang w:eastAsia="ru-RU"/>
        </w:rPr>
        <w:t xml:space="preserve">790,8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203A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57203A" w:rsidRPr="0057203A">
        <w:rPr>
          <w:rFonts w:ascii="Times New Roman" w:hAnsi="Times New Roman"/>
          <w:sz w:val="24"/>
          <w:szCs w:val="24"/>
          <w:lang w:eastAsia="ru-RU"/>
        </w:rPr>
        <w:t>32,8</w:t>
      </w:r>
      <w:r w:rsidR="004A16CD" w:rsidRPr="0024636A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плановых </w:t>
      </w:r>
      <w:r w:rsidR="004A16CD" w:rsidRPr="0024636A">
        <w:rPr>
          <w:rFonts w:ascii="Times New Roman" w:hAnsi="Times New Roman"/>
          <w:sz w:val="24"/>
          <w:szCs w:val="24"/>
          <w:lang w:eastAsia="ru-RU"/>
        </w:rPr>
        <w:t xml:space="preserve">назначений. </w:t>
      </w:r>
      <w:proofErr w:type="gramStart"/>
      <w:r w:rsidR="00305832">
        <w:rPr>
          <w:rFonts w:ascii="Times New Roman" w:hAnsi="Times New Roman"/>
          <w:sz w:val="24"/>
          <w:szCs w:val="24"/>
          <w:lang w:eastAsia="ru-RU"/>
        </w:rPr>
        <w:t>Поступили  дотации</w:t>
      </w:r>
      <w:proofErr w:type="gramEnd"/>
      <w:r w:rsidR="00305832">
        <w:rPr>
          <w:rFonts w:ascii="Times New Roman" w:hAnsi="Times New Roman"/>
          <w:sz w:val="24"/>
          <w:szCs w:val="24"/>
          <w:lang w:eastAsia="ru-RU"/>
        </w:rPr>
        <w:t xml:space="preserve"> на поддержку мер по обеспечению сбалансир</w:t>
      </w:r>
      <w:r>
        <w:rPr>
          <w:rFonts w:ascii="Times New Roman" w:hAnsi="Times New Roman"/>
          <w:sz w:val="24"/>
          <w:szCs w:val="24"/>
          <w:lang w:eastAsia="ru-RU"/>
        </w:rPr>
        <w:t>ованности бюджета в сумме 875,4</w:t>
      </w:r>
      <w:r w:rsidR="00A90B0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90B0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90B0B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57203A" w:rsidRPr="0057203A">
        <w:rPr>
          <w:rFonts w:ascii="Times New Roman" w:hAnsi="Times New Roman"/>
          <w:sz w:val="24"/>
          <w:szCs w:val="24"/>
          <w:lang w:eastAsia="ru-RU"/>
        </w:rPr>
        <w:t>38,9</w:t>
      </w:r>
      <w:r w:rsidR="00A90B0B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EF032C">
        <w:rPr>
          <w:rFonts w:ascii="Times New Roman" w:hAnsi="Times New Roman"/>
          <w:sz w:val="24"/>
          <w:szCs w:val="24"/>
          <w:lang w:eastAsia="ru-RU"/>
        </w:rPr>
        <w:t>.</w:t>
      </w:r>
    </w:p>
    <w:p w:rsidR="00305832" w:rsidRPr="007B2E48" w:rsidRDefault="004A16CD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С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>убсидии</w:t>
      </w:r>
      <w:r w:rsidR="00BC2075">
        <w:rPr>
          <w:rFonts w:ascii="Times New Roman" w:hAnsi="Times New Roman"/>
          <w:sz w:val="24"/>
          <w:szCs w:val="24"/>
          <w:lang w:eastAsia="ru-RU"/>
        </w:rPr>
        <w:t xml:space="preserve"> поступили в объеме 715,6</w:t>
      </w:r>
      <w:r w:rsidR="00EF768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F7685">
        <w:rPr>
          <w:rFonts w:ascii="Times New Roman" w:hAnsi="Times New Roman"/>
          <w:sz w:val="24"/>
          <w:szCs w:val="24"/>
          <w:lang w:eastAsia="ru-RU"/>
        </w:rPr>
        <w:t>тыс</w:t>
      </w:r>
      <w:r w:rsidR="00BC2075">
        <w:rPr>
          <w:rFonts w:ascii="Times New Roman" w:hAnsi="Times New Roman"/>
          <w:sz w:val="24"/>
          <w:szCs w:val="24"/>
          <w:lang w:eastAsia="ru-RU"/>
        </w:rPr>
        <w:t>.рублей</w:t>
      </w:r>
      <w:proofErr w:type="spellEnd"/>
      <w:r w:rsidR="00BC2075">
        <w:rPr>
          <w:rFonts w:ascii="Times New Roman" w:hAnsi="Times New Roman"/>
          <w:sz w:val="24"/>
          <w:szCs w:val="24"/>
          <w:lang w:eastAsia="ru-RU"/>
        </w:rPr>
        <w:t xml:space="preserve"> или 20,3</w:t>
      </w:r>
      <w:r w:rsidR="00EF7685">
        <w:rPr>
          <w:rFonts w:ascii="Times New Roman" w:hAnsi="Times New Roman"/>
          <w:sz w:val="24"/>
          <w:szCs w:val="24"/>
          <w:lang w:eastAsia="ru-RU"/>
        </w:rPr>
        <w:t xml:space="preserve"> % год</w:t>
      </w:r>
      <w:r w:rsidR="00EF7685" w:rsidRPr="00BC2075">
        <w:rPr>
          <w:rFonts w:ascii="Times New Roman" w:hAnsi="Times New Roman"/>
          <w:sz w:val="24"/>
          <w:szCs w:val="24"/>
          <w:lang w:eastAsia="ru-RU"/>
        </w:rPr>
        <w:t>овых назначений</w:t>
      </w:r>
      <w:r w:rsidR="00E13647" w:rsidRPr="00BC2075">
        <w:rPr>
          <w:rFonts w:ascii="Times New Roman" w:hAnsi="Times New Roman"/>
          <w:sz w:val="24"/>
          <w:szCs w:val="24"/>
          <w:lang w:eastAsia="ru-RU"/>
        </w:rPr>
        <w:t xml:space="preserve"> (субсидия на орга</w:t>
      </w:r>
      <w:r w:rsidR="007B2E48" w:rsidRPr="00BC2075">
        <w:rPr>
          <w:rFonts w:ascii="Times New Roman" w:hAnsi="Times New Roman"/>
          <w:sz w:val="24"/>
          <w:szCs w:val="24"/>
          <w:lang w:eastAsia="ru-RU"/>
        </w:rPr>
        <w:t>низацию уличного освещения</w:t>
      </w:r>
      <w:r w:rsidR="00BC2075" w:rsidRPr="00BC2075">
        <w:rPr>
          <w:rFonts w:ascii="Times New Roman" w:hAnsi="Times New Roman"/>
          <w:sz w:val="24"/>
          <w:szCs w:val="24"/>
          <w:lang w:eastAsia="ru-RU"/>
        </w:rPr>
        <w:t xml:space="preserve"> 715,6 </w:t>
      </w:r>
      <w:proofErr w:type="spellStart"/>
      <w:r w:rsidR="00BC2075" w:rsidRPr="00BC207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C2075" w:rsidRPr="00BC2075">
        <w:rPr>
          <w:rFonts w:ascii="Times New Roman" w:hAnsi="Times New Roman"/>
          <w:sz w:val="24"/>
          <w:szCs w:val="24"/>
          <w:lang w:eastAsia="ru-RU"/>
        </w:rPr>
        <w:t>).</w:t>
      </w:r>
    </w:p>
    <w:p w:rsidR="00305832" w:rsidRDefault="00937518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2075">
        <w:rPr>
          <w:rFonts w:ascii="Times New Roman" w:hAnsi="Times New Roman"/>
          <w:sz w:val="24"/>
          <w:szCs w:val="24"/>
          <w:lang w:eastAsia="ru-RU"/>
        </w:rPr>
        <w:t>С</w:t>
      </w:r>
      <w:r w:rsidR="00262B77">
        <w:rPr>
          <w:rFonts w:ascii="Times New Roman" w:hAnsi="Times New Roman"/>
          <w:sz w:val="24"/>
          <w:szCs w:val="24"/>
          <w:lang w:eastAsia="ru-RU"/>
        </w:rPr>
        <w:t>убвенции</w:t>
      </w:r>
      <w:r w:rsidR="00EF032C">
        <w:rPr>
          <w:rFonts w:ascii="Times New Roman" w:hAnsi="Times New Roman"/>
          <w:sz w:val="24"/>
          <w:szCs w:val="24"/>
          <w:lang w:eastAsia="ru-RU"/>
        </w:rPr>
        <w:t xml:space="preserve"> в отчетный период </w:t>
      </w:r>
      <w:r w:rsidR="00BC2075">
        <w:rPr>
          <w:rFonts w:ascii="Times New Roman" w:hAnsi="Times New Roman"/>
          <w:sz w:val="24"/>
          <w:szCs w:val="24"/>
          <w:lang w:eastAsia="ru-RU"/>
        </w:rPr>
        <w:t xml:space="preserve">в бюджет МО не поступали. </w:t>
      </w:r>
    </w:p>
    <w:p w:rsidR="00A90B0B" w:rsidRDefault="00EF7685" w:rsidP="00BC20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Иные м</w:t>
      </w:r>
      <w:r w:rsidRPr="0024636A">
        <w:rPr>
          <w:rFonts w:ascii="Times New Roman" w:hAnsi="Times New Roman"/>
          <w:sz w:val="24"/>
          <w:szCs w:val="24"/>
          <w:lang w:eastAsia="ru-RU"/>
        </w:rPr>
        <w:t xml:space="preserve">ежбюджетные трансферты в бюджет </w:t>
      </w:r>
      <w:r w:rsidR="00BC2075">
        <w:rPr>
          <w:rFonts w:ascii="Times New Roman" w:hAnsi="Times New Roman"/>
          <w:sz w:val="24"/>
          <w:szCs w:val="24"/>
          <w:lang w:eastAsia="ru-RU"/>
        </w:rPr>
        <w:t xml:space="preserve">МО за 1 </w:t>
      </w:r>
      <w:proofErr w:type="gramStart"/>
      <w:r w:rsidR="00BC2075">
        <w:rPr>
          <w:rFonts w:ascii="Times New Roman" w:hAnsi="Times New Roman"/>
          <w:sz w:val="24"/>
          <w:szCs w:val="24"/>
          <w:lang w:eastAsia="ru-RU"/>
        </w:rPr>
        <w:t xml:space="preserve">квартал 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BC2075">
        <w:rPr>
          <w:rFonts w:ascii="Times New Roman" w:hAnsi="Times New Roman"/>
          <w:sz w:val="24"/>
          <w:szCs w:val="24"/>
          <w:lang w:eastAsia="ru-RU"/>
        </w:rPr>
        <w:t>020</w:t>
      </w:r>
      <w:proofErr w:type="gramEnd"/>
      <w:r w:rsidR="00262B77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BC2075">
        <w:rPr>
          <w:rFonts w:ascii="Times New Roman" w:hAnsi="Times New Roman"/>
          <w:sz w:val="24"/>
          <w:szCs w:val="24"/>
          <w:lang w:eastAsia="ru-RU"/>
        </w:rPr>
        <w:t xml:space="preserve"> не поступали. </w:t>
      </w:r>
      <w:r w:rsidR="00262B7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7518" w:rsidRDefault="00A90B0B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3647">
        <w:rPr>
          <w:rFonts w:ascii="Times New Roman" w:hAnsi="Times New Roman"/>
          <w:sz w:val="24"/>
          <w:szCs w:val="24"/>
          <w:lang w:eastAsia="ru-RU"/>
        </w:rPr>
        <w:t>Прочие безвозмездные поступления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 отчетном периоде </w:t>
      </w:r>
      <w:r w:rsidR="00BC2075">
        <w:rPr>
          <w:rFonts w:ascii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 w:rsidR="00BC2075">
        <w:rPr>
          <w:rFonts w:ascii="Times New Roman" w:hAnsi="Times New Roman"/>
          <w:sz w:val="24"/>
          <w:szCs w:val="24"/>
          <w:lang w:eastAsia="ru-RU"/>
        </w:rPr>
        <w:t xml:space="preserve">ступали. </w:t>
      </w:r>
      <w:r w:rsidR="009E0AB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235A" w:rsidRPr="0024636A" w:rsidRDefault="00D1235A" w:rsidP="003058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4BD" w:rsidRDefault="003934BD" w:rsidP="002E623A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Дефицит 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2E623A" w:rsidRPr="0028413C" w:rsidRDefault="002E623A" w:rsidP="002E623A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5832" w:rsidRDefault="002548C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BC2075">
        <w:rPr>
          <w:rFonts w:ascii="Times New Roman" w:hAnsi="Times New Roman"/>
          <w:sz w:val="24"/>
          <w:szCs w:val="24"/>
          <w:lang w:eastAsia="ru-RU"/>
        </w:rPr>
        <w:t>Решением Совета от 10.12.2019 года № 138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азования «Город </w:t>
      </w:r>
      <w:r w:rsidR="00BC2075">
        <w:rPr>
          <w:rFonts w:ascii="Times New Roman" w:hAnsi="Times New Roman"/>
          <w:sz w:val="24"/>
          <w:szCs w:val="24"/>
          <w:lang w:eastAsia="ru-RU"/>
        </w:rPr>
        <w:t>Вытегра» на 2020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BC2075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2021 и 2022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37518">
        <w:rPr>
          <w:rFonts w:ascii="Times New Roman" w:hAnsi="Times New Roman"/>
          <w:sz w:val="24"/>
          <w:szCs w:val="24"/>
          <w:lang w:eastAsia="ru-RU"/>
        </w:rPr>
        <w:t>бюджет МО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был утвержден </w:t>
      </w:r>
      <w:r w:rsidR="00937518">
        <w:rPr>
          <w:rFonts w:ascii="Times New Roman" w:hAnsi="Times New Roman"/>
          <w:sz w:val="24"/>
          <w:szCs w:val="24"/>
          <w:lang w:eastAsia="ru-RU"/>
        </w:rPr>
        <w:t>бездефицитным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>В течение отчетного периода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032C">
        <w:rPr>
          <w:rFonts w:ascii="Times New Roman" w:hAnsi="Times New Roman"/>
          <w:sz w:val="24"/>
          <w:szCs w:val="24"/>
          <w:lang w:eastAsia="ru-RU"/>
        </w:rPr>
        <w:t>изменение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в плано</w:t>
      </w:r>
      <w:r w:rsidR="00720B90">
        <w:rPr>
          <w:rFonts w:ascii="Times New Roman" w:hAnsi="Times New Roman"/>
          <w:sz w:val="24"/>
          <w:szCs w:val="24"/>
          <w:lang w:eastAsia="ru-RU"/>
        </w:rPr>
        <w:t>вы</w:t>
      </w:r>
      <w:r w:rsidR="00305832">
        <w:rPr>
          <w:rFonts w:ascii="Times New Roman" w:hAnsi="Times New Roman"/>
          <w:sz w:val="24"/>
          <w:szCs w:val="24"/>
          <w:lang w:eastAsia="ru-RU"/>
        </w:rPr>
        <w:t>й объем дефицит</w:t>
      </w:r>
      <w:r w:rsidR="00EF032C">
        <w:rPr>
          <w:rFonts w:ascii="Times New Roman" w:hAnsi="Times New Roman"/>
          <w:sz w:val="24"/>
          <w:szCs w:val="24"/>
          <w:lang w:eastAsia="ru-RU"/>
        </w:rPr>
        <w:t>а внесено реш</w:t>
      </w:r>
      <w:r w:rsidR="00BC2075">
        <w:rPr>
          <w:rFonts w:ascii="Times New Roman" w:hAnsi="Times New Roman"/>
          <w:sz w:val="24"/>
          <w:szCs w:val="24"/>
          <w:lang w:eastAsia="ru-RU"/>
        </w:rPr>
        <w:t>ением Городского Совета МО от 26.03.2020 № 153</w:t>
      </w:r>
      <w:r w:rsidR="00305832">
        <w:rPr>
          <w:rFonts w:ascii="Times New Roman" w:hAnsi="Times New Roman"/>
          <w:sz w:val="24"/>
          <w:szCs w:val="24"/>
          <w:lang w:eastAsia="ru-RU"/>
        </w:rPr>
        <w:t>.</w:t>
      </w:r>
      <w:r w:rsidR="00EF032C">
        <w:rPr>
          <w:rFonts w:ascii="Times New Roman" w:hAnsi="Times New Roman"/>
          <w:sz w:val="24"/>
          <w:szCs w:val="24"/>
          <w:lang w:eastAsia="ru-RU"/>
        </w:rPr>
        <w:t xml:space="preserve"> Дефицит бюдж</w:t>
      </w:r>
      <w:r w:rsidR="00BC2075">
        <w:rPr>
          <w:rFonts w:ascii="Times New Roman" w:hAnsi="Times New Roman"/>
          <w:sz w:val="24"/>
          <w:szCs w:val="24"/>
          <w:lang w:eastAsia="ru-RU"/>
        </w:rPr>
        <w:t>ета МО утвержден в объеме 1554,3</w:t>
      </w:r>
      <w:r w:rsidR="00EF032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F032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F032C">
        <w:rPr>
          <w:rFonts w:ascii="Times New Roman" w:hAnsi="Times New Roman"/>
          <w:sz w:val="24"/>
          <w:szCs w:val="24"/>
          <w:lang w:eastAsia="ru-RU"/>
        </w:rPr>
        <w:t xml:space="preserve">, что </w:t>
      </w:r>
      <w:r w:rsidR="00EF032C" w:rsidRPr="0057203A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57203A" w:rsidRPr="0057203A">
        <w:rPr>
          <w:rFonts w:ascii="Times New Roman" w:hAnsi="Times New Roman"/>
          <w:sz w:val="24"/>
          <w:szCs w:val="24"/>
          <w:lang w:eastAsia="ru-RU"/>
        </w:rPr>
        <w:t xml:space="preserve">4,1 </w:t>
      </w:r>
      <w:r w:rsidR="00F5239F" w:rsidRPr="0057203A">
        <w:rPr>
          <w:rFonts w:ascii="Times New Roman" w:hAnsi="Times New Roman"/>
          <w:sz w:val="24"/>
          <w:szCs w:val="24"/>
          <w:lang w:eastAsia="ru-RU"/>
        </w:rPr>
        <w:t>% от общего объема доходов без учета объема безвозмездных поступлений и поступлений налоговых доходов по дополнительным нормативам отчислений. Размер дефицита соответствует требованиям</w:t>
      </w:r>
      <w:r w:rsidR="00F5239F" w:rsidRPr="00F5239F">
        <w:rPr>
          <w:rFonts w:ascii="Times New Roman" w:hAnsi="Times New Roman"/>
          <w:sz w:val="24"/>
          <w:szCs w:val="24"/>
          <w:lang w:eastAsia="ru-RU"/>
        </w:rPr>
        <w:t>, установленным пунктом 3 статьи 92.1 Бюджетного кодекса РФ. Источниками финансирования дефицита бюджета являются остатки средств на счетах бю</w:t>
      </w:r>
      <w:r w:rsidR="00BC2075">
        <w:rPr>
          <w:rFonts w:ascii="Times New Roman" w:hAnsi="Times New Roman"/>
          <w:sz w:val="24"/>
          <w:szCs w:val="24"/>
          <w:lang w:eastAsia="ru-RU"/>
        </w:rPr>
        <w:t>джета по состоянию на 01 01.2020</w:t>
      </w:r>
      <w:r w:rsidR="00F5239F" w:rsidRPr="00F5239F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87783E" w:rsidRDefault="00937518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BC2075">
        <w:rPr>
          <w:rFonts w:ascii="Times New Roman" w:hAnsi="Times New Roman"/>
          <w:sz w:val="24"/>
          <w:szCs w:val="24"/>
          <w:lang w:eastAsia="ru-RU"/>
        </w:rPr>
        <w:t xml:space="preserve"> результате исполнения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бюджета МО</w:t>
      </w:r>
      <w:r w:rsidR="00BC2075">
        <w:rPr>
          <w:rFonts w:ascii="Times New Roman" w:hAnsi="Times New Roman"/>
          <w:sz w:val="24"/>
          <w:szCs w:val="24"/>
          <w:lang w:eastAsia="ru-RU"/>
        </w:rPr>
        <w:t xml:space="preserve"> за 1 квартал 2020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87783E">
        <w:rPr>
          <w:rFonts w:ascii="Times New Roman" w:hAnsi="Times New Roman"/>
          <w:sz w:val="24"/>
          <w:szCs w:val="24"/>
          <w:lang w:eastAsia="ru-RU"/>
        </w:rPr>
        <w:t>с</w:t>
      </w:r>
      <w:r w:rsidR="00305832">
        <w:rPr>
          <w:rFonts w:ascii="Times New Roman" w:hAnsi="Times New Roman"/>
          <w:sz w:val="24"/>
          <w:szCs w:val="24"/>
          <w:lang w:eastAsia="ru-RU"/>
        </w:rPr>
        <w:t>формировался</w:t>
      </w:r>
      <w:r w:rsidR="008778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2075">
        <w:rPr>
          <w:rFonts w:ascii="Times New Roman" w:hAnsi="Times New Roman"/>
          <w:sz w:val="24"/>
          <w:szCs w:val="24"/>
          <w:lang w:eastAsia="ru-RU"/>
        </w:rPr>
        <w:t>де</w:t>
      </w:r>
      <w:r w:rsidR="00305832">
        <w:rPr>
          <w:rFonts w:ascii="Times New Roman" w:hAnsi="Times New Roman"/>
          <w:sz w:val="24"/>
          <w:szCs w:val="24"/>
          <w:lang w:eastAsia="ru-RU"/>
        </w:rPr>
        <w:t>фицит</w:t>
      </w:r>
      <w:r w:rsidR="00262B77">
        <w:rPr>
          <w:rFonts w:ascii="Times New Roman" w:hAnsi="Times New Roman"/>
          <w:sz w:val="24"/>
          <w:szCs w:val="24"/>
          <w:lang w:eastAsia="ru-RU"/>
        </w:rPr>
        <w:t xml:space="preserve"> в объем</w:t>
      </w:r>
      <w:r w:rsidR="00BC2075">
        <w:rPr>
          <w:rFonts w:ascii="Times New Roman" w:hAnsi="Times New Roman"/>
          <w:sz w:val="24"/>
          <w:szCs w:val="24"/>
          <w:lang w:eastAsia="ru-RU"/>
        </w:rPr>
        <w:t>е 421,1</w:t>
      </w:r>
      <w:r w:rsidR="0087783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7783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7783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B37ED" w:rsidRDefault="00DA5DA2" w:rsidP="00372A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Источником внутреннего финансирования дефицита бюджета МО является и</w:t>
      </w:r>
      <w:r w:rsidR="00EC2014">
        <w:rPr>
          <w:rFonts w:ascii="Times New Roman" w:hAnsi="Times New Roman"/>
          <w:sz w:val="24"/>
          <w:szCs w:val="24"/>
          <w:lang w:eastAsia="ru-RU"/>
        </w:rPr>
        <w:t>зменение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остатков </w:t>
      </w:r>
      <w:r w:rsidR="00BE6952" w:rsidRPr="0028413C">
        <w:rPr>
          <w:rFonts w:ascii="Times New Roman" w:hAnsi="Times New Roman"/>
          <w:sz w:val="24"/>
          <w:szCs w:val="24"/>
          <w:lang w:eastAsia="ru-RU"/>
        </w:rPr>
        <w:t>денежных средств на счетах бюджета МО</w:t>
      </w:r>
      <w:r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061028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5239F" w:rsidRPr="00372A28" w:rsidRDefault="00F5239F" w:rsidP="00372A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2801D2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</w:p>
    <w:p w:rsidR="00BA764D" w:rsidRPr="0028413C" w:rsidRDefault="00BA764D" w:rsidP="00EC20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413C" w:rsidRPr="00864D0F" w:rsidRDefault="00BA764D" w:rsidP="000E021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D0F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864D0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A2254C" w:rsidRPr="00864D0F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2801D2" w:rsidRPr="00864D0F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A2254C" w:rsidRPr="00864D0F">
        <w:rPr>
          <w:rFonts w:ascii="Times New Roman" w:hAnsi="Times New Roman"/>
          <w:sz w:val="24"/>
          <w:szCs w:val="24"/>
          <w:lang w:eastAsia="ru-RU"/>
        </w:rPr>
        <w:t>за от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 xml:space="preserve">четный </w:t>
      </w:r>
      <w:r w:rsidR="00FD3932" w:rsidRPr="00864D0F">
        <w:rPr>
          <w:rFonts w:ascii="Times New Roman" w:hAnsi="Times New Roman"/>
          <w:sz w:val="24"/>
          <w:szCs w:val="24"/>
          <w:lang w:eastAsia="ru-RU"/>
        </w:rPr>
        <w:t xml:space="preserve">период составили </w:t>
      </w:r>
      <w:r w:rsidR="00BC2075">
        <w:rPr>
          <w:rFonts w:ascii="Times New Roman" w:hAnsi="Times New Roman"/>
          <w:sz w:val="24"/>
          <w:szCs w:val="24"/>
          <w:lang w:eastAsia="ru-RU"/>
        </w:rPr>
        <w:t>9595,5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>тыс. рублей, исполне</w:t>
      </w:r>
      <w:r w:rsidR="00EC2014" w:rsidRPr="00864D0F">
        <w:rPr>
          <w:rFonts w:ascii="Times New Roman" w:hAnsi="Times New Roman"/>
          <w:sz w:val="24"/>
          <w:szCs w:val="24"/>
          <w:lang w:eastAsia="ru-RU"/>
        </w:rPr>
        <w:t xml:space="preserve">ние – </w:t>
      </w:r>
      <w:r w:rsidR="00BC2075">
        <w:rPr>
          <w:rFonts w:ascii="Times New Roman" w:hAnsi="Times New Roman"/>
          <w:sz w:val="24"/>
          <w:szCs w:val="24"/>
          <w:lang w:eastAsia="ru-RU"/>
        </w:rPr>
        <w:t>13,5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 годовых назначений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864D0F">
        <w:rPr>
          <w:rFonts w:ascii="Times New Roman" w:hAnsi="Times New Roman"/>
          <w:sz w:val="24"/>
          <w:szCs w:val="24"/>
          <w:lang w:eastAsia="ru-RU"/>
        </w:rPr>
        <w:t>к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 уровню исполнения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 ана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>ло</w:t>
      </w:r>
      <w:r w:rsidR="00BC2075">
        <w:rPr>
          <w:rFonts w:ascii="Times New Roman" w:hAnsi="Times New Roman"/>
          <w:sz w:val="24"/>
          <w:szCs w:val="24"/>
          <w:lang w:eastAsia="ru-RU"/>
        </w:rPr>
        <w:t>гичного периода 2019</w:t>
      </w:r>
      <w:r w:rsidR="00061028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BC2075">
        <w:rPr>
          <w:rFonts w:ascii="Times New Roman" w:hAnsi="Times New Roman"/>
          <w:sz w:val="24"/>
          <w:szCs w:val="24"/>
          <w:lang w:eastAsia="ru-RU"/>
        </w:rPr>
        <w:t>86,7</w:t>
      </w:r>
      <w:r w:rsidR="00EC2014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>%.</w:t>
      </w:r>
    </w:p>
    <w:p w:rsidR="00D208E0" w:rsidRDefault="00D208E0" w:rsidP="00B41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Анализ испо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лнения расходной части </w:t>
      </w:r>
      <w:r w:rsidRPr="0028413C">
        <w:rPr>
          <w:rFonts w:ascii="Times New Roman" w:hAnsi="Times New Roman"/>
          <w:sz w:val="24"/>
          <w:szCs w:val="24"/>
          <w:lang w:eastAsia="ru-RU"/>
        </w:rPr>
        <w:t>бюджета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2075">
        <w:rPr>
          <w:rFonts w:ascii="Times New Roman" w:hAnsi="Times New Roman"/>
          <w:sz w:val="24"/>
          <w:szCs w:val="24"/>
          <w:lang w:eastAsia="ru-RU"/>
        </w:rPr>
        <w:t>по состоянию на 1 апреля 2020</w:t>
      </w:r>
      <w:r w:rsidR="00B412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413C">
        <w:rPr>
          <w:rFonts w:ascii="Times New Roman" w:hAnsi="Times New Roman"/>
          <w:sz w:val="24"/>
          <w:szCs w:val="24"/>
          <w:lang w:eastAsia="ru-RU"/>
        </w:rPr>
        <w:t>года</w:t>
      </w:r>
      <w:r w:rsidRPr="00BA764D">
        <w:rPr>
          <w:rFonts w:ascii="Times New Roman" w:hAnsi="Times New Roman"/>
          <w:sz w:val="24"/>
          <w:szCs w:val="24"/>
          <w:lang w:eastAsia="ru-RU"/>
        </w:rPr>
        <w:t> </w:t>
      </w:r>
      <w:r w:rsidR="008B0862">
        <w:rPr>
          <w:rFonts w:ascii="Times New Roman" w:hAnsi="Times New Roman"/>
          <w:sz w:val="24"/>
          <w:szCs w:val="24"/>
          <w:lang w:eastAsia="ru-RU"/>
        </w:rPr>
        <w:t>представлен в Приложении 2 к настоящему Заключению и в таблице:</w:t>
      </w:r>
    </w:p>
    <w:p w:rsidR="008B0862" w:rsidRPr="00BA764D" w:rsidRDefault="008B0862" w:rsidP="008B08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208E0" w:rsidRPr="00BA764D" w:rsidTr="0028413C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Раздел, н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BC2075"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BC207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C2075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208E0" w:rsidRPr="0028413C" w:rsidRDefault="00E334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208E0" w:rsidRPr="0028413C" w:rsidRDefault="00BC2075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C72DD4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9307FD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11071,2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9307FD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71025,9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9307FD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9595,5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9307FD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9307FD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86,7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1781,2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11624,1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2130,2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119,6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2992,8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5358,6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20430,0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1341,5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6905,2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22562,6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4115,6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C72DD4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="00B412D5"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1199,3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5931,6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1345,0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112,1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 Средства массовой информации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9,2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505,1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-1554,3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-421,1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307F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D208E0" w:rsidRPr="00BA764D" w:rsidRDefault="00D208E0" w:rsidP="000E02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Default="008A230A" w:rsidP="000B040B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- исполнен</w:t>
      </w:r>
      <w:r w:rsidR="00F47009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е годового плана составило </w:t>
      </w:r>
      <w:r w:rsidR="009307FD">
        <w:rPr>
          <w:rFonts w:ascii="Times New Roman" w:hAnsi="Times New Roman"/>
          <w:sz w:val="24"/>
          <w:szCs w:val="24"/>
          <w:lang w:eastAsia="ru-RU"/>
        </w:rPr>
        <w:t>18,3</w:t>
      </w:r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9307FD">
        <w:rPr>
          <w:rFonts w:ascii="Times New Roman" w:hAnsi="Times New Roman"/>
          <w:sz w:val="24"/>
          <w:szCs w:val="24"/>
          <w:lang w:eastAsia="ru-RU"/>
        </w:rPr>
        <w:t xml:space="preserve"> или</w:t>
      </w:r>
      <w:proofErr w:type="gramEnd"/>
      <w:r w:rsidR="009307FD">
        <w:rPr>
          <w:rFonts w:ascii="Times New Roman" w:hAnsi="Times New Roman"/>
          <w:sz w:val="24"/>
          <w:szCs w:val="24"/>
          <w:lang w:eastAsia="ru-RU"/>
        </w:rPr>
        <w:t xml:space="preserve"> 2130,2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7565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9307FD">
        <w:rPr>
          <w:rFonts w:ascii="Times New Roman" w:hAnsi="Times New Roman"/>
          <w:sz w:val="24"/>
          <w:szCs w:val="24"/>
          <w:lang w:eastAsia="ru-RU"/>
        </w:rPr>
        <w:t>119,6</w:t>
      </w:r>
      <w:r w:rsidR="006B05F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9A2D19">
        <w:rPr>
          <w:rFonts w:ascii="Times New Roman" w:hAnsi="Times New Roman"/>
          <w:sz w:val="24"/>
          <w:szCs w:val="24"/>
          <w:lang w:eastAsia="ru-RU"/>
        </w:rPr>
        <w:t>.</w:t>
      </w:r>
      <w:r w:rsidR="006B05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Доля расходов раздела в общих ра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сходах бюджета составляет </w:t>
      </w:r>
      <w:r w:rsidR="0057203A">
        <w:rPr>
          <w:rFonts w:ascii="Times New Roman" w:hAnsi="Times New Roman"/>
          <w:sz w:val="24"/>
          <w:szCs w:val="24"/>
          <w:lang w:eastAsia="ru-RU"/>
        </w:rPr>
        <w:t>– 22,2</w:t>
      </w:r>
      <w:r w:rsidR="006C308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5277">
        <w:rPr>
          <w:rFonts w:ascii="Times New Roman" w:hAnsi="Times New Roman"/>
          <w:sz w:val="24"/>
          <w:szCs w:val="24"/>
          <w:lang w:eastAsia="ru-RU"/>
        </w:rPr>
        <w:t xml:space="preserve"> В отчетном периоде</w:t>
      </w:r>
      <w:r w:rsidR="009307FD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года решением Городского Совета план финансирован</w:t>
      </w:r>
      <w:r w:rsidR="006B40B4">
        <w:rPr>
          <w:rFonts w:ascii="Times New Roman" w:hAnsi="Times New Roman"/>
          <w:sz w:val="24"/>
          <w:szCs w:val="24"/>
          <w:lang w:eastAsia="ru-RU"/>
        </w:rPr>
        <w:t xml:space="preserve">ия раздела был </w:t>
      </w:r>
      <w:r w:rsidR="009307FD">
        <w:rPr>
          <w:rFonts w:ascii="Times New Roman" w:hAnsi="Times New Roman"/>
          <w:sz w:val="24"/>
          <w:szCs w:val="24"/>
          <w:lang w:eastAsia="ru-RU"/>
        </w:rPr>
        <w:t>увеличен на 909,2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4C2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7381D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В отчетном периоде не финансировались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расходы Р</w:t>
      </w:r>
      <w:r w:rsidR="003005EE" w:rsidRPr="0028413C">
        <w:rPr>
          <w:rFonts w:ascii="Times New Roman" w:hAnsi="Times New Roman"/>
          <w:sz w:val="24"/>
          <w:szCs w:val="24"/>
          <w:lang w:eastAsia="ru-RU"/>
        </w:rPr>
        <w:t>езервного фонда</w:t>
      </w:r>
      <w:r w:rsidR="006F4C2F">
        <w:rPr>
          <w:rFonts w:ascii="Times New Roman" w:hAnsi="Times New Roman"/>
          <w:sz w:val="24"/>
          <w:szCs w:val="24"/>
          <w:lang w:eastAsia="ru-RU"/>
        </w:rPr>
        <w:t>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2E11">
        <w:rPr>
          <w:rFonts w:ascii="Times New Roman" w:hAnsi="Times New Roman"/>
          <w:sz w:val="24"/>
          <w:szCs w:val="24"/>
          <w:lang w:eastAsia="ru-RU"/>
        </w:rPr>
        <w:t>Информация об использовании средств фо</w:t>
      </w:r>
      <w:r w:rsidR="00540524">
        <w:rPr>
          <w:rFonts w:ascii="Times New Roman" w:hAnsi="Times New Roman"/>
          <w:sz w:val="24"/>
          <w:szCs w:val="24"/>
          <w:lang w:eastAsia="ru-RU"/>
        </w:rPr>
        <w:t>нда в составе отчета представлена</w:t>
      </w:r>
      <w:r w:rsidR="00672E11">
        <w:rPr>
          <w:rFonts w:ascii="Times New Roman" w:hAnsi="Times New Roman"/>
          <w:sz w:val="24"/>
          <w:szCs w:val="24"/>
          <w:lang w:eastAsia="ru-RU"/>
        </w:rPr>
        <w:t>.</w:t>
      </w:r>
    </w:p>
    <w:p w:rsidR="008A7648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6F4C2F" w:rsidRPr="0057203A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Финансирование представительного органа муниципал</w:t>
      </w:r>
      <w:r w:rsidR="009307FD">
        <w:rPr>
          <w:rFonts w:ascii="Times New Roman" w:hAnsi="Times New Roman"/>
          <w:sz w:val="24"/>
          <w:szCs w:val="24"/>
          <w:lang w:eastAsia="ru-RU"/>
        </w:rPr>
        <w:t>ьного образования возросло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по сравнению с прошлым </w:t>
      </w:r>
      <w:r w:rsidR="006F4C2F" w:rsidRPr="0057203A">
        <w:rPr>
          <w:rFonts w:ascii="Times New Roman" w:hAnsi="Times New Roman"/>
          <w:sz w:val="24"/>
          <w:szCs w:val="24"/>
          <w:lang w:eastAsia="ru-RU"/>
        </w:rPr>
        <w:t xml:space="preserve">годом на </w:t>
      </w:r>
      <w:r w:rsidR="000B040B" w:rsidRPr="0057203A">
        <w:rPr>
          <w:rFonts w:ascii="Times New Roman" w:hAnsi="Times New Roman"/>
          <w:sz w:val="24"/>
          <w:szCs w:val="24"/>
          <w:lang w:eastAsia="ru-RU"/>
        </w:rPr>
        <w:t>30,3</w:t>
      </w:r>
      <w:r w:rsidR="006B5277"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20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7203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6B5277" w:rsidRPr="0057203A">
        <w:rPr>
          <w:rFonts w:ascii="Times New Roman" w:hAnsi="Times New Roman"/>
          <w:sz w:val="24"/>
          <w:szCs w:val="24"/>
          <w:lang w:eastAsia="ru-RU"/>
        </w:rPr>
        <w:t xml:space="preserve"> составило</w:t>
      </w:r>
      <w:proofErr w:type="gramEnd"/>
      <w:r w:rsidR="006B5277"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07FD" w:rsidRPr="0057203A">
        <w:rPr>
          <w:rFonts w:ascii="Times New Roman" w:hAnsi="Times New Roman"/>
          <w:sz w:val="24"/>
          <w:szCs w:val="24"/>
          <w:lang w:eastAsia="ru-RU"/>
        </w:rPr>
        <w:t xml:space="preserve">56,2 </w:t>
      </w:r>
      <w:proofErr w:type="spellStart"/>
      <w:r w:rsidR="009307FD" w:rsidRPr="005720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307FD" w:rsidRPr="0057203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723F36" w:rsidRPr="0057203A">
        <w:rPr>
          <w:rFonts w:ascii="Times New Roman" w:hAnsi="Times New Roman"/>
          <w:sz w:val="24"/>
          <w:szCs w:val="24"/>
          <w:lang w:eastAsia="ru-RU"/>
        </w:rPr>
        <w:t>9,2</w:t>
      </w:r>
      <w:r w:rsidR="005978C6" w:rsidRPr="0057203A">
        <w:rPr>
          <w:rFonts w:ascii="Times New Roman" w:hAnsi="Times New Roman"/>
          <w:sz w:val="24"/>
          <w:szCs w:val="24"/>
          <w:lang w:eastAsia="ru-RU"/>
        </w:rPr>
        <w:t xml:space="preserve"> % годового п</w:t>
      </w:r>
      <w:r w:rsidR="008A7648" w:rsidRPr="0057203A">
        <w:rPr>
          <w:rFonts w:ascii="Times New Roman" w:hAnsi="Times New Roman"/>
          <w:sz w:val="24"/>
          <w:szCs w:val="24"/>
          <w:lang w:eastAsia="ru-RU"/>
        </w:rPr>
        <w:t>л</w:t>
      </w:r>
      <w:r w:rsidR="006B40B4" w:rsidRPr="0057203A">
        <w:rPr>
          <w:rFonts w:ascii="Times New Roman" w:hAnsi="Times New Roman"/>
          <w:sz w:val="24"/>
          <w:szCs w:val="24"/>
          <w:lang w:eastAsia="ru-RU"/>
        </w:rPr>
        <w:t>а</w:t>
      </w:r>
      <w:r w:rsidR="00723F36" w:rsidRPr="0057203A">
        <w:rPr>
          <w:rFonts w:ascii="Times New Roman" w:hAnsi="Times New Roman"/>
          <w:sz w:val="24"/>
          <w:szCs w:val="24"/>
          <w:lang w:eastAsia="ru-RU"/>
        </w:rPr>
        <w:t>на, из них на оплату труда 53,8</w:t>
      </w:r>
      <w:r w:rsidR="006F4C2F"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 w:rsidRPr="005720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4C2F" w:rsidRPr="0057203A">
        <w:rPr>
          <w:rFonts w:ascii="Times New Roman" w:hAnsi="Times New Roman"/>
          <w:sz w:val="24"/>
          <w:szCs w:val="24"/>
          <w:lang w:eastAsia="ru-RU"/>
        </w:rPr>
        <w:t>, на осуществление закупок</w:t>
      </w:r>
      <w:r w:rsidRPr="0057203A">
        <w:rPr>
          <w:rFonts w:ascii="Times New Roman" w:hAnsi="Times New Roman"/>
          <w:sz w:val="24"/>
          <w:szCs w:val="24"/>
          <w:lang w:eastAsia="ru-RU"/>
        </w:rPr>
        <w:t xml:space="preserve"> товаров</w:t>
      </w:r>
      <w:r w:rsidR="00723F36" w:rsidRPr="0057203A">
        <w:rPr>
          <w:rFonts w:ascii="Times New Roman" w:hAnsi="Times New Roman"/>
          <w:sz w:val="24"/>
          <w:szCs w:val="24"/>
          <w:lang w:eastAsia="ru-RU"/>
        </w:rPr>
        <w:t>, работ и услуг 2,3</w:t>
      </w:r>
      <w:r w:rsidR="008A7648"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A7648" w:rsidRPr="005720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A7648" w:rsidRPr="0057203A">
        <w:rPr>
          <w:rFonts w:ascii="Times New Roman" w:hAnsi="Times New Roman"/>
          <w:sz w:val="24"/>
          <w:szCs w:val="24"/>
          <w:lang w:eastAsia="ru-RU"/>
        </w:rPr>
        <w:t>.</w:t>
      </w:r>
    </w:p>
    <w:p w:rsidR="006F4C2F" w:rsidRPr="0057203A" w:rsidRDefault="006F4C2F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203A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723F36" w:rsidRPr="0057203A">
        <w:rPr>
          <w:rFonts w:ascii="Times New Roman" w:hAnsi="Times New Roman"/>
          <w:sz w:val="24"/>
          <w:szCs w:val="24"/>
          <w:lang w:eastAsia="ru-RU"/>
        </w:rPr>
        <w:t>На 20,7</w:t>
      </w:r>
      <w:r w:rsidR="009375C2" w:rsidRPr="0057203A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6F4C2F" w:rsidRPr="0057203A">
        <w:rPr>
          <w:rFonts w:ascii="Times New Roman" w:hAnsi="Times New Roman"/>
          <w:sz w:val="24"/>
          <w:szCs w:val="24"/>
          <w:lang w:eastAsia="ru-RU"/>
        </w:rPr>
        <w:t xml:space="preserve">годового плана </w:t>
      </w:r>
      <w:r w:rsidR="009375C2" w:rsidRPr="0057203A">
        <w:rPr>
          <w:rFonts w:ascii="Times New Roman" w:hAnsi="Times New Roman"/>
          <w:sz w:val="24"/>
          <w:szCs w:val="24"/>
          <w:lang w:eastAsia="ru-RU"/>
        </w:rPr>
        <w:t>профинансированы расходы на содержани</w:t>
      </w:r>
      <w:r w:rsidR="006F4C2F" w:rsidRPr="0057203A">
        <w:rPr>
          <w:rFonts w:ascii="Times New Roman" w:hAnsi="Times New Roman"/>
          <w:sz w:val="24"/>
          <w:szCs w:val="24"/>
          <w:lang w:eastAsia="ru-RU"/>
        </w:rPr>
        <w:t>е местной админист</w:t>
      </w:r>
      <w:r w:rsidR="00723F36" w:rsidRPr="0057203A">
        <w:rPr>
          <w:rFonts w:ascii="Times New Roman" w:hAnsi="Times New Roman"/>
          <w:sz w:val="24"/>
          <w:szCs w:val="24"/>
          <w:lang w:eastAsia="ru-RU"/>
        </w:rPr>
        <w:t>рации – 1905,8</w:t>
      </w:r>
      <w:r w:rsidR="009375C2" w:rsidRPr="005720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375C2" w:rsidRPr="005720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375C2" w:rsidRPr="0057203A">
        <w:rPr>
          <w:rFonts w:ascii="Times New Roman" w:hAnsi="Times New Roman"/>
          <w:sz w:val="24"/>
          <w:szCs w:val="24"/>
          <w:lang w:eastAsia="ru-RU"/>
        </w:rPr>
        <w:t>.</w:t>
      </w:r>
      <w:r w:rsidR="0056642E" w:rsidRPr="0057203A">
        <w:rPr>
          <w:rFonts w:ascii="Times New Roman" w:hAnsi="Times New Roman"/>
          <w:sz w:val="24"/>
          <w:szCs w:val="24"/>
          <w:lang w:eastAsia="ru-RU"/>
        </w:rPr>
        <w:t xml:space="preserve"> Расходы возросли</w:t>
      </w:r>
      <w:r w:rsidR="006F4C2F" w:rsidRPr="0057203A">
        <w:rPr>
          <w:rFonts w:ascii="Times New Roman" w:hAnsi="Times New Roman"/>
          <w:sz w:val="24"/>
          <w:szCs w:val="24"/>
          <w:lang w:eastAsia="ru-RU"/>
        </w:rPr>
        <w:t xml:space="preserve"> по сравнению с аналогичны</w:t>
      </w:r>
      <w:r w:rsidR="0056642E" w:rsidRPr="0057203A">
        <w:rPr>
          <w:rFonts w:ascii="Times New Roman" w:hAnsi="Times New Roman"/>
          <w:sz w:val="24"/>
          <w:szCs w:val="24"/>
          <w:lang w:eastAsia="ru-RU"/>
        </w:rPr>
        <w:t>м</w:t>
      </w:r>
      <w:r w:rsidR="000B040B" w:rsidRPr="0057203A">
        <w:rPr>
          <w:rFonts w:ascii="Times New Roman" w:hAnsi="Times New Roman"/>
          <w:sz w:val="24"/>
          <w:szCs w:val="24"/>
          <w:lang w:eastAsia="ru-RU"/>
        </w:rPr>
        <w:t xml:space="preserve"> периодом прошлого года на </w:t>
      </w:r>
      <w:r w:rsidR="007459EE">
        <w:rPr>
          <w:rFonts w:ascii="Times New Roman" w:hAnsi="Times New Roman"/>
          <w:sz w:val="24"/>
          <w:szCs w:val="24"/>
          <w:lang w:eastAsia="ru-RU"/>
        </w:rPr>
        <w:t xml:space="preserve">328,0 </w:t>
      </w:r>
      <w:proofErr w:type="spellStart"/>
      <w:r w:rsidR="006F4C2F" w:rsidRPr="0057203A">
        <w:rPr>
          <w:rFonts w:ascii="Times New Roman" w:hAnsi="Times New Roman"/>
          <w:sz w:val="24"/>
          <w:szCs w:val="24"/>
          <w:lang w:eastAsia="ru-RU"/>
        </w:rPr>
        <w:t>тыс</w:t>
      </w:r>
      <w:r w:rsidR="006F4C2F">
        <w:rPr>
          <w:rFonts w:ascii="Times New Roman" w:hAnsi="Times New Roman"/>
          <w:sz w:val="24"/>
          <w:szCs w:val="24"/>
          <w:lang w:eastAsia="ru-RU"/>
        </w:rPr>
        <w:t>.рублей</w:t>
      </w:r>
      <w:proofErr w:type="spellEnd"/>
      <w:r w:rsidR="00723F3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23F36">
        <w:rPr>
          <w:rFonts w:ascii="Times New Roman" w:hAnsi="Times New Roman"/>
          <w:sz w:val="24"/>
          <w:szCs w:val="24"/>
          <w:lang w:eastAsia="ru-RU"/>
        </w:rPr>
        <w:t>( +</w:t>
      </w:r>
      <w:proofErr w:type="gramEnd"/>
      <w:r w:rsidR="00723F36">
        <w:rPr>
          <w:rFonts w:ascii="Times New Roman" w:hAnsi="Times New Roman"/>
          <w:sz w:val="24"/>
          <w:szCs w:val="24"/>
          <w:lang w:eastAsia="ru-RU"/>
        </w:rPr>
        <w:t>20,8</w:t>
      </w:r>
      <w:r w:rsidR="0056642E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6F4C2F">
        <w:rPr>
          <w:rFonts w:ascii="Times New Roman" w:hAnsi="Times New Roman"/>
          <w:sz w:val="24"/>
          <w:szCs w:val="24"/>
          <w:lang w:eastAsia="ru-RU"/>
        </w:rPr>
        <w:t>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Финансирование направле</w:t>
      </w:r>
      <w:r w:rsidR="0056642E">
        <w:rPr>
          <w:rFonts w:ascii="Times New Roman" w:hAnsi="Times New Roman"/>
          <w:sz w:val="24"/>
          <w:szCs w:val="24"/>
          <w:lang w:eastAsia="ru-RU"/>
        </w:rPr>
        <w:t>н</w:t>
      </w:r>
      <w:r w:rsidR="00723F36">
        <w:rPr>
          <w:rFonts w:ascii="Times New Roman" w:hAnsi="Times New Roman"/>
          <w:sz w:val="24"/>
          <w:szCs w:val="24"/>
          <w:lang w:eastAsia="ru-RU"/>
        </w:rPr>
        <w:t>о на оплату труда в сумме 901,6</w:t>
      </w:r>
      <w:r w:rsidR="000B040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B040B">
        <w:rPr>
          <w:rFonts w:ascii="Times New Roman" w:hAnsi="Times New Roman"/>
          <w:sz w:val="24"/>
          <w:szCs w:val="24"/>
          <w:lang w:eastAsia="ru-RU"/>
        </w:rPr>
        <w:t>тыс.</w:t>
      </w:r>
      <w:r w:rsidR="000B040B" w:rsidRPr="007459EE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0B040B" w:rsidRPr="007459E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7459EE" w:rsidRPr="007459EE">
        <w:rPr>
          <w:rFonts w:ascii="Times New Roman" w:hAnsi="Times New Roman"/>
          <w:sz w:val="24"/>
          <w:szCs w:val="24"/>
          <w:lang w:eastAsia="ru-RU"/>
        </w:rPr>
        <w:t>15,0</w:t>
      </w:r>
      <w:r w:rsidRPr="007459EE">
        <w:rPr>
          <w:rFonts w:ascii="Times New Roman" w:hAnsi="Times New Roman"/>
          <w:sz w:val="24"/>
          <w:szCs w:val="24"/>
          <w:lang w:eastAsia="ru-RU"/>
        </w:rPr>
        <w:t xml:space="preserve"> % плановых годовых назначений), на осуществление закупок товаров, работ и услуг</w:t>
      </w:r>
      <w:r w:rsidR="00723F36" w:rsidRPr="007459EE">
        <w:rPr>
          <w:rFonts w:ascii="Times New Roman" w:hAnsi="Times New Roman"/>
          <w:sz w:val="24"/>
          <w:szCs w:val="24"/>
          <w:lang w:eastAsia="ru-RU"/>
        </w:rPr>
        <w:t xml:space="preserve"> 848,0</w:t>
      </w:r>
      <w:r w:rsidR="008A7648" w:rsidRPr="007459E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A7648" w:rsidRPr="007459E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B040B" w:rsidRPr="007459E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7459EE" w:rsidRPr="007459EE">
        <w:rPr>
          <w:rFonts w:ascii="Times New Roman" w:hAnsi="Times New Roman"/>
          <w:sz w:val="24"/>
          <w:szCs w:val="24"/>
          <w:lang w:eastAsia="ru-RU"/>
        </w:rPr>
        <w:t>46,6</w:t>
      </w:r>
      <w:r w:rsidR="000B040B" w:rsidRPr="007459EE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Pr="007459EE">
        <w:rPr>
          <w:rFonts w:ascii="Times New Roman" w:hAnsi="Times New Roman"/>
          <w:sz w:val="24"/>
          <w:szCs w:val="24"/>
          <w:lang w:eastAsia="ru-RU"/>
        </w:rPr>
        <w:t>, на уплату нало</w:t>
      </w:r>
      <w:r w:rsidR="0056642E" w:rsidRPr="007459EE">
        <w:rPr>
          <w:rFonts w:ascii="Times New Roman" w:hAnsi="Times New Roman"/>
          <w:sz w:val="24"/>
          <w:szCs w:val="24"/>
          <w:lang w:eastAsia="ru-RU"/>
        </w:rPr>
        <w:t>гов, с</w:t>
      </w:r>
      <w:r w:rsidR="00201145" w:rsidRPr="007459EE">
        <w:rPr>
          <w:rFonts w:ascii="Times New Roman" w:hAnsi="Times New Roman"/>
          <w:sz w:val="24"/>
          <w:szCs w:val="24"/>
          <w:lang w:eastAsia="ru-RU"/>
        </w:rPr>
        <w:t>боров и иных плат</w:t>
      </w:r>
      <w:r w:rsidR="00723F36" w:rsidRPr="007459EE">
        <w:rPr>
          <w:rFonts w:ascii="Times New Roman" w:hAnsi="Times New Roman"/>
          <w:sz w:val="24"/>
          <w:szCs w:val="24"/>
          <w:lang w:eastAsia="ru-RU"/>
        </w:rPr>
        <w:t>ежей 9,7</w:t>
      </w:r>
      <w:r w:rsidRPr="007459E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459E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7459EE">
        <w:rPr>
          <w:rFonts w:ascii="Times New Roman" w:hAnsi="Times New Roman"/>
          <w:sz w:val="24"/>
          <w:szCs w:val="24"/>
          <w:lang w:eastAsia="ru-RU"/>
        </w:rPr>
        <w:t>. Перечислены иные межбюджетные трансферты в районный бюджет на осущес</w:t>
      </w:r>
      <w:r w:rsidR="0037381D" w:rsidRPr="007459EE">
        <w:rPr>
          <w:rFonts w:ascii="Times New Roman" w:hAnsi="Times New Roman"/>
          <w:sz w:val="24"/>
          <w:szCs w:val="24"/>
          <w:lang w:eastAsia="ru-RU"/>
        </w:rPr>
        <w:t>тв</w:t>
      </w:r>
      <w:r w:rsidR="0056642E" w:rsidRPr="007459EE">
        <w:rPr>
          <w:rFonts w:ascii="Times New Roman" w:hAnsi="Times New Roman"/>
          <w:sz w:val="24"/>
          <w:szCs w:val="24"/>
          <w:lang w:eastAsia="ru-RU"/>
        </w:rPr>
        <w:t>л</w:t>
      </w:r>
      <w:r w:rsidR="00112DE0" w:rsidRPr="007459EE">
        <w:rPr>
          <w:rFonts w:ascii="Times New Roman" w:hAnsi="Times New Roman"/>
          <w:sz w:val="24"/>
          <w:szCs w:val="24"/>
          <w:lang w:eastAsia="ru-RU"/>
        </w:rPr>
        <w:t xml:space="preserve">ение переданных полномочий </w:t>
      </w:r>
      <w:r w:rsidR="007459EE" w:rsidRPr="007459EE">
        <w:rPr>
          <w:rFonts w:ascii="Times New Roman" w:hAnsi="Times New Roman"/>
          <w:sz w:val="24"/>
          <w:szCs w:val="24"/>
          <w:lang w:eastAsia="ru-RU"/>
        </w:rPr>
        <w:t xml:space="preserve">146,5 </w:t>
      </w:r>
      <w:proofErr w:type="spellStart"/>
      <w:r w:rsidRPr="007459E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52D3D" w:rsidRPr="007459E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7459EE" w:rsidRPr="007459EE">
        <w:rPr>
          <w:rFonts w:ascii="Times New Roman" w:hAnsi="Times New Roman"/>
          <w:sz w:val="24"/>
          <w:szCs w:val="24"/>
          <w:lang w:eastAsia="ru-RU"/>
        </w:rPr>
        <w:t>21,5</w:t>
      </w:r>
      <w:r w:rsidR="00652D3D" w:rsidRPr="007459EE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112DE0" w:rsidRPr="007459EE">
        <w:rPr>
          <w:rFonts w:ascii="Times New Roman" w:hAnsi="Times New Roman"/>
          <w:sz w:val="24"/>
          <w:szCs w:val="24"/>
          <w:lang w:eastAsia="ru-RU"/>
        </w:rPr>
        <w:t>.</w:t>
      </w:r>
    </w:p>
    <w:p w:rsidR="00170080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381D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A0960">
        <w:rPr>
          <w:rFonts w:ascii="Times New Roman" w:hAnsi="Times New Roman"/>
          <w:sz w:val="24"/>
          <w:szCs w:val="24"/>
          <w:lang w:eastAsia="ru-RU"/>
        </w:rPr>
        <w:t>Р</w:t>
      </w:r>
      <w:r w:rsidR="009A0960" w:rsidRPr="0028413C">
        <w:rPr>
          <w:rFonts w:ascii="Times New Roman" w:hAnsi="Times New Roman"/>
          <w:sz w:val="24"/>
          <w:szCs w:val="24"/>
          <w:lang w:eastAsia="ru-RU"/>
        </w:rPr>
        <w:t>асходы на обеспечение деятельности финансовых, налоговых и таможенных органов и органов финансового (финансово-бюджетного) надзора</w:t>
      </w:r>
      <w:r w:rsidR="009A0960">
        <w:rPr>
          <w:rFonts w:ascii="Times New Roman" w:hAnsi="Times New Roman"/>
          <w:sz w:val="24"/>
          <w:szCs w:val="24"/>
          <w:lang w:eastAsia="ru-RU"/>
        </w:rPr>
        <w:t xml:space="preserve"> соста</w:t>
      </w:r>
      <w:r w:rsidR="00723F36">
        <w:rPr>
          <w:rFonts w:ascii="Times New Roman" w:hAnsi="Times New Roman"/>
          <w:sz w:val="24"/>
          <w:szCs w:val="24"/>
          <w:lang w:eastAsia="ru-RU"/>
        </w:rPr>
        <w:t xml:space="preserve">вили 133,2 </w:t>
      </w:r>
      <w:proofErr w:type="spellStart"/>
      <w:r w:rsidR="00723F3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23F3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23F36">
        <w:rPr>
          <w:rFonts w:ascii="Times New Roman" w:hAnsi="Times New Roman"/>
          <w:sz w:val="24"/>
          <w:szCs w:val="24"/>
          <w:lang w:eastAsia="ru-RU"/>
        </w:rPr>
        <w:t>( 25</w:t>
      </w:r>
      <w:proofErr w:type="gramEnd"/>
      <w:r w:rsidR="00112DE0">
        <w:rPr>
          <w:rFonts w:ascii="Times New Roman" w:hAnsi="Times New Roman"/>
          <w:sz w:val="24"/>
          <w:szCs w:val="24"/>
          <w:lang w:eastAsia="ru-RU"/>
        </w:rPr>
        <w:t>,0</w:t>
      </w:r>
      <w:r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назначений). Произведено финансирование переданных на районный уровень полномочий.</w:t>
      </w:r>
    </w:p>
    <w:p w:rsidR="0037381D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723F36" w:rsidRDefault="005978C6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0C6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Другие общегосударственные вопросы профинансированы </w:t>
      </w:r>
      <w:r w:rsidR="00723F36">
        <w:rPr>
          <w:rFonts w:ascii="Times New Roman" w:hAnsi="Times New Roman"/>
          <w:sz w:val="24"/>
          <w:szCs w:val="24"/>
          <w:lang w:eastAsia="ru-RU"/>
        </w:rPr>
        <w:t>на 3,6</w:t>
      </w:r>
      <w:r w:rsidR="00201145">
        <w:rPr>
          <w:rFonts w:ascii="Times New Roman" w:hAnsi="Times New Roman"/>
          <w:sz w:val="24"/>
          <w:szCs w:val="24"/>
          <w:lang w:eastAsia="ru-RU"/>
        </w:rPr>
        <w:t xml:space="preserve"> % ил</w:t>
      </w:r>
      <w:r w:rsidR="00723F36">
        <w:rPr>
          <w:rFonts w:ascii="Times New Roman" w:hAnsi="Times New Roman"/>
          <w:sz w:val="24"/>
          <w:szCs w:val="24"/>
          <w:lang w:eastAsia="ru-RU"/>
        </w:rPr>
        <w:t>и 35,0</w:t>
      </w:r>
      <w:r w:rsidR="002011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A6ECC" w:rsidRPr="0028413C"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F50C62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F50C62">
        <w:rPr>
          <w:rFonts w:ascii="Times New Roman" w:hAnsi="Times New Roman"/>
          <w:sz w:val="24"/>
          <w:szCs w:val="24"/>
          <w:lang w:eastAsia="ru-RU"/>
        </w:rPr>
        <w:t>, в том числе на исполнени</w:t>
      </w:r>
      <w:r w:rsidR="00911239">
        <w:rPr>
          <w:rFonts w:ascii="Times New Roman" w:hAnsi="Times New Roman"/>
          <w:sz w:val="24"/>
          <w:szCs w:val="24"/>
          <w:lang w:eastAsia="ru-RU"/>
        </w:rPr>
        <w:t>е судебных акто</w:t>
      </w:r>
      <w:r w:rsidR="00723F36">
        <w:rPr>
          <w:rFonts w:ascii="Times New Roman" w:hAnsi="Times New Roman"/>
          <w:sz w:val="24"/>
          <w:szCs w:val="24"/>
          <w:lang w:eastAsia="ru-RU"/>
        </w:rPr>
        <w:t>в направлено 35,0</w:t>
      </w:r>
      <w:r w:rsidR="00F50C6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50C6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23F36">
        <w:rPr>
          <w:rFonts w:ascii="Times New Roman" w:hAnsi="Times New Roman"/>
          <w:sz w:val="24"/>
          <w:szCs w:val="24"/>
          <w:lang w:eastAsia="ru-RU"/>
        </w:rPr>
        <w:t>.</w:t>
      </w:r>
    </w:p>
    <w:p w:rsidR="00723F36" w:rsidRPr="0028413C" w:rsidRDefault="00723F36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4C36" w:rsidRPr="0028413C" w:rsidRDefault="00637CE3" w:rsidP="0028413C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Расходы на оплату труда перс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оналу му</w:t>
      </w:r>
      <w:r w:rsidR="009A0960">
        <w:rPr>
          <w:rFonts w:ascii="Times New Roman" w:hAnsi="Times New Roman"/>
          <w:sz w:val="24"/>
          <w:szCs w:val="24"/>
          <w:lang w:eastAsia="ru-RU"/>
        </w:rPr>
        <w:t>ни</w:t>
      </w:r>
      <w:r w:rsidR="00723F36">
        <w:rPr>
          <w:rFonts w:ascii="Times New Roman" w:hAnsi="Times New Roman"/>
          <w:sz w:val="24"/>
          <w:szCs w:val="24"/>
          <w:lang w:eastAsia="ru-RU"/>
        </w:rPr>
        <w:t>ципальных органов за 1 квартал</w:t>
      </w:r>
      <w:r w:rsidR="00A103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3F36">
        <w:rPr>
          <w:rFonts w:ascii="Times New Roman" w:hAnsi="Times New Roman"/>
          <w:sz w:val="24"/>
          <w:szCs w:val="24"/>
          <w:lang w:eastAsia="ru-RU"/>
        </w:rPr>
        <w:t>2020</w:t>
      </w:r>
      <w:r w:rsidR="004F7D5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4F7D5C" w:rsidRPr="007459EE">
        <w:rPr>
          <w:rFonts w:ascii="Times New Roman" w:hAnsi="Times New Roman"/>
          <w:sz w:val="24"/>
          <w:szCs w:val="24"/>
          <w:lang w:eastAsia="ru-RU"/>
        </w:rPr>
        <w:t xml:space="preserve">составили </w:t>
      </w:r>
      <w:r w:rsidR="007459EE" w:rsidRPr="007459EE">
        <w:rPr>
          <w:rFonts w:ascii="Times New Roman" w:hAnsi="Times New Roman"/>
          <w:sz w:val="24"/>
          <w:szCs w:val="24"/>
          <w:lang w:eastAsia="ru-RU"/>
        </w:rPr>
        <w:t>955,4</w:t>
      </w:r>
      <w:r w:rsidRPr="007459E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459E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7459EE">
        <w:rPr>
          <w:rFonts w:ascii="Times New Roman" w:hAnsi="Times New Roman"/>
          <w:sz w:val="24"/>
          <w:szCs w:val="24"/>
          <w:lang w:eastAsia="ru-RU"/>
        </w:rPr>
        <w:t xml:space="preserve">, что составляет </w:t>
      </w:r>
      <w:r w:rsidR="007459EE" w:rsidRPr="007459EE">
        <w:rPr>
          <w:rFonts w:ascii="Times New Roman" w:hAnsi="Times New Roman"/>
          <w:sz w:val="24"/>
          <w:szCs w:val="24"/>
          <w:lang w:eastAsia="ru-RU"/>
        </w:rPr>
        <w:t>14,6</w:t>
      </w:r>
      <w:r w:rsidR="000A189D" w:rsidRPr="007459EE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0A189D" w:rsidRPr="0028413C">
        <w:rPr>
          <w:rFonts w:ascii="Times New Roman" w:hAnsi="Times New Roman"/>
          <w:sz w:val="24"/>
          <w:szCs w:val="24"/>
          <w:lang w:eastAsia="ru-RU"/>
        </w:rPr>
        <w:t xml:space="preserve"> годовых назначений.</w:t>
      </w:r>
    </w:p>
    <w:p w:rsidR="009C1791" w:rsidRPr="0028413C" w:rsidRDefault="009C1791" w:rsidP="000E02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03 «Национальная безопасность и правоохранительная деятельность» </w:t>
      </w:r>
      <w:r w:rsidR="009C1791" w:rsidRPr="0028413C">
        <w:rPr>
          <w:rFonts w:ascii="Times New Roman" w:hAnsi="Times New Roman"/>
          <w:bCs/>
          <w:sz w:val="24"/>
          <w:szCs w:val="24"/>
          <w:lang w:eastAsia="ru-RU"/>
        </w:rPr>
        <w:t>финанси</w:t>
      </w:r>
      <w:r w:rsidR="005B02B6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рование </w:t>
      </w:r>
      <w:r w:rsidR="002A6ECC" w:rsidRPr="0028413C">
        <w:rPr>
          <w:rFonts w:ascii="Times New Roman" w:hAnsi="Times New Roman"/>
          <w:bCs/>
          <w:sz w:val="24"/>
          <w:szCs w:val="24"/>
          <w:lang w:eastAsia="ru-RU"/>
        </w:rPr>
        <w:t>в отчетно</w:t>
      </w:r>
      <w:r w:rsidR="00723F36">
        <w:rPr>
          <w:rFonts w:ascii="Times New Roman" w:hAnsi="Times New Roman"/>
          <w:bCs/>
          <w:sz w:val="24"/>
          <w:szCs w:val="24"/>
          <w:lang w:eastAsia="ru-RU"/>
        </w:rPr>
        <w:t>м периоде 2020</w:t>
      </w:r>
      <w:r w:rsidR="00C427E9">
        <w:rPr>
          <w:rFonts w:ascii="Times New Roman" w:hAnsi="Times New Roman"/>
          <w:bCs/>
          <w:sz w:val="24"/>
          <w:szCs w:val="24"/>
          <w:lang w:eastAsia="ru-RU"/>
        </w:rPr>
        <w:t xml:space="preserve"> г.</w:t>
      </w:r>
      <w:r w:rsidR="00723F36">
        <w:rPr>
          <w:rFonts w:ascii="Times New Roman" w:hAnsi="Times New Roman"/>
          <w:bCs/>
          <w:sz w:val="24"/>
          <w:szCs w:val="24"/>
          <w:lang w:eastAsia="ru-RU"/>
        </w:rPr>
        <w:t xml:space="preserve"> составило 156,3</w:t>
      </w:r>
      <w:r w:rsidR="004F7D5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3E79A4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3E79A4">
        <w:rPr>
          <w:rFonts w:ascii="Times New Roman" w:hAnsi="Times New Roman"/>
          <w:bCs/>
          <w:sz w:val="24"/>
          <w:szCs w:val="24"/>
          <w:lang w:eastAsia="ru-RU"/>
        </w:rPr>
        <w:t xml:space="preserve"> в том числе на обеспечение защиты населения и территории от ЧС природного и техногенного хар</w:t>
      </w:r>
      <w:r w:rsidR="004F7D5C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723F36">
        <w:rPr>
          <w:rFonts w:ascii="Times New Roman" w:hAnsi="Times New Roman"/>
          <w:bCs/>
          <w:sz w:val="24"/>
          <w:szCs w:val="24"/>
          <w:lang w:eastAsia="ru-RU"/>
        </w:rPr>
        <w:t xml:space="preserve">ктера, гражданскую оборону 0,4 </w:t>
      </w:r>
      <w:proofErr w:type="spellStart"/>
      <w:r w:rsidR="00723F36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723F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723F36">
        <w:rPr>
          <w:rFonts w:ascii="Times New Roman" w:hAnsi="Times New Roman"/>
          <w:bCs/>
          <w:sz w:val="24"/>
          <w:szCs w:val="24"/>
          <w:lang w:eastAsia="ru-RU"/>
        </w:rPr>
        <w:t>( 0</w:t>
      </w:r>
      <w:proofErr w:type="gramEnd"/>
      <w:r w:rsidR="00723F36">
        <w:rPr>
          <w:rFonts w:ascii="Times New Roman" w:hAnsi="Times New Roman"/>
          <w:bCs/>
          <w:sz w:val="24"/>
          <w:szCs w:val="24"/>
          <w:lang w:eastAsia="ru-RU"/>
        </w:rPr>
        <w:t>,2</w:t>
      </w:r>
      <w:r w:rsidR="003E79A4">
        <w:rPr>
          <w:rFonts w:ascii="Times New Roman" w:hAnsi="Times New Roman"/>
          <w:bCs/>
          <w:sz w:val="24"/>
          <w:szCs w:val="24"/>
          <w:lang w:eastAsia="ru-RU"/>
        </w:rPr>
        <w:t xml:space="preserve"> % годовых по</w:t>
      </w:r>
      <w:r w:rsidR="004F7D5C">
        <w:rPr>
          <w:rFonts w:ascii="Times New Roman" w:hAnsi="Times New Roman"/>
          <w:bCs/>
          <w:sz w:val="24"/>
          <w:szCs w:val="24"/>
          <w:lang w:eastAsia="ru-RU"/>
        </w:rPr>
        <w:t>казателей), на обеспеч</w:t>
      </w:r>
      <w:r w:rsidR="00723F36">
        <w:rPr>
          <w:rFonts w:ascii="Times New Roman" w:hAnsi="Times New Roman"/>
          <w:bCs/>
          <w:sz w:val="24"/>
          <w:szCs w:val="24"/>
          <w:lang w:eastAsia="ru-RU"/>
        </w:rPr>
        <w:t xml:space="preserve">ение пожарной безопасности 155,9 </w:t>
      </w:r>
      <w:proofErr w:type="spellStart"/>
      <w:r w:rsidR="00723F36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723F36">
        <w:rPr>
          <w:rFonts w:ascii="Times New Roman" w:hAnsi="Times New Roman"/>
          <w:bCs/>
          <w:sz w:val="24"/>
          <w:szCs w:val="24"/>
          <w:lang w:eastAsia="ru-RU"/>
        </w:rPr>
        <w:t xml:space="preserve"> (5,6</w:t>
      </w:r>
      <w:r w:rsidR="004F7D5C">
        <w:rPr>
          <w:rFonts w:ascii="Times New Roman" w:hAnsi="Times New Roman"/>
          <w:bCs/>
          <w:sz w:val="24"/>
          <w:szCs w:val="24"/>
          <w:lang w:eastAsia="ru-RU"/>
        </w:rPr>
        <w:t xml:space="preserve"> % годового плана). </w:t>
      </w:r>
      <w:r w:rsidR="003E79A4">
        <w:rPr>
          <w:rFonts w:ascii="Times New Roman" w:hAnsi="Times New Roman"/>
          <w:bCs/>
          <w:sz w:val="24"/>
          <w:szCs w:val="24"/>
          <w:lang w:eastAsia="ru-RU"/>
        </w:rPr>
        <w:t xml:space="preserve"> Профинансиро</w:t>
      </w:r>
      <w:r w:rsidR="005072A6">
        <w:rPr>
          <w:rFonts w:ascii="Times New Roman" w:hAnsi="Times New Roman"/>
          <w:bCs/>
          <w:sz w:val="24"/>
          <w:szCs w:val="24"/>
          <w:lang w:eastAsia="ru-RU"/>
        </w:rPr>
        <w:t xml:space="preserve">вано содержание городского пляжа 0,4 </w:t>
      </w:r>
      <w:proofErr w:type="spellStart"/>
      <w:r w:rsidR="005072A6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5072A6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5072A6" w:rsidRPr="00BE0B69">
        <w:rPr>
          <w:rFonts w:ascii="Times New Roman" w:hAnsi="Times New Roman"/>
          <w:bCs/>
          <w:sz w:val="24"/>
          <w:szCs w:val="24"/>
          <w:lang w:eastAsia="ru-RU"/>
        </w:rPr>
        <w:t>очистка и ремонт пожарных водоемов 155,9</w:t>
      </w:r>
      <w:r w:rsidR="004F7D5C" w:rsidRPr="00BE0B6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4F7D5C" w:rsidRPr="00BE0B69">
        <w:rPr>
          <w:rFonts w:ascii="Times New Roman" w:hAnsi="Times New Roman"/>
          <w:bCs/>
          <w:sz w:val="24"/>
          <w:szCs w:val="24"/>
          <w:lang w:eastAsia="ru-RU"/>
        </w:rPr>
        <w:t>тыс</w:t>
      </w:r>
      <w:r w:rsidR="00852F3F" w:rsidRPr="00BE0B69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4F7D5C" w:rsidRPr="00BE0B69">
        <w:rPr>
          <w:rFonts w:ascii="Times New Roman" w:hAnsi="Times New Roman"/>
          <w:bCs/>
          <w:sz w:val="24"/>
          <w:szCs w:val="24"/>
          <w:lang w:eastAsia="ru-RU"/>
        </w:rPr>
        <w:t>рублей</w:t>
      </w:r>
      <w:proofErr w:type="spellEnd"/>
      <w:r w:rsidR="00BE0B69" w:rsidRPr="00BE0B69">
        <w:rPr>
          <w:rFonts w:ascii="Times New Roman" w:hAnsi="Times New Roman"/>
          <w:bCs/>
          <w:sz w:val="24"/>
          <w:szCs w:val="24"/>
          <w:lang w:eastAsia="ru-RU"/>
        </w:rPr>
        <w:t xml:space="preserve"> (погаше</w:t>
      </w:r>
      <w:bookmarkStart w:id="0" w:name="_GoBack"/>
      <w:bookmarkEnd w:id="0"/>
      <w:r w:rsidR="00BE0B69" w:rsidRPr="00BE0B69">
        <w:rPr>
          <w:rFonts w:ascii="Times New Roman" w:hAnsi="Times New Roman"/>
          <w:bCs/>
          <w:sz w:val="24"/>
          <w:szCs w:val="24"/>
          <w:lang w:eastAsia="ru-RU"/>
        </w:rPr>
        <w:t>ние кредиторской задолженности)</w:t>
      </w:r>
      <w:r w:rsidR="005072A6" w:rsidRPr="00BE0B6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051C0" w:rsidRPr="0028413C" w:rsidRDefault="009051C0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EDD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04 «Национальная экономика»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 исполнение </w:t>
      </w:r>
      <w:r w:rsidR="005072A6">
        <w:rPr>
          <w:rFonts w:ascii="Times New Roman" w:hAnsi="Times New Roman"/>
          <w:sz w:val="24"/>
          <w:szCs w:val="24"/>
          <w:lang w:eastAsia="ru-RU"/>
        </w:rPr>
        <w:t>составило 1341,5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рублей или </w:t>
      </w:r>
      <w:r w:rsidR="005072A6">
        <w:rPr>
          <w:rFonts w:ascii="Times New Roman" w:hAnsi="Times New Roman"/>
          <w:sz w:val="24"/>
          <w:szCs w:val="24"/>
          <w:lang w:eastAsia="ru-RU"/>
        </w:rPr>
        <w:t>5,2</w:t>
      </w:r>
      <w:r w:rsidR="00852F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годового плана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составило </w:t>
      </w:r>
      <w:r w:rsidR="005072A6">
        <w:rPr>
          <w:rFonts w:ascii="Times New Roman" w:hAnsi="Times New Roman"/>
          <w:sz w:val="24"/>
          <w:szCs w:val="24"/>
          <w:lang w:eastAsia="ru-RU"/>
        </w:rPr>
        <w:t>169,6</w:t>
      </w:r>
      <w:r w:rsidRPr="0028413C">
        <w:rPr>
          <w:rFonts w:ascii="Times New Roman" w:hAnsi="Times New Roman"/>
          <w:sz w:val="24"/>
          <w:szCs w:val="24"/>
          <w:lang w:eastAsia="ru-RU"/>
        </w:rPr>
        <w:t>%.</w:t>
      </w:r>
      <w:r w:rsidR="004644B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62774" w:rsidRDefault="004644B3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Основную долю расходов составляют </w:t>
      </w:r>
      <w:r w:rsidRPr="007459EE">
        <w:rPr>
          <w:rFonts w:ascii="Times New Roman" w:hAnsi="Times New Roman"/>
          <w:sz w:val="24"/>
          <w:szCs w:val="24"/>
          <w:lang w:eastAsia="ru-RU"/>
        </w:rPr>
        <w:t>расходы на Дорожное хоз</w:t>
      </w:r>
      <w:r w:rsidR="00F00F8E" w:rsidRPr="007459EE">
        <w:rPr>
          <w:rFonts w:ascii="Times New Roman" w:hAnsi="Times New Roman"/>
          <w:sz w:val="24"/>
          <w:szCs w:val="24"/>
          <w:lang w:eastAsia="ru-RU"/>
        </w:rPr>
        <w:t>яйств</w:t>
      </w:r>
      <w:r w:rsidR="001A42DB" w:rsidRPr="007459EE">
        <w:rPr>
          <w:rFonts w:ascii="Times New Roman" w:hAnsi="Times New Roman"/>
          <w:sz w:val="24"/>
          <w:szCs w:val="24"/>
          <w:lang w:eastAsia="ru-RU"/>
        </w:rPr>
        <w:t xml:space="preserve">о (дорожные фонды) – </w:t>
      </w:r>
      <w:r w:rsidR="005072A6" w:rsidRPr="007459EE">
        <w:rPr>
          <w:rFonts w:ascii="Times New Roman" w:hAnsi="Times New Roman"/>
          <w:sz w:val="24"/>
          <w:szCs w:val="24"/>
          <w:lang w:eastAsia="ru-RU"/>
        </w:rPr>
        <w:t xml:space="preserve">1094,7 </w:t>
      </w:r>
      <w:r w:rsidRPr="007459EE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D93DCD" w:rsidRPr="007459E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93DCD" w:rsidRPr="007459EE"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="005B02B6" w:rsidRPr="007459EE">
        <w:rPr>
          <w:rFonts w:ascii="Times New Roman" w:hAnsi="Times New Roman"/>
          <w:sz w:val="24"/>
          <w:szCs w:val="24"/>
          <w:lang w:eastAsia="ru-RU"/>
        </w:rPr>
        <w:t>их</w:t>
      </w:r>
      <w:proofErr w:type="gramEnd"/>
      <w:r w:rsidR="005B02B6" w:rsidRPr="007459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3DCD" w:rsidRPr="007459EE">
        <w:rPr>
          <w:rFonts w:ascii="Times New Roman" w:hAnsi="Times New Roman"/>
          <w:sz w:val="24"/>
          <w:szCs w:val="24"/>
          <w:lang w:eastAsia="ru-RU"/>
        </w:rPr>
        <w:t>доля</w:t>
      </w:r>
      <w:r w:rsidR="00277565" w:rsidRPr="007459EE">
        <w:rPr>
          <w:rFonts w:ascii="Times New Roman" w:hAnsi="Times New Roman"/>
          <w:sz w:val="24"/>
          <w:szCs w:val="24"/>
          <w:lang w:eastAsia="ru-RU"/>
        </w:rPr>
        <w:t xml:space="preserve"> в разделе</w:t>
      </w:r>
      <w:r w:rsidR="00852F3F" w:rsidRPr="007459EE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7459EE" w:rsidRPr="007459EE">
        <w:rPr>
          <w:rFonts w:ascii="Times New Roman" w:hAnsi="Times New Roman"/>
          <w:sz w:val="24"/>
          <w:szCs w:val="24"/>
          <w:lang w:eastAsia="ru-RU"/>
        </w:rPr>
        <w:t xml:space="preserve">81,6 </w:t>
      </w:r>
      <w:r w:rsidR="00541132" w:rsidRPr="007459EE">
        <w:rPr>
          <w:rFonts w:ascii="Times New Roman" w:hAnsi="Times New Roman"/>
          <w:sz w:val="24"/>
          <w:szCs w:val="24"/>
          <w:lang w:eastAsia="ru-RU"/>
        </w:rPr>
        <w:t>%).</w:t>
      </w:r>
      <w:r w:rsidR="0054113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62774" w:rsidRPr="009D7618" w:rsidRDefault="00162774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618">
        <w:rPr>
          <w:rFonts w:ascii="Times New Roman" w:hAnsi="Times New Roman"/>
          <w:sz w:val="24"/>
          <w:szCs w:val="24"/>
          <w:lang w:eastAsia="ru-RU"/>
        </w:rPr>
        <w:t>За отчетный период в Дорожный</w:t>
      </w:r>
      <w:r w:rsidR="009D7618" w:rsidRPr="009D7618">
        <w:rPr>
          <w:rFonts w:ascii="Times New Roman" w:hAnsi="Times New Roman"/>
          <w:sz w:val="24"/>
          <w:szCs w:val="24"/>
          <w:lang w:eastAsia="ru-RU"/>
        </w:rPr>
        <w:t xml:space="preserve"> фонд поступило доход</w:t>
      </w:r>
      <w:r w:rsidR="005072A6">
        <w:rPr>
          <w:rFonts w:ascii="Times New Roman" w:hAnsi="Times New Roman"/>
          <w:sz w:val="24"/>
          <w:szCs w:val="24"/>
          <w:lang w:eastAsia="ru-RU"/>
        </w:rPr>
        <w:t>ов – 1094,7</w:t>
      </w:r>
      <w:r w:rsidRPr="009D76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D7618" w:rsidRPr="009D7618">
        <w:rPr>
          <w:rFonts w:ascii="Times New Roman" w:hAnsi="Times New Roman"/>
          <w:sz w:val="24"/>
          <w:szCs w:val="24"/>
          <w:lang w:eastAsia="ru-RU"/>
        </w:rPr>
        <w:t>т</w:t>
      </w:r>
      <w:r w:rsidR="005072A6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5072A6">
        <w:rPr>
          <w:rFonts w:ascii="Times New Roman" w:hAnsi="Times New Roman"/>
          <w:sz w:val="24"/>
          <w:szCs w:val="24"/>
          <w:lang w:eastAsia="ru-RU"/>
        </w:rPr>
        <w:t>, из них акцизов 359,6</w:t>
      </w:r>
      <w:r w:rsidRPr="009D76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D761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9D7618">
        <w:rPr>
          <w:rFonts w:ascii="Times New Roman" w:hAnsi="Times New Roman"/>
          <w:sz w:val="24"/>
          <w:szCs w:val="24"/>
          <w:lang w:eastAsia="ru-RU"/>
        </w:rPr>
        <w:t>, налог</w:t>
      </w:r>
      <w:r w:rsidR="005072A6">
        <w:rPr>
          <w:rFonts w:ascii="Times New Roman" w:hAnsi="Times New Roman"/>
          <w:sz w:val="24"/>
          <w:szCs w:val="24"/>
          <w:lang w:eastAsia="ru-RU"/>
        </w:rPr>
        <w:t xml:space="preserve"> на доходы физических лиц 735,1 </w:t>
      </w:r>
      <w:proofErr w:type="spellStart"/>
      <w:r w:rsidR="005072A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072A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D7618" w:rsidRPr="009D76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18">
        <w:rPr>
          <w:rFonts w:ascii="Times New Roman" w:hAnsi="Times New Roman"/>
          <w:sz w:val="24"/>
          <w:szCs w:val="24"/>
          <w:lang w:eastAsia="ru-RU"/>
        </w:rPr>
        <w:t>Информация об исполнении муниципальног</w:t>
      </w:r>
      <w:r w:rsidR="00DB27E9" w:rsidRPr="009D7618">
        <w:rPr>
          <w:rFonts w:ascii="Times New Roman" w:hAnsi="Times New Roman"/>
          <w:sz w:val="24"/>
          <w:szCs w:val="24"/>
          <w:lang w:eastAsia="ru-RU"/>
        </w:rPr>
        <w:t>о дорожного фон</w:t>
      </w:r>
      <w:r w:rsidR="005072A6">
        <w:rPr>
          <w:rFonts w:ascii="Times New Roman" w:hAnsi="Times New Roman"/>
          <w:sz w:val="24"/>
          <w:szCs w:val="24"/>
          <w:lang w:eastAsia="ru-RU"/>
        </w:rPr>
        <w:t>да за 1 квартал 2020</w:t>
      </w:r>
      <w:r w:rsidRPr="009D7618">
        <w:rPr>
          <w:rFonts w:ascii="Times New Roman" w:hAnsi="Times New Roman"/>
          <w:sz w:val="24"/>
          <w:szCs w:val="24"/>
          <w:lang w:eastAsia="ru-RU"/>
        </w:rPr>
        <w:t xml:space="preserve"> года Администрацией МО представлена в составе пояснительной записки к отчету.</w:t>
      </w:r>
    </w:p>
    <w:p w:rsidR="007523EB" w:rsidRPr="007B2E48" w:rsidRDefault="007523EB" w:rsidP="005072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целом исполнение </w:t>
      </w:r>
      <w:r w:rsidR="00DB27E9">
        <w:rPr>
          <w:rFonts w:ascii="Times New Roman" w:hAnsi="Times New Roman"/>
          <w:sz w:val="24"/>
          <w:szCs w:val="24"/>
          <w:lang w:eastAsia="ru-RU"/>
        </w:rPr>
        <w:t>п</w:t>
      </w:r>
      <w:r w:rsidR="005072A6">
        <w:rPr>
          <w:rFonts w:ascii="Times New Roman" w:hAnsi="Times New Roman"/>
          <w:sz w:val="24"/>
          <w:szCs w:val="24"/>
          <w:lang w:eastAsia="ru-RU"/>
        </w:rPr>
        <w:t xml:space="preserve">о подразделу 0409 составило 4,4 </w:t>
      </w:r>
      <w:r w:rsidRPr="0028413C">
        <w:rPr>
          <w:rFonts w:ascii="Times New Roman" w:hAnsi="Times New Roman"/>
          <w:sz w:val="24"/>
          <w:szCs w:val="24"/>
          <w:lang w:eastAsia="ru-RU"/>
        </w:rPr>
        <w:t>% к годовым назначения</w:t>
      </w:r>
      <w:r w:rsidR="005072A6">
        <w:rPr>
          <w:rFonts w:ascii="Times New Roman" w:hAnsi="Times New Roman"/>
          <w:sz w:val="24"/>
          <w:szCs w:val="24"/>
          <w:lang w:eastAsia="ru-RU"/>
        </w:rPr>
        <w:t>м, а к аналогичному периоду 2019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исполнение </w:t>
      </w:r>
      <w:r w:rsidR="005072A6">
        <w:rPr>
          <w:rFonts w:ascii="Times New Roman" w:hAnsi="Times New Roman"/>
          <w:sz w:val="24"/>
          <w:szCs w:val="24"/>
          <w:lang w:eastAsia="ru-RU"/>
        </w:rPr>
        <w:t>составило 189,4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5072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2E48">
        <w:rPr>
          <w:rFonts w:ascii="Times New Roman" w:hAnsi="Times New Roman"/>
          <w:sz w:val="24"/>
          <w:szCs w:val="24"/>
          <w:lang w:eastAsia="ru-RU"/>
        </w:rPr>
        <w:t xml:space="preserve">В отчетном периоде осуществлено финансирование </w:t>
      </w:r>
      <w:r w:rsidR="00061309" w:rsidRPr="007B2E48">
        <w:rPr>
          <w:rFonts w:ascii="Times New Roman" w:hAnsi="Times New Roman"/>
          <w:sz w:val="24"/>
          <w:szCs w:val="24"/>
          <w:lang w:eastAsia="ru-RU"/>
        </w:rPr>
        <w:t>соде</w:t>
      </w:r>
      <w:r w:rsidRPr="007B2E48">
        <w:rPr>
          <w:rFonts w:ascii="Times New Roman" w:hAnsi="Times New Roman"/>
          <w:sz w:val="24"/>
          <w:szCs w:val="24"/>
          <w:lang w:eastAsia="ru-RU"/>
        </w:rPr>
        <w:t>ржания</w:t>
      </w:r>
      <w:r w:rsidR="007B0610" w:rsidRPr="007B2E48">
        <w:rPr>
          <w:rFonts w:ascii="Times New Roman" w:hAnsi="Times New Roman"/>
          <w:sz w:val="24"/>
          <w:szCs w:val="24"/>
          <w:lang w:eastAsia="ru-RU"/>
        </w:rPr>
        <w:t xml:space="preserve"> и ремон</w:t>
      </w:r>
      <w:r w:rsidR="007104ED" w:rsidRPr="007B2E48">
        <w:rPr>
          <w:rFonts w:ascii="Times New Roman" w:hAnsi="Times New Roman"/>
          <w:sz w:val="24"/>
          <w:szCs w:val="24"/>
          <w:lang w:eastAsia="ru-RU"/>
        </w:rPr>
        <w:t>т</w:t>
      </w:r>
      <w:r w:rsidR="00DB27E9">
        <w:rPr>
          <w:rFonts w:ascii="Times New Roman" w:hAnsi="Times New Roman"/>
          <w:sz w:val="24"/>
          <w:szCs w:val="24"/>
          <w:lang w:eastAsia="ru-RU"/>
        </w:rPr>
        <w:t>а дорог</w:t>
      </w:r>
      <w:r w:rsidR="005072A6">
        <w:rPr>
          <w:rFonts w:ascii="Times New Roman" w:hAnsi="Times New Roman"/>
          <w:sz w:val="24"/>
          <w:szCs w:val="24"/>
          <w:lang w:eastAsia="ru-RU"/>
        </w:rPr>
        <w:t>.</w:t>
      </w:r>
      <w:r w:rsidR="00DB27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523EB" w:rsidRDefault="00A11EDD" w:rsidP="00A11E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Расходы подраздела 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08 «Транспорт» з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а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 отчетный период сост</w:t>
      </w:r>
      <w:r w:rsidR="003E79A4">
        <w:rPr>
          <w:rFonts w:ascii="Times New Roman" w:hAnsi="Times New Roman"/>
          <w:sz w:val="24"/>
          <w:szCs w:val="24"/>
          <w:lang w:eastAsia="ru-RU"/>
        </w:rPr>
        <w:t>ав</w:t>
      </w:r>
      <w:r w:rsidR="005072A6">
        <w:rPr>
          <w:rFonts w:ascii="Times New Roman" w:hAnsi="Times New Roman"/>
          <w:sz w:val="24"/>
          <w:szCs w:val="24"/>
          <w:lang w:eastAsia="ru-RU"/>
        </w:rPr>
        <w:t xml:space="preserve">или 210,7 </w:t>
      </w:r>
      <w:proofErr w:type="spellStart"/>
      <w:r w:rsidR="005072A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072A6">
        <w:rPr>
          <w:rFonts w:ascii="Times New Roman" w:hAnsi="Times New Roman"/>
          <w:sz w:val="24"/>
          <w:szCs w:val="24"/>
          <w:lang w:eastAsia="ru-RU"/>
        </w:rPr>
        <w:t xml:space="preserve"> или 34,0</w:t>
      </w:r>
      <w:r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 (финансирование социально-значимого городского автобусного маршрута).</w:t>
      </w:r>
    </w:p>
    <w:p w:rsidR="007523EB" w:rsidRDefault="005072A6" w:rsidP="00372A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Произведены расходы в сумме 36,1</w:t>
      </w:r>
      <w:r w:rsidR="007523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523E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523EB">
        <w:rPr>
          <w:rFonts w:ascii="Times New Roman" w:hAnsi="Times New Roman"/>
          <w:sz w:val="24"/>
          <w:szCs w:val="24"/>
          <w:lang w:eastAsia="ru-RU"/>
        </w:rPr>
        <w:t xml:space="preserve"> по подразделу 0412 «Другие вопросы в области национальной экономики»</w:t>
      </w:r>
      <w:r>
        <w:rPr>
          <w:rFonts w:ascii="Times New Roman" w:hAnsi="Times New Roman"/>
          <w:sz w:val="24"/>
          <w:szCs w:val="24"/>
          <w:lang w:eastAsia="ru-RU"/>
        </w:rPr>
        <w:t xml:space="preserve"> (72,2</w:t>
      </w:r>
      <w:r w:rsidR="00912666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в том числе расходы 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оценку рыночной стоимости земельных участков, </w:t>
      </w:r>
      <w:r w:rsidR="00912666">
        <w:rPr>
          <w:rFonts w:ascii="Times New Roman" w:hAnsi="Times New Roman"/>
          <w:sz w:val="24"/>
          <w:szCs w:val="24"/>
          <w:lang w:eastAsia="ru-RU"/>
        </w:rPr>
        <w:t>содержание и об</w:t>
      </w:r>
      <w:r w:rsidR="00DB27E9">
        <w:rPr>
          <w:rFonts w:ascii="Times New Roman" w:hAnsi="Times New Roman"/>
          <w:sz w:val="24"/>
          <w:szCs w:val="24"/>
          <w:lang w:eastAsia="ru-RU"/>
        </w:rPr>
        <w:t>служивание муниципальной казны.</w:t>
      </w:r>
    </w:p>
    <w:p w:rsidR="00A11EDD" w:rsidRDefault="00A11EDD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0DBC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 расходы </w:t>
      </w:r>
      <w:r w:rsidR="00A11EDD">
        <w:rPr>
          <w:rFonts w:ascii="Times New Roman" w:hAnsi="Times New Roman"/>
          <w:sz w:val="24"/>
          <w:szCs w:val="24"/>
          <w:lang w:eastAsia="ru-RU"/>
        </w:rPr>
        <w:t>исполне</w:t>
      </w:r>
      <w:r w:rsidR="005072A6">
        <w:rPr>
          <w:rFonts w:ascii="Times New Roman" w:hAnsi="Times New Roman"/>
          <w:sz w:val="24"/>
          <w:szCs w:val="24"/>
          <w:lang w:eastAsia="ru-RU"/>
        </w:rPr>
        <w:t xml:space="preserve">ны на 18,2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>%</w:t>
      </w:r>
      <w:r w:rsidR="00DB27E9">
        <w:rPr>
          <w:rFonts w:ascii="Times New Roman" w:hAnsi="Times New Roman"/>
          <w:sz w:val="24"/>
          <w:szCs w:val="24"/>
          <w:lang w:eastAsia="ru-RU"/>
        </w:rPr>
        <w:t xml:space="preserve"> или 4</w:t>
      </w:r>
      <w:r w:rsidR="005072A6">
        <w:rPr>
          <w:rFonts w:ascii="Times New Roman" w:hAnsi="Times New Roman"/>
          <w:sz w:val="24"/>
          <w:szCs w:val="24"/>
          <w:lang w:eastAsia="ru-RU"/>
        </w:rPr>
        <w:t>115,6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По сравнению с аналогичным периодом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прошлого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г</w:t>
      </w:r>
      <w:r w:rsidR="00422120">
        <w:rPr>
          <w:rFonts w:ascii="Times New Roman" w:hAnsi="Times New Roman"/>
          <w:sz w:val="24"/>
          <w:szCs w:val="24"/>
          <w:lang w:eastAsia="ru-RU"/>
        </w:rPr>
        <w:t>ода сокращение</w:t>
      </w:r>
      <w:r w:rsidR="00A11EDD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="00872F39">
        <w:rPr>
          <w:rFonts w:ascii="Times New Roman" w:hAnsi="Times New Roman"/>
          <w:sz w:val="24"/>
          <w:szCs w:val="24"/>
          <w:lang w:eastAsia="ru-RU"/>
        </w:rPr>
        <w:t xml:space="preserve"> составляет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2120">
        <w:rPr>
          <w:rFonts w:ascii="Times New Roman" w:hAnsi="Times New Roman"/>
          <w:sz w:val="24"/>
          <w:szCs w:val="24"/>
          <w:lang w:eastAsia="ru-RU"/>
        </w:rPr>
        <w:t>40,4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2666" w:rsidRDefault="00DB27E9" w:rsidP="009126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912666" w:rsidRPr="0028413C">
        <w:rPr>
          <w:rFonts w:ascii="Times New Roman" w:hAnsi="Times New Roman"/>
          <w:sz w:val="24"/>
          <w:szCs w:val="24"/>
          <w:lang w:eastAsia="ru-RU"/>
        </w:rPr>
        <w:t>ро</w:t>
      </w:r>
      <w:r w:rsidR="00912666">
        <w:rPr>
          <w:rFonts w:ascii="Times New Roman" w:hAnsi="Times New Roman"/>
          <w:sz w:val="24"/>
          <w:szCs w:val="24"/>
          <w:lang w:eastAsia="ru-RU"/>
        </w:rPr>
        <w:t>цент испол</w:t>
      </w:r>
      <w:r w:rsidR="00251812">
        <w:rPr>
          <w:rFonts w:ascii="Times New Roman" w:hAnsi="Times New Roman"/>
          <w:sz w:val="24"/>
          <w:szCs w:val="24"/>
          <w:lang w:eastAsia="ru-RU"/>
        </w:rPr>
        <w:t>н</w:t>
      </w:r>
      <w:r w:rsidR="00422120">
        <w:rPr>
          <w:rFonts w:ascii="Times New Roman" w:hAnsi="Times New Roman"/>
          <w:sz w:val="24"/>
          <w:szCs w:val="24"/>
          <w:lang w:eastAsia="ru-RU"/>
        </w:rPr>
        <w:t>ения плановых показателей – 23,3</w:t>
      </w:r>
      <w:r w:rsidR="0025181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51812">
        <w:rPr>
          <w:rFonts w:ascii="Times New Roman" w:hAnsi="Times New Roman"/>
          <w:sz w:val="24"/>
          <w:szCs w:val="24"/>
          <w:lang w:eastAsia="ru-RU"/>
        </w:rPr>
        <w:t>%  или</w:t>
      </w:r>
      <w:proofErr w:type="gramEnd"/>
      <w:r w:rsidR="00422120">
        <w:rPr>
          <w:rFonts w:ascii="Times New Roman" w:hAnsi="Times New Roman"/>
          <w:sz w:val="24"/>
          <w:szCs w:val="24"/>
          <w:lang w:eastAsia="ru-RU"/>
        </w:rPr>
        <w:t xml:space="preserve"> 500,2</w:t>
      </w:r>
      <w:r w:rsidR="009126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1266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12666" w:rsidRPr="0028413C">
        <w:rPr>
          <w:rFonts w:ascii="Times New Roman" w:hAnsi="Times New Roman"/>
          <w:sz w:val="24"/>
          <w:szCs w:val="24"/>
          <w:lang w:eastAsia="ru-RU"/>
        </w:rPr>
        <w:t xml:space="preserve"> имеют расходы по подразделу </w:t>
      </w:r>
      <w:r w:rsidR="002E623A">
        <w:rPr>
          <w:rFonts w:ascii="Times New Roman" w:hAnsi="Times New Roman"/>
          <w:sz w:val="24"/>
          <w:szCs w:val="24"/>
          <w:lang w:eastAsia="ru-RU"/>
        </w:rPr>
        <w:t xml:space="preserve">0501 </w:t>
      </w:r>
      <w:r w:rsidR="00912666" w:rsidRPr="0028413C">
        <w:rPr>
          <w:rFonts w:ascii="Times New Roman" w:hAnsi="Times New Roman"/>
          <w:sz w:val="24"/>
          <w:szCs w:val="24"/>
          <w:lang w:eastAsia="ru-RU"/>
        </w:rPr>
        <w:t>«Жилищ</w:t>
      </w:r>
      <w:r w:rsidR="00912666">
        <w:rPr>
          <w:rFonts w:ascii="Times New Roman" w:hAnsi="Times New Roman"/>
          <w:sz w:val="24"/>
          <w:szCs w:val="24"/>
          <w:lang w:eastAsia="ru-RU"/>
        </w:rPr>
        <w:t>ное хозяйство»</w:t>
      </w:r>
      <w:r w:rsidR="00912666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422120">
        <w:rPr>
          <w:rFonts w:ascii="Times New Roman" w:hAnsi="Times New Roman"/>
          <w:sz w:val="24"/>
          <w:szCs w:val="24"/>
          <w:lang w:eastAsia="ru-RU"/>
        </w:rPr>
        <w:t xml:space="preserve">  В отчетный период 2020</w:t>
      </w:r>
      <w:r w:rsidR="00912666">
        <w:rPr>
          <w:rFonts w:ascii="Times New Roman" w:hAnsi="Times New Roman"/>
          <w:sz w:val="24"/>
          <w:szCs w:val="24"/>
          <w:lang w:eastAsia="ru-RU"/>
        </w:rPr>
        <w:t xml:space="preserve"> года расходы направлены на </w:t>
      </w:r>
    </w:p>
    <w:p w:rsidR="00251812" w:rsidRDefault="00251812" w:rsidP="009126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-взносы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НО «Фонд капи</w:t>
      </w:r>
      <w:r w:rsidR="00422120">
        <w:rPr>
          <w:rFonts w:ascii="Times New Roman" w:hAnsi="Times New Roman"/>
          <w:sz w:val="24"/>
          <w:szCs w:val="24"/>
          <w:lang w:eastAsia="ru-RU"/>
        </w:rPr>
        <w:t xml:space="preserve">тального ремонта МКД ВО» - 130,1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912666" w:rsidRDefault="00912666" w:rsidP="004221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2E48">
        <w:rPr>
          <w:rFonts w:ascii="Times New Roman" w:hAnsi="Times New Roman"/>
          <w:sz w:val="24"/>
          <w:szCs w:val="24"/>
          <w:lang w:eastAsia="ru-RU"/>
        </w:rPr>
        <w:t>-</w:t>
      </w:r>
      <w:r w:rsidR="007B2E48" w:rsidRPr="007B2E48">
        <w:rPr>
          <w:rFonts w:ascii="Times New Roman" w:hAnsi="Times New Roman"/>
          <w:sz w:val="24"/>
          <w:szCs w:val="24"/>
          <w:lang w:eastAsia="ru-RU"/>
        </w:rPr>
        <w:t xml:space="preserve">оплату услуг по совершению операций </w:t>
      </w:r>
      <w:r w:rsidR="00251812">
        <w:rPr>
          <w:rFonts w:ascii="Times New Roman" w:hAnsi="Times New Roman"/>
          <w:sz w:val="24"/>
          <w:szCs w:val="24"/>
          <w:lang w:eastAsia="ru-RU"/>
        </w:rPr>
        <w:t xml:space="preserve">по ведению учета </w:t>
      </w:r>
      <w:proofErr w:type="spellStart"/>
      <w:r w:rsidR="00251812">
        <w:rPr>
          <w:rFonts w:ascii="Times New Roman" w:hAnsi="Times New Roman"/>
          <w:sz w:val="24"/>
          <w:szCs w:val="24"/>
          <w:lang w:eastAsia="ru-RU"/>
        </w:rPr>
        <w:t>соцнайма</w:t>
      </w:r>
      <w:proofErr w:type="spellEnd"/>
      <w:r w:rsidR="005E7EFE">
        <w:rPr>
          <w:rFonts w:ascii="Times New Roman" w:hAnsi="Times New Roman"/>
          <w:sz w:val="24"/>
          <w:szCs w:val="24"/>
          <w:lang w:eastAsia="ru-RU"/>
        </w:rPr>
        <w:t>,</w:t>
      </w:r>
      <w:r w:rsidR="00DB27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7EFE" w:rsidRPr="007B2E48">
        <w:rPr>
          <w:rFonts w:ascii="Times New Roman" w:hAnsi="Times New Roman"/>
          <w:sz w:val="24"/>
          <w:szCs w:val="24"/>
          <w:lang w:eastAsia="ru-RU"/>
        </w:rPr>
        <w:t>за услуги по снятию с учета граждан</w:t>
      </w:r>
      <w:r w:rsidR="005E7EFE">
        <w:rPr>
          <w:rFonts w:ascii="Times New Roman" w:hAnsi="Times New Roman"/>
          <w:sz w:val="24"/>
          <w:szCs w:val="24"/>
          <w:lang w:eastAsia="ru-RU"/>
        </w:rPr>
        <w:t>,</w:t>
      </w:r>
      <w:r w:rsidR="005E7EFE" w:rsidRPr="007B2E48">
        <w:rPr>
          <w:rFonts w:ascii="Times New Roman" w:hAnsi="Times New Roman"/>
          <w:sz w:val="24"/>
          <w:szCs w:val="24"/>
          <w:lang w:eastAsia="ru-RU"/>
        </w:rPr>
        <w:t xml:space="preserve"> проживающих в </w:t>
      </w:r>
      <w:r w:rsidR="005E7EFE">
        <w:rPr>
          <w:rFonts w:ascii="Times New Roman" w:hAnsi="Times New Roman"/>
          <w:sz w:val="24"/>
          <w:szCs w:val="24"/>
          <w:lang w:eastAsia="ru-RU"/>
        </w:rPr>
        <w:t>муниципальном жилом фонде</w:t>
      </w:r>
      <w:r w:rsidR="0042212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51812">
        <w:rPr>
          <w:rFonts w:ascii="Times New Roman" w:hAnsi="Times New Roman"/>
          <w:sz w:val="24"/>
          <w:szCs w:val="24"/>
          <w:lang w:eastAsia="ru-RU"/>
        </w:rPr>
        <w:t>содержание и ремон</w:t>
      </w:r>
      <w:r w:rsidR="00422120">
        <w:rPr>
          <w:rFonts w:ascii="Times New Roman" w:hAnsi="Times New Roman"/>
          <w:sz w:val="24"/>
          <w:szCs w:val="24"/>
          <w:lang w:eastAsia="ru-RU"/>
        </w:rPr>
        <w:t>т мест общего пользования – 101,7</w:t>
      </w:r>
      <w:r w:rsidR="0025181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5181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51812">
        <w:rPr>
          <w:rFonts w:ascii="Times New Roman" w:hAnsi="Times New Roman"/>
          <w:sz w:val="24"/>
          <w:szCs w:val="24"/>
          <w:lang w:eastAsia="ru-RU"/>
        </w:rPr>
        <w:t>,</w:t>
      </w:r>
    </w:p>
    <w:p w:rsidR="005E7EFE" w:rsidRDefault="005E7EFE" w:rsidP="005E7E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-работы по текущему ремонту м</w:t>
      </w:r>
      <w:r w:rsidR="00422120">
        <w:rPr>
          <w:rFonts w:ascii="Times New Roman" w:hAnsi="Times New Roman"/>
          <w:sz w:val="24"/>
          <w:szCs w:val="24"/>
          <w:lang w:eastAsia="ru-RU"/>
        </w:rPr>
        <w:t>униципального жилого фонда 268,4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E7EFE" w:rsidRDefault="005E7EFE" w:rsidP="005E7E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3C51" w:rsidRDefault="00912666" w:rsidP="005E7E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Исполнение по подразделу 0502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1720" w:rsidRPr="0028413C">
        <w:rPr>
          <w:rFonts w:ascii="Times New Roman" w:hAnsi="Times New Roman"/>
          <w:sz w:val="24"/>
          <w:szCs w:val="24"/>
          <w:lang w:eastAsia="ru-RU"/>
        </w:rPr>
        <w:t>«Коммунальное хозяйство»</w:t>
      </w:r>
      <w:r w:rsidR="00422120">
        <w:rPr>
          <w:rFonts w:ascii="Times New Roman" w:hAnsi="Times New Roman"/>
          <w:sz w:val="24"/>
          <w:szCs w:val="24"/>
          <w:lang w:eastAsia="ru-RU"/>
        </w:rPr>
        <w:t xml:space="preserve"> составило 437,3</w:t>
      </w:r>
      <w:r w:rsidR="0025181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51812">
        <w:rPr>
          <w:rFonts w:ascii="Times New Roman" w:hAnsi="Times New Roman"/>
          <w:sz w:val="24"/>
          <w:szCs w:val="24"/>
          <w:lang w:eastAsia="ru-RU"/>
        </w:rPr>
        <w:t>тыс.</w:t>
      </w:r>
      <w:r w:rsidR="00422120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422120">
        <w:rPr>
          <w:rFonts w:ascii="Times New Roman" w:hAnsi="Times New Roman"/>
          <w:sz w:val="24"/>
          <w:szCs w:val="24"/>
          <w:lang w:eastAsia="ru-RU"/>
        </w:rPr>
        <w:t xml:space="preserve">, что составило 6,0 </w:t>
      </w:r>
      <w:r>
        <w:rPr>
          <w:rFonts w:ascii="Times New Roman" w:hAnsi="Times New Roman"/>
          <w:sz w:val="24"/>
          <w:szCs w:val="24"/>
          <w:lang w:eastAsia="ru-RU"/>
        </w:rPr>
        <w:t xml:space="preserve">% к годовому плану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сравнению с аналогичным периодом прошлого г</w:t>
      </w:r>
      <w:r w:rsidR="00251812">
        <w:rPr>
          <w:rFonts w:ascii="Times New Roman" w:hAnsi="Times New Roman"/>
          <w:sz w:val="24"/>
          <w:szCs w:val="24"/>
          <w:lang w:eastAsia="ru-RU"/>
        </w:rPr>
        <w:t>о</w:t>
      </w:r>
      <w:r w:rsidR="00422120">
        <w:rPr>
          <w:rFonts w:ascii="Times New Roman" w:hAnsi="Times New Roman"/>
          <w:sz w:val="24"/>
          <w:szCs w:val="24"/>
          <w:lang w:eastAsia="ru-RU"/>
        </w:rPr>
        <w:t>да расходы</w:t>
      </w:r>
      <w:r w:rsidR="005E7EFE">
        <w:rPr>
          <w:rFonts w:ascii="Times New Roman" w:hAnsi="Times New Roman"/>
          <w:sz w:val="24"/>
          <w:szCs w:val="24"/>
          <w:lang w:eastAsia="ru-RU"/>
        </w:rPr>
        <w:t xml:space="preserve"> составил</w:t>
      </w:r>
      <w:r w:rsidR="00422120">
        <w:rPr>
          <w:rFonts w:ascii="Times New Roman" w:hAnsi="Times New Roman"/>
          <w:sz w:val="24"/>
          <w:szCs w:val="24"/>
          <w:lang w:eastAsia="ru-RU"/>
        </w:rPr>
        <w:t>и 37,7 процентов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73C51" w:rsidRDefault="00180DBC" w:rsidP="00773C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Профинансиров</w:t>
      </w:r>
      <w:r w:rsidR="007B0610">
        <w:rPr>
          <w:rFonts w:ascii="Times New Roman" w:hAnsi="Times New Roman"/>
          <w:sz w:val="24"/>
          <w:szCs w:val="24"/>
          <w:lang w:eastAsia="ru-RU"/>
        </w:rPr>
        <w:t>аны расходы на</w:t>
      </w:r>
      <w:r w:rsidR="00773C51">
        <w:rPr>
          <w:rFonts w:ascii="Times New Roman" w:hAnsi="Times New Roman"/>
          <w:sz w:val="24"/>
          <w:szCs w:val="24"/>
          <w:lang w:eastAsia="ru-RU"/>
        </w:rPr>
        <w:t>:</w:t>
      </w:r>
    </w:p>
    <w:p w:rsidR="005E7EFE" w:rsidRDefault="005E7EFE" w:rsidP="00773C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-обслуживание газово-р</w:t>
      </w:r>
      <w:r w:rsidR="00422120">
        <w:rPr>
          <w:rFonts w:ascii="Times New Roman" w:hAnsi="Times New Roman"/>
          <w:sz w:val="24"/>
          <w:szCs w:val="24"/>
          <w:lang w:eastAsia="ru-RU"/>
        </w:rPr>
        <w:t>аспределительных установок 80,4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251812" w:rsidRDefault="00251812" w:rsidP="007B2E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организ</w:t>
      </w:r>
      <w:r w:rsidR="005E7EFE">
        <w:rPr>
          <w:rFonts w:ascii="Times New Roman" w:hAnsi="Times New Roman"/>
          <w:sz w:val="24"/>
          <w:szCs w:val="24"/>
          <w:lang w:eastAsia="ru-RU"/>
        </w:rPr>
        <w:t>а</w:t>
      </w:r>
      <w:r w:rsidR="00422120">
        <w:rPr>
          <w:rFonts w:ascii="Times New Roman" w:hAnsi="Times New Roman"/>
          <w:sz w:val="24"/>
          <w:szCs w:val="24"/>
          <w:lang w:eastAsia="ru-RU"/>
        </w:rPr>
        <w:t xml:space="preserve">ция уличного освещения – 356,9 </w:t>
      </w:r>
      <w:proofErr w:type="spellStart"/>
      <w:r w:rsidR="0042212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22120">
        <w:rPr>
          <w:rFonts w:ascii="Times New Roman" w:hAnsi="Times New Roman"/>
          <w:sz w:val="24"/>
          <w:szCs w:val="24"/>
          <w:lang w:eastAsia="ru-RU"/>
        </w:rPr>
        <w:t>.</w:t>
      </w:r>
    </w:p>
    <w:p w:rsidR="00A11EDD" w:rsidRDefault="00A11EDD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41CF" w:rsidRDefault="00EB0FF3" w:rsidP="00093F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Расходы по подразделу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03 «Б</w:t>
      </w:r>
      <w:r w:rsidRPr="0028413C">
        <w:rPr>
          <w:rFonts w:ascii="Times New Roman" w:hAnsi="Times New Roman"/>
          <w:sz w:val="24"/>
          <w:szCs w:val="24"/>
          <w:lang w:eastAsia="ru-RU"/>
        </w:rPr>
        <w:t>лагоустройство»</w:t>
      </w:r>
      <w:r w:rsidR="00422120">
        <w:rPr>
          <w:rFonts w:ascii="Times New Roman" w:hAnsi="Times New Roman"/>
          <w:sz w:val="24"/>
          <w:szCs w:val="24"/>
          <w:lang w:eastAsia="ru-RU"/>
        </w:rPr>
        <w:t xml:space="preserve"> за 1 квартал 2020 года составили 3178,1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тыс.рублей и</w:t>
      </w:r>
      <w:r w:rsidR="00422120">
        <w:rPr>
          <w:rFonts w:ascii="Times New Roman" w:hAnsi="Times New Roman"/>
          <w:sz w:val="24"/>
          <w:szCs w:val="24"/>
          <w:lang w:eastAsia="ru-RU"/>
        </w:rPr>
        <w:t>ли 24,3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141720">
        <w:rPr>
          <w:rFonts w:ascii="Times New Roman" w:hAnsi="Times New Roman"/>
          <w:sz w:val="24"/>
          <w:szCs w:val="24"/>
          <w:lang w:eastAsia="ru-RU"/>
        </w:rPr>
        <w:t>наз</w:t>
      </w:r>
      <w:r w:rsidR="00422120">
        <w:rPr>
          <w:rFonts w:ascii="Times New Roman" w:hAnsi="Times New Roman"/>
          <w:sz w:val="24"/>
          <w:szCs w:val="24"/>
          <w:lang w:eastAsia="ru-RU"/>
        </w:rPr>
        <w:t>начений и 56</w:t>
      </w:r>
      <w:r w:rsidR="002518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% к </w:t>
      </w:r>
      <w:proofErr w:type="gramStart"/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уровню 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2120">
        <w:rPr>
          <w:rFonts w:ascii="Times New Roman" w:hAnsi="Times New Roman"/>
          <w:sz w:val="24"/>
          <w:szCs w:val="24"/>
          <w:lang w:eastAsia="ru-RU"/>
        </w:rPr>
        <w:t>2019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года.</w:t>
      </w:r>
      <w:r w:rsidR="00180D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41CF" w:rsidRDefault="00180DBC" w:rsidP="009E4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отчетном периоде фи</w:t>
      </w:r>
      <w:r w:rsidR="009E41CF">
        <w:rPr>
          <w:rFonts w:ascii="Times New Roman" w:hAnsi="Times New Roman"/>
          <w:sz w:val="24"/>
          <w:szCs w:val="24"/>
          <w:lang w:eastAsia="ru-RU"/>
        </w:rPr>
        <w:t>нансирование направлено:</w:t>
      </w:r>
    </w:p>
    <w:p w:rsidR="009E41CF" w:rsidRPr="00540524" w:rsidRDefault="009E41CF" w:rsidP="009E4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>- на организацию</w:t>
      </w:r>
      <w:r w:rsidR="00180DBC" w:rsidRPr="00540524">
        <w:rPr>
          <w:rFonts w:ascii="Times New Roman" w:hAnsi="Times New Roman"/>
          <w:sz w:val="24"/>
          <w:szCs w:val="24"/>
          <w:lang w:eastAsia="ru-RU"/>
        </w:rPr>
        <w:t xml:space="preserve"> уличного</w:t>
      </w:r>
      <w:r w:rsidR="00422120">
        <w:rPr>
          <w:rFonts w:ascii="Times New Roman" w:hAnsi="Times New Roman"/>
          <w:sz w:val="24"/>
          <w:szCs w:val="24"/>
          <w:lang w:eastAsia="ru-RU"/>
        </w:rPr>
        <w:t xml:space="preserve"> освещения 2190,0</w:t>
      </w:r>
      <w:r w:rsidR="00180DBC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80DBC" w:rsidRPr="0054052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80DBC" w:rsidRPr="00540524">
        <w:rPr>
          <w:rFonts w:ascii="Times New Roman" w:hAnsi="Times New Roman"/>
          <w:sz w:val="24"/>
          <w:szCs w:val="24"/>
          <w:lang w:eastAsia="ru-RU"/>
        </w:rPr>
        <w:t>,</w:t>
      </w:r>
      <w:r w:rsidR="00093FA1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270F2" w:rsidRDefault="00D270F2" w:rsidP="00D270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-содержание городского кладбища – 69,3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9E41CF" w:rsidRDefault="009E41CF" w:rsidP="00093F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E7EFE">
        <w:rPr>
          <w:rFonts w:ascii="Times New Roman" w:hAnsi="Times New Roman"/>
          <w:sz w:val="24"/>
          <w:szCs w:val="24"/>
          <w:lang w:eastAsia="ru-RU"/>
        </w:rPr>
        <w:t>прочие мероприятия:</w:t>
      </w:r>
      <w:r w:rsidR="00CA04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70F2">
        <w:rPr>
          <w:rFonts w:ascii="Times New Roman" w:hAnsi="Times New Roman"/>
          <w:sz w:val="24"/>
          <w:szCs w:val="24"/>
          <w:lang w:eastAsia="ru-RU"/>
        </w:rPr>
        <w:t xml:space="preserve">ПСД «Благоустройство дворовых территорий», строительство насосной станции, </w:t>
      </w:r>
      <w:r w:rsidRPr="00540524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540524" w:rsidRPr="00540524">
        <w:rPr>
          <w:rFonts w:ascii="Times New Roman" w:hAnsi="Times New Roman"/>
          <w:sz w:val="24"/>
          <w:szCs w:val="24"/>
          <w:lang w:eastAsia="ru-RU"/>
        </w:rPr>
        <w:t>содержание</w:t>
      </w:r>
      <w:r w:rsidR="00D270F2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gramStart"/>
      <w:r w:rsidR="00D270F2">
        <w:rPr>
          <w:rFonts w:ascii="Times New Roman" w:hAnsi="Times New Roman"/>
          <w:sz w:val="24"/>
          <w:szCs w:val="24"/>
          <w:lang w:eastAsia="ru-RU"/>
        </w:rPr>
        <w:t xml:space="preserve">ремонт </w:t>
      </w:r>
      <w:r w:rsidR="00540524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7EFE">
        <w:rPr>
          <w:rFonts w:ascii="Times New Roman" w:hAnsi="Times New Roman"/>
          <w:sz w:val="24"/>
          <w:szCs w:val="24"/>
          <w:lang w:eastAsia="ru-RU"/>
        </w:rPr>
        <w:t>тротуаров</w:t>
      </w:r>
      <w:proofErr w:type="gramEnd"/>
      <w:r w:rsidR="005E7EFE">
        <w:rPr>
          <w:rFonts w:ascii="Times New Roman" w:hAnsi="Times New Roman"/>
          <w:sz w:val="24"/>
          <w:szCs w:val="24"/>
          <w:lang w:eastAsia="ru-RU"/>
        </w:rPr>
        <w:t xml:space="preserve"> и парковых зон</w:t>
      </w:r>
      <w:r w:rsidR="00CA0412">
        <w:rPr>
          <w:rFonts w:ascii="Times New Roman" w:hAnsi="Times New Roman"/>
          <w:sz w:val="24"/>
          <w:szCs w:val="24"/>
          <w:lang w:eastAsia="ru-RU"/>
        </w:rPr>
        <w:t>,</w:t>
      </w:r>
      <w:r w:rsidR="005E7E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70F2">
        <w:rPr>
          <w:rFonts w:ascii="Times New Roman" w:hAnsi="Times New Roman"/>
          <w:sz w:val="24"/>
          <w:szCs w:val="24"/>
          <w:lang w:eastAsia="ru-RU"/>
        </w:rPr>
        <w:t xml:space="preserve">оплата услуг по тех-экономическому и финансовому обоснованию проекта «Детский городок» – 918,8 </w:t>
      </w:r>
      <w:proofErr w:type="spellStart"/>
      <w:r w:rsidR="00D270F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270F2">
        <w:rPr>
          <w:rFonts w:ascii="Times New Roman" w:hAnsi="Times New Roman"/>
          <w:sz w:val="24"/>
          <w:szCs w:val="24"/>
          <w:lang w:eastAsia="ru-RU"/>
        </w:rPr>
        <w:t>.</w:t>
      </w:r>
    </w:p>
    <w:p w:rsidR="009E41CF" w:rsidRPr="00540524" w:rsidRDefault="009E41CF" w:rsidP="009B4B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3247" w:rsidRPr="00540524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540524">
        <w:rPr>
          <w:rFonts w:ascii="Times New Roman" w:hAnsi="Times New Roman"/>
          <w:b/>
          <w:bCs/>
          <w:sz w:val="24"/>
          <w:szCs w:val="24"/>
          <w:lang w:eastAsia="ru-RU"/>
        </w:rPr>
        <w:t>разделу 07 «Образование»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0524">
        <w:rPr>
          <w:rFonts w:ascii="Times New Roman" w:hAnsi="Times New Roman"/>
          <w:sz w:val="24"/>
          <w:szCs w:val="24"/>
          <w:lang w:eastAsia="ru-RU"/>
        </w:rPr>
        <w:t>ф</w:t>
      </w:r>
      <w:r w:rsidR="000E7ED6" w:rsidRPr="00540524">
        <w:rPr>
          <w:rFonts w:ascii="Times New Roman" w:hAnsi="Times New Roman"/>
          <w:sz w:val="24"/>
          <w:szCs w:val="24"/>
          <w:lang w:eastAsia="ru-RU"/>
        </w:rPr>
        <w:t xml:space="preserve">инансирование </w:t>
      </w:r>
      <w:r w:rsidR="00A6191F" w:rsidRPr="00540524">
        <w:rPr>
          <w:rFonts w:ascii="Times New Roman" w:hAnsi="Times New Roman"/>
          <w:sz w:val="24"/>
          <w:szCs w:val="24"/>
          <w:lang w:eastAsia="ru-RU"/>
        </w:rPr>
        <w:t>в</w:t>
      </w:r>
      <w:r w:rsidR="00D270F2">
        <w:rPr>
          <w:rFonts w:ascii="Times New Roman" w:hAnsi="Times New Roman"/>
          <w:sz w:val="24"/>
          <w:szCs w:val="24"/>
          <w:lang w:eastAsia="ru-RU"/>
        </w:rPr>
        <w:t xml:space="preserve"> отчетный период составило 41,0</w:t>
      </w:r>
      <w:r w:rsidR="00A6191F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83DB1" w:rsidRPr="00540524">
        <w:rPr>
          <w:rFonts w:ascii="Times New Roman" w:hAnsi="Times New Roman"/>
          <w:sz w:val="24"/>
          <w:szCs w:val="24"/>
          <w:lang w:eastAsia="ru-RU"/>
        </w:rPr>
        <w:t>тыс.р</w:t>
      </w:r>
      <w:r w:rsidR="00D270F2"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 w:rsidR="00D270F2">
        <w:rPr>
          <w:rFonts w:ascii="Times New Roman" w:hAnsi="Times New Roman"/>
          <w:sz w:val="24"/>
          <w:szCs w:val="24"/>
          <w:lang w:eastAsia="ru-RU"/>
        </w:rPr>
        <w:t>, или 25</w:t>
      </w:r>
      <w:r w:rsidR="005069FF" w:rsidRPr="00540524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79241C" w:rsidRPr="00540524">
        <w:rPr>
          <w:rFonts w:ascii="Times New Roman" w:hAnsi="Times New Roman"/>
          <w:sz w:val="24"/>
          <w:szCs w:val="24"/>
          <w:lang w:eastAsia="ru-RU"/>
        </w:rPr>
        <w:t>.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 xml:space="preserve"> Перечислены иные межбюджетные трансферты в районный бюджет на исполнение переданных полномочий в области молодежной политики.</w:t>
      </w:r>
      <w:r w:rsidR="005069FF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4BC6" w:rsidRPr="00540524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6D73" w:rsidRDefault="004644B3" w:rsidP="005405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 xml:space="preserve">Исполнение расходов 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540524">
        <w:rPr>
          <w:rFonts w:ascii="Times New Roman" w:hAnsi="Times New Roman"/>
          <w:b/>
          <w:bCs/>
          <w:sz w:val="24"/>
          <w:szCs w:val="24"/>
          <w:lang w:eastAsia="ru-RU"/>
        </w:rPr>
        <w:t>разделу 08 «Культура, кинематография»</w:t>
      </w:r>
      <w:r w:rsidR="00FF0686" w:rsidRPr="00540524">
        <w:rPr>
          <w:rFonts w:ascii="Times New Roman" w:hAnsi="Times New Roman"/>
          <w:sz w:val="24"/>
          <w:szCs w:val="24"/>
          <w:lang w:eastAsia="ru-RU"/>
        </w:rPr>
        <w:t xml:space="preserve"> за отчетный </w:t>
      </w:r>
      <w:r w:rsidR="00E16D73">
        <w:rPr>
          <w:rFonts w:ascii="Times New Roman" w:hAnsi="Times New Roman"/>
          <w:sz w:val="24"/>
          <w:szCs w:val="24"/>
          <w:lang w:eastAsia="ru-RU"/>
        </w:rPr>
        <w:t>период</w:t>
      </w:r>
      <w:r w:rsidR="00D270F2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="00383DB1" w:rsidRPr="00540524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D270F2">
        <w:rPr>
          <w:rFonts w:ascii="Times New Roman" w:hAnsi="Times New Roman"/>
          <w:sz w:val="24"/>
          <w:szCs w:val="24"/>
          <w:lang w:eastAsia="ru-RU"/>
        </w:rPr>
        <w:t>а составило 22,7</w:t>
      </w:r>
      <w:r w:rsidR="00983247" w:rsidRPr="00540524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 xml:space="preserve">годовых </w:t>
      </w:r>
      <w:r w:rsidR="00DC774B" w:rsidRPr="00540524">
        <w:rPr>
          <w:rFonts w:ascii="Times New Roman" w:hAnsi="Times New Roman"/>
          <w:sz w:val="24"/>
          <w:szCs w:val="24"/>
          <w:lang w:eastAsia="ru-RU"/>
        </w:rPr>
        <w:t xml:space="preserve">плановых назначений </w:t>
      </w:r>
      <w:r w:rsidR="00983247" w:rsidRPr="00540524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D270F2">
        <w:rPr>
          <w:rFonts w:ascii="Times New Roman" w:hAnsi="Times New Roman"/>
          <w:sz w:val="24"/>
          <w:szCs w:val="24"/>
          <w:lang w:eastAsia="ru-RU"/>
        </w:rPr>
        <w:t>1345,0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D270F2">
        <w:rPr>
          <w:rFonts w:ascii="Times New Roman" w:hAnsi="Times New Roman"/>
          <w:sz w:val="24"/>
          <w:szCs w:val="24"/>
          <w:lang w:eastAsia="ru-RU"/>
        </w:rPr>
        <w:t xml:space="preserve"> (112,1</w:t>
      </w:r>
      <w:r w:rsidR="00383DB1" w:rsidRPr="00540524">
        <w:rPr>
          <w:rFonts w:ascii="Times New Roman" w:hAnsi="Times New Roman"/>
          <w:sz w:val="24"/>
          <w:szCs w:val="24"/>
          <w:lang w:eastAsia="ru-RU"/>
        </w:rPr>
        <w:t>% к уровню прошлого года)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>Расходы направлены на</w:t>
      </w:r>
      <w:r w:rsidR="00540524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6D73" w:rsidRDefault="00E16D73" w:rsidP="005405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>функционир</w:t>
      </w:r>
      <w:r w:rsidR="00E61C93" w:rsidRPr="00540524">
        <w:rPr>
          <w:rFonts w:ascii="Times New Roman" w:hAnsi="Times New Roman"/>
          <w:sz w:val="24"/>
          <w:szCs w:val="24"/>
          <w:lang w:eastAsia="ru-RU"/>
        </w:rPr>
        <w:t>о</w:t>
      </w:r>
      <w:r w:rsidR="00734D35" w:rsidRPr="00540524">
        <w:rPr>
          <w:rFonts w:ascii="Times New Roman" w:hAnsi="Times New Roman"/>
          <w:sz w:val="24"/>
          <w:szCs w:val="24"/>
          <w:lang w:eastAsia="ru-RU"/>
        </w:rPr>
        <w:t>вание учреждения</w:t>
      </w:r>
      <w:r w:rsidR="00540524" w:rsidRPr="00540524">
        <w:rPr>
          <w:rFonts w:ascii="Times New Roman" w:hAnsi="Times New Roman"/>
          <w:sz w:val="24"/>
          <w:szCs w:val="24"/>
          <w:lang w:eastAsia="ru-RU"/>
        </w:rPr>
        <w:t xml:space="preserve"> культуры (обеспечение вып</w:t>
      </w:r>
      <w:r>
        <w:rPr>
          <w:rFonts w:ascii="Times New Roman" w:hAnsi="Times New Roman"/>
          <w:sz w:val="24"/>
          <w:szCs w:val="24"/>
          <w:lang w:eastAsia="ru-RU"/>
        </w:rPr>
        <w:t xml:space="preserve">олнения </w:t>
      </w:r>
      <w:r w:rsidR="00D270F2">
        <w:rPr>
          <w:rFonts w:ascii="Times New Roman" w:hAnsi="Times New Roman"/>
          <w:sz w:val="24"/>
          <w:szCs w:val="24"/>
          <w:lang w:eastAsia="ru-RU"/>
        </w:rPr>
        <w:t>муниципального задания) – 1070,0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BA764D" w:rsidRPr="00540524" w:rsidRDefault="00E16D73" w:rsidP="005405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 финансирование переданных полномочий по библиотечном</w:t>
      </w:r>
      <w:r w:rsidR="00D270F2">
        <w:rPr>
          <w:rFonts w:ascii="Times New Roman" w:hAnsi="Times New Roman"/>
          <w:sz w:val="24"/>
          <w:szCs w:val="24"/>
          <w:lang w:eastAsia="ru-RU"/>
        </w:rPr>
        <w:t>у обслуживанию населения – 275,0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4BC6" w:rsidRPr="00540524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10 «Социальная политика»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финансир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ование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 (пенсионное обеспе</w:t>
      </w:r>
      <w:r w:rsidR="00D270F2">
        <w:rPr>
          <w:rFonts w:ascii="Times New Roman" w:hAnsi="Times New Roman"/>
          <w:sz w:val="24"/>
          <w:szCs w:val="24"/>
          <w:lang w:eastAsia="ru-RU"/>
        </w:rPr>
        <w:t>чение) произведено в сумме 66,9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C1791" w:rsidRPr="0028413C"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D270F2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D270F2">
        <w:rPr>
          <w:rFonts w:ascii="Times New Roman" w:hAnsi="Times New Roman"/>
          <w:sz w:val="24"/>
          <w:szCs w:val="24"/>
          <w:lang w:eastAsia="ru-RU"/>
        </w:rPr>
        <w:t xml:space="preserve"> или 25,0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% годовых назначений.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B6A4A" w:rsidRPr="0028413C" w:rsidRDefault="005B6A4A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A4A" w:rsidRDefault="00FF068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   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11 «Физическая культура и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спорт»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390AEA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>финансирование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A4A">
        <w:rPr>
          <w:rFonts w:ascii="Times New Roman" w:hAnsi="Times New Roman"/>
          <w:sz w:val="24"/>
          <w:szCs w:val="24"/>
          <w:lang w:eastAsia="ru-RU"/>
        </w:rPr>
        <w:t>отчетный период со</w:t>
      </w:r>
      <w:r w:rsidR="00D270F2">
        <w:rPr>
          <w:rFonts w:ascii="Times New Roman" w:hAnsi="Times New Roman"/>
          <w:sz w:val="24"/>
          <w:szCs w:val="24"/>
          <w:lang w:eastAsia="ru-RU"/>
        </w:rPr>
        <w:t xml:space="preserve">ставило 397,0 </w:t>
      </w:r>
      <w:proofErr w:type="spellStart"/>
      <w:r w:rsidR="00D270F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270F2">
        <w:rPr>
          <w:rFonts w:ascii="Times New Roman" w:hAnsi="Times New Roman"/>
          <w:sz w:val="24"/>
          <w:szCs w:val="24"/>
          <w:lang w:eastAsia="ru-RU"/>
        </w:rPr>
        <w:t xml:space="preserve"> или 25,0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% годовых назначений. </w:t>
      </w:r>
      <w:r w:rsidR="00734D35">
        <w:rPr>
          <w:rFonts w:ascii="Times New Roman" w:hAnsi="Times New Roman"/>
          <w:sz w:val="24"/>
          <w:szCs w:val="24"/>
          <w:lang w:eastAsia="ru-RU"/>
        </w:rPr>
        <w:t>Средства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перечислены</w:t>
      </w:r>
      <w:r w:rsidR="005B6A4A" w:rsidRPr="005B6A4A">
        <w:rPr>
          <w:rFonts w:ascii="Times New Roman" w:hAnsi="Times New Roman"/>
          <w:sz w:val="24"/>
          <w:szCs w:val="24"/>
          <w:lang w:eastAsia="ru-RU"/>
        </w:rPr>
        <w:t xml:space="preserve"> в районный бюджет на исполнение переданных полномочий</w:t>
      </w:r>
      <w:r w:rsidR="00734D35">
        <w:rPr>
          <w:rFonts w:ascii="Times New Roman" w:hAnsi="Times New Roman"/>
          <w:sz w:val="24"/>
          <w:szCs w:val="24"/>
          <w:lang w:eastAsia="ru-RU"/>
        </w:rPr>
        <w:t>.</w:t>
      </w:r>
    </w:p>
    <w:p w:rsidR="00734D35" w:rsidRPr="0028413C" w:rsidRDefault="00734D3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565DDB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28413C">
        <w:rPr>
          <w:rFonts w:ascii="Times New Roman" w:hAnsi="Times New Roman"/>
          <w:b/>
          <w:sz w:val="24"/>
          <w:szCs w:val="24"/>
          <w:lang w:eastAsia="ru-RU"/>
        </w:rPr>
        <w:t>12 «Средства массовой информации»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финансирование в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отчетном </w:t>
      </w:r>
      <w:r w:rsidR="00CA0412">
        <w:rPr>
          <w:rFonts w:ascii="Times New Roman" w:hAnsi="Times New Roman"/>
          <w:sz w:val="24"/>
          <w:szCs w:val="24"/>
          <w:lang w:eastAsia="ru-RU"/>
        </w:rPr>
        <w:t>периоде произведено в сум</w:t>
      </w:r>
      <w:r w:rsidR="00D270F2">
        <w:rPr>
          <w:rFonts w:ascii="Times New Roman" w:hAnsi="Times New Roman"/>
          <w:sz w:val="24"/>
          <w:szCs w:val="24"/>
          <w:lang w:eastAsia="ru-RU"/>
        </w:rPr>
        <w:t xml:space="preserve">ме 2,0 </w:t>
      </w:r>
      <w:proofErr w:type="spellStart"/>
      <w:r w:rsidR="00D270F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270F2">
        <w:rPr>
          <w:rFonts w:ascii="Times New Roman" w:hAnsi="Times New Roman"/>
          <w:sz w:val="24"/>
          <w:szCs w:val="24"/>
          <w:lang w:eastAsia="ru-RU"/>
        </w:rPr>
        <w:t xml:space="preserve"> или 1,9 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>% годовых назначений</w:t>
      </w:r>
      <w:r w:rsidR="00E61C93">
        <w:rPr>
          <w:rFonts w:ascii="Times New Roman" w:hAnsi="Times New Roman"/>
          <w:sz w:val="24"/>
          <w:szCs w:val="24"/>
          <w:lang w:eastAsia="ru-RU"/>
        </w:rPr>
        <w:t>.</w:t>
      </w:r>
    </w:p>
    <w:p w:rsidR="004D0EBE" w:rsidRPr="0028413C" w:rsidRDefault="004D0EBE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D35" w:rsidRPr="004435C7" w:rsidRDefault="00390AEA" w:rsidP="004435C7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отчетный период </w:t>
      </w:r>
      <w:r w:rsidR="00D270F2">
        <w:rPr>
          <w:rFonts w:ascii="Times New Roman" w:hAnsi="Times New Roman"/>
          <w:sz w:val="24"/>
          <w:szCs w:val="24"/>
          <w:lang w:eastAsia="ru-RU"/>
        </w:rPr>
        <w:t>2020</w:t>
      </w:r>
      <w:r w:rsidR="00F77CFB" w:rsidRPr="0028413C">
        <w:rPr>
          <w:rFonts w:ascii="Times New Roman" w:hAnsi="Times New Roman"/>
          <w:sz w:val="24"/>
          <w:szCs w:val="24"/>
          <w:lang w:eastAsia="ru-RU"/>
        </w:rPr>
        <w:t xml:space="preserve"> года наименьший процент исполнения годовых плановых назначений</w:t>
      </w:r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gramStart"/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расходам </w:t>
      </w:r>
      <w:r w:rsidR="00D270F2">
        <w:rPr>
          <w:rFonts w:ascii="Times New Roman" w:hAnsi="Times New Roman"/>
          <w:sz w:val="24"/>
          <w:szCs w:val="24"/>
          <w:lang w:eastAsia="ru-RU"/>
        </w:rPr>
        <w:t xml:space="preserve"> получен</w:t>
      </w:r>
      <w:proofErr w:type="gramEnd"/>
      <w:r w:rsidR="00D270F2">
        <w:rPr>
          <w:rFonts w:ascii="Times New Roman" w:hAnsi="Times New Roman"/>
          <w:sz w:val="24"/>
          <w:szCs w:val="24"/>
          <w:lang w:eastAsia="ru-RU"/>
        </w:rPr>
        <w:t xml:space="preserve"> по разделам 12 ««Средства массовой информации», </w:t>
      </w:r>
      <w:r w:rsidR="004435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6D73">
        <w:rPr>
          <w:rFonts w:ascii="Times New Roman" w:hAnsi="Times New Roman"/>
          <w:bCs/>
          <w:sz w:val="24"/>
          <w:szCs w:val="24"/>
          <w:lang w:eastAsia="ru-RU"/>
        </w:rPr>
        <w:t>03 «</w:t>
      </w:r>
      <w:r w:rsidR="00E16D73" w:rsidRPr="00E16D73">
        <w:rPr>
          <w:rFonts w:ascii="Times New Roman" w:hAnsi="Times New Roman"/>
          <w:bCs/>
          <w:sz w:val="24"/>
          <w:szCs w:val="24"/>
          <w:lang w:eastAsia="ru-RU"/>
        </w:rPr>
        <w:t>«Национальная безопасность и правоохранительная деятельность»</w:t>
      </w:r>
      <w:r w:rsidR="00D270F2">
        <w:rPr>
          <w:rFonts w:ascii="Times New Roman" w:hAnsi="Times New Roman"/>
          <w:bCs/>
          <w:sz w:val="24"/>
          <w:szCs w:val="24"/>
          <w:lang w:eastAsia="ru-RU"/>
        </w:rPr>
        <w:t>, 04 «Национальная экономика»</w:t>
      </w:r>
      <w:r w:rsidR="004435C7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В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ыше среднего показателя профинансированы расходы по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разделу</w:t>
      </w:r>
      <w:r w:rsidR="00D270F2">
        <w:rPr>
          <w:rFonts w:ascii="Times New Roman" w:hAnsi="Times New Roman"/>
          <w:sz w:val="24"/>
          <w:szCs w:val="24"/>
          <w:lang w:eastAsia="ru-RU"/>
        </w:rPr>
        <w:t xml:space="preserve"> 07 «Образование» и 10</w:t>
      </w:r>
      <w:r w:rsidR="004435C7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70F2">
        <w:rPr>
          <w:rFonts w:ascii="Times New Roman" w:hAnsi="Times New Roman"/>
          <w:bCs/>
          <w:sz w:val="24"/>
          <w:szCs w:val="24"/>
          <w:lang w:eastAsia="ru-RU"/>
        </w:rPr>
        <w:t>«Социальная политика»</w:t>
      </w:r>
      <w:r w:rsidR="00734D3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87A6B" w:rsidRDefault="00187A6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774" w:rsidRPr="0028413C" w:rsidRDefault="00162774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A2" w:rsidRPr="0028413C" w:rsidRDefault="00861CA2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413C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F77CFB" w:rsidRPr="0028413C" w:rsidRDefault="00F77CFB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614" w:rsidRPr="0028413C" w:rsidRDefault="00F77CF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   </w:t>
      </w:r>
      <w:r w:rsidR="00BC63CB" w:rsidRPr="0028413C">
        <w:rPr>
          <w:rFonts w:ascii="Times New Roman" w:hAnsi="Times New Roman"/>
          <w:sz w:val="24"/>
          <w:szCs w:val="24"/>
        </w:rPr>
        <w:t>Отчет об</w:t>
      </w:r>
      <w:r w:rsidR="0028413C">
        <w:rPr>
          <w:rFonts w:ascii="Times New Roman" w:hAnsi="Times New Roman"/>
          <w:sz w:val="24"/>
          <w:szCs w:val="24"/>
        </w:rPr>
        <w:t xml:space="preserve"> исполнении бюджета</w:t>
      </w:r>
      <w:r w:rsidR="00565DDB" w:rsidRPr="0028413C">
        <w:rPr>
          <w:rFonts w:ascii="Times New Roman" w:hAnsi="Times New Roman"/>
          <w:sz w:val="24"/>
          <w:szCs w:val="24"/>
        </w:rPr>
        <w:t xml:space="preserve"> муниципального образования «Город Вытегра»</w:t>
      </w:r>
      <w:r w:rsidR="00BC63CB" w:rsidRPr="0028413C">
        <w:rPr>
          <w:rFonts w:ascii="Times New Roman" w:hAnsi="Times New Roman"/>
          <w:sz w:val="24"/>
          <w:szCs w:val="24"/>
        </w:rPr>
        <w:t xml:space="preserve"> </w:t>
      </w:r>
      <w:r w:rsidR="005A0EE4">
        <w:rPr>
          <w:rFonts w:ascii="Times New Roman" w:hAnsi="Times New Roman"/>
          <w:sz w:val="24"/>
          <w:szCs w:val="24"/>
        </w:rPr>
        <w:t>за 1 квартал 2020</w:t>
      </w:r>
      <w:r w:rsidR="00136CBA">
        <w:rPr>
          <w:rFonts w:ascii="Times New Roman" w:hAnsi="Times New Roman"/>
          <w:sz w:val="24"/>
          <w:szCs w:val="24"/>
        </w:rPr>
        <w:t xml:space="preserve"> года </w:t>
      </w:r>
      <w:r w:rsidR="00565DDB" w:rsidRPr="0028413C">
        <w:rPr>
          <w:rFonts w:ascii="Times New Roman" w:hAnsi="Times New Roman"/>
          <w:sz w:val="24"/>
          <w:szCs w:val="24"/>
        </w:rPr>
        <w:t>Администрацией представлен в Городской Совет</w:t>
      </w:r>
      <w:r w:rsidR="00FE1831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</w:t>
      </w:r>
      <w:r w:rsidR="00FE1831" w:rsidRPr="0028413C">
        <w:rPr>
          <w:rFonts w:ascii="Times New Roman" w:hAnsi="Times New Roman"/>
          <w:sz w:val="24"/>
          <w:szCs w:val="24"/>
        </w:rPr>
        <w:t>в соответствии с Положением «О б</w:t>
      </w:r>
      <w:r w:rsidR="00565DDB" w:rsidRPr="0028413C">
        <w:rPr>
          <w:rFonts w:ascii="Times New Roman" w:hAnsi="Times New Roman"/>
          <w:sz w:val="24"/>
          <w:szCs w:val="24"/>
        </w:rPr>
        <w:t xml:space="preserve">юджетном процессе в муниципальном образовании «Город Вытегра», утвержденным решением Городского Совета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</w:t>
      </w:r>
      <w:proofErr w:type="gramStart"/>
      <w:r w:rsidR="00565DDB" w:rsidRPr="0028413C">
        <w:rPr>
          <w:rFonts w:ascii="Times New Roman" w:hAnsi="Times New Roman"/>
          <w:sz w:val="24"/>
          <w:szCs w:val="24"/>
          <w:lang w:eastAsia="ru-RU"/>
        </w:rPr>
        <w:t>Вытегра»</w:t>
      </w:r>
      <w:r w:rsidR="00E334EB" w:rsidRPr="0028413C">
        <w:rPr>
          <w:rFonts w:ascii="Times New Roman" w:hAnsi="Times New Roman"/>
          <w:sz w:val="24"/>
          <w:szCs w:val="24"/>
        </w:rPr>
        <w:t xml:space="preserve">  </w:t>
      </w:r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>от</w:t>
      </w:r>
      <w:proofErr w:type="gramEnd"/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 xml:space="preserve"> 27.12.2017</w:t>
      </w:r>
      <w:r w:rsidR="00E334EB" w:rsidRPr="007240ED">
        <w:rPr>
          <w:rFonts w:ascii="Times New Roman" w:hAnsi="Times New Roman"/>
          <w:bCs/>
          <w:spacing w:val="-2"/>
          <w:sz w:val="24"/>
          <w:szCs w:val="24"/>
        </w:rPr>
        <w:t xml:space="preserve"> г.</w:t>
      </w:r>
      <w:r w:rsidR="00E334EB" w:rsidRPr="007240ED">
        <w:rPr>
          <w:rFonts w:ascii="Times New Roman" w:hAnsi="Times New Roman"/>
          <w:sz w:val="24"/>
          <w:szCs w:val="24"/>
        </w:rPr>
        <w:t xml:space="preserve"> </w:t>
      </w:r>
      <w:r w:rsidR="00565DDB" w:rsidRPr="007240ED">
        <w:rPr>
          <w:rFonts w:ascii="Times New Roman" w:hAnsi="Times New Roman"/>
          <w:sz w:val="24"/>
          <w:szCs w:val="24"/>
        </w:rPr>
        <w:t xml:space="preserve"> </w:t>
      </w:r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>№ 44.</w:t>
      </w:r>
    </w:p>
    <w:p w:rsidR="00503ABD" w:rsidRDefault="002C3614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Согласно проведенного анализ</w:t>
      </w:r>
      <w:r w:rsidR="00E334EB" w:rsidRPr="0028413C">
        <w:rPr>
          <w:rFonts w:ascii="Times New Roman" w:hAnsi="Times New Roman"/>
          <w:sz w:val="24"/>
          <w:szCs w:val="24"/>
        </w:rPr>
        <w:t>а исполнение бюджета МО на 01.</w:t>
      </w:r>
      <w:r w:rsidR="005A0EE4">
        <w:rPr>
          <w:rFonts w:ascii="Times New Roman" w:hAnsi="Times New Roman"/>
          <w:sz w:val="24"/>
          <w:szCs w:val="24"/>
        </w:rPr>
        <w:t>04.2020</w:t>
      </w:r>
      <w:r w:rsidRPr="0028413C">
        <w:rPr>
          <w:rFonts w:ascii="Times New Roman" w:hAnsi="Times New Roman"/>
          <w:sz w:val="24"/>
          <w:szCs w:val="24"/>
        </w:rPr>
        <w:t xml:space="preserve"> года </w:t>
      </w:r>
      <w:r w:rsidR="00734D35">
        <w:rPr>
          <w:rFonts w:ascii="Times New Roman" w:hAnsi="Times New Roman"/>
          <w:sz w:val="24"/>
          <w:szCs w:val="24"/>
        </w:rPr>
        <w:t xml:space="preserve">по </w:t>
      </w:r>
      <w:r w:rsidR="00E45467">
        <w:rPr>
          <w:rFonts w:ascii="Times New Roman" w:hAnsi="Times New Roman"/>
          <w:sz w:val="24"/>
          <w:szCs w:val="24"/>
        </w:rPr>
        <w:t>дохо</w:t>
      </w:r>
      <w:r w:rsidR="005A0EE4">
        <w:rPr>
          <w:rFonts w:ascii="Times New Roman" w:hAnsi="Times New Roman"/>
          <w:sz w:val="24"/>
          <w:szCs w:val="24"/>
        </w:rPr>
        <w:t>дам составило 9174,4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>, по расходам</w:t>
      </w:r>
      <w:r w:rsidR="005A0EE4">
        <w:rPr>
          <w:rFonts w:ascii="Times New Roman" w:hAnsi="Times New Roman"/>
          <w:sz w:val="24"/>
          <w:szCs w:val="24"/>
        </w:rPr>
        <w:t xml:space="preserve"> 9595,5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>. В результате исполнения</w:t>
      </w:r>
      <w:r w:rsidR="002E26A0">
        <w:rPr>
          <w:rFonts w:ascii="Times New Roman" w:hAnsi="Times New Roman"/>
          <w:sz w:val="24"/>
          <w:szCs w:val="24"/>
        </w:rPr>
        <w:t xml:space="preserve"> бюджета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r w:rsidR="005A0EE4">
        <w:rPr>
          <w:rFonts w:ascii="Times New Roman" w:hAnsi="Times New Roman"/>
          <w:sz w:val="24"/>
          <w:szCs w:val="24"/>
        </w:rPr>
        <w:t>за 1 квартал 2020</w:t>
      </w:r>
      <w:r w:rsidR="00734D35">
        <w:rPr>
          <w:rFonts w:ascii="Times New Roman" w:hAnsi="Times New Roman"/>
          <w:sz w:val="24"/>
          <w:szCs w:val="24"/>
        </w:rPr>
        <w:t xml:space="preserve"> года</w:t>
      </w:r>
      <w:r w:rsidRPr="0028413C">
        <w:rPr>
          <w:rFonts w:ascii="Times New Roman" w:hAnsi="Times New Roman"/>
          <w:sz w:val="24"/>
          <w:szCs w:val="24"/>
        </w:rPr>
        <w:t xml:space="preserve"> сфор</w:t>
      </w:r>
      <w:r w:rsidR="00C07930" w:rsidRPr="0028413C">
        <w:rPr>
          <w:rFonts w:ascii="Times New Roman" w:hAnsi="Times New Roman"/>
          <w:sz w:val="24"/>
          <w:szCs w:val="24"/>
        </w:rPr>
        <w:t>мировалс</w:t>
      </w:r>
      <w:r w:rsidR="007240ED">
        <w:rPr>
          <w:rFonts w:ascii="Times New Roman" w:hAnsi="Times New Roman"/>
          <w:sz w:val="24"/>
          <w:szCs w:val="24"/>
        </w:rPr>
        <w:t xml:space="preserve">я </w:t>
      </w:r>
      <w:r w:rsidR="005A0EE4">
        <w:rPr>
          <w:rFonts w:ascii="Times New Roman" w:hAnsi="Times New Roman"/>
          <w:sz w:val="24"/>
          <w:szCs w:val="24"/>
        </w:rPr>
        <w:t>дефицит бюджета в сумме 421,1</w:t>
      </w:r>
      <w:r w:rsidR="00527516"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516"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527516" w:rsidRPr="0028413C">
        <w:rPr>
          <w:rFonts w:ascii="Times New Roman" w:hAnsi="Times New Roman"/>
          <w:sz w:val="24"/>
          <w:szCs w:val="24"/>
        </w:rPr>
        <w:t xml:space="preserve">. </w:t>
      </w:r>
      <w:r w:rsidRPr="0028413C">
        <w:rPr>
          <w:rFonts w:ascii="Times New Roman" w:hAnsi="Times New Roman"/>
          <w:sz w:val="24"/>
          <w:szCs w:val="24"/>
        </w:rPr>
        <w:t xml:space="preserve"> </w:t>
      </w:r>
    </w:p>
    <w:p w:rsidR="005A0EE4" w:rsidRDefault="005A0EE4" w:rsidP="002841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Исполнение бюджета по сравнению с аналогичным периодом 2019 года по доходам составило 79,3 процента, по расходам 86,7 процентов.</w:t>
      </w:r>
    </w:p>
    <w:p w:rsidR="005A0EE4" w:rsidRPr="000E021F" w:rsidRDefault="005A0EE4" w:rsidP="002841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61CA2" w:rsidRDefault="00E334EB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503ABD" w:rsidRPr="0028413C">
        <w:rPr>
          <w:rFonts w:ascii="Times New Roman" w:hAnsi="Times New Roman"/>
          <w:sz w:val="24"/>
          <w:szCs w:val="24"/>
          <w:lang w:eastAsia="ru-RU"/>
        </w:rPr>
        <w:t>Ревиз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117B3E" w:rsidRPr="0028413C">
        <w:rPr>
          <w:rFonts w:ascii="Times New Roman" w:hAnsi="Times New Roman"/>
          <w:sz w:val="24"/>
          <w:szCs w:val="24"/>
          <w:lang w:eastAsia="ru-RU"/>
        </w:rPr>
        <w:t>онная комиссия ВМР рекомендует</w:t>
      </w:r>
      <w:r w:rsidR="00114E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614" w:rsidRPr="0028413C">
        <w:rPr>
          <w:rFonts w:ascii="Times New Roman" w:hAnsi="Times New Roman"/>
          <w:sz w:val="24"/>
          <w:szCs w:val="24"/>
          <w:lang w:eastAsia="ru-RU"/>
        </w:rPr>
        <w:t>отчет об испо</w:t>
      </w:r>
      <w:r w:rsidR="00AF492A" w:rsidRPr="0028413C">
        <w:rPr>
          <w:rFonts w:ascii="Times New Roman" w:hAnsi="Times New Roman"/>
          <w:sz w:val="24"/>
          <w:szCs w:val="24"/>
          <w:lang w:eastAsia="ru-RU"/>
        </w:rPr>
        <w:t xml:space="preserve">лнении </w:t>
      </w:r>
      <w:r w:rsidR="005A0EE4">
        <w:rPr>
          <w:rFonts w:ascii="Times New Roman" w:hAnsi="Times New Roman"/>
          <w:sz w:val="24"/>
          <w:szCs w:val="24"/>
          <w:lang w:eastAsia="ru-RU"/>
        </w:rPr>
        <w:t>бюджета МО за 1 квартал 2020</w:t>
      </w:r>
      <w:r w:rsidR="00734D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>год</w:t>
      </w:r>
      <w:r w:rsidR="00B27D86">
        <w:rPr>
          <w:rFonts w:ascii="Times New Roman" w:hAnsi="Times New Roman"/>
          <w:sz w:val="24"/>
          <w:szCs w:val="24"/>
          <w:lang w:eastAsia="ru-RU"/>
        </w:rPr>
        <w:t>а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45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A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1FC9">
        <w:rPr>
          <w:rFonts w:ascii="Times New Roman" w:hAnsi="Times New Roman"/>
          <w:sz w:val="24"/>
          <w:szCs w:val="24"/>
          <w:lang w:eastAsia="ru-RU"/>
        </w:rPr>
        <w:t>к рассмотрению</w:t>
      </w:r>
      <w:r w:rsidR="005C45FD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114EF3">
        <w:rPr>
          <w:rFonts w:ascii="Times New Roman" w:hAnsi="Times New Roman"/>
          <w:sz w:val="24"/>
          <w:szCs w:val="24"/>
          <w:lang w:eastAsia="ru-RU"/>
        </w:rPr>
        <w:t>учетом подготовленного анализа.</w:t>
      </w:r>
    </w:p>
    <w:p w:rsidR="00390AEA" w:rsidRDefault="00390AEA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EE4" w:rsidRPr="0028413C" w:rsidRDefault="005A0EE4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28413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8413C">
        <w:rPr>
          <w:rFonts w:ascii="Times New Roman" w:hAnsi="Times New Roman"/>
          <w:sz w:val="24"/>
          <w:szCs w:val="24"/>
        </w:rPr>
        <w:t xml:space="preserve">                          </w:t>
      </w:r>
      <w:r w:rsidR="00F80C21" w:rsidRPr="0028413C">
        <w:rPr>
          <w:rFonts w:ascii="Times New Roman" w:hAnsi="Times New Roman"/>
          <w:sz w:val="24"/>
          <w:szCs w:val="24"/>
        </w:rPr>
        <w:t xml:space="preserve">     </w:t>
      </w:r>
      <w:r w:rsidR="00E1603C" w:rsidRPr="0028413C">
        <w:rPr>
          <w:rFonts w:ascii="Times New Roman" w:hAnsi="Times New Roman"/>
          <w:sz w:val="24"/>
          <w:szCs w:val="24"/>
        </w:rPr>
        <w:t xml:space="preserve">    </w:t>
      </w:r>
      <w:r w:rsidRPr="0028413C">
        <w:rPr>
          <w:rFonts w:ascii="Times New Roman" w:hAnsi="Times New Roman"/>
          <w:sz w:val="24"/>
          <w:szCs w:val="24"/>
        </w:rPr>
        <w:t xml:space="preserve">Н.В.Зелинская  </w:t>
      </w:r>
      <w:r w:rsidR="00CC54C1" w:rsidRPr="0028413C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28413C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28413C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2F2300C"/>
    <w:multiLevelType w:val="hybridMultilevel"/>
    <w:tmpl w:val="60841630"/>
    <w:lvl w:ilvl="0" w:tplc="6636B5FE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783A26"/>
    <w:multiLevelType w:val="hybridMultilevel"/>
    <w:tmpl w:val="044AFFF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1DC6"/>
    <w:multiLevelType w:val="hybridMultilevel"/>
    <w:tmpl w:val="0C5A34E8"/>
    <w:lvl w:ilvl="0" w:tplc="695C48F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28C7"/>
    <w:rsid w:val="00004864"/>
    <w:rsid w:val="00012E62"/>
    <w:rsid w:val="0002082E"/>
    <w:rsid w:val="000238EB"/>
    <w:rsid w:val="00041D3A"/>
    <w:rsid w:val="00061028"/>
    <w:rsid w:val="00061041"/>
    <w:rsid w:val="00061309"/>
    <w:rsid w:val="00061F73"/>
    <w:rsid w:val="0006298F"/>
    <w:rsid w:val="000664AC"/>
    <w:rsid w:val="00067941"/>
    <w:rsid w:val="000742D6"/>
    <w:rsid w:val="00075FBF"/>
    <w:rsid w:val="000844D9"/>
    <w:rsid w:val="00084E32"/>
    <w:rsid w:val="00091D8B"/>
    <w:rsid w:val="00093698"/>
    <w:rsid w:val="00093FA1"/>
    <w:rsid w:val="00095BBF"/>
    <w:rsid w:val="000A189D"/>
    <w:rsid w:val="000A3150"/>
    <w:rsid w:val="000A5D13"/>
    <w:rsid w:val="000B040B"/>
    <w:rsid w:val="000C67A3"/>
    <w:rsid w:val="000C70A0"/>
    <w:rsid w:val="000C7670"/>
    <w:rsid w:val="000D2915"/>
    <w:rsid w:val="000E021F"/>
    <w:rsid w:val="000E3035"/>
    <w:rsid w:val="000E71AE"/>
    <w:rsid w:val="000E7ED6"/>
    <w:rsid w:val="000F72AB"/>
    <w:rsid w:val="001035DB"/>
    <w:rsid w:val="00112A3B"/>
    <w:rsid w:val="00112DE0"/>
    <w:rsid w:val="00114EF3"/>
    <w:rsid w:val="00117B3E"/>
    <w:rsid w:val="00121445"/>
    <w:rsid w:val="00127721"/>
    <w:rsid w:val="00136CBA"/>
    <w:rsid w:val="00141720"/>
    <w:rsid w:val="00146FEB"/>
    <w:rsid w:val="00156D62"/>
    <w:rsid w:val="00162774"/>
    <w:rsid w:val="001667D4"/>
    <w:rsid w:val="00170080"/>
    <w:rsid w:val="00180DBC"/>
    <w:rsid w:val="00187A6B"/>
    <w:rsid w:val="00195629"/>
    <w:rsid w:val="001A0468"/>
    <w:rsid w:val="001A42DB"/>
    <w:rsid w:val="001A4C1B"/>
    <w:rsid w:val="001B25E5"/>
    <w:rsid w:val="001B63F8"/>
    <w:rsid w:val="001D7054"/>
    <w:rsid w:val="001E3CB5"/>
    <w:rsid w:val="00201145"/>
    <w:rsid w:val="002024EC"/>
    <w:rsid w:val="00221947"/>
    <w:rsid w:val="0024636A"/>
    <w:rsid w:val="00247936"/>
    <w:rsid w:val="00251812"/>
    <w:rsid w:val="0025466B"/>
    <w:rsid w:val="002548CF"/>
    <w:rsid w:val="0025555F"/>
    <w:rsid w:val="00260F93"/>
    <w:rsid w:val="00262B77"/>
    <w:rsid w:val="00264A92"/>
    <w:rsid w:val="00267E88"/>
    <w:rsid w:val="00277565"/>
    <w:rsid w:val="002801D2"/>
    <w:rsid w:val="00281DD6"/>
    <w:rsid w:val="0028413C"/>
    <w:rsid w:val="0029143F"/>
    <w:rsid w:val="00292558"/>
    <w:rsid w:val="002A4AF9"/>
    <w:rsid w:val="002A5EAA"/>
    <w:rsid w:val="002A6ECC"/>
    <w:rsid w:val="002C3614"/>
    <w:rsid w:val="002C797F"/>
    <w:rsid w:val="002E26A0"/>
    <w:rsid w:val="002E623A"/>
    <w:rsid w:val="002E7608"/>
    <w:rsid w:val="002F71E8"/>
    <w:rsid w:val="003005EE"/>
    <w:rsid w:val="003012DA"/>
    <w:rsid w:val="00305832"/>
    <w:rsid w:val="00306871"/>
    <w:rsid w:val="00336F24"/>
    <w:rsid w:val="00344496"/>
    <w:rsid w:val="0036397B"/>
    <w:rsid w:val="00365408"/>
    <w:rsid w:val="0036660B"/>
    <w:rsid w:val="00372A28"/>
    <w:rsid w:val="0037381D"/>
    <w:rsid w:val="00383DB1"/>
    <w:rsid w:val="00384B3B"/>
    <w:rsid w:val="00387827"/>
    <w:rsid w:val="00390AEA"/>
    <w:rsid w:val="003934BD"/>
    <w:rsid w:val="003A32F1"/>
    <w:rsid w:val="003A45F3"/>
    <w:rsid w:val="003A5141"/>
    <w:rsid w:val="003B077E"/>
    <w:rsid w:val="003B0E51"/>
    <w:rsid w:val="003B19DD"/>
    <w:rsid w:val="003C1B80"/>
    <w:rsid w:val="003C31DB"/>
    <w:rsid w:val="003C68DF"/>
    <w:rsid w:val="003D762F"/>
    <w:rsid w:val="003E79A4"/>
    <w:rsid w:val="004025EE"/>
    <w:rsid w:val="00405E25"/>
    <w:rsid w:val="00406C00"/>
    <w:rsid w:val="00411FC9"/>
    <w:rsid w:val="00413BCF"/>
    <w:rsid w:val="00414D4E"/>
    <w:rsid w:val="004161AA"/>
    <w:rsid w:val="004212FE"/>
    <w:rsid w:val="00421B0F"/>
    <w:rsid w:val="00422120"/>
    <w:rsid w:val="00440B47"/>
    <w:rsid w:val="0044325D"/>
    <w:rsid w:val="004435C7"/>
    <w:rsid w:val="00445B90"/>
    <w:rsid w:val="004630ED"/>
    <w:rsid w:val="004644B3"/>
    <w:rsid w:val="00466AED"/>
    <w:rsid w:val="004720DA"/>
    <w:rsid w:val="004801D2"/>
    <w:rsid w:val="00487E05"/>
    <w:rsid w:val="004972FF"/>
    <w:rsid w:val="004A16CD"/>
    <w:rsid w:val="004A25EF"/>
    <w:rsid w:val="004B763D"/>
    <w:rsid w:val="004C20F0"/>
    <w:rsid w:val="004C4BA6"/>
    <w:rsid w:val="004D0EBE"/>
    <w:rsid w:val="004D1011"/>
    <w:rsid w:val="004D4B13"/>
    <w:rsid w:val="004D6113"/>
    <w:rsid w:val="004D76EE"/>
    <w:rsid w:val="004D797C"/>
    <w:rsid w:val="004E510F"/>
    <w:rsid w:val="004E6A97"/>
    <w:rsid w:val="004F7D5C"/>
    <w:rsid w:val="00503ABD"/>
    <w:rsid w:val="005069FF"/>
    <w:rsid w:val="005072A6"/>
    <w:rsid w:val="00511464"/>
    <w:rsid w:val="005219F7"/>
    <w:rsid w:val="00527516"/>
    <w:rsid w:val="00533D81"/>
    <w:rsid w:val="00535C77"/>
    <w:rsid w:val="00540524"/>
    <w:rsid w:val="00541132"/>
    <w:rsid w:val="005415CD"/>
    <w:rsid w:val="00547964"/>
    <w:rsid w:val="00551BCA"/>
    <w:rsid w:val="005607A9"/>
    <w:rsid w:val="00565DDB"/>
    <w:rsid w:val="0056642E"/>
    <w:rsid w:val="005713FF"/>
    <w:rsid w:val="0057203A"/>
    <w:rsid w:val="00586BA4"/>
    <w:rsid w:val="0059687D"/>
    <w:rsid w:val="005978C6"/>
    <w:rsid w:val="005A0EE4"/>
    <w:rsid w:val="005B02B6"/>
    <w:rsid w:val="005B6966"/>
    <w:rsid w:val="005B6A4A"/>
    <w:rsid w:val="005C147A"/>
    <w:rsid w:val="005C45FD"/>
    <w:rsid w:val="005D1791"/>
    <w:rsid w:val="005D39E8"/>
    <w:rsid w:val="005E1F99"/>
    <w:rsid w:val="005E4287"/>
    <w:rsid w:val="005E4DC5"/>
    <w:rsid w:val="005E7EFE"/>
    <w:rsid w:val="005F5C75"/>
    <w:rsid w:val="006043E9"/>
    <w:rsid w:val="00605237"/>
    <w:rsid w:val="0060798E"/>
    <w:rsid w:val="00610BFA"/>
    <w:rsid w:val="00620268"/>
    <w:rsid w:val="0062070E"/>
    <w:rsid w:val="006315E2"/>
    <w:rsid w:val="00637CE3"/>
    <w:rsid w:val="00640724"/>
    <w:rsid w:val="00651C0B"/>
    <w:rsid w:val="00652D3D"/>
    <w:rsid w:val="006541CC"/>
    <w:rsid w:val="00672A19"/>
    <w:rsid w:val="00672E11"/>
    <w:rsid w:val="006749E6"/>
    <w:rsid w:val="0068293A"/>
    <w:rsid w:val="00694C18"/>
    <w:rsid w:val="00694EDA"/>
    <w:rsid w:val="006B05FC"/>
    <w:rsid w:val="006B0F3C"/>
    <w:rsid w:val="006B1B9D"/>
    <w:rsid w:val="006B3351"/>
    <w:rsid w:val="006B40B4"/>
    <w:rsid w:val="006B5277"/>
    <w:rsid w:val="006B6A82"/>
    <w:rsid w:val="006C3080"/>
    <w:rsid w:val="006C4066"/>
    <w:rsid w:val="006C548E"/>
    <w:rsid w:val="006C5811"/>
    <w:rsid w:val="006C784A"/>
    <w:rsid w:val="006F4C2F"/>
    <w:rsid w:val="006F6980"/>
    <w:rsid w:val="007077F1"/>
    <w:rsid w:val="007104ED"/>
    <w:rsid w:val="00716C10"/>
    <w:rsid w:val="00720B90"/>
    <w:rsid w:val="007216E6"/>
    <w:rsid w:val="007227C7"/>
    <w:rsid w:val="00722B16"/>
    <w:rsid w:val="00723F36"/>
    <w:rsid w:val="007240ED"/>
    <w:rsid w:val="007271C6"/>
    <w:rsid w:val="00734D35"/>
    <w:rsid w:val="00736583"/>
    <w:rsid w:val="007459EE"/>
    <w:rsid w:val="00747CA0"/>
    <w:rsid w:val="007523EB"/>
    <w:rsid w:val="007647E0"/>
    <w:rsid w:val="007670A8"/>
    <w:rsid w:val="00767534"/>
    <w:rsid w:val="00773C51"/>
    <w:rsid w:val="0078424E"/>
    <w:rsid w:val="007911FA"/>
    <w:rsid w:val="0079241C"/>
    <w:rsid w:val="007A0307"/>
    <w:rsid w:val="007A03FD"/>
    <w:rsid w:val="007A293C"/>
    <w:rsid w:val="007B0610"/>
    <w:rsid w:val="007B2E48"/>
    <w:rsid w:val="007B4AFA"/>
    <w:rsid w:val="007C48E5"/>
    <w:rsid w:val="007F2272"/>
    <w:rsid w:val="00801D4B"/>
    <w:rsid w:val="00803F19"/>
    <w:rsid w:val="00804CF8"/>
    <w:rsid w:val="00805589"/>
    <w:rsid w:val="00816418"/>
    <w:rsid w:val="00816DFC"/>
    <w:rsid w:val="0082077C"/>
    <w:rsid w:val="00824DFB"/>
    <w:rsid w:val="00844941"/>
    <w:rsid w:val="00852F3F"/>
    <w:rsid w:val="00861CA2"/>
    <w:rsid w:val="00864D0F"/>
    <w:rsid w:val="00872F39"/>
    <w:rsid w:val="00877514"/>
    <w:rsid w:val="0087783E"/>
    <w:rsid w:val="0088087A"/>
    <w:rsid w:val="00891B4B"/>
    <w:rsid w:val="008A230A"/>
    <w:rsid w:val="008A7648"/>
    <w:rsid w:val="008B0862"/>
    <w:rsid w:val="008B33FC"/>
    <w:rsid w:val="008B37ED"/>
    <w:rsid w:val="008B7804"/>
    <w:rsid w:val="008C2F74"/>
    <w:rsid w:val="008D25C8"/>
    <w:rsid w:val="008E09E1"/>
    <w:rsid w:val="008E5C46"/>
    <w:rsid w:val="008E5FC1"/>
    <w:rsid w:val="008F0477"/>
    <w:rsid w:val="008F2F39"/>
    <w:rsid w:val="008F34CB"/>
    <w:rsid w:val="00902298"/>
    <w:rsid w:val="0090388F"/>
    <w:rsid w:val="009051C0"/>
    <w:rsid w:val="00911239"/>
    <w:rsid w:val="009120A3"/>
    <w:rsid w:val="00912666"/>
    <w:rsid w:val="00924BAE"/>
    <w:rsid w:val="00925382"/>
    <w:rsid w:val="009307FD"/>
    <w:rsid w:val="00936B7F"/>
    <w:rsid w:val="00937518"/>
    <w:rsid w:val="009375C2"/>
    <w:rsid w:val="00941423"/>
    <w:rsid w:val="00945BE5"/>
    <w:rsid w:val="009567C9"/>
    <w:rsid w:val="00983247"/>
    <w:rsid w:val="00983276"/>
    <w:rsid w:val="00983F25"/>
    <w:rsid w:val="009909D4"/>
    <w:rsid w:val="009918B3"/>
    <w:rsid w:val="00992DA6"/>
    <w:rsid w:val="00997CF9"/>
    <w:rsid w:val="009A0960"/>
    <w:rsid w:val="009A2D19"/>
    <w:rsid w:val="009A52AE"/>
    <w:rsid w:val="009A7EBD"/>
    <w:rsid w:val="009B19E6"/>
    <w:rsid w:val="009B4BC6"/>
    <w:rsid w:val="009C0993"/>
    <w:rsid w:val="009C1791"/>
    <w:rsid w:val="009D1CCB"/>
    <w:rsid w:val="009D25CA"/>
    <w:rsid w:val="009D304F"/>
    <w:rsid w:val="009D7618"/>
    <w:rsid w:val="009E0795"/>
    <w:rsid w:val="009E0AB1"/>
    <w:rsid w:val="009E41CF"/>
    <w:rsid w:val="009E6467"/>
    <w:rsid w:val="009E6B21"/>
    <w:rsid w:val="009F1878"/>
    <w:rsid w:val="009F52E0"/>
    <w:rsid w:val="00A03A29"/>
    <w:rsid w:val="00A0560B"/>
    <w:rsid w:val="00A10394"/>
    <w:rsid w:val="00A11197"/>
    <w:rsid w:val="00A11EDD"/>
    <w:rsid w:val="00A2254C"/>
    <w:rsid w:val="00A43B00"/>
    <w:rsid w:val="00A45EF1"/>
    <w:rsid w:val="00A46DF5"/>
    <w:rsid w:val="00A5369E"/>
    <w:rsid w:val="00A572A7"/>
    <w:rsid w:val="00A6191F"/>
    <w:rsid w:val="00A66087"/>
    <w:rsid w:val="00A72E79"/>
    <w:rsid w:val="00A80E9D"/>
    <w:rsid w:val="00A83584"/>
    <w:rsid w:val="00A84C6C"/>
    <w:rsid w:val="00A90B0B"/>
    <w:rsid w:val="00A91F67"/>
    <w:rsid w:val="00AA0374"/>
    <w:rsid w:val="00AA300D"/>
    <w:rsid w:val="00AC1CAF"/>
    <w:rsid w:val="00AC3D0D"/>
    <w:rsid w:val="00AD4C36"/>
    <w:rsid w:val="00AD5457"/>
    <w:rsid w:val="00AD5F7F"/>
    <w:rsid w:val="00AF492A"/>
    <w:rsid w:val="00B00477"/>
    <w:rsid w:val="00B12E53"/>
    <w:rsid w:val="00B156F0"/>
    <w:rsid w:val="00B20D93"/>
    <w:rsid w:val="00B27D86"/>
    <w:rsid w:val="00B412D5"/>
    <w:rsid w:val="00B41754"/>
    <w:rsid w:val="00B51178"/>
    <w:rsid w:val="00B534B4"/>
    <w:rsid w:val="00B64175"/>
    <w:rsid w:val="00B755E5"/>
    <w:rsid w:val="00B7789F"/>
    <w:rsid w:val="00B876FE"/>
    <w:rsid w:val="00B90F89"/>
    <w:rsid w:val="00B9131B"/>
    <w:rsid w:val="00B9456F"/>
    <w:rsid w:val="00B9466B"/>
    <w:rsid w:val="00BA1CA2"/>
    <w:rsid w:val="00BA764D"/>
    <w:rsid w:val="00BC0749"/>
    <w:rsid w:val="00BC2075"/>
    <w:rsid w:val="00BC2CEA"/>
    <w:rsid w:val="00BC63CB"/>
    <w:rsid w:val="00BD164D"/>
    <w:rsid w:val="00BD6DB9"/>
    <w:rsid w:val="00BE0B69"/>
    <w:rsid w:val="00BE6952"/>
    <w:rsid w:val="00C04787"/>
    <w:rsid w:val="00C04AF4"/>
    <w:rsid w:val="00C07930"/>
    <w:rsid w:val="00C16088"/>
    <w:rsid w:val="00C16D2B"/>
    <w:rsid w:val="00C27FF3"/>
    <w:rsid w:val="00C3234F"/>
    <w:rsid w:val="00C338D6"/>
    <w:rsid w:val="00C427E9"/>
    <w:rsid w:val="00C6697D"/>
    <w:rsid w:val="00C72DD4"/>
    <w:rsid w:val="00C823E3"/>
    <w:rsid w:val="00C879C4"/>
    <w:rsid w:val="00C93AEB"/>
    <w:rsid w:val="00C9509C"/>
    <w:rsid w:val="00CA0412"/>
    <w:rsid w:val="00CA6735"/>
    <w:rsid w:val="00CC54C1"/>
    <w:rsid w:val="00CD5B19"/>
    <w:rsid w:val="00CE2E98"/>
    <w:rsid w:val="00CE3F27"/>
    <w:rsid w:val="00CF348A"/>
    <w:rsid w:val="00CF3754"/>
    <w:rsid w:val="00CF444F"/>
    <w:rsid w:val="00CF51F3"/>
    <w:rsid w:val="00D00695"/>
    <w:rsid w:val="00D07AB0"/>
    <w:rsid w:val="00D1235A"/>
    <w:rsid w:val="00D208E0"/>
    <w:rsid w:val="00D270F2"/>
    <w:rsid w:val="00D30644"/>
    <w:rsid w:val="00D31A8B"/>
    <w:rsid w:val="00D31D49"/>
    <w:rsid w:val="00D37B19"/>
    <w:rsid w:val="00D45C07"/>
    <w:rsid w:val="00D56B6F"/>
    <w:rsid w:val="00D5797B"/>
    <w:rsid w:val="00D57F4C"/>
    <w:rsid w:val="00D62C67"/>
    <w:rsid w:val="00D63F6C"/>
    <w:rsid w:val="00D71908"/>
    <w:rsid w:val="00D7515E"/>
    <w:rsid w:val="00D777CE"/>
    <w:rsid w:val="00D93DCD"/>
    <w:rsid w:val="00D975BC"/>
    <w:rsid w:val="00DA0684"/>
    <w:rsid w:val="00DA5DA2"/>
    <w:rsid w:val="00DA7E2D"/>
    <w:rsid w:val="00DB27E9"/>
    <w:rsid w:val="00DB3632"/>
    <w:rsid w:val="00DC774B"/>
    <w:rsid w:val="00DD514E"/>
    <w:rsid w:val="00DD7862"/>
    <w:rsid w:val="00E00020"/>
    <w:rsid w:val="00E0070C"/>
    <w:rsid w:val="00E02957"/>
    <w:rsid w:val="00E02E93"/>
    <w:rsid w:val="00E13647"/>
    <w:rsid w:val="00E1603C"/>
    <w:rsid w:val="00E16D73"/>
    <w:rsid w:val="00E334EB"/>
    <w:rsid w:val="00E4161E"/>
    <w:rsid w:val="00E4177C"/>
    <w:rsid w:val="00E45467"/>
    <w:rsid w:val="00E61C93"/>
    <w:rsid w:val="00E67EE6"/>
    <w:rsid w:val="00E70966"/>
    <w:rsid w:val="00E711A9"/>
    <w:rsid w:val="00E77F55"/>
    <w:rsid w:val="00E85F59"/>
    <w:rsid w:val="00E91B94"/>
    <w:rsid w:val="00E91BA9"/>
    <w:rsid w:val="00EA2826"/>
    <w:rsid w:val="00EB0FF3"/>
    <w:rsid w:val="00EC2014"/>
    <w:rsid w:val="00EC54A0"/>
    <w:rsid w:val="00EC7690"/>
    <w:rsid w:val="00ED16C0"/>
    <w:rsid w:val="00EE272E"/>
    <w:rsid w:val="00EE4937"/>
    <w:rsid w:val="00EE4E55"/>
    <w:rsid w:val="00EE51AD"/>
    <w:rsid w:val="00EF032C"/>
    <w:rsid w:val="00EF03B0"/>
    <w:rsid w:val="00EF6404"/>
    <w:rsid w:val="00EF7685"/>
    <w:rsid w:val="00F00F8E"/>
    <w:rsid w:val="00F01070"/>
    <w:rsid w:val="00F175D9"/>
    <w:rsid w:val="00F20AF6"/>
    <w:rsid w:val="00F219CA"/>
    <w:rsid w:val="00F234F0"/>
    <w:rsid w:val="00F35A45"/>
    <w:rsid w:val="00F36167"/>
    <w:rsid w:val="00F47009"/>
    <w:rsid w:val="00F50C62"/>
    <w:rsid w:val="00F52254"/>
    <w:rsid w:val="00F5239F"/>
    <w:rsid w:val="00F5591E"/>
    <w:rsid w:val="00F609F5"/>
    <w:rsid w:val="00F72D63"/>
    <w:rsid w:val="00F77CFB"/>
    <w:rsid w:val="00F80C21"/>
    <w:rsid w:val="00F8640C"/>
    <w:rsid w:val="00F97C8F"/>
    <w:rsid w:val="00FA024E"/>
    <w:rsid w:val="00FB0FAA"/>
    <w:rsid w:val="00FB1B4F"/>
    <w:rsid w:val="00FB2C25"/>
    <w:rsid w:val="00FD3932"/>
    <w:rsid w:val="00FE073E"/>
    <w:rsid w:val="00FE1831"/>
    <w:rsid w:val="00FF0686"/>
    <w:rsid w:val="00FF1AA8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F45E2-071B-42C3-9F99-2E66107D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E6F4-BAAB-4E9D-B327-72A705AC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2019-08-02T08:05:00Z</cp:lastPrinted>
  <dcterms:created xsi:type="dcterms:W3CDTF">2020-05-25T07:00:00Z</dcterms:created>
  <dcterms:modified xsi:type="dcterms:W3CDTF">2020-05-25T07:00:00Z</dcterms:modified>
</cp:coreProperties>
</file>