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31145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31145F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47698E" w:rsidP="0031145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7465" r="3683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805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Pr="00BA764D" w:rsidRDefault="009F52E0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BA764D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BA764D">
        <w:rPr>
          <w:rFonts w:ascii="Times New Roman" w:hAnsi="Times New Roman"/>
          <w:b/>
          <w:sz w:val="28"/>
          <w:szCs w:val="28"/>
        </w:rPr>
        <w:t xml:space="preserve"> му</w:t>
      </w:r>
      <w:r w:rsidR="00930E5D">
        <w:rPr>
          <w:rFonts w:ascii="Times New Roman" w:hAnsi="Times New Roman"/>
          <w:b/>
          <w:sz w:val="28"/>
          <w:szCs w:val="28"/>
        </w:rPr>
        <w:t>ни</w:t>
      </w:r>
      <w:r w:rsidR="00AD26BD">
        <w:rPr>
          <w:rFonts w:ascii="Times New Roman" w:hAnsi="Times New Roman"/>
          <w:b/>
          <w:sz w:val="28"/>
          <w:szCs w:val="28"/>
        </w:rPr>
        <w:t>ципального района за 1 полугодие</w:t>
      </w:r>
      <w:r w:rsidR="00342FA5">
        <w:rPr>
          <w:rFonts w:ascii="Times New Roman" w:hAnsi="Times New Roman"/>
          <w:b/>
          <w:sz w:val="28"/>
          <w:szCs w:val="28"/>
        </w:rPr>
        <w:t xml:space="preserve"> 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3114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CA6D82" w:rsidRDefault="00A85EF5" w:rsidP="00311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EF3346">
        <w:rPr>
          <w:rFonts w:ascii="Times New Roman" w:hAnsi="Times New Roman"/>
          <w:sz w:val="24"/>
          <w:szCs w:val="24"/>
        </w:rPr>
        <w:t>.08</w:t>
      </w:r>
      <w:r w:rsidR="00342FA5">
        <w:rPr>
          <w:rFonts w:ascii="Times New Roman" w:hAnsi="Times New Roman"/>
          <w:sz w:val="24"/>
          <w:szCs w:val="24"/>
        </w:rPr>
        <w:t>.2019</w:t>
      </w:r>
      <w:r w:rsidR="009F52E0" w:rsidRPr="00CA6D82">
        <w:rPr>
          <w:rFonts w:ascii="Times New Roman" w:hAnsi="Times New Roman"/>
          <w:sz w:val="24"/>
          <w:szCs w:val="24"/>
        </w:rPr>
        <w:t xml:space="preserve"> г.                                                                  </w:t>
      </w:r>
      <w:r w:rsidR="00963AAE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CA6D82">
        <w:rPr>
          <w:rFonts w:ascii="Times New Roman" w:hAnsi="Times New Roman"/>
          <w:sz w:val="24"/>
          <w:szCs w:val="24"/>
        </w:rPr>
        <w:t xml:space="preserve">                 г. Вытегра</w:t>
      </w:r>
    </w:p>
    <w:p w:rsidR="0031145F" w:rsidRPr="00CA6D82" w:rsidRDefault="0031145F" w:rsidP="00311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131B" w:rsidRPr="00CA6D82" w:rsidRDefault="009F52E0" w:rsidP="00CA6D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82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CA6D82">
        <w:rPr>
          <w:rFonts w:ascii="Times New Roman" w:hAnsi="Times New Roman"/>
          <w:sz w:val="24"/>
          <w:szCs w:val="24"/>
        </w:rPr>
        <w:t>Вытег</w:t>
      </w:r>
      <w:r w:rsidR="00BA764D" w:rsidRPr="00CA6D82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CA6D82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CA6D82">
        <w:rPr>
          <w:rFonts w:ascii="Times New Roman" w:hAnsi="Times New Roman"/>
          <w:sz w:val="24"/>
          <w:szCs w:val="24"/>
        </w:rPr>
        <w:t xml:space="preserve"> </w:t>
      </w:r>
      <w:r w:rsidR="00BA764D" w:rsidRPr="00CA6D82">
        <w:rPr>
          <w:rFonts w:ascii="Times New Roman" w:hAnsi="Times New Roman"/>
          <w:sz w:val="24"/>
          <w:szCs w:val="24"/>
        </w:rPr>
        <w:t xml:space="preserve">отчету об исполнении бюджета </w:t>
      </w:r>
      <w:proofErr w:type="spellStart"/>
      <w:r w:rsidR="00BA764D" w:rsidRPr="00CA6D8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BA764D" w:rsidRPr="00CA6D82">
        <w:rPr>
          <w:rFonts w:ascii="Times New Roman" w:hAnsi="Times New Roman"/>
          <w:sz w:val="24"/>
          <w:szCs w:val="24"/>
        </w:rPr>
        <w:t xml:space="preserve"> муниципального района (далее </w:t>
      </w:r>
      <w:r w:rsidR="00E70966" w:rsidRPr="00CA6D82">
        <w:rPr>
          <w:rFonts w:ascii="Times New Roman" w:hAnsi="Times New Roman"/>
          <w:sz w:val="24"/>
          <w:szCs w:val="24"/>
        </w:rPr>
        <w:t>–</w:t>
      </w:r>
      <w:r w:rsidR="00930E5D" w:rsidRPr="00CA6D82">
        <w:rPr>
          <w:rFonts w:ascii="Times New Roman" w:hAnsi="Times New Roman"/>
          <w:sz w:val="24"/>
          <w:szCs w:val="24"/>
        </w:rPr>
        <w:t xml:space="preserve"> </w:t>
      </w:r>
      <w:r w:rsidR="00EF3346">
        <w:rPr>
          <w:rFonts w:ascii="Times New Roman" w:hAnsi="Times New Roman"/>
          <w:sz w:val="24"/>
          <w:szCs w:val="24"/>
        </w:rPr>
        <w:t xml:space="preserve">районный </w:t>
      </w:r>
      <w:proofErr w:type="gramStart"/>
      <w:r w:rsidR="00EF3346">
        <w:rPr>
          <w:rFonts w:ascii="Times New Roman" w:hAnsi="Times New Roman"/>
          <w:sz w:val="24"/>
          <w:szCs w:val="24"/>
        </w:rPr>
        <w:t>бюджет)  за</w:t>
      </w:r>
      <w:proofErr w:type="gramEnd"/>
      <w:r w:rsidR="00EF3346">
        <w:rPr>
          <w:rFonts w:ascii="Times New Roman" w:hAnsi="Times New Roman"/>
          <w:sz w:val="24"/>
          <w:szCs w:val="24"/>
        </w:rPr>
        <w:t xml:space="preserve"> 1 полугодие</w:t>
      </w:r>
      <w:r w:rsidR="00766C12" w:rsidRPr="00CA6D82">
        <w:rPr>
          <w:rFonts w:ascii="Times New Roman" w:hAnsi="Times New Roman"/>
          <w:sz w:val="24"/>
          <w:szCs w:val="24"/>
        </w:rPr>
        <w:t xml:space="preserve"> </w:t>
      </w:r>
      <w:r w:rsidR="00342FA5">
        <w:rPr>
          <w:rFonts w:ascii="Times New Roman" w:hAnsi="Times New Roman"/>
          <w:sz w:val="24"/>
          <w:szCs w:val="24"/>
        </w:rPr>
        <w:t>2019</w:t>
      </w:r>
      <w:r w:rsidR="00BA764D" w:rsidRPr="00CA6D82">
        <w:rPr>
          <w:rFonts w:ascii="Times New Roman" w:hAnsi="Times New Roman"/>
          <w:sz w:val="24"/>
          <w:szCs w:val="24"/>
        </w:rPr>
        <w:t xml:space="preserve"> года </w:t>
      </w:r>
      <w:r w:rsidRPr="00CA6D82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CA6D8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A6D8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CA6D82">
        <w:rPr>
          <w:rFonts w:ascii="Times New Roman" w:hAnsi="Times New Roman"/>
          <w:sz w:val="24"/>
          <w:szCs w:val="24"/>
        </w:rPr>
        <w:t>.</w:t>
      </w:r>
    </w:p>
    <w:p w:rsidR="00BA764D" w:rsidRPr="00CA6D82" w:rsidRDefault="00BA764D" w:rsidP="00CA6D8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A6D82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 </w:t>
      </w:r>
    </w:p>
    <w:p w:rsidR="00BA764D" w:rsidRPr="00CA6D82" w:rsidRDefault="00BA764D" w:rsidP="00CA6D82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82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930E5D" w:rsidRPr="00CA6D82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EF3346">
        <w:rPr>
          <w:rFonts w:ascii="Times New Roman" w:hAnsi="Times New Roman"/>
          <w:sz w:val="24"/>
          <w:szCs w:val="24"/>
          <w:lang w:eastAsia="ru-RU"/>
        </w:rPr>
        <w:t>районного бюджета за 1 полугодие</w:t>
      </w:r>
      <w:r w:rsidR="00342FA5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Pr="00CA6D82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 постановлением Администрации </w:t>
      </w:r>
      <w:proofErr w:type="spellStart"/>
      <w:r w:rsidRPr="00CA6D8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CA6D8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</w:t>
      </w:r>
      <w:r w:rsidR="00342FA5">
        <w:rPr>
          <w:rFonts w:ascii="Times New Roman" w:hAnsi="Times New Roman"/>
          <w:sz w:val="24"/>
          <w:szCs w:val="24"/>
          <w:lang w:eastAsia="ru-RU"/>
        </w:rPr>
        <w:t xml:space="preserve"> 22.07.2019 № 830</w:t>
      </w:r>
      <w:r w:rsidRPr="00CA6D82">
        <w:rPr>
          <w:rFonts w:ascii="Times New Roman" w:hAnsi="Times New Roman"/>
          <w:sz w:val="24"/>
          <w:szCs w:val="24"/>
          <w:lang w:eastAsia="ru-RU"/>
        </w:rPr>
        <w:t>.</w:t>
      </w:r>
    </w:p>
    <w:p w:rsidR="00342FA5" w:rsidRPr="00342FA5" w:rsidRDefault="00342FA5" w:rsidP="00342FA5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FA5">
        <w:rPr>
          <w:rFonts w:ascii="Times New Roman" w:hAnsi="Times New Roman"/>
          <w:sz w:val="24"/>
          <w:szCs w:val="24"/>
          <w:lang w:eastAsia="ru-RU"/>
        </w:rPr>
        <w:t xml:space="preserve">Районный бюджет на 2019 год утверждён решением Представительного Собрания </w:t>
      </w:r>
      <w:proofErr w:type="spellStart"/>
      <w:r w:rsidRPr="00342FA5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342FA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13.12.2018 года № 150 «О районном бюджете на 2019 год и плановый период 2020 и 2021 годов» по доходам в сумме 804403,1 тыс. рублей, по расходам в сумме 804403,1 тыс. рублей. Бюджет утвержден бездефицитным. </w:t>
      </w:r>
    </w:p>
    <w:p w:rsidR="00342FA5" w:rsidRPr="00342FA5" w:rsidRDefault="00342FA5" w:rsidP="00342FA5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2FA5" w:rsidRPr="00CA6D82" w:rsidRDefault="00342FA5" w:rsidP="00342FA5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6D82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342FA5" w:rsidRPr="00342FA5" w:rsidRDefault="00342FA5" w:rsidP="00342F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2FA5" w:rsidRPr="00116022" w:rsidRDefault="00342FA5" w:rsidP="00342FA5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FA5">
        <w:rPr>
          <w:rFonts w:ascii="Times New Roman" w:hAnsi="Times New Roman"/>
          <w:sz w:val="24"/>
          <w:szCs w:val="24"/>
          <w:lang w:eastAsia="ru-RU"/>
        </w:rPr>
        <w:t xml:space="preserve">За отчетный период 2019 года в решение Представительного Собрания </w:t>
      </w:r>
      <w:proofErr w:type="spellStart"/>
      <w:r w:rsidRPr="00342FA5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342FA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13.12.2018 года № 150 «О районном бюджете на 2019 год и плановый период 2020 и 2021 г</w:t>
      </w:r>
      <w:r w:rsidR="00116022">
        <w:rPr>
          <w:rFonts w:ascii="Times New Roman" w:hAnsi="Times New Roman"/>
          <w:sz w:val="24"/>
          <w:szCs w:val="24"/>
          <w:lang w:eastAsia="ru-RU"/>
        </w:rPr>
        <w:t>одов» 4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раза внес</w:t>
      </w:r>
      <w:r w:rsidRPr="00116022">
        <w:rPr>
          <w:rFonts w:ascii="Times New Roman" w:hAnsi="Times New Roman"/>
          <w:sz w:val="24"/>
          <w:szCs w:val="24"/>
          <w:lang w:eastAsia="ru-RU"/>
        </w:rPr>
        <w:t>ены изменения (ре</w:t>
      </w:r>
      <w:r w:rsidR="00116022" w:rsidRPr="00116022">
        <w:rPr>
          <w:rFonts w:ascii="Times New Roman" w:hAnsi="Times New Roman"/>
          <w:sz w:val="24"/>
          <w:szCs w:val="24"/>
          <w:lang w:eastAsia="ru-RU"/>
        </w:rPr>
        <w:t>шениями от 28.02.2019 № 178,</w:t>
      </w:r>
      <w:r w:rsidRPr="00116022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116022" w:rsidRPr="00116022">
        <w:rPr>
          <w:rFonts w:ascii="Times New Roman" w:hAnsi="Times New Roman"/>
          <w:sz w:val="24"/>
          <w:szCs w:val="24"/>
          <w:lang w:eastAsia="ru-RU"/>
        </w:rPr>
        <w:t xml:space="preserve"> 25.04.2019 № 219</w:t>
      </w:r>
      <w:r w:rsidRPr="00116022">
        <w:rPr>
          <w:rFonts w:ascii="Times New Roman" w:hAnsi="Times New Roman"/>
          <w:sz w:val="24"/>
          <w:szCs w:val="24"/>
          <w:lang w:eastAsia="ru-RU"/>
        </w:rPr>
        <w:t>, от</w:t>
      </w:r>
      <w:r w:rsidR="00116022" w:rsidRPr="00116022">
        <w:rPr>
          <w:rFonts w:ascii="Times New Roman" w:hAnsi="Times New Roman"/>
          <w:sz w:val="24"/>
          <w:szCs w:val="24"/>
          <w:lang w:eastAsia="ru-RU"/>
        </w:rPr>
        <w:t xml:space="preserve"> 29.05.2019</w:t>
      </w:r>
      <w:r w:rsidRPr="00116022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116022" w:rsidRPr="00116022">
        <w:rPr>
          <w:rFonts w:ascii="Times New Roman" w:hAnsi="Times New Roman"/>
          <w:sz w:val="24"/>
          <w:szCs w:val="24"/>
          <w:lang w:eastAsia="ru-RU"/>
        </w:rPr>
        <w:t xml:space="preserve">224, от 26.06.2019 № </w:t>
      </w:r>
      <w:proofErr w:type="gramStart"/>
      <w:r w:rsidR="00116022" w:rsidRPr="00116022">
        <w:rPr>
          <w:rFonts w:ascii="Times New Roman" w:hAnsi="Times New Roman"/>
          <w:sz w:val="24"/>
          <w:szCs w:val="24"/>
          <w:lang w:eastAsia="ru-RU"/>
        </w:rPr>
        <w:t>233</w:t>
      </w:r>
      <w:r w:rsidRPr="00116022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116022">
        <w:rPr>
          <w:rFonts w:ascii="Times New Roman" w:hAnsi="Times New Roman"/>
          <w:sz w:val="24"/>
          <w:szCs w:val="24"/>
          <w:lang w:eastAsia="ru-RU"/>
        </w:rPr>
        <w:t>. Последнее уточняющее изменение внесено решением</w:t>
      </w:r>
      <w:r w:rsidR="00116022" w:rsidRPr="00116022">
        <w:rPr>
          <w:rFonts w:ascii="Times New Roman" w:hAnsi="Times New Roman"/>
          <w:sz w:val="24"/>
          <w:szCs w:val="24"/>
          <w:lang w:eastAsia="ru-RU"/>
        </w:rPr>
        <w:t xml:space="preserve"> Пре</w:t>
      </w:r>
      <w:bookmarkStart w:id="0" w:name="_GoBack"/>
      <w:bookmarkEnd w:id="0"/>
      <w:r w:rsidR="00116022" w:rsidRPr="00116022">
        <w:rPr>
          <w:rFonts w:ascii="Times New Roman" w:hAnsi="Times New Roman"/>
          <w:sz w:val="24"/>
          <w:szCs w:val="24"/>
          <w:lang w:eastAsia="ru-RU"/>
        </w:rPr>
        <w:t>дставительного Собрания от 26.06.</w:t>
      </w:r>
      <w:r w:rsidRPr="00116022">
        <w:rPr>
          <w:rFonts w:ascii="Times New Roman" w:hAnsi="Times New Roman"/>
          <w:sz w:val="24"/>
          <w:szCs w:val="24"/>
          <w:lang w:eastAsia="ru-RU"/>
        </w:rPr>
        <w:t xml:space="preserve">2019 № </w:t>
      </w:r>
      <w:proofErr w:type="gramStart"/>
      <w:r w:rsidR="00116022" w:rsidRPr="00116022">
        <w:rPr>
          <w:rFonts w:ascii="Times New Roman" w:hAnsi="Times New Roman"/>
          <w:sz w:val="24"/>
          <w:szCs w:val="24"/>
          <w:lang w:eastAsia="ru-RU"/>
        </w:rPr>
        <w:t>233 ,</w:t>
      </w:r>
      <w:proofErr w:type="gramEnd"/>
      <w:r w:rsidR="00116022" w:rsidRPr="00116022">
        <w:rPr>
          <w:rFonts w:ascii="Times New Roman" w:hAnsi="Times New Roman"/>
          <w:sz w:val="24"/>
          <w:szCs w:val="24"/>
          <w:lang w:eastAsia="ru-RU"/>
        </w:rPr>
        <w:t xml:space="preserve"> но вступило в силу</w:t>
      </w:r>
      <w:r w:rsidRPr="00116022">
        <w:rPr>
          <w:rFonts w:ascii="Times New Roman" w:hAnsi="Times New Roman"/>
          <w:sz w:val="24"/>
          <w:szCs w:val="24"/>
          <w:lang w:eastAsia="ru-RU"/>
        </w:rPr>
        <w:t xml:space="preserve"> после официал</w:t>
      </w:r>
      <w:r w:rsidR="00116022" w:rsidRPr="00116022">
        <w:rPr>
          <w:rFonts w:ascii="Times New Roman" w:hAnsi="Times New Roman"/>
          <w:sz w:val="24"/>
          <w:szCs w:val="24"/>
          <w:lang w:eastAsia="ru-RU"/>
        </w:rPr>
        <w:t xml:space="preserve">ьного </w:t>
      </w:r>
      <w:r w:rsidR="00116022" w:rsidRPr="00936C34">
        <w:rPr>
          <w:rFonts w:ascii="Times New Roman" w:hAnsi="Times New Roman"/>
          <w:sz w:val="24"/>
          <w:szCs w:val="24"/>
          <w:lang w:eastAsia="ru-RU"/>
        </w:rPr>
        <w:t xml:space="preserve">опубликования </w:t>
      </w:r>
      <w:r w:rsidR="00936C34" w:rsidRPr="00936C34">
        <w:rPr>
          <w:rFonts w:ascii="Times New Roman" w:hAnsi="Times New Roman"/>
          <w:sz w:val="24"/>
          <w:szCs w:val="24"/>
          <w:lang w:eastAsia="ru-RU"/>
        </w:rPr>
        <w:t xml:space="preserve"> 6 июля</w:t>
      </w:r>
      <w:r w:rsidR="00116022" w:rsidRPr="00936C34">
        <w:rPr>
          <w:rFonts w:ascii="Times New Roman" w:hAnsi="Times New Roman"/>
          <w:sz w:val="24"/>
          <w:szCs w:val="24"/>
          <w:lang w:eastAsia="ru-RU"/>
        </w:rPr>
        <w:t xml:space="preserve"> 2019 года</w:t>
      </w:r>
      <w:r w:rsidR="00A85EF5" w:rsidRPr="00936C34">
        <w:rPr>
          <w:rFonts w:ascii="Times New Roman" w:hAnsi="Times New Roman"/>
          <w:sz w:val="24"/>
          <w:szCs w:val="24"/>
          <w:lang w:eastAsia="ru-RU"/>
        </w:rPr>
        <w:t>,</w:t>
      </w:r>
      <w:r w:rsidR="00116022" w:rsidRPr="00936C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6C34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116022">
        <w:rPr>
          <w:rFonts w:ascii="Times New Roman" w:hAnsi="Times New Roman"/>
          <w:sz w:val="24"/>
          <w:szCs w:val="24"/>
          <w:lang w:eastAsia="ru-RU"/>
        </w:rPr>
        <w:t xml:space="preserve">.е. уже в 3 квартале 2019 года. Таким образом анализ исполнения показателей в сравнении с плановыми значениями произведен по официальным данным согласно </w:t>
      </w:r>
      <w:proofErr w:type="gramStart"/>
      <w:r w:rsidRPr="00116022">
        <w:rPr>
          <w:rFonts w:ascii="Times New Roman" w:hAnsi="Times New Roman"/>
          <w:sz w:val="24"/>
          <w:szCs w:val="24"/>
          <w:lang w:eastAsia="ru-RU"/>
        </w:rPr>
        <w:t>решения  от</w:t>
      </w:r>
      <w:proofErr w:type="gramEnd"/>
      <w:r w:rsidRPr="001160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022" w:rsidRPr="00116022">
        <w:rPr>
          <w:rFonts w:ascii="Times New Roman" w:hAnsi="Times New Roman"/>
          <w:sz w:val="24"/>
          <w:szCs w:val="24"/>
          <w:lang w:eastAsia="ru-RU"/>
        </w:rPr>
        <w:t xml:space="preserve">29. </w:t>
      </w:r>
      <w:r w:rsidRPr="00116022">
        <w:rPr>
          <w:rFonts w:ascii="Times New Roman" w:hAnsi="Times New Roman"/>
          <w:sz w:val="24"/>
          <w:szCs w:val="24"/>
          <w:lang w:eastAsia="ru-RU"/>
        </w:rPr>
        <w:t xml:space="preserve">05.2019 г. № </w:t>
      </w:r>
      <w:r w:rsidR="00116022" w:rsidRPr="00116022">
        <w:rPr>
          <w:rFonts w:ascii="Times New Roman" w:hAnsi="Times New Roman"/>
          <w:sz w:val="24"/>
          <w:szCs w:val="24"/>
          <w:lang w:eastAsia="ru-RU"/>
        </w:rPr>
        <w:t>224</w:t>
      </w:r>
      <w:r w:rsidRPr="00116022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CA6D82" w:rsidRDefault="00342FA5" w:rsidP="00342FA5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FA5">
        <w:rPr>
          <w:rFonts w:ascii="Times New Roman" w:hAnsi="Times New Roman"/>
          <w:sz w:val="24"/>
          <w:szCs w:val="24"/>
          <w:lang w:eastAsia="ru-RU"/>
        </w:rPr>
        <w:t xml:space="preserve">В результате изменений </w:t>
      </w:r>
      <w:r w:rsidR="00116022">
        <w:rPr>
          <w:rFonts w:ascii="Times New Roman" w:hAnsi="Times New Roman"/>
          <w:sz w:val="24"/>
          <w:szCs w:val="24"/>
          <w:lang w:eastAsia="ru-RU"/>
        </w:rPr>
        <w:t>(по состоянию на 29.05.2019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342FA5">
        <w:rPr>
          <w:rFonts w:ascii="Times New Roman" w:hAnsi="Times New Roman"/>
          <w:sz w:val="24"/>
          <w:szCs w:val="24"/>
          <w:lang w:eastAsia="ru-RU"/>
        </w:rPr>
        <w:t>доходная час</w:t>
      </w:r>
      <w:r w:rsidR="00116022">
        <w:rPr>
          <w:rFonts w:ascii="Times New Roman" w:hAnsi="Times New Roman"/>
          <w:sz w:val="24"/>
          <w:szCs w:val="24"/>
          <w:lang w:eastAsia="ru-RU"/>
        </w:rPr>
        <w:t>ть райо</w:t>
      </w:r>
      <w:r w:rsidR="005F7BB3">
        <w:rPr>
          <w:rFonts w:ascii="Times New Roman" w:hAnsi="Times New Roman"/>
          <w:sz w:val="24"/>
          <w:szCs w:val="24"/>
          <w:lang w:eastAsia="ru-RU"/>
        </w:rPr>
        <w:t>нного бюджета увеличилась на 0,4</w:t>
      </w:r>
      <w:r w:rsidR="00116022">
        <w:rPr>
          <w:rFonts w:ascii="Times New Roman" w:hAnsi="Times New Roman"/>
          <w:sz w:val="24"/>
          <w:szCs w:val="24"/>
          <w:lang w:eastAsia="ru-RU"/>
        </w:rPr>
        <w:t xml:space="preserve"> % или на 3114,3</w:t>
      </w:r>
      <w:r w:rsidRPr="00342FA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42FA5">
        <w:rPr>
          <w:rFonts w:ascii="Times New Roman" w:hAnsi="Times New Roman"/>
          <w:sz w:val="24"/>
          <w:szCs w:val="24"/>
          <w:lang w:eastAsia="ru-RU"/>
        </w:rPr>
        <w:t>т</w:t>
      </w:r>
      <w:r w:rsidR="00116022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116022">
        <w:rPr>
          <w:rFonts w:ascii="Times New Roman" w:hAnsi="Times New Roman"/>
          <w:sz w:val="24"/>
          <w:szCs w:val="24"/>
          <w:lang w:eastAsia="ru-RU"/>
        </w:rPr>
        <w:t xml:space="preserve">, и </w:t>
      </w:r>
      <w:proofErr w:type="gramStart"/>
      <w:r w:rsidR="00116022">
        <w:rPr>
          <w:rFonts w:ascii="Times New Roman" w:hAnsi="Times New Roman"/>
          <w:sz w:val="24"/>
          <w:szCs w:val="24"/>
          <w:lang w:eastAsia="ru-RU"/>
        </w:rPr>
        <w:t>составила  807517</w:t>
      </w:r>
      <w:proofErr w:type="gramEnd"/>
      <w:r w:rsidR="00116022">
        <w:rPr>
          <w:rFonts w:ascii="Times New Roman" w:hAnsi="Times New Roman"/>
          <w:sz w:val="24"/>
          <w:szCs w:val="24"/>
          <w:lang w:eastAsia="ru-RU"/>
        </w:rPr>
        <w:t>,4</w:t>
      </w:r>
      <w:r w:rsidRPr="00342FA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42FA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342FA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16022">
        <w:rPr>
          <w:rFonts w:ascii="Times New Roman" w:hAnsi="Times New Roman"/>
          <w:sz w:val="24"/>
          <w:szCs w:val="24"/>
          <w:lang w:eastAsia="ru-RU"/>
        </w:rPr>
        <w:t>Расходы были увеличены на 40929,4</w:t>
      </w:r>
      <w:r w:rsidRPr="00342FA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42FA5">
        <w:rPr>
          <w:rFonts w:ascii="Times New Roman" w:hAnsi="Times New Roman"/>
          <w:sz w:val="24"/>
          <w:szCs w:val="24"/>
          <w:lang w:eastAsia="ru-RU"/>
        </w:rPr>
        <w:t>тыс.ру</w:t>
      </w:r>
      <w:r w:rsidR="00116022">
        <w:rPr>
          <w:rFonts w:ascii="Times New Roman" w:hAnsi="Times New Roman"/>
          <w:sz w:val="24"/>
          <w:szCs w:val="24"/>
          <w:lang w:eastAsia="ru-RU"/>
        </w:rPr>
        <w:t>блей</w:t>
      </w:r>
      <w:proofErr w:type="spellEnd"/>
      <w:r w:rsidR="00116022">
        <w:rPr>
          <w:rFonts w:ascii="Times New Roman" w:hAnsi="Times New Roman"/>
          <w:sz w:val="24"/>
          <w:szCs w:val="24"/>
          <w:lang w:eastAsia="ru-RU"/>
        </w:rPr>
        <w:t xml:space="preserve"> или на 5,1</w:t>
      </w:r>
      <w:r w:rsidRPr="00342FA5">
        <w:rPr>
          <w:rFonts w:ascii="Times New Roman" w:hAnsi="Times New Roman"/>
          <w:sz w:val="24"/>
          <w:szCs w:val="24"/>
          <w:lang w:eastAsia="ru-RU"/>
        </w:rPr>
        <w:t xml:space="preserve"> %. Уточненный пла</w:t>
      </w:r>
      <w:r w:rsidR="005F7BB3">
        <w:rPr>
          <w:rFonts w:ascii="Times New Roman" w:hAnsi="Times New Roman"/>
          <w:sz w:val="24"/>
          <w:szCs w:val="24"/>
          <w:lang w:eastAsia="ru-RU"/>
        </w:rPr>
        <w:t xml:space="preserve">н расходов по состоянию на 01.07.2019 года составил   845332,5 </w:t>
      </w:r>
      <w:proofErr w:type="spellStart"/>
      <w:r w:rsidRPr="00342FA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342FA5">
        <w:rPr>
          <w:rFonts w:ascii="Times New Roman" w:hAnsi="Times New Roman"/>
          <w:sz w:val="24"/>
          <w:szCs w:val="24"/>
          <w:lang w:eastAsia="ru-RU"/>
        </w:rPr>
        <w:t>. В связи с изменениями сформировался дефицит р</w:t>
      </w:r>
      <w:r w:rsidR="005F7BB3">
        <w:rPr>
          <w:rFonts w:ascii="Times New Roman" w:hAnsi="Times New Roman"/>
          <w:sz w:val="24"/>
          <w:szCs w:val="24"/>
          <w:lang w:eastAsia="ru-RU"/>
        </w:rPr>
        <w:t>айонного бюджета в сумме 37815,1</w:t>
      </w:r>
      <w:r w:rsidRPr="00342FA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42FA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342FA5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="005F7BB3" w:rsidRPr="005F7BB3">
        <w:rPr>
          <w:rFonts w:ascii="Times New Roman" w:hAnsi="Times New Roman"/>
          <w:sz w:val="24"/>
          <w:szCs w:val="24"/>
          <w:lang w:eastAsia="ru-RU"/>
        </w:rPr>
        <w:t>11,5 % от общего объема доходов без учета объема безвозмездных поступлений и поступлений налоговых доходов по дополнительным нормати</w:t>
      </w:r>
      <w:r w:rsidR="005F7BB3">
        <w:rPr>
          <w:rFonts w:ascii="Times New Roman" w:hAnsi="Times New Roman"/>
          <w:sz w:val="24"/>
          <w:szCs w:val="24"/>
          <w:lang w:eastAsia="ru-RU"/>
        </w:rPr>
        <w:t>вам отчислений. Размер дефицита</w:t>
      </w:r>
      <w:r w:rsidR="005F7BB3" w:rsidRPr="005F7BB3">
        <w:rPr>
          <w:rFonts w:ascii="Times New Roman" w:hAnsi="Times New Roman"/>
          <w:sz w:val="24"/>
          <w:szCs w:val="24"/>
          <w:lang w:eastAsia="ru-RU"/>
        </w:rPr>
        <w:t xml:space="preserve"> соответствует требованиям, установленным пунктом 3 статьи 92.1 Бюджетного кодекса РФ. Источниками финансирования дефицита бюджета является изменение остатков средств на счетах бюджета по состоянию на 01 01.2019 года.</w:t>
      </w:r>
      <w:r w:rsidR="005F7B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Default="00BA764D" w:rsidP="00CA6D8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72FE" w:rsidRDefault="009A72FE" w:rsidP="00CA6D8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72FE" w:rsidRDefault="009A72FE" w:rsidP="00CA6D8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72FE" w:rsidRPr="00CA6D82" w:rsidRDefault="009A72FE" w:rsidP="00CA6D8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CA6D82" w:rsidRDefault="00BA764D" w:rsidP="00CA6D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7376" w:rsidRPr="00AC7376" w:rsidRDefault="00AC7376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Tr="00B90F89">
        <w:tc>
          <w:tcPr>
            <w:tcW w:w="1595" w:type="dxa"/>
            <w:vMerge w:val="restart"/>
          </w:tcPr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B90F89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6C548E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9A72F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CA6D82" w:rsidRDefault="009A72F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  <w:r w:rsidR="00B90F89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CA6D82" w:rsidRDefault="00BE637A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01.07</w:t>
            </w:r>
            <w:r w:rsidR="006C548E"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9A72F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CA6D82" w:rsidRDefault="00B90F89" w:rsidP="00AC737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CA6D82" w:rsidRDefault="00B90F89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CA6D82" w:rsidRDefault="00B90F89" w:rsidP="00AC737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CA6D82" w:rsidRDefault="009A72F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349545,3</w:t>
            </w:r>
          </w:p>
        </w:tc>
        <w:tc>
          <w:tcPr>
            <w:tcW w:w="1842" w:type="dxa"/>
          </w:tcPr>
          <w:p w:rsidR="00B90F89" w:rsidRPr="00CA6D82" w:rsidRDefault="009A72F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807517,4</w:t>
            </w:r>
          </w:p>
        </w:tc>
        <w:tc>
          <w:tcPr>
            <w:tcW w:w="1595" w:type="dxa"/>
          </w:tcPr>
          <w:p w:rsidR="00B90F89" w:rsidRPr="00CA6D82" w:rsidRDefault="009A72F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399417,8</w:t>
            </w:r>
          </w:p>
        </w:tc>
        <w:tc>
          <w:tcPr>
            <w:tcW w:w="1595" w:type="dxa"/>
          </w:tcPr>
          <w:p w:rsidR="00B90F89" w:rsidRPr="00CA6D82" w:rsidRDefault="009A72F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49,5 %</w:t>
            </w:r>
          </w:p>
        </w:tc>
        <w:tc>
          <w:tcPr>
            <w:tcW w:w="1596" w:type="dxa"/>
          </w:tcPr>
          <w:p w:rsidR="00B90F89" w:rsidRPr="00CA6D82" w:rsidRDefault="009A72F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114,3 %</w:t>
            </w:r>
          </w:p>
        </w:tc>
      </w:tr>
      <w:tr w:rsidR="00B90F89" w:rsidTr="00B90F89">
        <w:tc>
          <w:tcPr>
            <w:tcW w:w="1595" w:type="dxa"/>
          </w:tcPr>
          <w:p w:rsidR="00B90F89" w:rsidRPr="00CA6D82" w:rsidRDefault="00B90F89" w:rsidP="00AC737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CA6D82" w:rsidRDefault="009A72F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351467,3</w:t>
            </w:r>
          </w:p>
        </w:tc>
        <w:tc>
          <w:tcPr>
            <w:tcW w:w="1842" w:type="dxa"/>
          </w:tcPr>
          <w:p w:rsidR="00B90F89" w:rsidRPr="00CA6D82" w:rsidRDefault="009A72F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845332,5</w:t>
            </w:r>
          </w:p>
        </w:tc>
        <w:tc>
          <w:tcPr>
            <w:tcW w:w="1595" w:type="dxa"/>
          </w:tcPr>
          <w:p w:rsidR="00B90F89" w:rsidRPr="00CA6D82" w:rsidRDefault="009A72F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385795,9</w:t>
            </w:r>
          </w:p>
        </w:tc>
        <w:tc>
          <w:tcPr>
            <w:tcW w:w="1595" w:type="dxa"/>
          </w:tcPr>
          <w:p w:rsidR="00B90F89" w:rsidRPr="00CA6D82" w:rsidRDefault="009A72F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45,6 %</w:t>
            </w:r>
          </w:p>
        </w:tc>
        <w:tc>
          <w:tcPr>
            <w:tcW w:w="1596" w:type="dxa"/>
          </w:tcPr>
          <w:p w:rsidR="00B90F89" w:rsidRPr="00CA6D82" w:rsidRDefault="009A72F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109,8 %</w:t>
            </w:r>
          </w:p>
        </w:tc>
      </w:tr>
      <w:tr w:rsidR="00B90F89" w:rsidTr="00B90F89">
        <w:tc>
          <w:tcPr>
            <w:tcW w:w="1595" w:type="dxa"/>
          </w:tcPr>
          <w:p w:rsidR="00B90F89" w:rsidRPr="00CA6D82" w:rsidRDefault="00B90F89" w:rsidP="00AC737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CA6D82" w:rsidRDefault="009A72F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-1922,0</w:t>
            </w:r>
          </w:p>
        </w:tc>
        <w:tc>
          <w:tcPr>
            <w:tcW w:w="1842" w:type="dxa"/>
          </w:tcPr>
          <w:p w:rsidR="00B90F89" w:rsidRPr="00CA6D82" w:rsidRDefault="009A72F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-37815,1</w:t>
            </w:r>
          </w:p>
        </w:tc>
        <w:tc>
          <w:tcPr>
            <w:tcW w:w="1595" w:type="dxa"/>
          </w:tcPr>
          <w:p w:rsidR="00B90F89" w:rsidRPr="00CA6D82" w:rsidRDefault="009A72FE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13621,9</w:t>
            </w:r>
          </w:p>
        </w:tc>
        <w:tc>
          <w:tcPr>
            <w:tcW w:w="1595" w:type="dxa"/>
          </w:tcPr>
          <w:p w:rsidR="00B90F89" w:rsidRPr="00CA6D82" w:rsidRDefault="00E8568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CA6D82" w:rsidRDefault="00E85686" w:rsidP="00AC737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8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CA6D82" w:rsidRDefault="00BE637A" w:rsidP="00311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AC7376" w:rsidRDefault="0031145F" w:rsidP="00AC73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E637A"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72F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 в доход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>районного бюджета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766C12" w:rsidRPr="00AC73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A72FE">
        <w:rPr>
          <w:rFonts w:ascii="Times New Roman" w:hAnsi="Times New Roman"/>
          <w:bCs/>
          <w:sz w:val="24"/>
          <w:szCs w:val="24"/>
          <w:lang w:eastAsia="ru-RU"/>
        </w:rPr>
        <w:t>399417,</w:t>
      </w:r>
      <w:proofErr w:type="gramStart"/>
      <w:r w:rsidR="009A72FE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766C12" w:rsidRPr="00AC73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F1FBB" w:rsidRPr="00AC73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F1FBB" w:rsidRPr="00AC7376">
        <w:rPr>
          <w:rFonts w:ascii="Times New Roman" w:hAnsi="Times New Roman"/>
          <w:sz w:val="24"/>
          <w:szCs w:val="24"/>
          <w:lang w:eastAsia="ru-RU"/>
        </w:rPr>
        <w:t>тыс.</w:t>
      </w:r>
      <w:proofErr w:type="gramEnd"/>
      <w:r w:rsidR="001F1FBB" w:rsidRPr="00AC7376">
        <w:rPr>
          <w:rFonts w:ascii="Times New Roman" w:hAnsi="Times New Roman"/>
          <w:sz w:val="24"/>
          <w:szCs w:val="24"/>
          <w:lang w:eastAsia="ru-RU"/>
        </w:rPr>
        <w:t xml:space="preserve"> рублей, что составило </w:t>
      </w:r>
      <w:r w:rsidR="009A72FE">
        <w:rPr>
          <w:rFonts w:ascii="Times New Roman" w:hAnsi="Times New Roman"/>
          <w:sz w:val="24"/>
          <w:szCs w:val="24"/>
          <w:lang w:eastAsia="ru-RU"/>
        </w:rPr>
        <w:t>49,5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% от </w:t>
      </w:r>
      <w:r w:rsidR="006C548E" w:rsidRPr="00AC7376">
        <w:rPr>
          <w:rFonts w:ascii="Times New Roman" w:hAnsi="Times New Roman"/>
          <w:sz w:val="24"/>
          <w:szCs w:val="24"/>
          <w:lang w:eastAsia="ru-RU"/>
        </w:rPr>
        <w:t>год</w:t>
      </w:r>
      <w:r w:rsidR="001F1FBB" w:rsidRPr="00AC7376">
        <w:rPr>
          <w:rFonts w:ascii="Times New Roman" w:hAnsi="Times New Roman"/>
          <w:sz w:val="24"/>
          <w:szCs w:val="24"/>
          <w:lang w:eastAsia="ru-RU"/>
        </w:rPr>
        <w:t xml:space="preserve">ового прогнозного плана  и </w:t>
      </w:r>
      <w:r w:rsidR="009A72FE">
        <w:rPr>
          <w:rFonts w:ascii="Times New Roman" w:hAnsi="Times New Roman"/>
          <w:sz w:val="24"/>
          <w:szCs w:val="24"/>
          <w:lang w:eastAsia="ru-RU"/>
        </w:rPr>
        <w:t>114,3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6044B0" w:rsidRPr="00AC7376">
        <w:rPr>
          <w:rFonts w:ascii="Times New Roman" w:hAnsi="Times New Roman"/>
          <w:sz w:val="24"/>
          <w:szCs w:val="24"/>
          <w:lang w:eastAsia="ru-RU"/>
        </w:rPr>
        <w:t xml:space="preserve">лнению </w:t>
      </w:r>
      <w:r w:rsidR="009A72FE">
        <w:rPr>
          <w:rFonts w:ascii="Times New Roman" w:hAnsi="Times New Roman"/>
          <w:sz w:val="24"/>
          <w:szCs w:val="24"/>
          <w:lang w:eastAsia="ru-RU"/>
        </w:rPr>
        <w:t>аналогичного периода 2018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на </w:t>
      </w:r>
      <w:r w:rsidR="009A72FE">
        <w:rPr>
          <w:rFonts w:ascii="Times New Roman" w:hAnsi="Times New Roman"/>
          <w:sz w:val="24"/>
          <w:szCs w:val="24"/>
          <w:lang w:eastAsia="ru-RU"/>
        </w:rPr>
        <w:t>45,6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 </w:t>
      </w:r>
      <w:r w:rsidR="009A72FE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="009A72FE">
        <w:rPr>
          <w:rFonts w:ascii="Times New Roman" w:hAnsi="Times New Roman"/>
          <w:sz w:val="24"/>
          <w:szCs w:val="24"/>
          <w:lang w:eastAsia="ru-RU"/>
        </w:rPr>
        <w:t>составили  385795</w:t>
      </w:r>
      <w:proofErr w:type="gramEnd"/>
      <w:r w:rsidR="009A72FE">
        <w:rPr>
          <w:rFonts w:ascii="Times New Roman" w:hAnsi="Times New Roman"/>
          <w:sz w:val="24"/>
          <w:szCs w:val="24"/>
          <w:lang w:eastAsia="ru-RU"/>
        </w:rPr>
        <w:t>,9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тыс. рублей 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>(</w:t>
      </w:r>
      <w:r w:rsidR="009A72FE">
        <w:rPr>
          <w:rFonts w:ascii="Times New Roman" w:hAnsi="Times New Roman"/>
          <w:sz w:val="24"/>
          <w:szCs w:val="24"/>
          <w:lang w:eastAsia="ru-RU"/>
        </w:rPr>
        <w:t>109,8</w:t>
      </w:r>
      <w:r w:rsidR="000C67A3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>% к испо</w:t>
      </w:r>
      <w:r w:rsidR="0062070E" w:rsidRPr="00AC7376">
        <w:rPr>
          <w:rFonts w:ascii="Times New Roman" w:hAnsi="Times New Roman"/>
          <w:sz w:val="24"/>
          <w:szCs w:val="24"/>
          <w:lang w:eastAsia="ru-RU"/>
        </w:rPr>
        <w:t>лнению аналогичного</w:t>
      </w:r>
      <w:r w:rsidR="009A72FE">
        <w:rPr>
          <w:rFonts w:ascii="Times New Roman" w:hAnsi="Times New Roman"/>
          <w:sz w:val="24"/>
          <w:szCs w:val="24"/>
          <w:lang w:eastAsia="ru-RU"/>
        </w:rPr>
        <w:t xml:space="preserve"> периода 2018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FF38C1" w:rsidRPr="00AC7376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>.</w:t>
      </w:r>
    </w:p>
    <w:p w:rsidR="00390AEA" w:rsidRPr="00AC7376" w:rsidRDefault="006044B0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>Поступления налоговых и неналоговых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 доходов </w:t>
      </w:r>
      <w:proofErr w:type="gramStart"/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72FE">
        <w:rPr>
          <w:rFonts w:ascii="Times New Roman" w:hAnsi="Times New Roman"/>
          <w:sz w:val="24"/>
          <w:szCs w:val="24"/>
          <w:lang w:eastAsia="ru-RU"/>
        </w:rPr>
        <w:t>171401</w:t>
      </w:r>
      <w:proofErr w:type="gramEnd"/>
      <w:r w:rsidR="009A72FE">
        <w:rPr>
          <w:rFonts w:ascii="Times New Roman" w:hAnsi="Times New Roman"/>
          <w:sz w:val="24"/>
          <w:szCs w:val="24"/>
          <w:lang w:eastAsia="ru-RU"/>
        </w:rPr>
        <w:t>,3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тыс. рублей или </w:t>
      </w:r>
      <w:r w:rsidR="009A72FE">
        <w:rPr>
          <w:rFonts w:ascii="Times New Roman" w:hAnsi="Times New Roman"/>
          <w:sz w:val="24"/>
          <w:szCs w:val="24"/>
          <w:lang w:eastAsia="ru-RU"/>
        </w:rPr>
        <w:t>52,1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 % от годового уточнённого плана. По сравнению с данными аналогично</w:t>
      </w:r>
      <w:r w:rsidR="009A72FE">
        <w:rPr>
          <w:rFonts w:ascii="Times New Roman" w:hAnsi="Times New Roman"/>
          <w:sz w:val="24"/>
          <w:szCs w:val="24"/>
          <w:lang w:eastAsia="ru-RU"/>
        </w:rPr>
        <w:t>го периода 2018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 xml:space="preserve"> года наблюдается рост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52219" w:rsidRPr="00AC7376">
        <w:rPr>
          <w:rFonts w:ascii="Times New Roman" w:hAnsi="Times New Roman"/>
          <w:sz w:val="24"/>
          <w:szCs w:val="24"/>
          <w:lang w:eastAsia="ru-RU"/>
        </w:rPr>
        <w:t>поступлений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A6FAC" w:rsidRPr="00AC7376">
        <w:rPr>
          <w:rFonts w:ascii="Times New Roman" w:hAnsi="Times New Roman"/>
          <w:sz w:val="24"/>
          <w:szCs w:val="24"/>
          <w:lang w:eastAsia="ru-RU"/>
        </w:rPr>
        <w:t>налоговых</w:t>
      </w:r>
      <w:proofErr w:type="gramEnd"/>
      <w:r w:rsidR="00EA6FAC" w:rsidRPr="00AC7376">
        <w:rPr>
          <w:rFonts w:ascii="Times New Roman" w:hAnsi="Times New Roman"/>
          <w:sz w:val="24"/>
          <w:szCs w:val="24"/>
          <w:lang w:eastAsia="ru-RU"/>
        </w:rPr>
        <w:t xml:space="preserve"> и неналоговых 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 xml:space="preserve">доходов </w:t>
      </w:r>
      <w:r w:rsidR="00EA6FAC" w:rsidRPr="00AC7376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E7312">
        <w:rPr>
          <w:rFonts w:ascii="Times New Roman" w:hAnsi="Times New Roman"/>
          <w:sz w:val="24"/>
          <w:szCs w:val="24"/>
          <w:lang w:eastAsia="ru-RU"/>
        </w:rPr>
        <w:t>31,7 процентных пункта или на 41240,0</w:t>
      </w:r>
      <w:r w:rsidR="00A45EF1" w:rsidRPr="00AC737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EA6FAC" w:rsidRPr="00AC7376">
        <w:rPr>
          <w:rFonts w:ascii="Times New Roman" w:hAnsi="Times New Roman"/>
          <w:sz w:val="24"/>
          <w:szCs w:val="24"/>
          <w:lang w:eastAsia="ru-RU"/>
        </w:rPr>
        <w:t>.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24CA" w:rsidRDefault="004E510F" w:rsidP="00963AAE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>По итогам отчетного периода</w:t>
      </w:r>
      <w:r w:rsidR="00FE7312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BA764D" w:rsidRPr="00AC7376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FE7312">
        <w:rPr>
          <w:rFonts w:ascii="Times New Roman" w:hAnsi="Times New Roman"/>
          <w:sz w:val="24"/>
          <w:szCs w:val="24"/>
          <w:lang w:eastAsia="ru-RU"/>
        </w:rPr>
        <w:t>про</w:t>
      </w:r>
      <w:r w:rsidR="00B90F89" w:rsidRPr="00AC7376">
        <w:rPr>
          <w:rFonts w:ascii="Times New Roman" w:hAnsi="Times New Roman"/>
          <w:sz w:val="24"/>
          <w:szCs w:val="24"/>
          <w:lang w:eastAsia="ru-RU"/>
        </w:rPr>
        <w:t>фици</w:t>
      </w:r>
      <w:r w:rsidR="0062070E" w:rsidRPr="00AC7376">
        <w:rPr>
          <w:rFonts w:ascii="Times New Roman" w:hAnsi="Times New Roman"/>
          <w:sz w:val="24"/>
          <w:szCs w:val="24"/>
          <w:lang w:eastAsia="ru-RU"/>
        </w:rPr>
        <w:t>т</w:t>
      </w:r>
      <w:r w:rsidR="00452219" w:rsidRPr="00AC7376">
        <w:rPr>
          <w:rFonts w:ascii="Times New Roman" w:hAnsi="Times New Roman"/>
          <w:sz w:val="24"/>
          <w:szCs w:val="24"/>
          <w:lang w:eastAsia="ru-RU"/>
        </w:rPr>
        <w:t xml:space="preserve"> районного бюджета</w:t>
      </w:r>
      <w:r w:rsidR="00D4554B" w:rsidRPr="00AC7376">
        <w:rPr>
          <w:rFonts w:ascii="Times New Roman" w:hAnsi="Times New Roman"/>
          <w:sz w:val="24"/>
          <w:szCs w:val="24"/>
          <w:lang w:eastAsia="ru-RU"/>
        </w:rPr>
        <w:t xml:space="preserve"> составил </w:t>
      </w:r>
      <w:r w:rsidR="00FE7312">
        <w:rPr>
          <w:rFonts w:ascii="Times New Roman" w:hAnsi="Times New Roman"/>
          <w:sz w:val="24"/>
          <w:szCs w:val="24"/>
          <w:lang w:eastAsia="ru-RU"/>
        </w:rPr>
        <w:t xml:space="preserve">13621,9 тыс. рублей при плановом показателе дефицита 37815,1 </w:t>
      </w:r>
      <w:proofErr w:type="spellStart"/>
      <w:r w:rsidR="00FE731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E7312">
        <w:rPr>
          <w:rFonts w:ascii="Times New Roman" w:hAnsi="Times New Roman"/>
          <w:sz w:val="24"/>
          <w:szCs w:val="24"/>
          <w:lang w:eastAsia="ru-RU"/>
        </w:rPr>
        <w:t>.</w:t>
      </w:r>
    </w:p>
    <w:p w:rsidR="00FE7312" w:rsidRPr="00AC7376" w:rsidRDefault="00FE7312" w:rsidP="00963AAE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AC7376" w:rsidRDefault="00BA764D" w:rsidP="00AC7376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7376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района</w:t>
      </w:r>
    </w:p>
    <w:p w:rsidR="008D5406" w:rsidRPr="00AC7376" w:rsidRDefault="008D5406" w:rsidP="00AC73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0307" w:rsidRPr="00AC7376" w:rsidRDefault="008D5406" w:rsidP="00AC73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2F7C82" w:rsidRPr="00AC7376">
        <w:rPr>
          <w:rFonts w:ascii="Times New Roman" w:hAnsi="Times New Roman"/>
          <w:sz w:val="24"/>
          <w:szCs w:val="24"/>
          <w:lang w:eastAsia="ru-RU"/>
        </w:rPr>
        <w:t>В отчетном периоде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корректировка</w:t>
      </w:r>
      <w:r w:rsidR="00F13CFA">
        <w:rPr>
          <w:rFonts w:ascii="Times New Roman" w:hAnsi="Times New Roman"/>
          <w:sz w:val="24"/>
          <w:szCs w:val="24"/>
          <w:lang w:eastAsia="ru-RU"/>
        </w:rPr>
        <w:t xml:space="preserve"> (увеличение</w:t>
      </w:r>
      <w:r w:rsidR="00AC7376" w:rsidRPr="00AC7376">
        <w:rPr>
          <w:rFonts w:ascii="Times New Roman" w:hAnsi="Times New Roman"/>
          <w:sz w:val="24"/>
          <w:szCs w:val="24"/>
          <w:lang w:eastAsia="ru-RU"/>
        </w:rPr>
        <w:t>)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плановых показател</w:t>
      </w:r>
      <w:r w:rsidR="002F7C82" w:rsidRPr="00AC7376"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поступления доходов в бюджет осуществлена на сумму </w:t>
      </w:r>
      <w:r w:rsidR="00FE7312">
        <w:rPr>
          <w:rFonts w:ascii="Times New Roman" w:hAnsi="Times New Roman"/>
          <w:sz w:val="24"/>
          <w:szCs w:val="24"/>
          <w:lang w:eastAsia="ru-RU"/>
        </w:rPr>
        <w:t>3114,3</w:t>
      </w:r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3717D" w:rsidRPr="00AC737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3717D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7312">
        <w:rPr>
          <w:rFonts w:ascii="Times New Roman" w:hAnsi="Times New Roman"/>
          <w:sz w:val="24"/>
          <w:szCs w:val="24"/>
          <w:lang w:eastAsia="ru-RU"/>
        </w:rPr>
        <w:t>(+0,4</w:t>
      </w:r>
      <w:r w:rsidR="00F13C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717D" w:rsidRPr="00AC7376">
        <w:rPr>
          <w:rFonts w:ascii="Times New Roman" w:hAnsi="Times New Roman"/>
          <w:sz w:val="24"/>
          <w:szCs w:val="24"/>
          <w:lang w:eastAsia="ru-RU"/>
        </w:rPr>
        <w:t>%)</w:t>
      </w:r>
      <w:r w:rsidR="00F13CFA">
        <w:rPr>
          <w:rFonts w:ascii="Times New Roman" w:hAnsi="Times New Roman"/>
          <w:sz w:val="24"/>
          <w:szCs w:val="24"/>
          <w:lang w:eastAsia="ru-RU"/>
        </w:rPr>
        <w:t xml:space="preserve">, в том числе </w:t>
      </w:r>
      <w:r w:rsidR="00FE7312">
        <w:rPr>
          <w:rFonts w:ascii="Times New Roman" w:hAnsi="Times New Roman"/>
          <w:sz w:val="24"/>
          <w:szCs w:val="24"/>
          <w:lang w:eastAsia="ru-RU"/>
        </w:rPr>
        <w:t xml:space="preserve">вся сумма </w:t>
      </w:r>
      <w:r w:rsidR="00F13CFA">
        <w:rPr>
          <w:rFonts w:ascii="Times New Roman" w:hAnsi="Times New Roman"/>
          <w:sz w:val="24"/>
          <w:szCs w:val="24"/>
          <w:lang w:eastAsia="ru-RU"/>
        </w:rPr>
        <w:t>за счет безвозмездных п</w:t>
      </w:r>
      <w:r w:rsidR="00FE7312">
        <w:rPr>
          <w:rFonts w:ascii="Times New Roman" w:hAnsi="Times New Roman"/>
          <w:sz w:val="24"/>
          <w:szCs w:val="24"/>
          <w:lang w:eastAsia="ru-RU"/>
        </w:rPr>
        <w:t>оступлений</w:t>
      </w:r>
      <w:r w:rsidR="002F7C82" w:rsidRPr="00AC7376">
        <w:rPr>
          <w:rFonts w:ascii="Times New Roman" w:hAnsi="Times New Roman"/>
          <w:sz w:val="24"/>
          <w:szCs w:val="24"/>
          <w:lang w:eastAsia="ru-RU"/>
        </w:rPr>
        <w:t>.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0307" w:rsidRPr="00AC7376" w:rsidRDefault="00BA764D" w:rsidP="00AC73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>Анализ исполнения доходной части ра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йонного </w:t>
      </w:r>
      <w:proofErr w:type="gramStart"/>
      <w:r w:rsidR="004E510F" w:rsidRPr="00AC7376">
        <w:rPr>
          <w:rFonts w:ascii="Times New Roman" w:hAnsi="Times New Roman"/>
          <w:sz w:val="24"/>
          <w:szCs w:val="24"/>
          <w:lang w:eastAsia="ru-RU"/>
        </w:rPr>
        <w:t>бю</w:t>
      </w:r>
      <w:r w:rsidR="00D4554B" w:rsidRPr="00AC7376">
        <w:rPr>
          <w:rFonts w:ascii="Times New Roman" w:hAnsi="Times New Roman"/>
          <w:sz w:val="24"/>
          <w:szCs w:val="24"/>
          <w:lang w:eastAsia="ru-RU"/>
        </w:rPr>
        <w:t>джета  по</w:t>
      </w:r>
      <w:proofErr w:type="gramEnd"/>
      <w:r w:rsidR="00F13CFA">
        <w:rPr>
          <w:rFonts w:ascii="Times New Roman" w:hAnsi="Times New Roman"/>
          <w:sz w:val="24"/>
          <w:szCs w:val="24"/>
          <w:lang w:eastAsia="ru-RU"/>
        </w:rPr>
        <w:t xml:space="preserve"> состоянию на 1 июля</w:t>
      </w:r>
      <w:r w:rsidR="004E510F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7312">
        <w:rPr>
          <w:rFonts w:ascii="Times New Roman" w:hAnsi="Times New Roman"/>
          <w:sz w:val="24"/>
          <w:szCs w:val="24"/>
          <w:lang w:eastAsia="ru-RU"/>
        </w:rPr>
        <w:t>2019</w:t>
      </w:r>
      <w:r w:rsidR="006044B0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года в сравнении </w:t>
      </w:r>
      <w:r w:rsidR="00FE7312">
        <w:rPr>
          <w:rFonts w:ascii="Times New Roman" w:hAnsi="Times New Roman"/>
          <w:sz w:val="24"/>
          <w:szCs w:val="24"/>
          <w:lang w:eastAsia="ru-RU"/>
        </w:rPr>
        <w:t xml:space="preserve">с аналогичным периодом 2018 года представлен Приложении 1 к Заключению и </w:t>
      </w:r>
      <w:r w:rsidR="00FE7312" w:rsidRPr="00AC7376">
        <w:rPr>
          <w:rFonts w:ascii="Times New Roman" w:hAnsi="Times New Roman"/>
          <w:sz w:val="24"/>
          <w:szCs w:val="24"/>
          <w:lang w:eastAsia="ru-RU"/>
        </w:rPr>
        <w:t>в таблице</w:t>
      </w:r>
      <w:r w:rsidRPr="00AC7376">
        <w:rPr>
          <w:rFonts w:ascii="Times New Roman" w:hAnsi="Times New Roman"/>
          <w:sz w:val="24"/>
          <w:szCs w:val="24"/>
          <w:lang w:eastAsia="ru-RU"/>
        </w:rPr>
        <w:t>:</w:t>
      </w:r>
    </w:p>
    <w:p w:rsidR="00AC7376" w:rsidRDefault="00AC7376" w:rsidP="00AC73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AC7376" w:rsidRDefault="00BA764D" w:rsidP="00AC73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7376">
        <w:rPr>
          <w:rFonts w:ascii="Times New Roman" w:hAnsi="Times New Roman"/>
          <w:sz w:val="24"/>
          <w:szCs w:val="24"/>
          <w:lang w:eastAsia="ru-RU"/>
        </w:rPr>
        <w:t xml:space="preserve">Исполнение доходной части районного </w:t>
      </w:r>
      <w:r w:rsidR="009B19E6" w:rsidRPr="00AC7376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F13CFA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="009B19E6" w:rsidRPr="00AC7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7312">
        <w:rPr>
          <w:rFonts w:ascii="Times New Roman" w:hAnsi="Times New Roman"/>
          <w:sz w:val="24"/>
          <w:szCs w:val="24"/>
          <w:lang w:eastAsia="ru-RU"/>
        </w:rPr>
        <w:t>2019</w:t>
      </w:r>
      <w:r w:rsidRPr="00AC7376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7065A1" w:rsidRDefault="00BA764D" w:rsidP="00AC737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65A1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065A1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9"/>
        <w:gridCol w:w="1276"/>
        <w:gridCol w:w="1418"/>
        <w:gridCol w:w="1134"/>
        <w:gridCol w:w="1134"/>
        <w:gridCol w:w="1004"/>
      </w:tblGrid>
      <w:tr w:rsidR="006763D3" w:rsidRPr="006763D3" w:rsidTr="00A85EF5">
        <w:tc>
          <w:tcPr>
            <w:tcW w:w="39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FE7312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BA764D" w:rsidRPr="00FE7312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FE7312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A764D" w:rsidRPr="00FE7312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A764D" w:rsidRPr="00FE7312" w:rsidRDefault="00F13CF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01.07</w:t>
            </w:r>
            <w:r w:rsidR="00D7515E"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.201</w:t>
            </w:r>
            <w:r w:rsidR="00FE7312"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FE7312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  <w:r w:rsidR="00BA764D"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6763D3" w:rsidRPr="006763D3" w:rsidTr="00A85EF5">
        <w:tc>
          <w:tcPr>
            <w:tcW w:w="3959" w:type="dxa"/>
            <w:vMerge/>
            <w:vAlign w:val="center"/>
          </w:tcPr>
          <w:p w:rsidR="00BA764D" w:rsidRPr="00FE7312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FE7312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FE7312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Уточнен</w:t>
            </w:r>
          </w:p>
          <w:p w:rsidR="00BA764D" w:rsidRPr="00FE7312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план</w:t>
            </w:r>
            <w:r w:rsidR="006B635E"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, согласно решений ПС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FE7312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Исполне</w:t>
            </w:r>
            <w:r w:rsidR="00F13CFA"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но на 01.07</w:t>
            </w:r>
            <w:r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.201</w:t>
            </w:r>
            <w:r w:rsidR="00FE7312"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FE7312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763D3" w:rsidRPr="006763D3" w:rsidTr="00A85EF5">
        <w:trPr>
          <w:trHeight w:val="811"/>
        </w:trPr>
        <w:tc>
          <w:tcPr>
            <w:tcW w:w="3959" w:type="dxa"/>
            <w:vMerge/>
            <w:vAlign w:val="center"/>
          </w:tcPr>
          <w:p w:rsidR="00BA764D" w:rsidRPr="00FE7312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FE7312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764D" w:rsidRPr="00FE7312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FE7312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FE7312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FE7312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E7312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6763D3" w:rsidRPr="006763D3" w:rsidTr="00A85EF5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349545,3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807517,4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399417,8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49,5</w:t>
            </w:r>
            <w:r w:rsidR="00BA07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114,3</w:t>
            </w:r>
            <w:r w:rsidR="00BA07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763D3" w:rsidRPr="006763D3" w:rsidTr="00A85EF5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130161,3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329018,0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171401,3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52,1</w:t>
            </w:r>
            <w:r w:rsidR="00BA07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131,7</w:t>
            </w:r>
            <w:r w:rsidR="00BA07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763D3" w:rsidRPr="006763D3" w:rsidTr="00A85EF5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219384,0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478499,4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228016,5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47,7</w:t>
            </w:r>
            <w:r w:rsidR="00BA07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103,9</w:t>
            </w:r>
            <w:r w:rsidR="00BA07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763D3" w:rsidRPr="006763D3" w:rsidTr="00A85EF5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59919,3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180910,8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61185,3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33,8</w:t>
            </w:r>
            <w:r w:rsidR="00BA07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102,1</w:t>
            </w:r>
            <w:r w:rsidR="00BA07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763D3" w:rsidRPr="006763D3" w:rsidTr="00A85EF5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140543,3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282984,4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162859,0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57,6 %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115,9 %</w:t>
            </w:r>
          </w:p>
        </w:tc>
      </w:tr>
      <w:tr w:rsidR="006763D3" w:rsidRPr="006763D3" w:rsidTr="00A85EF5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12242,5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FE7312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763D3" w:rsidRPr="006763D3" w:rsidTr="00A85EF5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2F71E8" w:rsidP="00F75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4823,1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14604,2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6509,5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44,6 %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135,0 %</w:t>
            </w:r>
          </w:p>
        </w:tc>
      </w:tr>
      <w:tr w:rsidR="006763D3" w:rsidRPr="006763D3" w:rsidTr="00A85EF5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065A1" w:rsidRDefault="00D7515E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-1990,0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F445AB" w:rsidRPr="006763D3" w:rsidTr="00A85EF5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B" w:rsidRPr="007065A1" w:rsidRDefault="00F445AB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6763D3" w:rsidRPr="006763D3" w:rsidTr="00A85EF5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065A1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-169,1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-645,0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065A1" w:rsidRDefault="00BA07B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6763D3" w:rsidRDefault="00BA764D" w:rsidP="00F75A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64D" w:rsidRPr="005115CC" w:rsidRDefault="00BA764D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Доходная часть рай</w:t>
      </w:r>
      <w:r w:rsidR="002F71E8" w:rsidRPr="005115CC">
        <w:rPr>
          <w:rFonts w:ascii="Times New Roman" w:hAnsi="Times New Roman"/>
          <w:sz w:val="24"/>
          <w:szCs w:val="24"/>
          <w:lang w:eastAsia="ru-RU"/>
        </w:rPr>
        <w:t>он</w:t>
      </w:r>
      <w:r w:rsidR="0076774D">
        <w:rPr>
          <w:rFonts w:ascii="Times New Roman" w:hAnsi="Times New Roman"/>
          <w:sz w:val="24"/>
          <w:szCs w:val="24"/>
          <w:lang w:eastAsia="ru-RU"/>
        </w:rPr>
        <w:t>ного бюджета за 1 полугодие</w:t>
      </w:r>
      <w:r w:rsidR="00BA07BA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EA6FAC" w:rsidRPr="005115CC">
        <w:rPr>
          <w:rFonts w:ascii="Times New Roman" w:hAnsi="Times New Roman"/>
          <w:sz w:val="24"/>
          <w:szCs w:val="24"/>
          <w:lang w:eastAsia="ru-RU"/>
        </w:rPr>
        <w:t xml:space="preserve"> года исполнена в сумме </w:t>
      </w:r>
      <w:r w:rsidR="00BA07BA">
        <w:rPr>
          <w:rFonts w:ascii="Times New Roman" w:hAnsi="Times New Roman"/>
          <w:sz w:val="24"/>
          <w:szCs w:val="24"/>
          <w:lang w:eastAsia="ru-RU"/>
        </w:rPr>
        <w:t>399417,8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71E8" w:rsidRPr="005115CC">
        <w:rPr>
          <w:rFonts w:ascii="Times New Roman" w:hAnsi="Times New Roman"/>
          <w:sz w:val="24"/>
          <w:szCs w:val="24"/>
          <w:lang w:eastAsia="ru-RU"/>
        </w:rPr>
        <w:t>т</w:t>
      </w:r>
      <w:r w:rsidR="00B045CF" w:rsidRPr="005115CC">
        <w:rPr>
          <w:rFonts w:ascii="Times New Roman" w:hAnsi="Times New Roman"/>
          <w:sz w:val="24"/>
          <w:szCs w:val="24"/>
          <w:lang w:eastAsia="ru-RU"/>
        </w:rPr>
        <w:t xml:space="preserve">ыс. рублей, что составляет </w:t>
      </w:r>
      <w:r w:rsidR="00BA07BA">
        <w:rPr>
          <w:rFonts w:ascii="Times New Roman" w:hAnsi="Times New Roman"/>
          <w:sz w:val="24"/>
          <w:szCs w:val="24"/>
          <w:lang w:eastAsia="ru-RU"/>
        </w:rPr>
        <w:t>49,5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115CC">
        <w:rPr>
          <w:rFonts w:ascii="Times New Roman" w:hAnsi="Times New Roman"/>
          <w:sz w:val="24"/>
          <w:szCs w:val="24"/>
          <w:lang w:eastAsia="ru-RU"/>
        </w:rPr>
        <w:t>% годового плана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BA07BA">
        <w:rPr>
          <w:rFonts w:ascii="Times New Roman" w:hAnsi="Times New Roman"/>
          <w:sz w:val="24"/>
          <w:szCs w:val="24"/>
          <w:lang w:eastAsia="ru-RU"/>
        </w:rPr>
        <w:t>114</w:t>
      </w:r>
      <w:proofErr w:type="gramEnd"/>
      <w:r w:rsidR="00BA07BA">
        <w:rPr>
          <w:rFonts w:ascii="Times New Roman" w:hAnsi="Times New Roman"/>
          <w:sz w:val="24"/>
          <w:szCs w:val="24"/>
          <w:lang w:eastAsia="ru-RU"/>
        </w:rPr>
        <w:t>,3</w:t>
      </w:r>
      <w:r w:rsidR="00B045CF" w:rsidRPr="005115C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BA07BA">
        <w:rPr>
          <w:rFonts w:ascii="Times New Roman" w:hAnsi="Times New Roman"/>
          <w:sz w:val="24"/>
          <w:szCs w:val="24"/>
          <w:lang w:eastAsia="ru-RU"/>
        </w:rPr>
        <w:t>к уровню 2018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71E8" w:rsidRPr="005115CC" w:rsidRDefault="002F71E8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lastRenderedPageBreak/>
        <w:t>Поступление нал</w:t>
      </w:r>
      <w:r w:rsidR="009B19E6" w:rsidRPr="005115CC">
        <w:rPr>
          <w:rFonts w:ascii="Times New Roman" w:hAnsi="Times New Roman"/>
          <w:sz w:val="24"/>
          <w:szCs w:val="24"/>
          <w:lang w:eastAsia="ru-RU"/>
        </w:rPr>
        <w:t>о</w:t>
      </w:r>
      <w:r w:rsidR="00F445AB" w:rsidRPr="005115CC">
        <w:rPr>
          <w:rFonts w:ascii="Times New Roman" w:hAnsi="Times New Roman"/>
          <w:sz w:val="24"/>
          <w:szCs w:val="24"/>
          <w:lang w:eastAsia="ru-RU"/>
        </w:rPr>
        <w:t xml:space="preserve">говых доходов составило </w:t>
      </w:r>
      <w:r w:rsidR="00BA07BA">
        <w:rPr>
          <w:rFonts w:ascii="Times New Roman" w:hAnsi="Times New Roman"/>
          <w:sz w:val="24"/>
          <w:szCs w:val="24"/>
          <w:lang w:eastAsia="ru-RU"/>
        </w:rPr>
        <w:t>159180,8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15CC">
        <w:rPr>
          <w:rFonts w:ascii="Times New Roman" w:hAnsi="Times New Roman"/>
          <w:sz w:val="24"/>
          <w:szCs w:val="24"/>
          <w:lang w:eastAsia="ru-RU"/>
        </w:rPr>
        <w:t>т</w:t>
      </w:r>
      <w:r w:rsidR="00F445AB" w:rsidRPr="005115CC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F445AB" w:rsidRPr="005115CC">
        <w:rPr>
          <w:rFonts w:ascii="Times New Roman" w:hAnsi="Times New Roman"/>
          <w:sz w:val="24"/>
          <w:szCs w:val="24"/>
          <w:lang w:eastAsia="ru-RU"/>
        </w:rPr>
        <w:t xml:space="preserve">  или</w:t>
      </w:r>
      <w:proofErr w:type="gramEnd"/>
      <w:r w:rsidR="00F445AB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07BA">
        <w:rPr>
          <w:rFonts w:ascii="Times New Roman" w:hAnsi="Times New Roman"/>
          <w:sz w:val="24"/>
          <w:szCs w:val="24"/>
          <w:lang w:eastAsia="ru-RU"/>
        </w:rPr>
        <w:t>92,8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в общем объеме </w:t>
      </w:r>
      <w:r w:rsidR="00FC48FF" w:rsidRPr="005115CC">
        <w:rPr>
          <w:rFonts w:ascii="Times New Roman" w:hAnsi="Times New Roman"/>
          <w:sz w:val="24"/>
          <w:szCs w:val="24"/>
          <w:lang w:eastAsia="ru-RU"/>
        </w:rPr>
        <w:t xml:space="preserve">поступлений налоговых и неналоговых 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>доходов</w:t>
      </w:r>
      <w:r w:rsidR="00BA07BA">
        <w:rPr>
          <w:rFonts w:ascii="Times New Roman" w:hAnsi="Times New Roman"/>
          <w:sz w:val="24"/>
          <w:szCs w:val="24"/>
          <w:lang w:eastAsia="ru-RU"/>
        </w:rPr>
        <w:t xml:space="preserve"> – 51,4</w:t>
      </w:r>
      <w:r w:rsidR="006044B0" w:rsidRPr="005115CC">
        <w:rPr>
          <w:rFonts w:ascii="Times New Roman" w:hAnsi="Times New Roman"/>
          <w:sz w:val="24"/>
          <w:szCs w:val="24"/>
          <w:lang w:eastAsia="ru-RU"/>
        </w:rPr>
        <w:t xml:space="preserve"> % к годовому плану</w:t>
      </w:r>
      <w:r w:rsidR="00BA07BA">
        <w:rPr>
          <w:rFonts w:ascii="Times New Roman" w:hAnsi="Times New Roman"/>
          <w:sz w:val="24"/>
          <w:szCs w:val="24"/>
          <w:lang w:eastAsia="ru-RU"/>
        </w:rPr>
        <w:t xml:space="preserve"> (132,0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% к </w:t>
      </w:r>
      <w:r w:rsidR="00BA07BA">
        <w:rPr>
          <w:rFonts w:ascii="Times New Roman" w:hAnsi="Times New Roman"/>
          <w:sz w:val="24"/>
          <w:szCs w:val="24"/>
          <w:lang w:eastAsia="ru-RU"/>
        </w:rPr>
        <w:t>уровню 2018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>. Объем ненал</w:t>
      </w:r>
      <w:r w:rsidR="009B19E6" w:rsidRPr="005115CC">
        <w:rPr>
          <w:rFonts w:ascii="Times New Roman" w:hAnsi="Times New Roman"/>
          <w:sz w:val="24"/>
          <w:szCs w:val="24"/>
          <w:lang w:eastAsia="ru-RU"/>
        </w:rPr>
        <w:t>оговых доходов составил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07BA">
        <w:rPr>
          <w:rFonts w:ascii="Times New Roman" w:hAnsi="Times New Roman"/>
          <w:sz w:val="24"/>
          <w:szCs w:val="24"/>
          <w:lang w:eastAsia="ru-RU"/>
        </w:rPr>
        <w:t xml:space="preserve">12220,5 </w:t>
      </w:r>
      <w:proofErr w:type="spellStart"/>
      <w:r w:rsidR="00BA07B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A07BA">
        <w:rPr>
          <w:rFonts w:ascii="Times New Roman" w:hAnsi="Times New Roman"/>
          <w:sz w:val="24"/>
          <w:szCs w:val="24"/>
          <w:lang w:eastAsia="ru-RU"/>
        </w:rPr>
        <w:t>, или 63,5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% годового прогнозного </w:t>
      </w:r>
      <w:proofErr w:type="gramStart"/>
      <w:r w:rsidR="00AC5FEB" w:rsidRPr="005115CC">
        <w:rPr>
          <w:rFonts w:ascii="Times New Roman" w:hAnsi="Times New Roman"/>
          <w:sz w:val="24"/>
          <w:szCs w:val="24"/>
          <w:lang w:eastAsia="ru-RU"/>
        </w:rPr>
        <w:t>плана</w:t>
      </w:r>
      <w:r w:rsidR="00BA07BA">
        <w:rPr>
          <w:rFonts w:ascii="Times New Roman" w:hAnsi="Times New Roman"/>
          <w:sz w:val="24"/>
          <w:szCs w:val="24"/>
          <w:lang w:eastAsia="ru-RU"/>
        </w:rPr>
        <w:t>,  (</w:t>
      </w:r>
      <w:proofErr w:type="gramEnd"/>
      <w:r w:rsidR="00BA07BA">
        <w:rPr>
          <w:rFonts w:ascii="Times New Roman" w:hAnsi="Times New Roman"/>
          <w:sz w:val="24"/>
          <w:szCs w:val="24"/>
          <w:lang w:eastAsia="ru-RU"/>
        </w:rPr>
        <w:t>127,6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% к уровню 2</w:t>
      </w:r>
      <w:r w:rsidR="00BA07BA">
        <w:rPr>
          <w:rFonts w:ascii="Times New Roman" w:hAnsi="Times New Roman"/>
          <w:sz w:val="24"/>
          <w:szCs w:val="24"/>
          <w:lang w:eastAsia="ru-RU"/>
        </w:rPr>
        <w:t>018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года).</w:t>
      </w:r>
    </w:p>
    <w:p w:rsidR="00BA764D" w:rsidRPr="005115CC" w:rsidRDefault="00BA764D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Доля </w:t>
      </w:r>
      <w:r w:rsidRPr="006D4BAB">
        <w:rPr>
          <w:rFonts w:ascii="Times New Roman" w:hAnsi="Times New Roman"/>
          <w:b/>
          <w:sz w:val="24"/>
          <w:szCs w:val="24"/>
          <w:lang w:eastAsia="ru-RU"/>
        </w:rPr>
        <w:t>налоговых и неналоговых доходов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в общем о</w:t>
      </w:r>
      <w:r w:rsidR="005420F0" w:rsidRPr="005115CC">
        <w:rPr>
          <w:rFonts w:ascii="Times New Roman" w:hAnsi="Times New Roman"/>
          <w:sz w:val="24"/>
          <w:szCs w:val="24"/>
          <w:lang w:eastAsia="ru-RU"/>
        </w:rPr>
        <w:t>бъёме пос</w:t>
      </w:r>
      <w:r w:rsidR="00BA07BA">
        <w:rPr>
          <w:rFonts w:ascii="Times New Roman" w:hAnsi="Times New Roman"/>
          <w:sz w:val="24"/>
          <w:szCs w:val="24"/>
          <w:lang w:eastAsia="ru-RU"/>
        </w:rPr>
        <w:t>туплений составила 42,9</w:t>
      </w:r>
      <w:r w:rsidR="00AA4A21" w:rsidRPr="005115C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355C82" w:rsidRPr="005115CC">
        <w:rPr>
          <w:rFonts w:ascii="Times New Roman" w:hAnsi="Times New Roman"/>
          <w:sz w:val="24"/>
          <w:szCs w:val="24"/>
          <w:lang w:eastAsia="ru-RU"/>
        </w:rPr>
        <w:t>. Об</w:t>
      </w:r>
      <w:r w:rsidR="0076774D">
        <w:rPr>
          <w:rFonts w:ascii="Times New Roman" w:hAnsi="Times New Roman"/>
          <w:sz w:val="24"/>
          <w:szCs w:val="24"/>
          <w:lang w:eastAsia="ru-RU"/>
        </w:rPr>
        <w:t>ъ</w:t>
      </w:r>
      <w:r w:rsidR="00BA07BA">
        <w:rPr>
          <w:rFonts w:ascii="Times New Roman" w:hAnsi="Times New Roman"/>
          <w:sz w:val="24"/>
          <w:szCs w:val="24"/>
          <w:lang w:eastAsia="ru-RU"/>
        </w:rPr>
        <w:t>ем поступлений составил 171401,3</w:t>
      </w:r>
      <w:r w:rsidR="001B63F8" w:rsidRPr="005115CC">
        <w:rPr>
          <w:rFonts w:ascii="Times New Roman" w:hAnsi="Times New Roman"/>
          <w:sz w:val="24"/>
          <w:szCs w:val="24"/>
          <w:lang w:eastAsia="ru-RU"/>
        </w:rPr>
        <w:t xml:space="preserve"> ты</w:t>
      </w:r>
      <w:r w:rsidR="00F558A0" w:rsidRPr="005115CC">
        <w:rPr>
          <w:rFonts w:ascii="Times New Roman" w:hAnsi="Times New Roman"/>
          <w:sz w:val="24"/>
          <w:szCs w:val="24"/>
          <w:lang w:eastAsia="ru-RU"/>
        </w:rPr>
        <w:t xml:space="preserve">с. рублей </w:t>
      </w:r>
      <w:r w:rsidR="00BA07BA">
        <w:rPr>
          <w:rFonts w:ascii="Times New Roman" w:hAnsi="Times New Roman"/>
          <w:sz w:val="24"/>
          <w:szCs w:val="24"/>
          <w:lang w:eastAsia="ru-RU"/>
        </w:rPr>
        <w:t>– 52,1</w:t>
      </w:r>
      <w:r w:rsidR="00AA4A2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115CC">
        <w:rPr>
          <w:rFonts w:ascii="Times New Roman" w:hAnsi="Times New Roman"/>
          <w:sz w:val="24"/>
          <w:szCs w:val="24"/>
          <w:lang w:eastAsia="ru-RU"/>
        </w:rPr>
        <w:t>%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</w:t>
      </w:r>
      <w:r w:rsidR="00BA07BA">
        <w:rPr>
          <w:rFonts w:ascii="Times New Roman" w:hAnsi="Times New Roman"/>
          <w:sz w:val="24"/>
          <w:szCs w:val="24"/>
          <w:lang w:eastAsia="ru-RU"/>
        </w:rPr>
        <w:t xml:space="preserve"> (131,7</w:t>
      </w:r>
      <w:r w:rsidR="00F558A0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07BA">
        <w:rPr>
          <w:rFonts w:ascii="Times New Roman" w:hAnsi="Times New Roman"/>
          <w:sz w:val="24"/>
          <w:szCs w:val="24"/>
          <w:lang w:eastAsia="ru-RU"/>
        </w:rPr>
        <w:t>% к уровню 2018</w:t>
      </w:r>
      <w:r w:rsidR="00AC5FEB" w:rsidRPr="005115C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E510F" w:rsidRDefault="0084494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1C0B" w:rsidRPr="005115CC">
        <w:rPr>
          <w:rFonts w:ascii="Times New Roman" w:hAnsi="Times New Roman"/>
          <w:sz w:val="24"/>
          <w:szCs w:val="24"/>
          <w:lang w:eastAsia="ru-RU"/>
        </w:rPr>
        <w:t>Как показывает анализ</w:t>
      </w:r>
      <w:r w:rsidR="00390AEA" w:rsidRPr="005115CC">
        <w:rPr>
          <w:rFonts w:ascii="Times New Roman" w:hAnsi="Times New Roman"/>
          <w:sz w:val="24"/>
          <w:szCs w:val="24"/>
          <w:lang w:eastAsia="ru-RU"/>
        </w:rPr>
        <w:t>,</w:t>
      </w:r>
      <w:r w:rsidR="00651C0B" w:rsidRPr="005115CC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плана </w:t>
      </w:r>
      <w:r w:rsidR="00195629" w:rsidRPr="005115CC">
        <w:rPr>
          <w:rFonts w:ascii="Times New Roman" w:hAnsi="Times New Roman"/>
          <w:sz w:val="24"/>
          <w:szCs w:val="24"/>
          <w:lang w:eastAsia="ru-RU"/>
        </w:rPr>
        <w:t xml:space="preserve">по доходам </w:t>
      </w:r>
      <w:r w:rsidR="00651C0B" w:rsidRPr="005115CC">
        <w:rPr>
          <w:rFonts w:ascii="Times New Roman" w:hAnsi="Times New Roman"/>
          <w:sz w:val="24"/>
          <w:szCs w:val="24"/>
          <w:lang w:eastAsia="ru-RU"/>
        </w:rPr>
        <w:t>сложился:</w:t>
      </w:r>
    </w:p>
    <w:p w:rsidR="00BA07BA" w:rsidRPr="005115CC" w:rsidRDefault="00BA07BA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-по налогу, взимаемому в связи с применением патентной системы налогообложения </w:t>
      </w:r>
      <w:r w:rsidR="00C61307">
        <w:rPr>
          <w:rFonts w:ascii="Times New Roman" w:hAnsi="Times New Roman"/>
          <w:sz w:val="24"/>
          <w:szCs w:val="24"/>
          <w:lang w:eastAsia="ru-RU"/>
        </w:rPr>
        <w:t xml:space="preserve">–исполнение 66,6 </w:t>
      </w:r>
      <w:proofErr w:type="spellStart"/>
      <w:r w:rsidR="00C6130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61307">
        <w:rPr>
          <w:rFonts w:ascii="Times New Roman" w:hAnsi="Times New Roman"/>
          <w:sz w:val="24"/>
          <w:szCs w:val="24"/>
          <w:lang w:eastAsia="ru-RU"/>
        </w:rPr>
        <w:t xml:space="preserve"> или 34,7 % годовых плановых показателей и 72 % к уровню 1 полугодия 2018 года;</w:t>
      </w:r>
    </w:p>
    <w:p w:rsidR="00984996" w:rsidRPr="005115CC" w:rsidRDefault="00355C82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-по доходам от продажи материальны</w:t>
      </w:r>
      <w:r w:rsidR="00984996">
        <w:rPr>
          <w:rFonts w:ascii="Times New Roman" w:hAnsi="Times New Roman"/>
          <w:sz w:val="24"/>
          <w:szCs w:val="24"/>
          <w:lang w:eastAsia="ru-RU"/>
        </w:rPr>
        <w:t>х</w:t>
      </w:r>
      <w:r w:rsidR="00C61307">
        <w:rPr>
          <w:rFonts w:ascii="Times New Roman" w:hAnsi="Times New Roman"/>
          <w:sz w:val="24"/>
          <w:szCs w:val="24"/>
          <w:lang w:eastAsia="ru-RU"/>
        </w:rPr>
        <w:t xml:space="preserve"> и нематериальных активов – 38,8 % годовых назначений или 440,4</w:t>
      </w:r>
      <w:r w:rsidR="0098499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8499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84996">
        <w:rPr>
          <w:rFonts w:ascii="Times New Roman" w:hAnsi="Times New Roman"/>
          <w:sz w:val="24"/>
          <w:szCs w:val="24"/>
          <w:lang w:eastAsia="ru-RU"/>
        </w:rPr>
        <w:t xml:space="preserve"> (годово</w:t>
      </w:r>
      <w:r w:rsidR="00C61307">
        <w:rPr>
          <w:rFonts w:ascii="Times New Roman" w:hAnsi="Times New Roman"/>
          <w:sz w:val="24"/>
          <w:szCs w:val="24"/>
          <w:lang w:eastAsia="ru-RU"/>
        </w:rPr>
        <w:t>й план 1134,0</w:t>
      </w:r>
      <w:r w:rsidR="0098499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8499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84996">
        <w:rPr>
          <w:rFonts w:ascii="Times New Roman" w:hAnsi="Times New Roman"/>
          <w:sz w:val="24"/>
          <w:szCs w:val="24"/>
          <w:lang w:eastAsia="ru-RU"/>
        </w:rPr>
        <w:t>).</w:t>
      </w:r>
    </w:p>
    <w:p w:rsidR="00355C82" w:rsidRDefault="00355C82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      Высокий процент утвержденного годово</w:t>
      </w:r>
      <w:r w:rsidR="00C61307">
        <w:rPr>
          <w:rFonts w:ascii="Times New Roman" w:hAnsi="Times New Roman"/>
          <w:sz w:val="24"/>
          <w:szCs w:val="24"/>
          <w:lang w:eastAsia="ru-RU"/>
        </w:rPr>
        <w:t>го плана поступления достигнуто:</w:t>
      </w:r>
    </w:p>
    <w:p w:rsidR="00C61307" w:rsidRPr="005115CC" w:rsidRDefault="00C61307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-по платежам при пользовании природными ресурсами – 217 % или 1594,6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при плане поступления 735,0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61307" w:rsidRDefault="00C61307" w:rsidP="00C613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-по единому сельскохозяйственному налогу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( 40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– 83,5 %;</w:t>
      </w:r>
    </w:p>
    <w:p w:rsidR="00C61307" w:rsidRDefault="00C61307" w:rsidP="00C613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-по поступлениям государственной пошлины – 72,9 % (1609,0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984996" w:rsidRDefault="00984996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1307" w:rsidRPr="005115CC" w:rsidRDefault="00C61307" w:rsidP="00C61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Налог на доходы физических лиц за отчетный </w:t>
      </w:r>
      <w:r>
        <w:rPr>
          <w:rFonts w:ascii="Times New Roman" w:hAnsi="Times New Roman"/>
          <w:sz w:val="24"/>
          <w:szCs w:val="24"/>
          <w:lang w:eastAsia="ru-RU"/>
        </w:rPr>
        <w:t xml:space="preserve">период поступил в объеме 128444,2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что составляет 51,4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го</w:t>
      </w:r>
      <w:r>
        <w:rPr>
          <w:rFonts w:ascii="Times New Roman" w:hAnsi="Times New Roman"/>
          <w:sz w:val="24"/>
          <w:szCs w:val="24"/>
          <w:lang w:eastAsia="ru-RU"/>
        </w:rPr>
        <w:t>довых назначений и 138,7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прошлого года.</w:t>
      </w:r>
    </w:p>
    <w:p w:rsidR="00C61307" w:rsidRDefault="00C61307" w:rsidP="00C61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Налог, взимаемый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в связи с применением упрощенно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й системы налогообложения поступил в объеме 9452,7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63,4 % годового плана.</w:t>
      </w:r>
    </w:p>
    <w:p w:rsidR="00C61307" w:rsidRPr="005115CC" w:rsidRDefault="00C61307" w:rsidP="00C61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Поступление единого налога на вмененный доход для отдельных видов деятельности </w:t>
      </w:r>
      <w:r>
        <w:rPr>
          <w:rFonts w:ascii="Times New Roman" w:hAnsi="Times New Roman"/>
          <w:sz w:val="24"/>
          <w:szCs w:val="24"/>
          <w:lang w:eastAsia="ru-RU"/>
        </w:rPr>
        <w:t>составило 42,0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 xml:space="preserve"> плановых показателей или 8644,0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>.</w:t>
      </w:r>
    </w:p>
    <w:p w:rsidR="00C61307" w:rsidRPr="005115CC" w:rsidRDefault="00C61307" w:rsidP="00C61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Налоги на товары (работы, услуги), реализуемые на территории Российской Фе</w:t>
      </w:r>
      <w:r w:rsidR="001772E1">
        <w:rPr>
          <w:rFonts w:ascii="Times New Roman" w:hAnsi="Times New Roman"/>
          <w:sz w:val="24"/>
          <w:szCs w:val="24"/>
          <w:lang w:eastAsia="ru-RU"/>
        </w:rPr>
        <w:t xml:space="preserve">дерации поступили в сумме 10924,2 </w:t>
      </w:r>
      <w:proofErr w:type="spellStart"/>
      <w:proofErr w:type="gramStart"/>
      <w:r w:rsidR="001772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772E1">
        <w:rPr>
          <w:rFonts w:ascii="Times New Roman" w:hAnsi="Times New Roman"/>
          <w:sz w:val="24"/>
          <w:szCs w:val="24"/>
          <w:lang w:eastAsia="ru-RU"/>
        </w:rPr>
        <w:t xml:space="preserve">  (</w:t>
      </w:r>
      <w:proofErr w:type="gramEnd"/>
      <w:r w:rsidR="001772E1">
        <w:rPr>
          <w:rFonts w:ascii="Times New Roman" w:hAnsi="Times New Roman"/>
          <w:sz w:val="24"/>
          <w:szCs w:val="24"/>
          <w:lang w:eastAsia="ru-RU"/>
        </w:rPr>
        <w:t>50,1 % плана), что составило 128,7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прошлого года.</w:t>
      </w:r>
    </w:p>
    <w:p w:rsidR="00C61307" w:rsidRPr="005115CC" w:rsidRDefault="00C61307" w:rsidP="00C61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Доходы от использо</w:t>
      </w:r>
      <w:r w:rsidR="001772E1">
        <w:rPr>
          <w:rFonts w:ascii="Times New Roman" w:hAnsi="Times New Roman"/>
          <w:sz w:val="24"/>
          <w:szCs w:val="24"/>
          <w:lang w:eastAsia="ru-RU"/>
        </w:rPr>
        <w:t xml:space="preserve">вания имущества составили 4337,4 </w:t>
      </w:r>
      <w:proofErr w:type="spellStart"/>
      <w:r w:rsidR="001772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772E1">
        <w:rPr>
          <w:rFonts w:ascii="Times New Roman" w:hAnsi="Times New Roman"/>
          <w:sz w:val="24"/>
          <w:szCs w:val="24"/>
          <w:lang w:eastAsia="ru-RU"/>
        </w:rPr>
        <w:t>, что составляет 50,0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год</w:t>
      </w:r>
      <w:r w:rsidR="001772E1">
        <w:rPr>
          <w:rFonts w:ascii="Times New Roman" w:hAnsi="Times New Roman"/>
          <w:sz w:val="24"/>
          <w:szCs w:val="24"/>
          <w:lang w:eastAsia="ru-RU"/>
        </w:rPr>
        <w:t>овых плановых назначений и 112,7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прошлого года.</w:t>
      </w:r>
    </w:p>
    <w:p w:rsidR="001772E1" w:rsidRDefault="00C61307" w:rsidP="001772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Доходы от оказания платных услуг (работ) и компенсации затрат государства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поступили в 1 полугодии </w:t>
      </w:r>
      <w:r w:rsidR="001772E1">
        <w:rPr>
          <w:rFonts w:ascii="Times New Roman" w:hAnsi="Times New Roman"/>
          <w:sz w:val="24"/>
          <w:szCs w:val="24"/>
          <w:lang w:eastAsia="ru-RU"/>
        </w:rPr>
        <w:t>2019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72E1">
        <w:rPr>
          <w:rFonts w:ascii="Times New Roman" w:hAnsi="Times New Roman"/>
          <w:sz w:val="24"/>
          <w:szCs w:val="24"/>
          <w:lang w:eastAsia="ru-RU"/>
        </w:rPr>
        <w:t xml:space="preserve">года в сумме 4065,5 </w:t>
      </w:r>
      <w:proofErr w:type="spellStart"/>
      <w:r w:rsidR="001772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772E1">
        <w:rPr>
          <w:rFonts w:ascii="Times New Roman" w:hAnsi="Times New Roman"/>
          <w:sz w:val="24"/>
          <w:szCs w:val="24"/>
          <w:lang w:eastAsia="ru-RU"/>
        </w:rPr>
        <w:t xml:space="preserve"> (72,6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15CC">
        <w:rPr>
          <w:rFonts w:ascii="Times New Roman" w:hAnsi="Times New Roman"/>
          <w:sz w:val="24"/>
          <w:szCs w:val="24"/>
          <w:lang w:eastAsia="ru-RU"/>
        </w:rPr>
        <w:t>% г</w:t>
      </w:r>
      <w:r w:rsidR="001772E1">
        <w:rPr>
          <w:rFonts w:ascii="Times New Roman" w:hAnsi="Times New Roman"/>
          <w:sz w:val="24"/>
          <w:szCs w:val="24"/>
          <w:lang w:eastAsia="ru-RU"/>
        </w:rPr>
        <w:t>одовых показателей), что на 86,4 процентных пункта больше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аналогичного периода прошлого года.</w:t>
      </w:r>
    </w:p>
    <w:p w:rsidR="008E77D9" w:rsidRPr="005115CC" w:rsidRDefault="008E77D9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Доходы по штрафам, санкциям, возмещению ущерба сост</w:t>
      </w:r>
      <w:r w:rsidR="001772E1">
        <w:rPr>
          <w:rFonts w:ascii="Times New Roman" w:hAnsi="Times New Roman"/>
          <w:sz w:val="24"/>
          <w:szCs w:val="24"/>
          <w:lang w:eastAsia="ru-RU"/>
        </w:rPr>
        <w:t xml:space="preserve">авили 1755,6 </w:t>
      </w:r>
      <w:proofErr w:type="spellStart"/>
      <w:r w:rsidR="001772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772E1">
        <w:rPr>
          <w:rFonts w:ascii="Times New Roman" w:hAnsi="Times New Roman"/>
          <w:sz w:val="24"/>
          <w:szCs w:val="24"/>
          <w:lang w:eastAsia="ru-RU"/>
        </w:rPr>
        <w:t xml:space="preserve"> или 57,5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1772E1">
        <w:rPr>
          <w:rFonts w:ascii="Times New Roman" w:hAnsi="Times New Roman"/>
          <w:sz w:val="24"/>
          <w:szCs w:val="24"/>
          <w:lang w:eastAsia="ru-RU"/>
        </w:rPr>
        <w:t>годовых плановых значений (меньше на 17,3 % аналогичного периода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прошлого года).</w:t>
      </w:r>
    </w:p>
    <w:p w:rsidR="00895609" w:rsidRPr="005115CC" w:rsidRDefault="008E77D9" w:rsidP="0051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Прочие неналогов</w:t>
      </w:r>
      <w:r w:rsidR="00327C08">
        <w:rPr>
          <w:rFonts w:ascii="Times New Roman" w:hAnsi="Times New Roman"/>
          <w:sz w:val="24"/>
          <w:szCs w:val="24"/>
          <w:lang w:eastAsia="ru-RU"/>
        </w:rPr>
        <w:t>ы</w:t>
      </w:r>
      <w:r w:rsidR="001772E1">
        <w:rPr>
          <w:rFonts w:ascii="Times New Roman" w:hAnsi="Times New Roman"/>
          <w:sz w:val="24"/>
          <w:szCs w:val="24"/>
          <w:lang w:eastAsia="ru-RU"/>
        </w:rPr>
        <w:t xml:space="preserve">е доходы поступили в сумме 27,0 </w:t>
      </w:r>
      <w:proofErr w:type="spellStart"/>
      <w:r w:rsidR="001772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772E1">
        <w:rPr>
          <w:rFonts w:ascii="Times New Roman" w:hAnsi="Times New Roman"/>
          <w:sz w:val="24"/>
          <w:szCs w:val="24"/>
          <w:lang w:eastAsia="ru-RU"/>
        </w:rPr>
        <w:t xml:space="preserve"> – 81,8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% плановых значений.</w:t>
      </w:r>
    </w:p>
    <w:p w:rsidR="002662E1" w:rsidRPr="005115CC" w:rsidRDefault="002662E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6539" w:rsidRDefault="00844941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План по</w:t>
      </w:r>
      <w:r w:rsidR="00A2254C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254C" w:rsidRPr="006D4BAB">
        <w:rPr>
          <w:rFonts w:ascii="Times New Roman" w:hAnsi="Times New Roman"/>
          <w:b/>
          <w:sz w:val="24"/>
          <w:szCs w:val="24"/>
          <w:lang w:eastAsia="ru-RU"/>
        </w:rPr>
        <w:t>безвозм</w:t>
      </w:r>
      <w:r w:rsidR="00895609" w:rsidRPr="006D4BAB">
        <w:rPr>
          <w:rFonts w:ascii="Times New Roman" w:hAnsi="Times New Roman"/>
          <w:b/>
          <w:sz w:val="24"/>
          <w:szCs w:val="24"/>
          <w:lang w:eastAsia="ru-RU"/>
        </w:rPr>
        <w:t>ез</w:t>
      </w:r>
      <w:r w:rsidR="00327C08" w:rsidRPr="006D4BAB">
        <w:rPr>
          <w:rFonts w:ascii="Times New Roman" w:hAnsi="Times New Roman"/>
          <w:b/>
          <w:sz w:val="24"/>
          <w:szCs w:val="24"/>
          <w:lang w:eastAsia="ru-RU"/>
        </w:rPr>
        <w:t>дным поступлениям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за 1 полугодие</w:t>
      </w:r>
      <w:r w:rsidR="001772E1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895609" w:rsidRPr="005115CC">
        <w:rPr>
          <w:rFonts w:ascii="Times New Roman" w:hAnsi="Times New Roman"/>
          <w:sz w:val="24"/>
          <w:szCs w:val="24"/>
          <w:lang w:eastAsia="ru-RU"/>
        </w:rPr>
        <w:t xml:space="preserve"> года выполнен </w:t>
      </w:r>
      <w:r w:rsidR="00EE4E71" w:rsidRPr="005115CC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1772E1">
        <w:rPr>
          <w:rFonts w:ascii="Times New Roman" w:hAnsi="Times New Roman"/>
          <w:sz w:val="24"/>
          <w:szCs w:val="24"/>
          <w:lang w:eastAsia="ru-RU"/>
        </w:rPr>
        <w:t>47,7</w:t>
      </w:r>
      <w:r w:rsidR="00F03266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15CC">
        <w:rPr>
          <w:rFonts w:ascii="Times New Roman" w:hAnsi="Times New Roman"/>
          <w:sz w:val="24"/>
          <w:szCs w:val="24"/>
          <w:lang w:eastAsia="ru-RU"/>
        </w:rPr>
        <w:t>% от годовых назначений</w:t>
      </w:r>
      <w:r w:rsidR="001772E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772E1">
        <w:rPr>
          <w:rFonts w:ascii="Times New Roman" w:hAnsi="Times New Roman"/>
          <w:sz w:val="24"/>
          <w:szCs w:val="24"/>
          <w:lang w:eastAsia="ru-RU"/>
        </w:rPr>
        <w:t>( 228016</w:t>
      </w:r>
      <w:proofErr w:type="gramEnd"/>
      <w:r w:rsidR="001772E1">
        <w:rPr>
          <w:rFonts w:ascii="Times New Roman" w:hAnsi="Times New Roman"/>
          <w:sz w:val="24"/>
          <w:szCs w:val="24"/>
          <w:lang w:eastAsia="ru-RU"/>
        </w:rPr>
        <w:t>,5</w:t>
      </w:r>
      <w:r w:rsidR="00295163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4E71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E4E71" w:rsidRPr="005115CC">
        <w:rPr>
          <w:rFonts w:ascii="Times New Roman" w:hAnsi="Times New Roman"/>
          <w:sz w:val="24"/>
          <w:szCs w:val="24"/>
          <w:lang w:eastAsia="ru-RU"/>
        </w:rPr>
        <w:t>тыс.рубл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>ей</w:t>
      </w:r>
      <w:proofErr w:type="spellEnd"/>
      <w:r w:rsidR="00F36539" w:rsidRPr="005115CC">
        <w:rPr>
          <w:rFonts w:ascii="Times New Roman" w:hAnsi="Times New Roman"/>
          <w:sz w:val="24"/>
          <w:szCs w:val="24"/>
          <w:lang w:eastAsia="ru-RU"/>
        </w:rPr>
        <w:t>), из них:</w:t>
      </w:r>
    </w:p>
    <w:p w:rsidR="006D4BAB" w:rsidRPr="005115CC" w:rsidRDefault="006D4BAB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6539" w:rsidRPr="005115CC" w:rsidRDefault="006D4BAB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</w:t>
      </w:r>
      <w:r w:rsidR="00F36539" w:rsidRPr="006D4BAB">
        <w:rPr>
          <w:rFonts w:ascii="Times New Roman" w:hAnsi="Times New Roman"/>
          <w:i/>
          <w:sz w:val="24"/>
          <w:szCs w:val="24"/>
          <w:lang w:eastAsia="ru-RU"/>
        </w:rPr>
        <w:t>о субсидиям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 xml:space="preserve"> выполнение составило </w:t>
      </w:r>
      <w:r w:rsidR="00C206EF">
        <w:rPr>
          <w:rFonts w:ascii="Times New Roman" w:hAnsi="Times New Roman"/>
          <w:sz w:val="24"/>
          <w:szCs w:val="24"/>
          <w:lang w:eastAsia="ru-RU"/>
        </w:rPr>
        <w:t>33,8 % или 61185,</w:t>
      </w:r>
      <w:proofErr w:type="gramStart"/>
      <w:r w:rsidR="00C206EF">
        <w:rPr>
          <w:rFonts w:ascii="Times New Roman" w:hAnsi="Times New Roman"/>
          <w:sz w:val="24"/>
          <w:szCs w:val="24"/>
          <w:lang w:eastAsia="ru-RU"/>
        </w:rPr>
        <w:t>3</w:t>
      </w:r>
      <w:r w:rsidR="0032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06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206E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="00C206EF">
        <w:rPr>
          <w:rFonts w:ascii="Times New Roman" w:hAnsi="Times New Roman"/>
          <w:sz w:val="24"/>
          <w:szCs w:val="24"/>
          <w:lang w:eastAsia="ru-RU"/>
        </w:rPr>
        <w:t>. К уровню 2018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C206EF">
        <w:rPr>
          <w:rFonts w:ascii="Times New Roman" w:hAnsi="Times New Roman"/>
          <w:sz w:val="24"/>
          <w:szCs w:val="24"/>
          <w:lang w:eastAsia="ru-RU"/>
        </w:rPr>
        <w:t>-102,1</w:t>
      </w:r>
      <w:r w:rsidR="002C00C1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>, в том числе</w:t>
      </w:r>
      <w:r w:rsidR="002C00C1">
        <w:rPr>
          <w:rFonts w:ascii="Times New Roman" w:hAnsi="Times New Roman"/>
          <w:sz w:val="24"/>
          <w:szCs w:val="24"/>
          <w:lang w:eastAsia="ru-RU"/>
        </w:rPr>
        <w:t>:</w:t>
      </w:r>
    </w:p>
    <w:p w:rsidR="002C00C1" w:rsidRPr="002C00C1" w:rsidRDefault="002C00C1" w:rsidP="002C00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2C00C1">
        <w:rPr>
          <w:rFonts w:ascii="Times New Roman" w:eastAsiaTheme="minorHAnsi" w:hAnsi="Times New Roman"/>
          <w:bCs/>
          <w:sz w:val="24"/>
          <w:szCs w:val="24"/>
        </w:rPr>
        <w:t xml:space="preserve">-субсидии бюджетам муниципальных районов на </w:t>
      </w:r>
      <w:proofErr w:type="spellStart"/>
      <w:r w:rsidRPr="002C00C1">
        <w:rPr>
          <w:rFonts w:ascii="Times New Roman" w:eastAsiaTheme="minorHAnsi" w:hAnsi="Times New Roman"/>
          <w:bCs/>
          <w:sz w:val="24"/>
          <w:szCs w:val="24"/>
        </w:rPr>
        <w:t>на</w:t>
      </w:r>
      <w:proofErr w:type="spellEnd"/>
      <w:r w:rsidRPr="002C00C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2C00C1">
        <w:rPr>
          <w:rFonts w:ascii="Times New Roman" w:eastAsiaTheme="minorHAnsi" w:hAnsi="Times New Roman"/>
          <w:bCs/>
          <w:sz w:val="24"/>
          <w:szCs w:val="24"/>
        </w:rPr>
        <w:t>софинансирование</w:t>
      </w:r>
      <w:proofErr w:type="spellEnd"/>
      <w:r w:rsidRPr="002C00C1">
        <w:rPr>
          <w:rFonts w:ascii="Times New Roman" w:eastAsiaTheme="minorHAnsi" w:hAnsi="Times New Roman"/>
          <w:bCs/>
          <w:sz w:val="24"/>
          <w:szCs w:val="24"/>
        </w:rPr>
        <w:t xml:space="preserve"> капитальных вложений в объекты муниципальной собственности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48706,5</w:t>
      </w:r>
      <w:r w:rsidRPr="002C00C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2C00C1">
        <w:rPr>
          <w:rFonts w:ascii="Times New Roman" w:eastAsiaTheme="minorHAnsi" w:hAnsi="Times New Roman"/>
          <w:bCs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(41,7 </w:t>
      </w:r>
      <w:r w:rsidRPr="002C00C1">
        <w:rPr>
          <w:rFonts w:ascii="Times New Roman" w:eastAsiaTheme="minorHAnsi" w:hAnsi="Times New Roman"/>
          <w:bCs/>
          <w:sz w:val="24"/>
          <w:szCs w:val="24"/>
        </w:rPr>
        <w:t>процента плановых назначений);</w:t>
      </w:r>
    </w:p>
    <w:p w:rsidR="002C00C1" w:rsidRDefault="002C00C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0C1">
        <w:rPr>
          <w:rFonts w:ascii="Times New Roman" w:eastAsiaTheme="minorHAnsi" w:hAnsi="Times New Roman"/>
          <w:bCs/>
          <w:sz w:val="24"/>
          <w:szCs w:val="24"/>
        </w:rPr>
        <w:t>- субсидии бюджетам муниципальных районов на реализацию мероприятий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по обеспечению жильем молодых семей – 247,0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или 62,2 % плановых назначений;</w:t>
      </w:r>
    </w:p>
    <w:p w:rsidR="006D4BAB" w:rsidRDefault="002C00C1" w:rsidP="006D4B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2C00C1">
        <w:rPr>
          <w:rFonts w:ascii="Times New Roman" w:eastAsiaTheme="minorHAnsi" w:hAnsi="Times New Roman"/>
          <w:bCs/>
          <w:sz w:val="24"/>
          <w:szCs w:val="24"/>
        </w:rPr>
        <w:t>-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594,0 </w:t>
      </w:r>
      <w:proofErr w:type="spellStart"/>
      <w:r w:rsidRPr="002C00C1">
        <w:rPr>
          <w:rFonts w:ascii="Times New Roman" w:eastAsiaTheme="minorHAnsi" w:hAnsi="Times New Roman"/>
          <w:bCs/>
          <w:sz w:val="24"/>
          <w:szCs w:val="24"/>
        </w:rPr>
        <w:t>тыс.рублей</w:t>
      </w:r>
      <w:proofErr w:type="spellEnd"/>
      <w:r w:rsidRPr="002C00C1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2C00C1" w:rsidRPr="002C00C1" w:rsidRDefault="002C00C1" w:rsidP="006D4B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2C00C1">
        <w:rPr>
          <w:rFonts w:ascii="Times New Roman" w:eastAsiaTheme="minorHAnsi" w:hAnsi="Times New Roman"/>
          <w:bCs/>
          <w:sz w:val="24"/>
          <w:szCs w:val="24"/>
        </w:rPr>
        <w:lastRenderedPageBreak/>
        <w:t>- прочие субсидии бюдже</w:t>
      </w:r>
      <w:r w:rsidR="006D4BAB">
        <w:rPr>
          <w:rFonts w:ascii="Times New Roman" w:eastAsiaTheme="minorHAnsi" w:hAnsi="Times New Roman"/>
          <w:bCs/>
          <w:sz w:val="24"/>
          <w:szCs w:val="24"/>
        </w:rPr>
        <w:t xml:space="preserve">там муниципальных районов 11637,8 </w:t>
      </w:r>
      <w:proofErr w:type="spellStart"/>
      <w:r w:rsidR="006D4BAB">
        <w:rPr>
          <w:rFonts w:ascii="Times New Roman" w:eastAsiaTheme="minorHAnsi" w:hAnsi="Times New Roman"/>
          <w:bCs/>
          <w:sz w:val="24"/>
          <w:szCs w:val="24"/>
        </w:rPr>
        <w:t>тыс.рублей</w:t>
      </w:r>
      <w:proofErr w:type="spellEnd"/>
      <w:r w:rsidR="006D4BAB">
        <w:rPr>
          <w:rFonts w:ascii="Times New Roman" w:eastAsiaTheme="minorHAnsi" w:hAnsi="Times New Roman"/>
          <w:bCs/>
          <w:sz w:val="24"/>
          <w:szCs w:val="24"/>
        </w:rPr>
        <w:t xml:space="preserve"> (20,4</w:t>
      </w:r>
      <w:r w:rsidRPr="002C00C1">
        <w:rPr>
          <w:rFonts w:ascii="Times New Roman" w:eastAsiaTheme="minorHAnsi" w:hAnsi="Times New Roman"/>
          <w:bCs/>
          <w:sz w:val="24"/>
          <w:szCs w:val="24"/>
        </w:rPr>
        <w:t xml:space="preserve"> процентов плановых назначений).</w:t>
      </w:r>
    </w:p>
    <w:p w:rsidR="006D4BAB" w:rsidRDefault="006D4BAB" w:rsidP="006D4B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BAB" w:rsidRDefault="006D4BAB" w:rsidP="006D4B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BAB">
        <w:rPr>
          <w:rFonts w:ascii="Times New Roman" w:hAnsi="Times New Roman"/>
          <w:sz w:val="24"/>
          <w:szCs w:val="24"/>
          <w:lang w:eastAsia="ru-RU"/>
        </w:rPr>
        <w:t>За 1 полугодие 2019 года по</w:t>
      </w:r>
      <w:r w:rsidRPr="006D4BAB">
        <w:rPr>
          <w:rFonts w:ascii="Times New Roman" w:hAnsi="Times New Roman"/>
          <w:i/>
          <w:sz w:val="24"/>
          <w:szCs w:val="24"/>
          <w:lang w:eastAsia="ru-RU"/>
        </w:rPr>
        <w:t xml:space="preserve"> субвенциям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план 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выполнен на </w:t>
      </w:r>
      <w:r>
        <w:rPr>
          <w:rFonts w:ascii="Times New Roman" w:hAnsi="Times New Roman"/>
          <w:sz w:val="24"/>
          <w:szCs w:val="24"/>
          <w:lang w:eastAsia="ru-RU"/>
        </w:rPr>
        <w:t>57,6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15CC">
        <w:rPr>
          <w:rFonts w:ascii="Times New Roman" w:hAnsi="Times New Roman"/>
          <w:sz w:val="24"/>
          <w:szCs w:val="24"/>
          <w:lang w:eastAsia="ru-RU"/>
        </w:rPr>
        <w:t>%  годовых</w:t>
      </w:r>
      <w:proofErr w:type="gram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 назначений. Поступление составило </w:t>
      </w:r>
      <w:r>
        <w:rPr>
          <w:rFonts w:ascii="Times New Roman" w:hAnsi="Times New Roman"/>
          <w:sz w:val="24"/>
          <w:szCs w:val="24"/>
          <w:lang w:eastAsia="ru-RU"/>
        </w:rPr>
        <w:t>162859,0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 xml:space="preserve">, что на </w:t>
      </w:r>
      <w:r>
        <w:rPr>
          <w:rFonts w:ascii="Times New Roman" w:hAnsi="Times New Roman"/>
          <w:sz w:val="24"/>
          <w:szCs w:val="24"/>
          <w:lang w:eastAsia="ru-RU"/>
        </w:rPr>
        <w:t>15,9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процентных пункта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больше уровня ана</w:t>
      </w:r>
      <w:r>
        <w:rPr>
          <w:rFonts w:ascii="Times New Roman" w:hAnsi="Times New Roman"/>
          <w:sz w:val="24"/>
          <w:szCs w:val="24"/>
          <w:lang w:eastAsia="ru-RU"/>
        </w:rPr>
        <w:t>логичного периода прошлого года.</w:t>
      </w:r>
    </w:p>
    <w:p w:rsidR="006D4BAB" w:rsidRPr="005115CC" w:rsidRDefault="006D4BAB" w:rsidP="006D4B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</w:t>
      </w:r>
      <w:r w:rsidR="00440139">
        <w:rPr>
          <w:rFonts w:ascii="Times New Roman" w:hAnsi="Times New Roman"/>
          <w:sz w:val="24"/>
          <w:szCs w:val="24"/>
          <w:lang w:eastAsia="ru-RU"/>
        </w:rPr>
        <w:t xml:space="preserve"> плана составило:</w:t>
      </w:r>
    </w:p>
    <w:p w:rsidR="00440139" w:rsidRPr="002C00C1" w:rsidRDefault="00440139" w:rsidP="002C00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00C1">
        <w:rPr>
          <w:rFonts w:ascii="Times New Roman" w:hAnsi="Times New Roman"/>
          <w:bCs/>
          <w:sz w:val="24"/>
          <w:szCs w:val="24"/>
        </w:rPr>
        <w:t>- на выполнение передаваемых полномочий субъектов</w:t>
      </w:r>
      <w:r>
        <w:rPr>
          <w:rFonts w:ascii="Times New Roman" w:hAnsi="Times New Roman"/>
          <w:bCs/>
          <w:sz w:val="24"/>
          <w:szCs w:val="24"/>
        </w:rPr>
        <w:t xml:space="preserve"> Российской Федерации – 162853,0 </w:t>
      </w:r>
      <w:proofErr w:type="spellStart"/>
      <w:r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(57,5</w:t>
      </w:r>
      <w:r w:rsidRPr="002C00C1">
        <w:rPr>
          <w:rFonts w:ascii="Times New Roman" w:hAnsi="Times New Roman"/>
          <w:bCs/>
          <w:sz w:val="24"/>
          <w:szCs w:val="24"/>
        </w:rPr>
        <w:t xml:space="preserve"> процентов плановых назначений),</w:t>
      </w:r>
    </w:p>
    <w:p w:rsidR="002C00C1" w:rsidRDefault="002C00C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0C1">
        <w:rPr>
          <w:rFonts w:ascii="Times New Roman" w:hAnsi="Times New Roman"/>
          <w:bCs/>
          <w:sz w:val="24"/>
          <w:szCs w:val="24"/>
        </w:rPr>
        <w:t>-</w:t>
      </w:r>
      <w:r w:rsidRPr="002C00C1">
        <w:rPr>
          <w:rFonts w:ascii="Times New Roman" w:hAnsi="Times New Roman"/>
          <w:sz w:val="24"/>
          <w:szCs w:val="24"/>
        </w:rPr>
        <w:t xml:space="preserve"> </w:t>
      </w:r>
      <w:r w:rsidRPr="002C00C1">
        <w:rPr>
          <w:rFonts w:ascii="Times New Roman" w:hAnsi="Times New Roman"/>
          <w:bCs/>
          <w:sz w:val="24"/>
          <w:szCs w:val="24"/>
        </w:rPr>
        <w:t xml:space="preserve"> на составление (изменение) списков кандидатов в присяжные заседатели федеральных судов общей юрисди</w:t>
      </w:r>
      <w:r w:rsidR="00440139">
        <w:rPr>
          <w:rFonts w:ascii="Times New Roman" w:hAnsi="Times New Roman"/>
          <w:bCs/>
          <w:sz w:val="24"/>
          <w:szCs w:val="24"/>
        </w:rPr>
        <w:t xml:space="preserve">кции в Российской Федерации 6,0 </w:t>
      </w:r>
      <w:proofErr w:type="spellStart"/>
      <w:r w:rsidR="00440139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="00440139">
        <w:rPr>
          <w:rFonts w:ascii="Times New Roman" w:hAnsi="Times New Roman"/>
          <w:bCs/>
          <w:sz w:val="24"/>
          <w:szCs w:val="24"/>
        </w:rPr>
        <w:t xml:space="preserve"> (6,0</w:t>
      </w:r>
      <w:r w:rsidRPr="002C00C1">
        <w:rPr>
          <w:rFonts w:ascii="Times New Roman" w:hAnsi="Times New Roman"/>
          <w:bCs/>
          <w:sz w:val="24"/>
          <w:szCs w:val="24"/>
        </w:rPr>
        <w:t xml:space="preserve"> процента плановых назначений). </w:t>
      </w:r>
    </w:p>
    <w:p w:rsidR="002C00C1" w:rsidRDefault="002C00C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6539" w:rsidRPr="005115CC" w:rsidRDefault="004401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139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2662E1" w:rsidRPr="00440139">
        <w:rPr>
          <w:rFonts w:ascii="Times New Roman" w:hAnsi="Times New Roman"/>
          <w:i/>
          <w:sz w:val="24"/>
          <w:szCs w:val="24"/>
          <w:lang w:eastAsia="ru-RU"/>
        </w:rPr>
        <w:t>ные м</w:t>
      </w:r>
      <w:r w:rsidR="00F36539" w:rsidRPr="00440139">
        <w:rPr>
          <w:rFonts w:ascii="Times New Roman" w:hAnsi="Times New Roman"/>
          <w:i/>
          <w:sz w:val="24"/>
          <w:szCs w:val="24"/>
          <w:lang w:eastAsia="ru-RU"/>
        </w:rPr>
        <w:t>ежбюджетные тра</w:t>
      </w:r>
      <w:r w:rsidR="00C206EF" w:rsidRPr="00440139">
        <w:rPr>
          <w:rFonts w:ascii="Times New Roman" w:hAnsi="Times New Roman"/>
          <w:i/>
          <w:sz w:val="24"/>
          <w:szCs w:val="24"/>
          <w:lang w:eastAsia="ru-RU"/>
        </w:rPr>
        <w:t>нсферты</w:t>
      </w:r>
      <w:r w:rsidR="00C206EF">
        <w:rPr>
          <w:rFonts w:ascii="Times New Roman" w:hAnsi="Times New Roman"/>
          <w:sz w:val="24"/>
          <w:szCs w:val="24"/>
          <w:lang w:eastAsia="ru-RU"/>
        </w:rPr>
        <w:t xml:space="preserve"> поступили в сумме 6509,5 </w:t>
      </w:r>
      <w:proofErr w:type="spellStart"/>
      <w:r w:rsidR="00F36539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36539" w:rsidRPr="005115CC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C206EF">
        <w:rPr>
          <w:rFonts w:ascii="Times New Roman" w:hAnsi="Times New Roman"/>
          <w:sz w:val="24"/>
          <w:szCs w:val="24"/>
          <w:lang w:eastAsia="ru-RU"/>
        </w:rPr>
        <w:t>44,6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 xml:space="preserve"> % плановых показателей</w:t>
      </w:r>
      <w:r w:rsidR="00C206EF">
        <w:rPr>
          <w:rFonts w:ascii="Times New Roman" w:hAnsi="Times New Roman"/>
          <w:sz w:val="24"/>
          <w:szCs w:val="24"/>
          <w:lang w:eastAsia="ru-RU"/>
        </w:rPr>
        <w:t xml:space="preserve"> (135,0 % к уровню прошлого года)</w:t>
      </w:r>
      <w:r w:rsidR="002662E1" w:rsidRPr="005115CC">
        <w:rPr>
          <w:rFonts w:ascii="Times New Roman" w:hAnsi="Times New Roman"/>
          <w:sz w:val="24"/>
          <w:szCs w:val="24"/>
          <w:lang w:eastAsia="ru-RU"/>
        </w:rPr>
        <w:t>.</w:t>
      </w:r>
    </w:p>
    <w:p w:rsidR="004E510F" w:rsidRPr="005115CC" w:rsidRDefault="002662E1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5163" w:rsidRPr="005115CC">
        <w:rPr>
          <w:rFonts w:ascii="Times New Roman" w:hAnsi="Times New Roman"/>
          <w:sz w:val="24"/>
          <w:szCs w:val="24"/>
          <w:lang w:eastAsia="ru-RU"/>
        </w:rPr>
        <w:t xml:space="preserve">В отчетном </w:t>
      </w:r>
      <w:proofErr w:type="gramStart"/>
      <w:r w:rsidR="00295163" w:rsidRPr="005115CC">
        <w:rPr>
          <w:rFonts w:ascii="Times New Roman" w:hAnsi="Times New Roman"/>
          <w:sz w:val="24"/>
          <w:szCs w:val="24"/>
          <w:lang w:eastAsia="ru-RU"/>
        </w:rPr>
        <w:t xml:space="preserve">периоде </w:t>
      </w:r>
      <w:r w:rsidR="00C206EF">
        <w:rPr>
          <w:rFonts w:ascii="Times New Roman" w:hAnsi="Times New Roman"/>
          <w:sz w:val="24"/>
          <w:szCs w:val="24"/>
          <w:lang w:eastAsia="ru-RU"/>
        </w:rPr>
        <w:t xml:space="preserve"> 2019</w:t>
      </w:r>
      <w:proofErr w:type="gramEnd"/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E36B6D" w:rsidRPr="00440139">
        <w:rPr>
          <w:rFonts w:ascii="Times New Roman" w:hAnsi="Times New Roman"/>
          <w:i/>
          <w:sz w:val="24"/>
          <w:szCs w:val="24"/>
          <w:lang w:eastAsia="ru-RU"/>
        </w:rPr>
        <w:t xml:space="preserve">дотации 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>бюджетам на поддержку мер по обеспечени</w:t>
      </w:r>
      <w:r w:rsidR="009704A8" w:rsidRPr="005115CC">
        <w:rPr>
          <w:rFonts w:ascii="Times New Roman" w:hAnsi="Times New Roman"/>
          <w:sz w:val="24"/>
          <w:szCs w:val="24"/>
          <w:lang w:eastAsia="ru-RU"/>
        </w:rPr>
        <w:t xml:space="preserve">ю сбалансированности бюджетов </w:t>
      </w:r>
      <w:r w:rsidR="00C206EF">
        <w:rPr>
          <w:rFonts w:ascii="Times New Roman" w:hAnsi="Times New Roman"/>
          <w:sz w:val="24"/>
          <w:szCs w:val="24"/>
          <w:lang w:eastAsia="ru-RU"/>
        </w:rPr>
        <w:t>не поступили.</w:t>
      </w:r>
    </w:p>
    <w:p w:rsidR="005115CC" w:rsidRPr="005115CC" w:rsidRDefault="00327C08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1 полугодии </w:t>
      </w:r>
      <w:r w:rsidR="00C206EF">
        <w:rPr>
          <w:rFonts w:ascii="Times New Roman" w:hAnsi="Times New Roman"/>
          <w:sz w:val="24"/>
          <w:szCs w:val="24"/>
          <w:lang w:eastAsia="ru-RU"/>
        </w:rPr>
        <w:t>2019</w:t>
      </w:r>
      <w:r w:rsidR="005115CC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06EF">
        <w:rPr>
          <w:rFonts w:ascii="Times New Roman" w:hAnsi="Times New Roman"/>
          <w:sz w:val="24"/>
          <w:szCs w:val="24"/>
          <w:lang w:eastAsia="ru-RU"/>
        </w:rPr>
        <w:t xml:space="preserve">года исполнение по </w:t>
      </w:r>
      <w:r w:rsidR="00C206EF" w:rsidRPr="00440139">
        <w:rPr>
          <w:rFonts w:ascii="Times New Roman" w:hAnsi="Times New Roman"/>
          <w:i/>
          <w:sz w:val="24"/>
          <w:szCs w:val="24"/>
          <w:lang w:eastAsia="ru-RU"/>
        </w:rPr>
        <w:t>прочим</w:t>
      </w:r>
      <w:r w:rsidR="005115CC" w:rsidRPr="00440139">
        <w:rPr>
          <w:rFonts w:ascii="Times New Roman" w:hAnsi="Times New Roman"/>
          <w:i/>
          <w:sz w:val="24"/>
          <w:szCs w:val="24"/>
          <w:lang w:eastAsia="ru-RU"/>
        </w:rPr>
        <w:t xml:space="preserve"> безвозм</w:t>
      </w:r>
      <w:r w:rsidR="00C206EF" w:rsidRPr="00440139">
        <w:rPr>
          <w:rFonts w:ascii="Times New Roman" w:hAnsi="Times New Roman"/>
          <w:i/>
          <w:sz w:val="24"/>
          <w:szCs w:val="24"/>
          <w:lang w:eastAsia="ru-RU"/>
        </w:rPr>
        <w:t>ездным</w:t>
      </w:r>
      <w:r w:rsidRPr="00440139">
        <w:rPr>
          <w:rFonts w:ascii="Times New Roman" w:hAnsi="Times New Roman"/>
          <w:i/>
          <w:sz w:val="24"/>
          <w:szCs w:val="24"/>
          <w:lang w:eastAsia="ru-RU"/>
        </w:rPr>
        <w:t xml:space="preserve"> поступления</w:t>
      </w:r>
      <w:r w:rsidR="00C206EF" w:rsidRPr="00440139">
        <w:rPr>
          <w:rFonts w:ascii="Times New Roman" w:hAnsi="Times New Roman"/>
          <w:i/>
          <w:sz w:val="24"/>
          <w:szCs w:val="24"/>
          <w:lang w:eastAsia="ru-RU"/>
        </w:rPr>
        <w:t>м</w:t>
      </w:r>
      <w:r w:rsidR="00C206EF">
        <w:rPr>
          <w:rFonts w:ascii="Times New Roman" w:hAnsi="Times New Roman"/>
          <w:sz w:val="24"/>
          <w:szCs w:val="24"/>
          <w:lang w:eastAsia="ru-RU"/>
        </w:rPr>
        <w:t xml:space="preserve"> имеет отрицательное значение -1990,0 </w:t>
      </w:r>
      <w:proofErr w:type="spellStart"/>
      <w:r w:rsidR="00C206E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73A02">
        <w:rPr>
          <w:rFonts w:ascii="Times New Roman" w:hAnsi="Times New Roman"/>
          <w:sz w:val="24"/>
          <w:szCs w:val="24"/>
          <w:lang w:eastAsia="ru-RU"/>
        </w:rPr>
        <w:t xml:space="preserve"> (произведен возврат</w:t>
      </w:r>
      <w:r w:rsidR="00C206EF">
        <w:rPr>
          <w:rFonts w:ascii="Times New Roman" w:hAnsi="Times New Roman"/>
          <w:sz w:val="24"/>
          <w:szCs w:val="24"/>
          <w:lang w:eastAsia="ru-RU"/>
        </w:rPr>
        <w:t xml:space="preserve"> безвозмездных поступлений</w:t>
      </w:r>
      <w:r w:rsidR="00A73A02">
        <w:rPr>
          <w:rFonts w:ascii="Times New Roman" w:hAnsi="Times New Roman"/>
          <w:sz w:val="24"/>
          <w:szCs w:val="24"/>
          <w:lang w:eastAsia="ru-RU"/>
        </w:rPr>
        <w:t>, поступивших в 2018 году от ЗАО «Белый Ручей»).</w:t>
      </w:r>
      <w:r w:rsidR="00C206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36539" w:rsidRDefault="00F36539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В отчетный период произведен </w:t>
      </w:r>
      <w:r w:rsidRPr="00440139">
        <w:rPr>
          <w:rFonts w:ascii="Times New Roman" w:hAnsi="Times New Roman"/>
          <w:i/>
          <w:sz w:val="24"/>
          <w:szCs w:val="24"/>
          <w:lang w:eastAsia="ru-RU"/>
        </w:rPr>
        <w:t>возврат остатков субсидий, субвенций и иных межбюджетных трансфертов,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имеющих целевое назначение в сум</w:t>
      </w:r>
      <w:r w:rsidR="00A73A02">
        <w:rPr>
          <w:rFonts w:ascii="Times New Roman" w:hAnsi="Times New Roman"/>
          <w:sz w:val="24"/>
          <w:szCs w:val="24"/>
          <w:lang w:eastAsia="ru-RU"/>
        </w:rPr>
        <w:t>ме 645,0</w:t>
      </w:r>
      <w:r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5115CC">
        <w:rPr>
          <w:rFonts w:ascii="Times New Roman" w:hAnsi="Times New Roman"/>
          <w:sz w:val="24"/>
          <w:szCs w:val="24"/>
          <w:lang w:eastAsia="ru-RU"/>
        </w:rPr>
        <w:t>.</w:t>
      </w:r>
    </w:p>
    <w:p w:rsidR="00A73A02" w:rsidRPr="005115CC" w:rsidRDefault="00A73A02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доход районного бюджета поступили </w:t>
      </w:r>
      <w:r w:rsidRPr="00440139">
        <w:rPr>
          <w:rFonts w:ascii="Times New Roman" w:hAnsi="Times New Roman"/>
          <w:i/>
          <w:sz w:val="24"/>
          <w:szCs w:val="24"/>
          <w:lang w:eastAsia="ru-RU"/>
        </w:rPr>
        <w:t xml:space="preserve">доходы от возврата бюджетами бюджетной системы Российской Федерации и организациями остатков </w:t>
      </w:r>
      <w:r w:rsidRPr="00A73A02">
        <w:rPr>
          <w:rFonts w:ascii="Times New Roman" w:hAnsi="Times New Roman"/>
          <w:sz w:val="24"/>
          <w:szCs w:val="24"/>
          <w:lang w:eastAsia="ru-RU"/>
        </w:rPr>
        <w:t>субсидий, субвенций и иных межбюджетных трансфертов, имеющих целевое назначение, прошлых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в сумме 97,7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26048" w:rsidRPr="00F36539" w:rsidRDefault="00E26048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5115CC" w:rsidRDefault="00BA764D" w:rsidP="005115CC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15CC">
        <w:rPr>
          <w:rFonts w:ascii="Times New Roman" w:hAnsi="Times New Roman"/>
          <w:b/>
          <w:bCs/>
          <w:sz w:val="24"/>
          <w:szCs w:val="24"/>
          <w:lang w:eastAsia="ru-RU"/>
        </w:rPr>
        <w:t>Дефицит районного бюджета.</w:t>
      </w:r>
    </w:p>
    <w:p w:rsidR="00BA764D" w:rsidRPr="005115CC" w:rsidRDefault="00BA764D" w:rsidP="005115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7251" w:rsidRPr="005115CC" w:rsidRDefault="00665F2E" w:rsidP="00511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E75A1" w:rsidRPr="005115CC">
        <w:rPr>
          <w:rFonts w:ascii="Times New Roman" w:hAnsi="Times New Roman"/>
          <w:sz w:val="24"/>
          <w:szCs w:val="24"/>
          <w:lang w:eastAsia="ru-RU"/>
        </w:rPr>
        <w:t>В течение отчетного периода плановый показ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атель </w:t>
      </w:r>
      <w:r w:rsidR="00087F53" w:rsidRPr="005115CC">
        <w:rPr>
          <w:rFonts w:ascii="Times New Roman" w:hAnsi="Times New Roman"/>
          <w:sz w:val="24"/>
          <w:szCs w:val="24"/>
          <w:lang w:eastAsia="ru-RU"/>
        </w:rPr>
        <w:t>дефицита (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>профицита</w:t>
      </w:r>
      <w:r w:rsidR="00087F53" w:rsidRPr="005115CC">
        <w:rPr>
          <w:rFonts w:ascii="Times New Roman" w:hAnsi="Times New Roman"/>
          <w:sz w:val="24"/>
          <w:szCs w:val="24"/>
          <w:lang w:eastAsia="ru-RU"/>
        </w:rPr>
        <w:t>)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бюджета (</w:t>
      </w:r>
      <w:r w:rsidR="005420F0" w:rsidRPr="005115CC">
        <w:rPr>
          <w:rFonts w:ascii="Times New Roman" w:hAnsi="Times New Roman"/>
          <w:sz w:val="24"/>
          <w:szCs w:val="24"/>
          <w:lang w:eastAsia="ru-RU"/>
        </w:rPr>
        <w:t>0,0</w:t>
      </w:r>
      <w:r w:rsidR="00EE75A1" w:rsidRPr="005115CC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230425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75A1" w:rsidRPr="005115CC">
        <w:rPr>
          <w:rFonts w:ascii="Times New Roman" w:hAnsi="Times New Roman"/>
          <w:sz w:val="24"/>
          <w:szCs w:val="24"/>
          <w:lang w:eastAsia="ru-RU"/>
        </w:rPr>
        <w:t xml:space="preserve">рублей) 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>решением Представительного Собр</w:t>
      </w:r>
      <w:r w:rsidR="00F7635C">
        <w:rPr>
          <w:rFonts w:ascii="Times New Roman" w:hAnsi="Times New Roman"/>
          <w:sz w:val="24"/>
          <w:szCs w:val="24"/>
          <w:lang w:eastAsia="ru-RU"/>
        </w:rPr>
        <w:t>ания ВМР уточнен до суммы дефицита 37815,1</w:t>
      </w:r>
      <w:r w:rsidR="00F36539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36539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115CC" w:rsidRDefault="009704A8" w:rsidP="00963AAE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</w:rPr>
      </w:pPr>
      <w:r w:rsidRPr="005115CC">
        <w:rPr>
          <w:rFonts w:ascii="Times New Roman" w:hAnsi="Times New Roman"/>
          <w:sz w:val="24"/>
          <w:szCs w:val="24"/>
          <w:lang w:eastAsia="ru-RU"/>
        </w:rPr>
        <w:t>З</w:t>
      </w:r>
      <w:r w:rsidR="00C9445B" w:rsidRPr="005115CC">
        <w:rPr>
          <w:rFonts w:ascii="Times New Roman" w:hAnsi="Times New Roman"/>
          <w:sz w:val="24"/>
          <w:szCs w:val="24"/>
          <w:lang w:eastAsia="ru-RU"/>
        </w:rPr>
        <w:t>а</w:t>
      </w:r>
      <w:r w:rsidR="002F1D3F">
        <w:rPr>
          <w:rFonts w:ascii="Times New Roman" w:hAnsi="Times New Roman"/>
          <w:sz w:val="24"/>
          <w:szCs w:val="24"/>
          <w:lang w:eastAsia="ru-RU"/>
        </w:rPr>
        <w:t xml:space="preserve"> 1 полугодие</w:t>
      </w:r>
      <w:r w:rsidR="00F7635C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 бюджет исполнен</w:t>
      </w:r>
      <w:r w:rsidR="005E4DC5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с превышением </w:t>
      </w:r>
      <w:r w:rsidR="00F7635C">
        <w:rPr>
          <w:rFonts w:ascii="Times New Roman" w:hAnsi="Times New Roman"/>
          <w:sz w:val="24"/>
          <w:szCs w:val="24"/>
          <w:lang w:eastAsia="ru-RU"/>
        </w:rPr>
        <w:t>доходов над</w:t>
      </w:r>
      <w:r w:rsidR="00F7635C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>расх</w:t>
      </w:r>
      <w:r w:rsidR="009B3857" w:rsidRPr="005115CC">
        <w:rPr>
          <w:rFonts w:ascii="Times New Roman" w:hAnsi="Times New Roman"/>
          <w:sz w:val="24"/>
          <w:szCs w:val="24"/>
          <w:lang w:eastAsia="ru-RU"/>
        </w:rPr>
        <w:t>о</w:t>
      </w:r>
      <w:r w:rsidR="00F7635C">
        <w:rPr>
          <w:rFonts w:ascii="Times New Roman" w:hAnsi="Times New Roman"/>
          <w:sz w:val="24"/>
          <w:szCs w:val="24"/>
          <w:lang w:eastAsia="ru-RU"/>
        </w:rPr>
        <w:t>дами (профицит)</w:t>
      </w:r>
      <w:r w:rsidR="002F1D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635C">
        <w:rPr>
          <w:rFonts w:ascii="Times New Roman" w:hAnsi="Times New Roman"/>
          <w:sz w:val="24"/>
          <w:szCs w:val="24"/>
          <w:lang w:eastAsia="ru-RU"/>
        </w:rPr>
        <w:t>в сумме 13621,9</w:t>
      </w:r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26048" w:rsidRPr="005115C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26048" w:rsidRPr="005115C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36B6D" w:rsidRPr="0051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048" w:rsidRPr="005115CC">
        <w:rPr>
          <w:rFonts w:ascii="Times New Roman" w:hAnsi="Times New Roman"/>
          <w:sz w:val="24"/>
          <w:szCs w:val="24"/>
        </w:rPr>
        <w:t>Источником</w:t>
      </w:r>
      <w:r w:rsidR="00665F2E" w:rsidRPr="005115CC">
        <w:rPr>
          <w:rFonts w:ascii="Times New Roman" w:hAnsi="Times New Roman"/>
          <w:sz w:val="24"/>
          <w:szCs w:val="24"/>
        </w:rPr>
        <w:t xml:space="preserve"> внутреннего финансирования дефи</w:t>
      </w:r>
      <w:r w:rsidR="00E26048" w:rsidRPr="005115CC">
        <w:rPr>
          <w:rFonts w:ascii="Times New Roman" w:hAnsi="Times New Roman"/>
          <w:sz w:val="24"/>
          <w:szCs w:val="24"/>
        </w:rPr>
        <w:t>цита является</w:t>
      </w:r>
      <w:r w:rsidR="00665F2E" w:rsidRPr="005115CC">
        <w:rPr>
          <w:rFonts w:ascii="Times New Roman" w:hAnsi="Times New Roman"/>
          <w:sz w:val="24"/>
          <w:szCs w:val="24"/>
        </w:rPr>
        <w:t xml:space="preserve"> изменение остатков средств на счетах бюджета. </w:t>
      </w:r>
    </w:p>
    <w:p w:rsidR="005115CC" w:rsidRDefault="005115CC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5EF5" w:rsidRDefault="00A85EF5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5EF5" w:rsidRPr="005115CC" w:rsidRDefault="00A85EF5" w:rsidP="005115C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30488B">
      <w:pPr>
        <w:pStyle w:val="a9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488B">
        <w:rPr>
          <w:rFonts w:ascii="Times New Roman" w:hAnsi="Times New Roman"/>
          <w:b/>
          <w:bCs/>
          <w:sz w:val="24"/>
          <w:szCs w:val="24"/>
          <w:lang w:eastAsia="ru-RU"/>
        </w:rPr>
        <w:t>Расходы районного бюджета</w:t>
      </w:r>
    </w:p>
    <w:p w:rsidR="00963AAE" w:rsidRPr="00963AAE" w:rsidRDefault="00963AAE" w:rsidP="00963AAE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7A6C" w:rsidRPr="0030488B" w:rsidRDefault="00BA764D" w:rsidP="003048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88B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30488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4D07B3" w:rsidRPr="0030488B">
        <w:rPr>
          <w:rFonts w:ascii="Times New Roman" w:hAnsi="Times New Roman"/>
          <w:bCs/>
          <w:sz w:val="24"/>
          <w:szCs w:val="24"/>
          <w:lang w:eastAsia="ru-RU"/>
        </w:rPr>
        <w:t>районного</w:t>
      </w:r>
      <w:r w:rsidR="004D07B3" w:rsidRPr="003048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2254C" w:rsidRPr="0030488B">
        <w:rPr>
          <w:rFonts w:ascii="Times New Roman" w:hAnsi="Times New Roman"/>
          <w:sz w:val="24"/>
          <w:szCs w:val="24"/>
          <w:lang w:eastAsia="ru-RU"/>
        </w:rPr>
        <w:t xml:space="preserve">бюджета за отчетный период составили </w:t>
      </w:r>
      <w:r w:rsidR="00F7635C">
        <w:rPr>
          <w:rFonts w:ascii="Times New Roman" w:hAnsi="Times New Roman"/>
          <w:sz w:val="24"/>
          <w:szCs w:val="24"/>
          <w:lang w:eastAsia="ru-RU"/>
        </w:rPr>
        <w:t>385795,9</w:t>
      </w:r>
      <w:r w:rsidR="00D208E0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1C7E" w:rsidRPr="0030488B">
        <w:rPr>
          <w:rFonts w:ascii="Times New Roman" w:hAnsi="Times New Roman"/>
          <w:sz w:val="24"/>
          <w:szCs w:val="24"/>
          <w:lang w:eastAsia="ru-RU"/>
        </w:rPr>
        <w:t>тыс. рублей, исполнение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от уточненных годовых назначений</w:t>
      </w:r>
      <w:r w:rsidR="004D07B3" w:rsidRPr="0030488B">
        <w:rPr>
          <w:rFonts w:ascii="Times New Roman" w:hAnsi="Times New Roman"/>
          <w:sz w:val="24"/>
          <w:szCs w:val="24"/>
          <w:lang w:eastAsia="ru-RU"/>
        </w:rPr>
        <w:t xml:space="preserve"> -  </w:t>
      </w:r>
      <w:r w:rsidR="00F7635C">
        <w:rPr>
          <w:rFonts w:ascii="Times New Roman" w:hAnsi="Times New Roman"/>
          <w:sz w:val="24"/>
          <w:szCs w:val="24"/>
          <w:lang w:eastAsia="ru-RU"/>
        </w:rPr>
        <w:t>45,6</w:t>
      </w:r>
      <w:r w:rsidRPr="0030488B">
        <w:rPr>
          <w:rFonts w:ascii="Times New Roman" w:hAnsi="Times New Roman"/>
          <w:sz w:val="24"/>
          <w:szCs w:val="24"/>
          <w:lang w:eastAsia="ru-RU"/>
        </w:rPr>
        <w:t>%, к исполнению ана</w:t>
      </w:r>
      <w:r w:rsidR="00D208E0" w:rsidRPr="0030488B">
        <w:rPr>
          <w:rFonts w:ascii="Times New Roman" w:hAnsi="Times New Roman"/>
          <w:sz w:val="24"/>
          <w:szCs w:val="24"/>
          <w:lang w:eastAsia="ru-RU"/>
        </w:rPr>
        <w:t>ло</w:t>
      </w:r>
      <w:r w:rsidR="00F7635C">
        <w:rPr>
          <w:rFonts w:ascii="Times New Roman" w:hAnsi="Times New Roman"/>
          <w:sz w:val="24"/>
          <w:szCs w:val="24"/>
          <w:lang w:eastAsia="ru-RU"/>
        </w:rPr>
        <w:t>гичного периода 2018</w:t>
      </w:r>
      <w:r w:rsidR="00C01C7E" w:rsidRPr="0030488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07B3" w:rsidRPr="0030488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F7635C">
        <w:rPr>
          <w:rFonts w:ascii="Times New Roman" w:hAnsi="Times New Roman"/>
          <w:sz w:val="24"/>
          <w:szCs w:val="24"/>
          <w:lang w:eastAsia="ru-RU"/>
        </w:rPr>
        <w:t>109,8</w:t>
      </w:r>
      <w:r w:rsidR="00D208E0" w:rsidRPr="0030488B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037C" w:rsidRPr="0030488B" w:rsidRDefault="00FE2554" w:rsidP="003048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F7635C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5C3316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C3316" w:rsidRPr="0030488B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>решениями</w:t>
      </w:r>
      <w:proofErr w:type="gramEnd"/>
      <w:r w:rsidR="005C3316" w:rsidRPr="0030488B">
        <w:rPr>
          <w:rFonts w:ascii="Times New Roman" w:hAnsi="Times New Roman"/>
          <w:sz w:val="24"/>
          <w:szCs w:val="24"/>
          <w:lang w:eastAsia="ru-RU"/>
        </w:rPr>
        <w:t xml:space="preserve"> Представительн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>ого Собрания ВМР уточнение</w:t>
      </w:r>
      <w:r w:rsidR="00E36B6D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 xml:space="preserve">(увеличение) </w:t>
      </w:r>
      <w:r w:rsidR="00E36B6D" w:rsidRPr="0030488B">
        <w:rPr>
          <w:rFonts w:ascii="Times New Roman" w:hAnsi="Times New Roman"/>
          <w:sz w:val="24"/>
          <w:szCs w:val="24"/>
          <w:lang w:eastAsia="ru-RU"/>
        </w:rPr>
        <w:t>плановых показателей</w:t>
      </w:r>
      <w:r w:rsidR="00EE75A1" w:rsidRPr="0030488B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составило </w:t>
      </w:r>
      <w:r w:rsidR="00F7635C">
        <w:rPr>
          <w:rFonts w:ascii="Times New Roman" w:hAnsi="Times New Roman"/>
          <w:sz w:val="24"/>
          <w:szCs w:val="24"/>
          <w:lang w:eastAsia="ru-RU"/>
        </w:rPr>
        <w:t>40929,4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3857" w:rsidRPr="0030488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635C">
        <w:rPr>
          <w:rFonts w:ascii="Times New Roman" w:hAnsi="Times New Roman"/>
          <w:sz w:val="24"/>
          <w:szCs w:val="24"/>
          <w:lang w:eastAsia="ru-RU"/>
        </w:rPr>
        <w:t>(+5,1</w:t>
      </w:r>
      <w:r w:rsidR="009B3857" w:rsidRPr="0030488B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5C3316" w:rsidRPr="0030488B">
        <w:rPr>
          <w:rFonts w:ascii="Times New Roman" w:hAnsi="Times New Roman"/>
          <w:sz w:val="24"/>
          <w:szCs w:val="24"/>
          <w:lang w:eastAsia="ru-RU"/>
        </w:rPr>
        <w:t>.</w:t>
      </w:r>
      <w:r w:rsidR="00EA7A6C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 состоянию на 1 июля</w:t>
      </w:r>
      <w:r w:rsidR="00F7635C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B56CC4" w:rsidRPr="0030488B">
        <w:rPr>
          <w:rFonts w:ascii="Times New Roman" w:hAnsi="Times New Roman"/>
          <w:sz w:val="24"/>
          <w:szCs w:val="24"/>
          <w:lang w:eastAsia="ru-RU"/>
        </w:rPr>
        <w:t xml:space="preserve"> год расходы районного бюджета утверждены в сумме </w:t>
      </w:r>
      <w:r w:rsidR="00F7635C">
        <w:rPr>
          <w:rFonts w:ascii="Times New Roman" w:hAnsi="Times New Roman"/>
          <w:sz w:val="24"/>
          <w:szCs w:val="24"/>
          <w:lang w:eastAsia="ru-RU"/>
        </w:rPr>
        <w:t>845332,5</w:t>
      </w:r>
      <w:r w:rsidR="00B56CC4" w:rsidRPr="0030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56CC4" w:rsidRPr="0030488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56CC4" w:rsidRPr="0030488B">
        <w:rPr>
          <w:rFonts w:ascii="Times New Roman" w:hAnsi="Times New Roman"/>
          <w:sz w:val="24"/>
          <w:szCs w:val="24"/>
          <w:lang w:eastAsia="ru-RU"/>
        </w:rPr>
        <w:t>.</w:t>
      </w:r>
    </w:p>
    <w:p w:rsidR="00D208E0" w:rsidRPr="0030488B" w:rsidRDefault="00D208E0" w:rsidP="0030488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42270" w:rsidRPr="0030488B" w:rsidRDefault="00E42270" w:rsidP="003048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88B">
        <w:rPr>
          <w:rFonts w:ascii="Times New Roman" w:hAnsi="Times New Roman"/>
          <w:sz w:val="24"/>
          <w:szCs w:val="24"/>
          <w:lang w:eastAsia="ru-RU"/>
        </w:rPr>
        <w:t>Анализ планирования и исполнения расходов районного бюджета по разделам и подразделам бюджетной кла</w:t>
      </w:r>
      <w:r w:rsidR="0098622F" w:rsidRPr="0030488B">
        <w:rPr>
          <w:rFonts w:ascii="Times New Roman" w:hAnsi="Times New Roman"/>
          <w:sz w:val="24"/>
          <w:szCs w:val="24"/>
          <w:lang w:eastAsia="ru-RU"/>
        </w:rPr>
        <w:t>сс</w:t>
      </w:r>
      <w:r w:rsidR="00FE2554">
        <w:rPr>
          <w:rFonts w:ascii="Times New Roman" w:hAnsi="Times New Roman"/>
          <w:sz w:val="24"/>
          <w:szCs w:val="24"/>
          <w:lang w:eastAsia="ru-RU"/>
        </w:rPr>
        <w:t>ификации расходов за 1 полугодие</w:t>
      </w:r>
      <w:r w:rsidR="005420F0" w:rsidRPr="0030488B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F7635C">
        <w:rPr>
          <w:rFonts w:ascii="Times New Roman" w:hAnsi="Times New Roman"/>
          <w:sz w:val="24"/>
          <w:szCs w:val="24"/>
          <w:lang w:eastAsia="ru-RU"/>
        </w:rPr>
        <w:t>9</w:t>
      </w:r>
      <w:r w:rsidR="0030488B" w:rsidRPr="0030488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30488B">
        <w:rPr>
          <w:rFonts w:ascii="Times New Roman" w:hAnsi="Times New Roman"/>
          <w:sz w:val="24"/>
          <w:szCs w:val="24"/>
          <w:lang w:eastAsia="ru-RU"/>
        </w:rPr>
        <w:t xml:space="preserve"> представлен в Приложении 2 к Заключению</w:t>
      </w:r>
      <w:r w:rsidR="00DB69B7">
        <w:rPr>
          <w:rFonts w:ascii="Times New Roman" w:hAnsi="Times New Roman"/>
          <w:sz w:val="24"/>
          <w:szCs w:val="24"/>
          <w:lang w:eastAsia="ru-RU"/>
        </w:rPr>
        <w:t xml:space="preserve"> и в таблице:</w:t>
      </w:r>
    </w:p>
    <w:p w:rsid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Таблица.</w:t>
      </w:r>
    </w:p>
    <w:p w:rsidR="00DB69B7" w:rsidRP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DB69B7">
        <w:rPr>
          <w:rFonts w:ascii="Times New Roman" w:hAnsi="Times New Roman"/>
          <w:sz w:val="16"/>
          <w:szCs w:val="16"/>
          <w:lang w:eastAsia="ru-RU"/>
        </w:rPr>
        <w:lastRenderedPageBreak/>
        <w:t>(</w:t>
      </w:r>
      <w:proofErr w:type="spellStart"/>
      <w:r w:rsidRPr="00DB69B7">
        <w:rPr>
          <w:rFonts w:ascii="Times New Roman" w:hAnsi="Times New Roman"/>
          <w:sz w:val="16"/>
          <w:szCs w:val="16"/>
          <w:lang w:eastAsia="ru-RU"/>
        </w:rPr>
        <w:t>тыс.руб</w:t>
      </w:r>
      <w:proofErr w:type="spellEnd"/>
      <w:r w:rsidRPr="00DB69B7">
        <w:rPr>
          <w:rFonts w:ascii="Times New Roman" w:hAnsi="Times New Roman"/>
          <w:sz w:val="16"/>
          <w:szCs w:val="16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B69B7" w:rsidRPr="00BA764D" w:rsidTr="00F745B4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Раздел, наименование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на 01.07.2018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DB69B7" w:rsidRPr="00BA764D" w:rsidTr="00F745B4">
        <w:tc>
          <w:tcPr>
            <w:tcW w:w="3369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 годовой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01.07.2019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DB69B7" w:rsidRPr="00BA764D" w:rsidTr="00F745B4">
        <w:tc>
          <w:tcPr>
            <w:tcW w:w="3369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исполнению прошлого года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C72DD4" w:rsidRDefault="00DB69B7" w:rsidP="00F745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764C87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351467,3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764C87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845332,5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764C87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385795,9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764C87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45,6 %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764C87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109,8 %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9B7">
              <w:rPr>
                <w:rFonts w:ascii="Times New Roman" w:hAnsi="Times New Roman"/>
                <w:sz w:val="20"/>
                <w:szCs w:val="20"/>
                <w:lang w:eastAsia="ru-RU"/>
              </w:rPr>
              <w:t>22184,0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9B7">
              <w:rPr>
                <w:rFonts w:ascii="Times New Roman" w:hAnsi="Times New Roman"/>
                <w:sz w:val="20"/>
                <w:szCs w:val="20"/>
                <w:lang w:eastAsia="ru-RU"/>
              </w:rPr>
              <w:t>56959,8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9B7">
              <w:rPr>
                <w:rFonts w:ascii="Times New Roman" w:hAnsi="Times New Roman"/>
                <w:sz w:val="20"/>
                <w:szCs w:val="20"/>
                <w:lang w:eastAsia="ru-RU"/>
              </w:rPr>
              <w:t>25096,0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9B7">
              <w:rPr>
                <w:rFonts w:ascii="Times New Roman" w:hAnsi="Times New Roman"/>
                <w:sz w:val="20"/>
                <w:szCs w:val="20"/>
                <w:lang w:eastAsia="ru-RU"/>
              </w:rPr>
              <w:t>44,1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9B7">
              <w:rPr>
                <w:rFonts w:ascii="Times New Roman" w:hAnsi="Times New Roman"/>
                <w:sz w:val="20"/>
                <w:szCs w:val="20"/>
                <w:lang w:eastAsia="ru-RU"/>
              </w:rPr>
              <w:t>113,1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873,4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4373,0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1010,5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23,1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115,7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5178,1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70827,5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21709,0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30,7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419,2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9221,8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18317,3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2779,4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15,2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30,1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9635,0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210450,1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453554,5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235725,9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52,0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112,0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19701,3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76759,4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23479,0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30,6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119,2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1141,8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74,0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301,2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4684,9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17489,0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7215,9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41,3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154,0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64382,3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84087,3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43902,4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52,2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68,2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14 </w:t>
            </w:r>
            <w:proofErr w:type="gramStart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Межбюджетные  трансферты</w:t>
            </w:r>
            <w:proofErr w:type="gramEnd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14504,6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52187,9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24032,8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46,1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165,7</w:t>
            </w:r>
            <w:r w:rsidR="0076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-1922,0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-37815,1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13621,9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DB69B7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E42270" w:rsidRPr="0030488B" w:rsidRDefault="00E42270" w:rsidP="0030488B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A10B5E" w:rsidRDefault="008A230A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A10B5E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 - исполнен</w:t>
      </w:r>
      <w:r w:rsidR="00F47009" w:rsidRPr="00A10B5E">
        <w:rPr>
          <w:rFonts w:ascii="Times New Roman" w:hAnsi="Times New Roman"/>
          <w:sz w:val="24"/>
          <w:szCs w:val="24"/>
          <w:lang w:eastAsia="ru-RU"/>
        </w:rPr>
        <w:t>и</w:t>
      </w:r>
      <w:r w:rsidR="0098622F" w:rsidRPr="00A10B5E">
        <w:rPr>
          <w:rFonts w:ascii="Times New Roman" w:hAnsi="Times New Roman"/>
          <w:sz w:val="24"/>
          <w:szCs w:val="24"/>
          <w:lang w:eastAsia="ru-RU"/>
        </w:rPr>
        <w:t xml:space="preserve">е годового плана составило </w:t>
      </w:r>
      <w:r w:rsidR="00764C87">
        <w:rPr>
          <w:rFonts w:ascii="Times New Roman" w:hAnsi="Times New Roman"/>
          <w:sz w:val="24"/>
          <w:szCs w:val="24"/>
          <w:lang w:eastAsia="ru-RU"/>
        </w:rPr>
        <w:t>44,1</w:t>
      </w:r>
      <w:r w:rsidR="000C67A3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67A3" w:rsidRPr="00A10B5E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764C87"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 w:rsidR="00764C87">
        <w:rPr>
          <w:rFonts w:ascii="Times New Roman" w:hAnsi="Times New Roman"/>
          <w:sz w:val="24"/>
          <w:szCs w:val="24"/>
          <w:lang w:eastAsia="ru-RU"/>
        </w:rPr>
        <w:t xml:space="preserve"> 25096,0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4C87">
        <w:rPr>
          <w:rFonts w:ascii="Times New Roman" w:hAnsi="Times New Roman"/>
          <w:sz w:val="24"/>
          <w:szCs w:val="24"/>
          <w:lang w:eastAsia="ru-RU"/>
        </w:rPr>
        <w:t>года исполнение составило 113,1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%. Доля расходов раздела в общих ра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сходах бюджета составляет </w:t>
      </w:r>
      <w:r w:rsidR="00764C87">
        <w:rPr>
          <w:rFonts w:ascii="Times New Roman" w:hAnsi="Times New Roman"/>
          <w:sz w:val="24"/>
          <w:szCs w:val="24"/>
          <w:lang w:eastAsia="ru-RU"/>
        </w:rPr>
        <w:t>– 6,5</w:t>
      </w:r>
      <w:r w:rsidR="006C3080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%.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proofErr w:type="gramStart"/>
      <w:r w:rsidRPr="00A10B5E">
        <w:rPr>
          <w:rFonts w:ascii="Times New Roman" w:hAnsi="Times New Roman"/>
          <w:sz w:val="24"/>
          <w:szCs w:val="24"/>
          <w:lang w:eastAsia="ru-RU"/>
        </w:rPr>
        <w:t>на :</w:t>
      </w:r>
      <w:proofErr w:type="gramEnd"/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-функционирование высшего должностного лица субъекта Российской Федерации и муниципального образования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326C" w:rsidRPr="00A10B5E">
        <w:rPr>
          <w:rFonts w:ascii="Times New Roman" w:hAnsi="Times New Roman"/>
          <w:sz w:val="24"/>
          <w:szCs w:val="24"/>
          <w:lang w:eastAsia="ru-RU"/>
        </w:rPr>
        <w:t>(</w:t>
      </w:r>
      <w:r w:rsidR="00764C87">
        <w:rPr>
          <w:rFonts w:ascii="Times New Roman" w:hAnsi="Times New Roman"/>
          <w:sz w:val="24"/>
          <w:szCs w:val="24"/>
          <w:lang w:eastAsia="ru-RU"/>
        </w:rPr>
        <w:t xml:space="preserve">подраздел 0102) составили 734,9 </w:t>
      </w:r>
      <w:proofErr w:type="spellStart"/>
      <w:r w:rsidR="00764C8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64C87">
        <w:rPr>
          <w:rFonts w:ascii="Times New Roman" w:hAnsi="Times New Roman"/>
          <w:sz w:val="24"/>
          <w:szCs w:val="24"/>
          <w:lang w:eastAsia="ru-RU"/>
        </w:rPr>
        <w:t xml:space="preserve"> или 48,1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назначений,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-функционирование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326C" w:rsidRPr="00A10B5E">
        <w:rPr>
          <w:rFonts w:ascii="Times New Roman" w:hAnsi="Times New Roman"/>
          <w:sz w:val="24"/>
          <w:szCs w:val="24"/>
          <w:lang w:eastAsia="ru-RU"/>
        </w:rPr>
        <w:t>(</w:t>
      </w:r>
      <w:r w:rsidR="00764C87">
        <w:rPr>
          <w:rFonts w:ascii="Times New Roman" w:hAnsi="Times New Roman"/>
          <w:sz w:val="24"/>
          <w:szCs w:val="24"/>
          <w:lang w:eastAsia="ru-RU"/>
        </w:rPr>
        <w:t xml:space="preserve">подраздел 0103) составили 864,8 </w:t>
      </w:r>
      <w:proofErr w:type="spellStart"/>
      <w:r w:rsidR="00764C8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64C87">
        <w:rPr>
          <w:rFonts w:ascii="Times New Roman" w:hAnsi="Times New Roman"/>
          <w:sz w:val="24"/>
          <w:szCs w:val="24"/>
          <w:lang w:eastAsia="ru-RU"/>
        </w:rPr>
        <w:t xml:space="preserve"> или 41,1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плановых назначений,</w:t>
      </w:r>
    </w:p>
    <w:p w:rsidR="00EB4C0D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-функционирование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4326C" w:rsidRPr="00A10B5E">
        <w:rPr>
          <w:rFonts w:ascii="Times New Roman" w:hAnsi="Times New Roman"/>
          <w:sz w:val="24"/>
          <w:szCs w:val="24"/>
          <w:lang w:eastAsia="ru-RU"/>
        </w:rPr>
        <w:t>п</w:t>
      </w:r>
      <w:r w:rsidR="00764C87">
        <w:rPr>
          <w:rFonts w:ascii="Times New Roman" w:hAnsi="Times New Roman"/>
          <w:sz w:val="24"/>
          <w:szCs w:val="24"/>
          <w:lang w:eastAsia="ru-RU"/>
        </w:rPr>
        <w:t xml:space="preserve">одраздел 0104) составили 11405,3 </w:t>
      </w:r>
      <w:proofErr w:type="spellStart"/>
      <w:r w:rsidR="00764C8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64C87">
        <w:rPr>
          <w:rFonts w:ascii="Times New Roman" w:hAnsi="Times New Roman"/>
          <w:sz w:val="24"/>
          <w:szCs w:val="24"/>
          <w:lang w:eastAsia="ru-RU"/>
        </w:rPr>
        <w:t xml:space="preserve"> или 43,4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назначений,</w:t>
      </w:r>
    </w:p>
    <w:p w:rsidR="00FE2554" w:rsidRPr="00A10B5E" w:rsidRDefault="00FE2554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764C87">
        <w:rPr>
          <w:rFonts w:ascii="Times New Roman" w:hAnsi="Times New Roman"/>
          <w:sz w:val="24"/>
          <w:szCs w:val="24"/>
          <w:lang w:eastAsia="ru-RU"/>
        </w:rPr>
        <w:t>финансирование обеспечения</w:t>
      </w:r>
      <w:r w:rsidRPr="00FE2554">
        <w:rPr>
          <w:rFonts w:ascii="Times New Roman" w:hAnsi="Times New Roman"/>
          <w:sz w:val="24"/>
          <w:szCs w:val="24"/>
          <w:lang w:eastAsia="ru-RU"/>
        </w:rPr>
        <w:t xml:space="preserve"> деятельности </w:t>
      </w:r>
      <w:r>
        <w:rPr>
          <w:rFonts w:ascii="Times New Roman" w:hAnsi="Times New Roman"/>
          <w:sz w:val="24"/>
          <w:szCs w:val="24"/>
          <w:lang w:eastAsia="ru-RU"/>
        </w:rPr>
        <w:t>суде</w:t>
      </w:r>
      <w:r w:rsidR="00764C87">
        <w:rPr>
          <w:rFonts w:ascii="Times New Roman" w:hAnsi="Times New Roman"/>
          <w:sz w:val="24"/>
          <w:szCs w:val="24"/>
          <w:lang w:eastAsia="ru-RU"/>
        </w:rPr>
        <w:t>бной системы (подраздел 0105) не осуществлялось;</w:t>
      </w:r>
    </w:p>
    <w:p w:rsidR="00EB4C0D" w:rsidRPr="00A10B5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(подраздел 0106) </w:t>
      </w:r>
      <w:r w:rsidRPr="00A10B5E">
        <w:rPr>
          <w:rFonts w:ascii="Times New Roman" w:hAnsi="Times New Roman"/>
          <w:sz w:val="24"/>
          <w:szCs w:val="24"/>
          <w:lang w:eastAsia="ru-RU"/>
        </w:rPr>
        <w:t>составили</w:t>
      </w:r>
      <w:r w:rsidR="00764C87">
        <w:rPr>
          <w:rFonts w:ascii="Times New Roman" w:hAnsi="Times New Roman"/>
          <w:sz w:val="24"/>
          <w:szCs w:val="24"/>
          <w:lang w:eastAsia="ru-RU"/>
        </w:rPr>
        <w:t xml:space="preserve"> 2815,3 </w:t>
      </w:r>
      <w:proofErr w:type="spellStart"/>
      <w:r w:rsidR="00764C8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64C87">
        <w:rPr>
          <w:rFonts w:ascii="Times New Roman" w:hAnsi="Times New Roman"/>
          <w:sz w:val="24"/>
          <w:szCs w:val="24"/>
          <w:lang w:eastAsia="ru-RU"/>
        </w:rPr>
        <w:t xml:space="preserve"> или 46,7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% годового плана.</w:t>
      </w:r>
    </w:p>
    <w:p w:rsidR="001A42DB" w:rsidRPr="00A10B5E" w:rsidRDefault="00EB4C0D" w:rsidP="00A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 В отчетном периоде</w:t>
      </w:r>
      <w:r w:rsidR="00764C87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B64175"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A10B5E">
        <w:rPr>
          <w:rFonts w:ascii="Times New Roman" w:hAnsi="Times New Roman"/>
          <w:sz w:val="24"/>
          <w:szCs w:val="24"/>
          <w:lang w:eastAsia="ru-RU"/>
        </w:rPr>
        <w:t>финансирование</w:t>
      </w:r>
      <w:proofErr w:type="gramEnd"/>
      <w:r w:rsidR="00BA764D" w:rsidRPr="00A10B5E">
        <w:rPr>
          <w:rFonts w:ascii="Times New Roman" w:hAnsi="Times New Roman"/>
          <w:sz w:val="24"/>
          <w:szCs w:val="24"/>
          <w:lang w:eastAsia="ru-RU"/>
        </w:rPr>
        <w:t xml:space="preserve"> расходов из рез</w:t>
      </w:r>
      <w:r w:rsidR="005420F0" w:rsidRPr="00A10B5E">
        <w:rPr>
          <w:rFonts w:ascii="Times New Roman" w:hAnsi="Times New Roman"/>
          <w:sz w:val="24"/>
          <w:szCs w:val="24"/>
          <w:lang w:eastAsia="ru-RU"/>
        </w:rPr>
        <w:t>ервного</w:t>
      </w:r>
      <w:r w:rsidR="00160464" w:rsidRPr="00A10B5E">
        <w:rPr>
          <w:rFonts w:ascii="Times New Roman" w:hAnsi="Times New Roman"/>
          <w:sz w:val="24"/>
          <w:szCs w:val="24"/>
          <w:lang w:eastAsia="ru-RU"/>
        </w:rPr>
        <w:t xml:space="preserve"> фонда 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 xml:space="preserve">(подраздел 0111)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не осуществлялось, о чем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>и</w:t>
      </w:r>
      <w:r w:rsidR="001A42DB" w:rsidRPr="00A10B5E">
        <w:rPr>
          <w:rFonts w:ascii="Times New Roman" w:hAnsi="Times New Roman"/>
          <w:sz w:val="24"/>
          <w:szCs w:val="24"/>
          <w:lang w:eastAsia="ru-RU"/>
        </w:rPr>
        <w:t>нформация представлена к отчету</w:t>
      </w:r>
      <w:r w:rsidR="00A10B5E" w:rsidRPr="00A10B5E">
        <w:rPr>
          <w:rFonts w:ascii="Times New Roman" w:hAnsi="Times New Roman"/>
          <w:sz w:val="24"/>
          <w:szCs w:val="24"/>
          <w:lang w:eastAsia="ru-RU"/>
        </w:rPr>
        <w:t xml:space="preserve"> об исполнении бюджета в соответствии с требованиями Бюджетного кодекса РФ.</w:t>
      </w:r>
    </w:p>
    <w:p w:rsidR="00EB4C0D" w:rsidRPr="00A10B5E" w:rsidRDefault="00EB4C0D" w:rsidP="00A10B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B5E">
        <w:rPr>
          <w:rFonts w:ascii="Times New Roman" w:hAnsi="Times New Roman"/>
          <w:sz w:val="24"/>
          <w:szCs w:val="24"/>
          <w:lang w:eastAsia="ru-RU"/>
        </w:rPr>
        <w:t>Финансирование других общегосударст</w:t>
      </w:r>
      <w:r w:rsidR="005D56D2" w:rsidRPr="00A10B5E">
        <w:rPr>
          <w:rFonts w:ascii="Times New Roman" w:hAnsi="Times New Roman"/>
          <w:sz w:val="24"/>
          <w:szCs w:val="24"/>
          <w:lang w:eastAsia="ru-RU"/>
        </w:rPr>
        <w:t>в</w:t>
      </w:r>
      <w:r w:rsidR="008C539E" w:rsidRPr="00A10B5E">
        <w:rPr>
          <w:rFonts w:ascii="Times New Roman" w:hAnsi="Times New Roman"/>
          <w:sz w:val="24"/>
          <w:szCs w:val="24"/>
          <w:lang w:eastAsia="ru-RU"/>
        </w:rPr>
        <w:t>енных вопросов (</w:t>
      </w:r>
      <w:r w:rsidR="00523F10" w:rsidRPr="00A10B5E">
        <w:rPr>
          <w:rFonts w:ascii="Times New Roman" w:hAnsi="Times New Roman"/>
          <w:sz w:val="24"/>
          <w:szCs w:val="24"/>
          <w:lang w:eastAsia="ru-RU"/>
        </w:rPr>
        <w:t>п</w:t>
      </w:r>
      <w:r w:rsidR="00764C87">
        <w:rPr>
          <w:rFonts w:ascii="Times New Roman" w:hAnsi="Times New Roman"/>
          <w:sz w:val="24"/>
          <w:szCs w:val="24"/>
          <w:lang w:eastAsia="ru-RU"/>
        </w:rPr>
        <w:t xml:space="preserve">одраздел 0113) составило 9275,7 </w:t>
      </w:r>
      <w:proofErr w:type="spellStart"/>
      <w:r w:rsidR="00764C87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64C87">
        <w:rPr>
          <w:rFonts w:ascii="Times New Roman" w:hAnsi="Times New Roman"/>
          <w:sz w:val="24"/>
          <w:szCs w:val="24"/>
          <w:lang w:eastAsia="ru-RU"/>
        </w:rPr>
        <w:t xml:space="preserve"> или 46,2</w:t>
      </w:r>
      <w:r w:rsidRPr="00A10B5E">
        <w:rPr>
          <w:rFonts w:ascii="Times New Roman" w:hAnsi="Times New Roman"/>
          <w:sz w:val="24"/>
          <w:szCs w:val="24"/>
          <w:lang w:eastAsia="ru-RU"/>
        </w:rPr>
        <w:t xml:space="preserve"> % от назначений.</w:t>
      </w:r>
    </w:p>
    <w:p w:rsidR="008C539E" w:rsidRDefault="008C539E" w:rsidP="0052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4C87" w:rsidRDefault="007C48E5" w:rsidP="006263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3AE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6263AE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6263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03 «Национальная безопасность и правоохранительная </w:t>
      </w:r>
      <w:proofErr w:type="gramStart"/>
      <w:r w:rsidR="00BA764D" w:rsidRPr="006263AE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деятельность» </w:t>
      </w:r>
      <w:r w:rsidR="00BA764D" w:rsidRPr="006263AE">
        <w:rPr>
          <w:rFonts w:ascii="Times New Roman" w:hAnsi="Times New Roman"/>
          <w:sz w:val="24"/>
          <w:szCs w:val="24"/>
          <w:lang w:eastAsia="ru-RU"/>
        </w:rPr>
        <w:t> исполнение</w:t>
      </w:r>
      <w:proofErr w:type="gramEnd"/>
      <w:r w:rsidR="00BA764D" w:rsidRPr="006263AE">
        <w:rPr>
          <w:rFonts w:ascii="Times New Roman" w:hAnsi="Times New Roman"/>
          <w:sz w:val="24"/>
          <w:szCs w:val="24"/>
          <w:lang w:eastAsia="ru-RU"/>
        </w:rPr>
        <w:t xml:space="preserve"> годового план</w:t>
      </w:r>
      <w:r w:rsidR="00B64175" w:rsidRPr="006263AE">
        <w:rPr>
          <w:rFonts w:ascii="Times New Roman" w:hAnsi="Times New Roman"/>
          <w:sz w:val="24"/>
          <w:szCs w:val="24"/>
          <w:lang w:eastAsia="ru-RU"/>
        </w:rPr>
        <w:t>о</w:t>
      </w:r>
      <w:r w:rsidR="0098622F" w:rsidRPr="006263AE">
        <w:rPr>
          <w:rFonts w:ascii="Times New Roman" w:hAnsi="Times New Roman"/>
          <w:sz w:val="24"/>
          <w:szCs w:val="24"/>
          <w:lang w:eastAsia="ru-RU"/>
        </w:rPr>
        <w:t>вого показ</w:t>
      </w:r>
      <w:r w:rsidR="00B02E8B" w:rsidRPr="006263AE">
        <w:rPr>
          <w:rFonts w:ascii="Times New Roman" w:hAnsi="Times New Roman"/>
          <w:sz w:val="24"/>
          <w:szCs w:val="24"/>
          <w:lang w:eastAsia="ru-RU"/>
        </w:rPr>
        <w:t>ателя состави</w:t>
      </w:r>
      <w:r w:rsidR="00764C87">
        <w:rPr>
          <w:rFonts w:ascii="Times New Roman" w:hAnsi="Times New Roman"/>
          <w:sz w:val="24"/>
          <w:szCs w:val="24"/>
          <w:lang w:eastAsia="ru-RU"/>
        </w:rPr>
        <w:t>ло 23,1</w:t>
      </w:r>
      <w:r w:rsidR="005D56D2" w:rsidRPr="006263AE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02E8B"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4C87">
        <w:rPr>
          <w:rFonts w:ascii="Times New Roman" w:hAnsi="Times New Roman"/>
          <w:sz w:val="24"/>
          <w:szCs w:val="24"/>
          <w:lang w:eastAsia="ru-RU"/>
        </w:rPr>
        <w:t xml:space="preserve"> или 1010,5</w:t>
      </w:r>
      <w:r w:rsidRPr="006263AE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="00776499" w:rsidRPr="006263AE">
        <w:rPr>
          <w:rFonts w:ascii="Times New Roman" w:hAnsi="Times New Roman"/>
          <w:sz w:val="24"/>
          <w:szCs w:val="24"/>
          <w:lang w:eastAsia="ru-RU"/>
        </w:rPr>
        <w:t>ыс. рублей, что со</w:t>
      </w:r>
      <w:r w:rsidR="00E42270" w:rsidRPr="006263AE">
        <w:rPr>
          <w:rFonts w:ascii="Times New Roman" w:hAnsi="Times New Roman"/>
          <w:sz w:val="24"/>
          <w:szCs w:val="24"/>
          <w:lang w:eastAsia="ru-RU"/>
        </w:rPr>
        <w:t>ст</w:t>
      </w:r>
      <w:r w:rsidR="005420F0" w:rsidRPr="006263AE">
        <w:rPr>
          <w:rFonts w:ascii="Times New Roman" w:hAnsi="Times New Roman"/>
          <w:sz w:val="24"/>
          <w:szCs w:val="24"/>
          <w:lang w:eastAsia="ru-RU"/>
        </w:rPr>
        <w:t xml:space="preserve">авляет </w:t>
      </w:r>
      <w:r w:rsidR="00764C87">
        <w:rPr>
          <w:rFonts w:ascii="Times New Roman" w:hAnsi="Times New Roman"/>
          <w:sz w:val="24"/>
          <w:szCs w:val="24"/>
          <w:lang w:eastAsia="ru-RU"/>
        </w:rPr>
        <w:t>115,7</w:t>
      </w:r>
      <w:r w:rsidR="0044382D">
        <w:rPr>
          <w:rFonts w:ascii="Times New Roman" w:hAnsi="Times New Roman"/>
          <w:sz w:val="24"/>
          <w:szCs w:val="24"/>
          <w:lang w:eastAsia="ru-RU"/>
        </w:rPr>
        <w:t xml:space="preserve"> % к уровню 1 полугодия</w:t>
      </w:r>
      <w:r w:rsidR="00B64175"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4C87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Pr="006263AE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BA764D"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64C87" w:rsidRDefault="00EB4C0D" w:rsidP="00764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3AE">
        <w:rPr>
          <w:rFonts w:ascii="Times New Roman" w:hAnsi="Times New Roman"/>
          <w:sz w:val="24"/>
          <w:szCs w:val="24"/>
          <w:lang w:eastAsia="ru-RU"/>
        </w:rPr>
        <w:t>Финансирование расходов осуществлялось</w:t>
      </w:r>
      <w:r w:rsidR="00764C87">
        <w:rPr>
          <w:rFonts w:ascii="Times New Roman" w:hAnsi="Times New Roman"/>
          <w:sz w:val="24"/>
          <w:szCs w:val="24"/>
          <w:lang w:eastAsia="ru-RU"/>
        </w:rPr>
        <w:t>:</w:t>
      </w:r>
      <w:r w:rsidRPr="006263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64C87" w:rsidRDefault="00764C87" w:rsidP="00764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EB4C0D" w:rsidRPr="006263AE">
        <w:rPr>
          <w:rFonts w:ascii="Times New Roman" w:hAnsi="Times New Roman"/>
          <w:sz w:val="24"/>
          <w:szCs w:val="24"/>
          <w:lang w:eastAsia="ru-RU"/>
        </w:rPr>
        <w:t>по подразделу 09 «Защита населения и территории от чрезвычайных ситуаций природного и техногенного характера, гражданская оборона»</w:t>
      </w:r>
      <w:r>
        <w:rPr>
          <w:rFonts w:ascii="Times New Roman" w:hAnsi="Times New Roman"/>
          <w:sz w:val="24"/>
          <w:szCs w:val="24"/>
          <w:lang w:eastAsia="ru-RU"/>
        </w:rPr>
        <w:t xml:space="preserve"> в сумме 996,8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(46,9</w:t>
      </w:r>
      <w:r w:rsidR="007A7580" w:rsidRPr="006263AE">
        <w:rPr>
          <w:rFonts w:ascii="Times New Roman" w:hAnsi="Times New Roman"/>
          <w:sz w:val="24"/>
          <w:szCs w:val="24"/>
          <w:lang w:eastAsia="ru-RU"/>
        </w:rPr>
        <w:t xml:space="preserve"> % годового плана)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A764D" w:rsidRPr="006263AE" w:rsidRDefault="00764C87" w:rsidP="00764C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-п</w:t>
      </w:r>
      <w:r w:rsidR="0098622F" w:rsidRPr="006263AE">
        <w:rPr>
          <w:rFonts w:ascii="Times New Roman" w:hAnsi="Times New Roman"/>
          <w:sz w:val="24"/>
          <w:szCs w:val="24"/>
          <w:lang w:eastAsia="ru-RU"/>
        </w:rPr>
        <w:t>о подразделу 14</w:t>
      </w:r>
      <w:r w:rsidR="0035018B" w:rsidRPr="006263AE">
        <w:rPr>
          <w:rFonts w:ascii="Times New Roman" w:hAnsi="Times New Roman"/>
          <w:sz w:val="24"/>
          <w:szCs w:val="24"/>
          <w:lang w:eastAsia="ru-RU"/>
        </w:rPr>
        <w:t xml:space="preserve"> «Другие вопросы в области </w:t>
      </w:r>
      <w:r w:rsidR="0035018B" w:rsidRPr="006263AE">
        <w:rPr>
          <w:rFonts w:ascii="Times New Roman" w:hAnsi="Times New Roman"/>
          <w:bCs/>
          <w:sz w:val="24"/>
          <w:szCs w:val="24"/>
          <w:lang w:eastAsia="ru-RU"/>
        </w:rPr>
        <w:t>национальной безопасности и правоохр</w:t>
      </w:r>
      <w:r w:rsidR="00A70496" w:rsidRPr="006263AE">
        <w:rPr>
          <w:rFonts w:ascii="Times New Roman" w:hAnsi="Times New Roman"/>
          <w:bCs/>
          <w:sz w:val="24"/>
          <w:szCs w:val="24"/>
          <w:lang w:eastAsia="ru-RU"/>
        </w:rPr>
        <w:t xml:space="preserve">анительной деятельности» -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13,7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( 0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,6</w:t>
      </w:r>
      <w:r w:rsidR="0044382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A7580" w:rsidRPr="006263AE">
        <w:rPr>
          <w:rFonts w:ascii="Times New Roman" w:hAnsi="Times New Roman"/>
          <w:bCs/>
          <w:sz w:val="24"/>
          <w:szCs w:val="24"/>
          <w:lang w:eastAsia="ru-RU"/>
        </w:rPr>
        <w:t>%)</w:t>
      </w:r>
      <w:r w:rsidR="0035018B" w:rsidRPr="006263A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A7580" w:rsidRPr="006D4809" w:rsidRDefault="007A7580" w:rsidP="006263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809">
        <w:rPr>
          <w:rFonts w:ascii="Times New Roman" w:hAnsi="Times New Roman"/>
          <w:bCs/>
          <w:sz w:val="24"/>
          <w:szCs w:val="24"/>
          <w:lang w:eastAsia="ru-RU"/>
        </w:rPr>
        <w:t xml:space="preserve">Финансирование было направлено на реализацию муниципальной программы </w:t>
      </w:r>
      <w:r w:rsidRPr="006D4809">
        <w:rPr>
          <w:rFonts w:ascii="Times New Roman" w:hAnsi="Times New Roman"/>
          <w:sz w:val="24"/>
          <w:szCs w:val="24"/>
        </w:rPr>
        <w:t xml:space="preserve">«Комплексная безопасность жизнедеятельности населения </w:t>
      </w:r>
      <w:proofErr w:type="spellStart"/>
      <w:r w:rsidRPr="006D4809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D4809">
        <w:rPr>
          <w:rFonts w:ascii="Times New Roman" w:hAnsi="Times New Roman"/>
          <w:sz w:val="24"/>
          <w:szCs w:val="24"/>
        </w:rPr>
        <w:t xml:space="preserve"> муниципал</w:t>
      </w:r>
      <w:r w:rsidR="006263AE" w:rsidRPr="006D4809">
        <w:rPr>
          <w:rFonts w:ascii="Times New Roman" w:hAnsi="Times New Roman"/>
          <w:sz w:val="24"/>
          <w:szCs w:val="24"/>
        </w:rPr>
        <w:t>ьного района на 2014-2020 годы», в том числе на содержание Единой диспетчерской службы, на мероприятия по</w:t>
      </w:r>
      <w:r w:rsidR="000E4922">
        <w:rPr>
          <w:rFonts w:ascii="Times New Roman" w:hAnsi="Times New Roman"/>
          <w:sz w:val="24"/>
          <w:szCs w:val="24"/>
        </w:rPr>
        <w:t xml:space="preserve"> профилактике преступлений, правонарушений, терроризма и экстремизма</w:t>
      </w:r>
      <w:r w:rsidR="006263AE" w:rsidRPr="006D4809">
        <w:rPr>
          <w:rFonts w:ascii="Times New Roman" w:hAnsi="Times New Roman"/>
          <w:sz w:val="24"/>
          <w:szCs w:val="24"/>
        </w:rPr>
        <w:t>.</w:t>
      </w:r>
    </w:p>
    <w:p w:rsidR="00EB4C0D" w:rsidRPr="00963AAE" w:rsidRDefault="00EB4C0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406" w:rsidRPr="00C46442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C46442">
        <w:rPr>
          <w:rFonts w:ascii="Times New Roman" w:hAnsi="Times New Roman"/>
          <w:b/>
          <w:bCs/>
          <w:sz w:val="24"/>
          <w:szCs w:val="24"/>
          <w:lang w:eastAsia="ru-RU"/>
        </w:rPr>
        <w:t>разделу 04 «Национальная экономика»</w:t>
      </w:r>
      <w:r w:rsidR="000E4922">
        <w:rPr>
          <w:rFonts w:ascii="Times New Roman" w:hAnsi="Times New Roman"/>
          <w:sz w:val="24"/>
          <w:szCs w:val="24"/>
          <w:lang w:eastAsia="ru-RU"/>
        </w:rPr>
        <w:t> исполнение составило 21709,0</w:t>
      </w:r>
      <w:r w:rsidR="00776499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 w:rsidR="000E4922">
        <w:rPr>
          <w:rFonts w:ascii="Times New Roman" w:hAnsi="Times New Roman"/>
          <w:sz w:val="24"/>
          <w:szCs w:val="24"/>
          <w:lang w:eastAsia="ru-RU"/>
        </w:rPr>
        <w:t>рублей или 30,7</w:t>
      </w:r>
      <w:r w:rsidR="00F00F8E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%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годового плана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.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7A7580" w:rsidRPr="00C46442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0E4922">
        <w:rPr>
          <w:rFonts w:ascii="Times New Roman" w:hAnsi="Times New Roman"/>
          <w:sz w:val="24"/>
          <w:szCs w:val="24"/>
          <w:lang w:eastAsia="ru-RU"/>
        </w:rPr>
        <w:t>исполнение составило 419,2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644B3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1BD0" w:rsidRDefault="004644B3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 xml:space="preserve">Основную долю </w:t>
      </w:r>
      <w:r w:rsidR="000E4922">
        <w:rPr>
          <w:rFonts w:ascii="Times New Roman" w:hAnsi="Times New Roman"/>
          <w:sz w:val="24"/>
          <w:szCs w:val="24"/>
          <w:lang w:eastAsia="ru-RU"/>
        </w:rPr>
        <w:t>– 91,9</w:t>
      </w:r>
      <w:r w:rsidR="00E42270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Pr="00C46442">
        <w:rPr>
          <w:rFonts w:ascii="Times New Roman" w:hAnsi="Times New Roman"/>
          <w:sz w:val="24"/>
          <w:szCs w:val="24"/>
          <w:lang w:eastAsia="ru-RU"/>
        </w:rPr>
        <w:t>расходов составляют расходы на Дорожное хоз</w:t>
      </w:r>
      <w:r w:rsidR="00F00F8E" w:rsidRPr="00C46442">
        <w:rPr>
          <w:rFonts w:ascii="Times New Roman" w:hAnsi="Times New Roman"/>
          <w:sz w:val="24"/>
          <w:szCs w:val="24"/>
          <w:lang w:eastAsia="ru-RU"/>
        </w:rPr>
        <w:t>яйств</w:t>
      </w:r>
      <w:r w:rsidR="001A42DB" w:rsidRPr="00C46442">
        <w:rPr>
          <w:rFonts w:ascii="Times New Roman" w:hAnsi="Times New Roman"/>
          <w:sz w:val="24"/>
          <w:szCs w:val="24"/>
          <w:lang w:eastAsia="ru-RU"/>
        </w:rPr>
        <w:t xml:space="preserve">о (дорожные фонды) – </w:t>
      </w:r>
      <w:r w:rsidR="000E4922">
        <w:rPr>
          <w:rFonts w:ascii="Times New Roman" w:hAnsi="Times New Roman"/>
          <w:sz w:val="24"/>
          <w:szCs w:val="24"/>
          <w:lang w:eastAsia="ru-RU"/>
        </w:rPr>
        <w:t>19941,4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0E4922">
        <w:rPr>
          <w:rFonts w:ascii="Times New Roman" w:hAnsi="Times New Roman"/>
          <w:sz w:val="24"/>
          <w:szCs w:val="24"/>
          <w:lang w:eastAsia="ru-RU"/>
        </w:rPr>
        <w:t xml:space="preserve"> (37,1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FD2E27" w:rsidRPr="000E4922">
        <w:rPr>
          <w:rFonts w:ascii="Times New Roman" w:hAnsi="Times New Roman"/>
          <w:sz w:val="24"/>
          <w:szCs w:val="24"/>
          <w:lang w:eastAsia="ru-RU"/>
        </w:rPr>
        <w:t xml:space="preserve">плана). </w:t>
      </w:r>
      <w:r w:rsidR="002029C4" w:rsidRPr="000E4922">
        <w:rPr>
          <w:rFonts w:ascii="Times New Roman" w:hAnsi="Times New Roman"/>
          <w:sz w:val="24"/>
          <w:szCs w:val="24"/>
          <w:lang w:eastAsia="ru-RU"/>
        </w:rPr>
        <w:t>В отчетном периоде</w:t>
      </w:r>
      <w:r w:rsidR="000E4922" w:rsidRPr="000E4922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F21BD0" w:rsidRPr="000E4922">
        <w:rPr>
          <w:rFonts w:ascii="Times New Roman" w:hAnsi="Times New Roman"/>
          <w:sz w:val="24"/>
          <w:szCs w:val="24"/>
          <w:lang w:eastAsia="ru-RU"/>
        </w:rPr>
        <w:t xml:space="preserve"> года профинансированы </w:t>
      </w:r>
      <w:r w:rsidR="00F21BD0" w:rsidRPr="00626E93">
        <w:rPr>
          <w:rFonts w:ascii="Times New Roman" w:hAnsi="Times New Roman"/>
          <w:sz w:val="24"/>
          <w:szCs w:val="24"/>
          <w:lang w:eastAsia="ru-RU"/>
        </w:rPr>
        <w:t>мероприятия:</w:t>
      </w:r>
    </w:p>
    <w:p w:rsidR="000E4922" w:rsidRPr="00626E93" w:rsidRDefault="000E4922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-работы по ремонту и капитальному ремонту автомобильных дорог 36,5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 исполнение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годовых назначений 1,2 %)</w:t>
      </w:r>
    </w:p>
    <w:p w:rsidR="006D4809" w:rsidRDefault="006D4809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E93">
        <w:rPr>
          <w:rFonts w:ascii="Times New Roman" w:hAnsi="Times New Roman"/>
          <w:sz w:val="24"/>
          <w:szCs w:val="24"/>
          <w:lang w:eastAsia="ru-RU"/>
        </w:rPr>
        <w:t>-по выполнению ремонта</w:t>
      </w:r>
      <w:r w:rsidR="000E4922">
        <w:rPr>
          <w:rFonts w:ascii="Times New Roman" w:hAnsi="Times New Roman"/>
          <w:sz w:val="24"/>
          <w:szCs w:val="24"/>
          <w:lang w:eastAsia="ru-RU"/>
        </w:rPr>
        <w:t xml:space="preserve"> моста в с. Александровское 9132,3</w:t>
      </w:r>
      <w:r w:rsidRPr="00626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26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E4922">
        <w:rPr>
          <w:rFonts w:ascii="Times New Roman" w:hAnsi="Times New Roman"/>
          <w:sz w:val="24"/>
          <w:szCs w:val="24"/>
          <w:lang w:eastAsia="ru-RU"/>
        </w:rPr>
        <w:t xml:space="preserve"> (100,0 % выполнение плана)</w:t>
      </w:r>
      <w:r w:rsidRPr="00626E93">
        <w:rPr>
          <w:rFonts w:ascii="Times New Roman" w:hAnsi="Times New Roman"/>
          <w:sz w:val="24"/>
          <w:szCs w:val="24"/>
          <w:lang w:eastAsia="ru-RU"/>
        </w:rPr>
        <w:t>;</w:t>
      </w:r>
    </w:p>
    <w:p w:rsidR="000E4922" w:rsidRDefault="000E4922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922">
        <w:rPr>
          <w:rFonts w:ascii="Times New Roman" w:hAnsi="Times New Roman"/>
          <w:sz w:val="24"/>
          <w:szCs w:val="24"/>
          <w:lang w:eastAsia="ru-RU"/>
        </w:rPr>
        <w:t>-по выполнению ре</w:t>
      </w:r>
      <w:r>
        <w:rPr>
          <w:rFonts w:ascii="Times New Roman" w:hAnsi="Times New Roman"/>
          <w:sz w:val="24"/>
          <w:szCs w:val="24"/>
          <w:lang w:eastAsia="ru-RU"/>
        </w:rPr>
        <w:t xml:space="preserve">монта моста в д. Нижняя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Водлица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2514,3</w:t>
      </w:r>
      <w:r w:rsidRPr="000E49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E492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0E4922">
        <w:rPr>
          <w:rFonts w:ascii="Times New Roman" w:hAnsi="Times New Roman"/>
          <w:sz w:val="24"/>
          <w:szCs w:val="24"/>
          <w:lang w:eastAsia="ru-RU"/>
        </w:rPr>
        <w:t xml:space="preserve"> (100,0 % выполнение плана);</w:t>
      </w:r>
    </w:p>
    <w:p w:rsidR="00431B03" w:rsidRDefault="00431B03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-по выполнению ремонта участка дороги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Белоусово-Захарьино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2129,2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(100,0 % плана);</w:t>
      </w:r>
    </w:p>
    <w:p w:rsidR="00431B03" w:rsidRPr="00626E93" w:rsidRDefault="00431B03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1B03">
        <w:rPr>
          <w:rFonts w:ascii="Times New Roman" w:hAnsi="Times New Roman"/>
          <w:sz w:val="24"/>
          <w:szCs w:val="24"/>
          <w:lang w:eastAsia="ru-RU"/>
        </w:rPr>
        <w:t>-по выполнению р</w:t>
      </w:r>
      <w:r>
        <w:rPr>
          <w:rFonts w:ascii="Times New Roman" w:hAnsi="Times New Roman"/>
          <w:sz w:val="24"/>
          <w:szCs w:val="24"/>
          <w:lang w:eastAsia="ru-RU"/>
        </w:rPr>
        <w:t xml:space="preserve">емонта моста в п. Волоков Мост 68,5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(1,5</w:t>
      </w:r>
      <w:r w:rsidRPr="00431B03">
        <w:rPr>
          <w:rFonts w:ascii="Times New Roman" w:hAnsi="Times New Roman"/>
          <w:sz w:val="24"/>
          <w:szCs w:val="24"/>
          <w:lang w:eastAsia="ru-RU"/>
        </w:rPr>
        <w:t xml:space="preserve"> % выполнение плана);</w:t>
      </w:r>
    </w:p>
    <w:p w:rsidR="00B50406" w:rsidRPr="00626E93" w:rsidRDefault="00B50406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E93">
        <w:rPr>
          <w:rFonts w:ascii="Times New Roman" w:hAnsi="Times New Roman"/>
          <w:sz w:val="24"/>
          <w:szCs w:val="24"/>
          <w:lang w:eastAsia="ru-RU"/>
        </w:rPr>
        <w:t>-</w:t>
      </w:r>
      <w:r w:rsidR="00431B03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9F53CD">
        <w:rPr>
          <w:rFonts w:ascii="Times New Roman" w:hAnsi="Times New Roman"/>
          <w:sz w:val="24"/>
          <w:szCs w:val="24"/>
          <w:lang w:eastAsia="ru-RU"/>
        </w:rPr>
        <w:t>решению вопросов местного значения межмуниципального характера (</w:t>
      </w:r>
      <w:r w:rsidRPr="00626E93">
        <w:rPr>
          <w:rFonts w:ascii="Times New Roman" w:hAnsi="Times New Roman"/>
          <w:sz w:val="24"/>
          <w:szCs w:val="24"/>
          <w:lang w:eastAsia="ru-RU"/>
        </w:rPr>
        <w:t>межбюджетные тра</w:t>
      </w:r>
      <w:r w:rsidR="006D4809" w:rsidRPr="00626E93">
        <w:rPr>
          <w:rFonts w:ascii="Times New Roman" w:hAnsi="Times New Roman"/>
          <w:sz w:val="24"/>
          <w:szCs w:val="24"/>
          <w:lang w:eastAsia="ru-RU"/>
        </w:rPr>
        <w:t>н</w:t>
      </w:r>
      <w:r w:rsidR="00431B03">
        <w:rPr>
          <w:rFonts w:ascii="Times New Roman" w:hAnsi="Times New Roman"/>
          <w:sz w:val="24"/>
          <w:szCs w:val="24"/>
          <w:lang w:eastAsia="ru-RU"/>
        </w:rPr>
        <w:t>сферты сельским поселениям</w:t>
      </w:r>
      <w:r w:rsidR="009F53CD">
        <w:rPr>
          <w:rFonts w:ascii="Times New Roman" w:hAnsi="Times New Roman"/>
          <w:sz w:val="24"/>
          <w:szCs w:val="24"/>
          <w:lang w:eastAsia="ru-RU"/>
        </w:rPr>
        <w:t>)</w:t>
      </w:r>
      <w:r w:rsidR="00431B03">
        <w:rPr>
          <w:rFonts w:ascii="Times New Roman" w:hAnsi="Times New Roman"/>
          <w:sz w:val="24"/>
          <w:szCs w:val="24"/>
          <w:lang w:eastAsia="ru-RU"/>
        </w:rPr>
        <w:t xml:space="preserve"> 190,7</w:t>
      </w:r>
      <w:r w:rsidRPr="00626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26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D659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D659A">
        <w:rPr>
          <w:rFonts w:ascii="Times New Roman" w:hAnsi="Times New Roman"/>
          <w:sz w:val="24"/>
          <w:szCs w:val="24"/>
          <w:lang w:eastAsia="ru-RU"/>
        </w:rPr>
        <w:t>( 41</w:t>
      </w:r>
      <w:proofErr w:type="gramEnd"/>
      <w:r w:rsidR="007D659A">
        <w:rPr>
          <w:rFonts w:ascii="Times New Roman" w:hAnsi="Times New Roman"/>
          <w:sz w:val="24"/>
          <w:szCs w:val="24"/>
          <w:lang w:eastAsia="ru-RU"/>
        </w:rPr>
        <w:t>,5 % плановых показателей)</w:t>
      </w:r>
      <w:r w:rsidRPr="00626E93">
        <w:rPr>
          <w:rFonts w:ascii="Times New Roman" w:hAnsi="Times New Roman"/>
          <w:sz w:val="24"/>
          <w:szCs w:val="24"/>
          <w:lang w:eastAsia="ru-RU"/>
        </w:rPr>
        <w:t>;</w:t>
      </w:r>
    </w:p>
    <w:p w:rsidR="00B50406" w:rsidRPr="00626E93" w:rsidRDefault="00B50406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E93">
        <w:rPr>
          <w:rFonts w:ascii="Times New Roman" w:hAnsi="Times New Roman"/>
          <w:sz w:val="24"/>
          <w:szCs w:val="24"/>
          <w:lang w:eastAsia="ru-RU"/>
        </w:rPr>
        <w:t>-по содержанию автомобильных дорог и искусственных сооружений муниципальных районов</w:t>
      </w:r>
      <w:r w:rsidR="007D659A">
        <w:rPr>
          <w:rFonts w:ascii="Times New Roman" w:hAnsi="Times New Roman"/>
          <w:sz w:val="24"/>
          <w:szCs w:val="24"/>
          <w:lang w:eastAsia="ru-RU"/>
        </w:rPr>
        <w:t xml:space="preserve"> 5869,9</w:t>
      </w:r>
      <w:r w:rsidRPr="00626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26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D659A">
        <w:rPr>
          <w:rFonts w:ascii="Times New Roman" w:hAnsi="Times New Roman"/>
          <w:sz w:val="24"/>
          <w:szCs w:val="24"/>
          <w:lang w:eastAsia="ru-RU"/>
        </w:rPr>
        <w:t xml:space="preserve"> (58,1</w:t>
      </w:r>
      <w:r w:rsidR="00626E93" w:rsidRPr="00626E93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</w:t>
      </w:r>
      <w:r w:rsidRPr="00626E93">
        <w:rPr>
          <w:rFonts w:ascii="Times New Roman" w:hAnsi="Times New Roman"/>
          <w:sz w:val="24"/>
          <w:szCs w:val="24"/>
          <w:lang w:eastAsia="ru-RU"/>
        </w:rPr>
        <w:t>;</w:t>
      </w:r>
    </w:p>
    <w:p w:rsidR="00B50406" w:rsidRPr="00C46442" w:rsidRDefault="00B50406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0406" w:rsidRPr="00C46442" w:rsidRDefault="00FD2E27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Финансирование подраздела 08 «Транспорт</w:t>
      </w:r>
      <w:r w:rsidR="00B32A1B" w:rsidRPr="00C4644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D659A">
        <w:rPr>
          <w:rFonts w:ascii="Times New Roman" w:hAnsi="Times New Roman"/>
          <w:sz w:val="24"/>
          <w:szCs w:val="24"/>
          <w:lang w:eastAsia="ru-RU"/>
        </w:rPr>
        <w:t>в 1 полугодии 2019 года не осуществлялось.</w:t>
      </w:r>
    </w:p>
    <w:p w:rsidR="00B50406" w:rsidRPr="00C46442" w:rsidRDefault="00B50406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58DF" w:rsidRDefault="00FD2E27" w:rsidP="00963A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 xml:space="preserve"> Расходы подраздела 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>12 «Другие вопросы в области национальной экономики» сос</w:t>
      </w:r>
      <w:r w:rsidR="00E42270" w:rsidRPr="00C46442">
        <w:rPr>
          <w:rFonts w:ascii="Times New Roman" w:hAnsi="Times New Roman"/>
          <w:sz w:val="24"/>
          <w:szCs w:val="24"/>
          <w:lang w:eastAsia="ru-RU"/>
        </w:rPr>
        <w:t>тави</w:t>
      </w:r>
      <w:r w:rsidR="007D659A">
        <w:rPr>
          <w:rFonts w:ascii="Times New Roman" w:hAnsi="Times New Roman"/>
          <w:sz w:val="24"/>
          <w:szCs w:val="24"/>
          <w:lang w:eastAsia="ru-RU"/>
        </w:rPr>
        <w:t xml:space="preserve">ли за отчетный период 1767,6 </w:t>
      </w:r>
      <w:proofErr w:type="spellStart"/>
      <w:r w:rsidR="007D659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D659A">
        <w:rPr>
          <w:rFonts w:ascii="Times New Roman" w:hAnsi="Times New Roman"/>
          <w:sz w:val="24"/>
          <w:szCs w:val="24"/>
          <w:lang w:eastAsia="ru-RU"/>
        </w:rPr>
        <w:t xml:space="preserve"> или 11</w:t>
      </w:r>
      <w:r w:rsidR="00677FE9" w:rsidRPr="00C46442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  <w:r w:rsidR="00963AAE">
        <w:rPr>
          <w:rFonts w:ascii="Times New Roman" w:hAnsi="Times New Roman"/>
          <w:sz w:val="24"/>
          <w:szCs w:val="24"/>
          <w:lang w:eastAsia="ru-RU"/>
        </w:rPr>
        <w:t xml:space="preserve"> Осуществлялось финансирование </w:t>
      </w:r>
      <w:r w:rsidR="00B32A1B" w:rsidRPr="00C46442">
        <w:rPr>
          <w:rFonts w:ascii="Times New Roman" w:hAnsi="Times New Roman"/>
          <w:sz w:val="24"/>
          <w:szCs w:val="24"/>
          <w:lang w:eastAsia="ru-RU"/>
        </w:rPr>
        <w:t>обеспечения функций органов местного самоуправления</w:t>
      </w:r>
      <w:r w:rsidR="00963A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3AAE" w:rsidRPr="00963AAE">
        <w:rPr>
          <w:rFonts w:ascii="Times New Roman" w:hAnsi="Times New Roman"/>
          <w:sz w:val="24"/>
          <w:szCs w:val="24"/>
          <w:lang w:eastAsia="ru-RU"/>
        </w:rPr>
        <w:t>и</w:t>
      </w:r>
      <w:r w:rsidR="00B32A1B" w:rsidRPr="00963A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3AAE" w:rsidRPr="00963AAE">
        <w:rPr>
          <w:rFonts w:ascii="Times New Roman" w:hAnsi="Times New Roman"/>
          <w:sz w:val="24"/>
          <w:szCs w:val="24"/>
          <w:lang w:eastAsia="ru-RU"/>
        </w:rPr>
        <w:t>содержания и о</w:t>
      </w:r>
      <w:r w:rsidR="004F5DAF">
        <w:rPr>
          <w:rFonts w:ascii="Times New Roman" w:hAnsi="Times New Roman"/>
          <w:sz w:val="24"/>
          <w:szCs w:val="24"/>
          <w:lang w:eastAsia="ru-RU"/>
        </w:rPr>
        <w:t xml:space="preserve">бслуживания </w:t>
      </w:r>
      <w:r w:rsidR="00F745B4">
        <w:rPr>
          <w:rFonts w:ascii="Times New Roman" w:hAnsi="Times New Roman"/>
          <w:sz w:val="24"/>
          <w:szCs w:val="24"/>
          <w:lang w:eastAsia="ru-RU"/>
        </w:rPr>
        <w:t>муниципальной казны, из них</w:t>
      </w:r>
      <w:r w:rsidR="004F5DAF">
        <w:rPr>
          <w:rFonts w:ascii="Times New Roman" w:hAnsi="Times New Roman"/>
          <w:sz w:val="24"/>
          <w:szCs w:val="24"/>
          <w:lang w:eastAsia="ru-RU"/>
        </w:rPr>
        <w:t>:</w:t>
      </w:r>
    </w:p>
    <w:p w:rsidR="004F5DAF" w:rsidRDefault="004F5DAF" w:rsidP="00963A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- 569,3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 реализацию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мероприятий  </w:t>
      </w:r>
      <w:r w:rsidRPr="004F5DAF">
        <w:rPr>
          <w:rFonts w:ascii="Times New Roman" w:hAnsi="Times New Roman"/>
          <w:sz w:val="24"/>
          <w:szCs w:val="24"/>
          <w:lang w:eastAsia="ru-RU"/>
        </w:rPr>
        <w:t>"</w:t>
      </w:r>
      <w:proofErr w:type="gramEnd"/>
      <w:r w:rsidRPr="004F5DAF">
        <w:rPr>
          <w:rFonts w:ascii="Times New Roman" w:hAnsi="Times New Roman"/>
          <w:sz w:val="24"/>
          <w:szCs w:val="24"/>
          <w:lang w:eastAsia="ru-RU"/>
        </w:rPr>
        <w:t xml:space="preserve">Развитие инфраструктуры туризма, создание, реконструкция, модернизация и развитие объектов показа на территории </w:t>
      </w:r>
      <w:proofErr w:type="spellStart"/>
      <w:r w:rsidRPr="004F5DA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4F5DAF">
        <w:rPr>
          <w:rFonts w:ascii="Times New Roman" w:hAnsi="Times New Roman"/>
          <w:sz w:val="24"/>
          <w:szCs w:val="24"/>
          <w:lang w:eastAsia="ru-RU"/>
        </w:rPr>
        <w:t xml:space="preserve"> района"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подпрограммы</w:t>
      </w:r>
      <w:r w:rsidRPr="004F5DAF">
        <w:rPr>
          <w:rFonts w:ascii="Times New Roman" w:hAnsi="Times New Roman"/>
          <w:sz w:val="24"/>
          <w:szCs w:val="24"/>
          <w:lang w:eastAsia="ru-RU"/>
        </w:rPr>
        <w:t xml:space="preserve"> "Развитие туризма, создание и развитие объектов показа, сохранение объектов культурного наследия в </w:t>
      </w:r>
      <w:proofErr w:type="spellStart"/>
      <w:r w:rsidRPr="004F5DAF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4F5DAF">
        <w:rPr>
          <w:rFonts w:ascii="Times New Roman" w:hAnsi="Times New Roman"/>
          <w:sz w:val="24"/>
          <w:szCs w:val="24"/>
          <w:lang w:eastAsia="ru-RU"/>
        </w:rPr>
        <w:t xml:space="preserve"> районе на 2018-2020 годы"</w:t>
      </w:r>
    </w:p>
    <w:p w:rsidR="00FE7CBA" w:rsidRDefault="00FE7CBA" w:rsidP="00963A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-59,3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оеализацию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мероприятия </w:t>
      </w:r>
      <w:r w:rsidRPr="00FE7CBA">
        <w:rPr>
          <w:rFonts w:ascii="Times New Roman" w:hAnsi="Times New Roman"/>
          <w:sz w:val="24"/>
          <w:szCs w:val="24"/>
          <w:lang w:eastAsia="ru-RU"/>
        </w:rPr>
        <w:t xml:space="preserve">"Проведение реконструкции, ремонта, </w:t>
      </w:r>
      <w:proofErr w:type="spellStart"/>
      <w:r w:rsidRPr="00FE7CBA">
        <w:rPr>
          <w:rFonts w:ascii="Times New Roman" w:hAnsi="Times New Roman"/>
          <w:sz w:val="24"/>
          <w:szCs w:val="24"/>
          <w:lang w:eastAsia="ru-RU"/>
        </w:rPr>
        <w:t>музеефикации</w:t>
      </w:r>
      <w:proofErr w:type="spellEnd"/>
      <w:r w:rsidRPr="00FE7CBA">
        <w:rPr>
          <w:rFonts w:ascii="Times New Roman" w:hAnsi="Times New Roman"/>
          <w:sz w:val="24"/>
          <w:szCs w:val="24"/>
          <w:lang w:eastAsia="ru-RU"/>
        </w:rPr>
        <w:t xml:space="preserve"> объемов культурного наследия (памятников истории и культуры), находящихся на территории </w:t>
      </w:r>
      <w:proofErr w:type="spellStart"/>
      <w:r w:rsidRPr="00FE7CBA">
        <w:rPr>
          <w:rFonts w:ascii="Times New Roman" w:hAnsi="Times New Roman"/>
          <w:sz w:val="24"/>
          <w:szCs w:val="24"/>
          <w:lang w:eastAsia="ru-RU"/>
        </w:rPr>
        <w:t>Вытегорсого</w:t>
      </w:r>
      <w:proofErr w:type="spellEnd"/>
      <w:r w:rsidRPr="00FE7CBA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района"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FE7CBA" w:rsidRDefault="00FE7CBA" w:rsidP="00963A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- 519,7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 реализацию мероприятия</w:t>
      </w:r>
      <w:r w:rsidRPr="00FE7CBA">
        <w:rPr>
          <w:rFonts w:ascii="Times New Roman" w:hAnsi="Times New Roman"/>
          <w:sz w:val="24"/>
          <w:szCs w:val="24"/>
          <w:lang w:eastAsia="ru-RU"/>
        </w:rPr>
        <w:t xml:space="preserve"> "Проведение рекламно-информационной кампании и формирование позитивного образа </w:t>
      </w:r>
      <w:proofErr w:type="spellStart"/>
      <w:r w:rsidRPr="00FE7CBA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FE7CBA">
        <w:rPr>
          <w:rFonts w:ascii="Times New Roman" w:hAnsi="Times New Roman"/>
          <w:sz w:val="24"/>
          <w:szCs w:val="24"/>
          <w:lang w:eastAsia="ru-RU"/>
        </w:rPr>
        <w:t xml:space="preserve"> района, как края, благоприятного для развития туризма"</w:t>
      </w:r>
      <w:r w:rsidR="00F745B4">
        <w:rPr>
          <w:rFonts w:ascii="Times New Roman" w:hAnsi="Times New Roman"/>
          <w:sz w:val="24"/>
          <w:szCs w:val="24"/>
          <w:lang w:eastAsia="ru-RU"/>
        </w:rPr>
        <w:t>,</w:t>
      </w:r>
    </w:p>
    <w:p w:rsidR="00F745B4" w:rsidRDefault="00F745B4" w:rsidP="00963A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-186,8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 мероприятия подпрограммы</w:t>
      </w:r>
      <w:r w:rsidRPr="00F745B4">
        <w:rPr>
          <w:rFonts w:ascii="Times New Roman" w:hAnsi="Times New Roman"/>
          <w:sz w:val="24"/>
          <w:szCs w:val="24"/>
          <w:lang w:eastAsia="ru-RU"/>
        </w:rPr>
        <w:t xml:space="preserve"> «Поддержка и развитие малого и среднего предпринимательства в </w:t>
      </w:r>
      <w:proofErr w:type="spellStart"/>
      <w:r w:rsidRPr="00F745B4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F745B4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2014-2020 годы»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F745B4" w:rsidRPr="00963AAE" w:rsidRDefault="00F745B4" w:rsidP="00963A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-431,0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 реализацию</w:t>
      </w:r>
      <w:r w:rsidRPr="00F745B4">
        <w:rPr>
          <w:rFonts w:ascii="Times New Roman" w:hAnsi="Times New Roman"/>
          <w:sz w:val="24"/>
          <w:szCs w:val="24"/>
          <w:lang w:eastAsia="ru-RU"/>
        </w:rPr>
        <w:t xml:space="preserve"> муниципальных функций, связанных с общегосударственным управлением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E640C" w:rsidRPr="00C46442" w:rsidRDefault="00EE640C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0496" w:rsidRPr="00C46442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C46442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35018B" w:rsidRPr="00C46442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F745B4">
        <w:rPr>
          <w:rFonts w:ascii="Times New Roman" w:hAnsi="Times New Roman"/>
          <w:sz w:val="24"/>
          <w:szCs w:val="24"/>
          <w:lang w:eastAsia="ru-RU"/>
        </w:rPr>
        <w:t xml:space="preserve">15,2 % или 2779,4 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F0" w:rsidRPr="00C46442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прошлого </w:t>
      </w:r>
      <w:r w:rsidR="00F234F0" w:rsidRPr="00C46442">
        <w:rPr>
          <w:rFonts w:ascii="Times New Roman" w:hAnsi="Times New Roman"/>
          <w:sz w:val="24"/>
          <w:szCs w:val="24"/>
          <w:lang w:eastAsia="ru-RU"/>
        </w:rPr>
        <w:t>г</w:t>
      </w:r>
      <w:r w:rsidR="004B3938" w:rsidRPr="00C46442">
        <w:rPr>
          <w:rFonts w:ascii="Times New Roman" w:hAnsi="Times New Roman"/>
          <w:sz w:val="24"/>
          <w:szCs w:val="24"/>
          <w:lang w:eastAsia="ru-RU"/>
        </w:rPr>
        <w:t>о</w:t>
      </w:r>
      <w:r w:rsidR="00626E93">
        <w:rPr>
          <w:rFonts w:ascii="Times New Roman" w:hAnsi="Times New Roman"/>
          <w:sz w:val="24"/>
          <w:szCs w:val="24"/>
          <w:lang w:eastAsia="ru-RU"/>
        </w:rPr>
        <w:t>да значительное сокращение (жилищное строительство)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>.</w:t>
      </w:r>
    </w:p>
    <w:p w:rsidR="008661E0" w:rsidRDefault="00CB639D" w:rsidP="00F745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Фактическое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финансирова</w:t>
      </w:r>
      <w:r w:rsidR="004B3938" w:rsidRPr="00C46442">
        <w:rPr>
          <w:rFonts w:ascii="Times New Roman" w:hAnsi="Times New Roman"/>
          <w:sz w:val="24"/>
          <w:szCs w:val="24"/>
          <w:lang w:eastAsia="ru-RU"/>
        </w:rPr>
        <w:t>ние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по подразделу</w:t>
      </w:r>
      <w:r w:rsidR="00FD2E27" w:rsidRPr="00C46442">
        <w:rPr>
          <w:rFonts w:ascii="Times New Roman" w:hAnsi="Times New Roman"/>
          <w:sz w:val="24"/>
          <w:szCs w:val="24"/>
          <w:lang w:eastAsia="ru-RU"/>
        </w:rPr>
        <w:t xml:space="preserve"> 01 «Жилищ</w:t>
      </w:r>
      <w:r w:rsidR="005D56D2" w:rsidRPr="00C46442">
        <w:rPr>
          <w:rFonts w:ascii="Times New Roman" w:hAnsi="Times New Roman"/>
          <w:sz w:val="24"/>
          <w:szCs w:val="24"/>
          <w:lang w:eastAsia="ru-RU"/>
        </w:rPr>
        <w:t>ное хозяйст</w:t>
      </w:r>
      <w:r w:rsidRPr="00C46442">
        <w:rPr>
          <w:rFonts w:ascii="Times New Roman" w:hAnsi="Times New Roman"/>
          <w:sz w:val="24"/>
          <w:szCs w:val="24"/>
          <w:lang w:eastAsia="ru-RU"/>
        </w:rPr>
        <w:t>во»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составил</w:t>
      </w:r>
      <w:r w:rsidR="00F745B4">
        <w:rPr>
          <w:rFonts w:ascii="Times New Roman" w:hAnsi="Times New Roman"/>
          <w:sz w:val="24"/>
          <w:szCs w:val="24"/>
          <w:lang w:eastAsia="ru-RU"/>
        </w:rPr>
        <w:t>о 889,7</w:t>
      </w:r>
      <w:r w:rsidR="00B02E8B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02E8B" w:rsidRPr="00C4644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745B4">
        <w:rPr>
          <w:rFonts w:ascii="Times New Roman" w:hAnsi="Times New Roman"/>
          <w:sz w:val="24"/>
          <w:szCs w:val="24"/>
          <w:lang w:eastAsia="ru-RU"/>
        </w:rPr>
        <w:t>, что составляет 10,4</w:t>
      </w:r>
      <w:r w:rsidRPr="00C46442">
        <w:rPr>
          <w:rFonts w:ascii="Times New Roman" w:hAnsi="Times New Roman"/>
          <w:sz w:val="24"/>
          <w:szCs w:val="24"/>
          <w:lang w:eastAsia="ru-RU"/>
        </w:rPr>
        <w:t xml:space="preserve"> % утвержденных годовых плановых назначений.</w:t>
      </w:r>
      <w:r w:rsidR="00A70496" w:rsidRPr="00C464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27E1" w:rsidRPr="00C4644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Финансирование </w:t>
      </w:r>
      <w:r w:rsidR="008661E0">
        <w:rPr>
          <w:rFonts w:ascii="Times New Roman" w:hAnsi="Times New Roman"/>
          <w:sz w:val="24"/>
          <w:szCs w:val="24"/>
          <w:lang w:eastAsia="ru-RU"/>
        </w:rPr>
        <w:t xml:space="preserve">направлено </w:t>
      </w:r>
      <w:r w:rsidR="00F745B4" w:rsidRPr="00F745B4">
        <w:rPr>
          <w:rFonts w:ascii="Times New Roman" w:hAnsi="Times New Roman"/>
          <w:sz w:val="24"/>
          <w:szCs w:val="24"/>
          <w:lang w:eastAsia="ru-RU"/>
        </w:rPr>
        <w:t xml:space="preserve">на мероприятия </w:t>
      </w:r>
      <w:r w:rsidR="00F745B4">
        <w:rPr>
          <w:rFonts w:ascii="Times New Roman" w:hAnsi="Times New Roman"/>
          <w:sz w:val="24"/>
          <w:szCs w:val="24"/>
          <w:lang w:eastAsia="ru-RU"/>
        </w:rPr>
        <w:t>подпрограммы</w:t>
      </w:r>
      <w:r w:rsidR="00F745B4" w:rsidRPr="00F745B4">
        <w:rPr>
          <w:rFonts w:ascii="Times New Roman" w:hAnsi="Times New Roman"/>
          <w:sz w:val="24"/>
          <w:szCs w:val="24"/>
          <w:lang w:eastAsia="ru-RU"/>
        </w:rPr>
        <w:t xml:space="preserve"> "Обеспечение жильем отдельных категорий граждан и выполнение капитального ремонта муниципального жилищного фонда </w:t>
      </w:r>
      <w:proofErr w:type="spellStart"/>
      <w:r w:rsidR="00F745B4" w:rsidRPr="00F745B4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F745B4" w:rsidRPr="00F745B4">
        <w:rPr>
          <w:rFonts w:ascii="Times New Roman" w:hAnsi="Times New Roman"/>
          <w:sz w:val="24"/>
          <w:szCs w:val="24"/>
          <w:lang w:eastAsia="ru-RU"/>
        </w:rPr>
        <w:t xml:space="preserve"> района на 2014-2020 годы"</w:t>
      </w:r>
      <w:r w:rsidR="00F745B4">
        <w:rPr>
          <w:rFonts w:ascii="Times New Roman" w:hAnsi="Times New Roman"/>
          <w:sz w:val="24"/>
          <w:szCs w:val="24"/>
          <w:lang w:eastAsia="ru-RU"/>
        </w:rPr>
        <w:t xml:space="preserve"> 756,2 </w:t>
      </w:r>
      <w:proofErr w:type="spellStart"/>
      <w:r w:rsidR="00F745B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745B4">
        <w:rPr>
          <w:rFonts w:ascii="Times New Roman" w:hAnsi="Times New Roman"/>
          <w:sz w:val="24"/>
          <w:szCs w:val="24"/>
          <w:lang w:eastAsia="ru-RU"/>
        </w:rPr>
        <w:t>, из них</w:t>
      </w:r>
      <w:r w:rsidR="008661E0">
        <w:rPr>
          <w:rFonts w:ascii="Times New Roman" w:hAnsi="Times New Roman"/>
          <w:sz w:val="24"/>
          <w:szCs w:val="24"/>
          <w:lang w:eastAsia="ru-RU"/>
        </w:rPr>
        <w:t>:</w:t>
      </w:r>
    </w:p>
    <w:p w:rsidR="008661E0" w:rsidRDefault="008661E0" w:rsidP="00F745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745B4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F745B4" w:rsidRPr="00F745B4">
        <w:rPr>
          <w:rFonts w:ascii="Times New Roman" w:hAnsi="Times New Roman"/>
          <w:sz w:val="24"/>
          <w:szCs w:val="24"/>
          <w:lang w:eastAsia="ru-RU"/>
        </w:rPr>
        <w:t>плата капитального ремонта муниципального жилого фонда"</w:t>
      </w:r>
      <w:r>
        <w:rPr>
          <w:rFonts w:ascii="Times New Roman" w:hAnsi="Times New Roman"/>
          <w:sz w:val="24"/>
          <w:szCs w:val="24"/>
          <w:lang w:eastAsia="ru-RU"/>
        </w:rPr>
        <w:t>- 452,1</w:t>
      </w:r>
      <w:r w:rsidR="00F745B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745B4">
        <w:rPr>
          <w:rFonts w:ascii="Times New Roman" w:hAnsi="Times New Roman"/>
          <w:sz w:val="24"/>
          <w:szCs w:val="24"/>
          <w:lang w:eastAsia="ru-RU"/>
        </w:rPr>
        <w:t>тыс.рубле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745B4" w:rsidRDefault="008661E0" w:rsidP="00F745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745B4" w:rsidRPr="00F745B4">
        <w:rPr>
          <w:rFonts w:ascii="Times New Roman" w:hAnsi="Times New Roman"/>
          <w:sz w:val="24"/>
          <w:szCs w:val="24"/>
          <w:lang w:eastAsia="ru-RU"/>
        </w:rPr>
        <w:t xml:space="preserve"> взносы на капитальный ремонт муни</w:t>
      </w:r>
      <w:r w:rsidR="00F745B4">
        <w:rPr>
          <w:rFonts w:ascii="Times New Roman" w:hAnsi="Times New Roman"/>
          <w:sz w:val="24"/>
          <w:szCs w:val="24"/>
          <w:lang w:eastAsia="ru-RU"/>
        </w:rPr>
        <w:t>ципального ж</w:t>
      </w:r>
      <w:r>
        <w:rPr>
          <w:rFonts w:ascii="Times New Roman" w:hAnsi="Times New Roman"/>
          <w:sz w:val="24"/>
          <w:szCs w:val="24"/>
          <w:lang w:eastAsia="ru-RU"/>
        </w:rPr>
        <w:t xml:space="preserve">илищного фонда 304,1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745B4" w:rsidRDefault="008661E0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Расходы на реализацию мероприятий подпрограммы</w:t>
      </w:r>
      <w:r w:rsidRPr="008661E0">
        <w:rPr>
          <w:rFonts w:ascii="Times New Roman" w:hAnsi="Times New Roman"/>
          <w:sz w:val="24"/>
          <w:szCs w:val="24"/>
          <w:lang w:eastAsia="ru-RU"/>
        </w:rPr>
        <w:t xml:space="preserve"> "Переселение граждан из аварийного жилищного фонда в </w:t>
      </w:r>
      <w:proofErr w:type="spellStart"/>
      <w:r w:rsidRPr="008661E0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8661E0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с учетом необходимости развития малоэтажного жилищного строительства на 2014-2017 годы"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составили 133,4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D194D" w:rsidRDefault="00FD194D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94D" w:rsidRPr="00C46442" w:rsidRDefault="00FD194D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Мероприятия подраздела 02 «Коммунальное хо</w:t>
      </w:r>
      <w:r w:rsidR="008661E0">
        <w:rPr>
          <w:rFonts w:ascii="Times New Roman" w:hAnsi="Times New Roman"/>
          <w:sz w:val="24"/>
          <w:szCs w:val="24"/>
          <w:lang w:eastAsia="ru-RU"/>
        </w:rPr>
        <w:t>зяйство» профинансированы на 20,1 % плановых значений или 482,8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FD194D">
        <w:t xml:space="preserve"> </w:t>
      </w:r>
      <w:r w:rsidRPr="00FD194D">
        <w:rPr>
          <w:rFonts w:ascii="Times New Roman" w:hAnsi="Times New Roman"/>
          <w:sz w:val="24"/>
          <w:szCs w:val="24"/>
        </w:rPr>
        <w:t xml:space="preserve">Средства направлены на </w:t>
      </w:r>
      <w:r w:rsidRPr="00FD194D">
        <w:rPr>
          <w:rFonts w:ascii="Times New Roman" w:hAnsi="Times New Roman"/>
          <w:sz w:val="24"/>
          <w:szCs w:val="24"/>
          <w:lang w:eastAsia="ru-RU"/>
        </w:rPr>
        <w:t>организацию в границах поселения электро-, тепло-, газо- и водоснабжения населения, водоотведения в пределах полномочий, установленных законод</w:t>
      </w:r>
      <w:r w:rsidR="008661E0">
        <w:rPr>
          <w:rFonts w:ascii="Times New Roman" w:hAnsi="Times New Roman"/>
          <w:sz w:val="24"/>
          <w:szCs w:val="24"/>
          <w:lang w:eastAsia="ru-RU"/>
        </w:rPr>
        <w:t>ательством Российской Федерации в том числе:</w:t>
      </w:r>
    </w:p>
    <w:p w:rsidR="00CB639D" w:rsidRDefault="008661E0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</w:t>
      </w:r>
      <w:r w:rsidRPr="008661E0">
        <w:rPr>
          <w:rFonts w:ascii="Times New Roman" w:hAnsi="Times New Roman"/>
          <w:sz w:val="24"/>
          <w:szCs w:val="24"/>
          <w:lang w:eastAsia="ru-RU"/>
        </w:rPr>
        <w:t>рганизация обеспечения ж</w:t>
      </w:r>
      <w:r>
        <w:rPr>
          <w:rFonts w:ascii="Times New Roman" w:hAnsi="Times New Roman"/>
          <w:sz w:val="24"/>
          <w:szCs w:val="24"/>
          <w:lang w:eastAsia="ru-RU"/>
        </w:rPr>
        <w:t xml:space="preserve">ителей района электроснабжением – 47,4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8661E0" w:rsidRPr="00C46442" w:rsidRDefault="008661E0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</w:t>
      </w:r>
      <w:r w:rsidRPr="008661E0">
        <w:rPr>
          <w:rFonts w:ascii="Times New Roman" w:hAnsi="Times New Roman"/>
          <w:sz w:val="24"/>
          <w:szCs w:val="24"/>
          <w:lang w:eastAsia="ru-RU"/>
        </w:rPr>
        <w:t>рганизация обеспечения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жителей района теплоснабжением - 283,9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8661E0" w:rsidRDefault="008661E0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</w:t>
      </w:r>
      <w:r w:rsidRPr="008661E0">
        <w:rPr>
          <w:rFonts w:ascii="Times New Roman" w:hAnsi="Times New Roman"/>
          <w:sz w:val="24"/>
          <w:szCs w:val="24"/>
          <w:lang w:eastAsia="ru-RU"/>
        </w:rPr>
        <w:t xml:space="preserve">рганизация обеспечения жителей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водоснабжением и водоотведением – 151,5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661E0" w:rsidRDefault="008661E0" w:rsidP="00C46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61E0" w:rsidRDefault="008661E0" w:rsidP="008661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61E0">
        <w:rPr>
          <w:rFonts w:ascii="Times New Roman" w:hAnsi="Times New Roman"/>
          <w:sz w:val="24"/>
          <w:szCs w:val="24"/>
          <w:lang w:eastAsia="ru-RU"/>
        </w:rPr>
        <w:t xml:space="preserve">Расходы подраздела 03 «Благоустройство» в отчетном периоде составили 0,0 </w:t>
      </w:r>
      <w:proofErr w:type="spellStart"/>
      <w:r w:rsidRPr="008661E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661E0">
        <w:rPr>
          <w:rFonts w:ascii="Times New Roman" w:hAnsi="Times New Roman"/>
          <w:sz w:val="24"/>
          <w:szCs w:val="24"/>
          <w:lang w:eastAsia="ru-RU"/>
        </w:rPr>
        <w:t>.</w:t>
      </w:r>
    </w:p>
    <w:p w:rsidR="008661E0" w:rsidRPr="008661E0" w:rsidRDefault="008661E0" w:rsidP="008661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61E0" w:rsidRDefault="008661E0" w:rsidP="008661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61E0">
        <w:rPr>
          <w:rFonts w:ascii="Times New Roman" w:hAnsi="Times New Roman"/>
          <w:sz w:val="24"/>
          <w:szCs w:val="24"/>
          <w:lang w:eastAsia="ru-RU"/>
        </w:rPr>
        <w:t xml:space="preserve">Расходы подраздела 05 «Другие вопросы в области жилищно-коммунального хозяйства» в </w:t>
      </w:r>
      <w:r>
        <w:rPr>
          <w:rFonts w:ascii="Times New Roman" w:hAnsi="Times New Roman"/>
          <w:sz w:val="24"/>
          <w:szCs w:val="24"/>
          <w:lang w:eastAsia="ru-RU"/>
        </w:rPr>
        <w:t xml:space="preserve">отчетном периоде составили 1406,9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46</w:t>
      </w:r>
      <w:r w:rsidRPr="008661E0">
        <w:rPr>
          <w:rFonts w:ascii="Times New Roman" w:hAnsi="Times New Roman"/>
          <w:sz w:val="24"/>
          <w:szCs w:val="24"/>
          <w:lang w:eastAsia="ru-RU"/>
        </w:rPr>
        <w:t>,0 % к годовым назначениям, в том числе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DC4AF6" w:rsidRPr="00DC4AF6" w:rsidRDefault="008661E0" w:rsidP="00DC4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661E0">
        <w:rPr>
          <w:rFonts w:ascii="Times New Roman" w:hAnsi="Times New Roman"/>
          <w:sz w:val="24"/>
          <w:szCs w:val="24"/>
          <w:lang w:eastAsia="ru-RU"/>
        </w:rPr>
        <w:t xml:space="preserve"> на расходы на обеспечение функций орган</w:t>
      </w:r>
      <w:r>
        <w:rPr>
          <w:rFonts w:ascii="Times New Roman" w:hAnsi="Times New Roman"/>
          <w:sz w:val="24"/>
          <w:szCs w:val="24"/>
          <w:lang w:eastAsia="ru-RU"/>
        </w:rPr>
        <w:t>ов местного самоуправления 1239,5</w:t>
      </w:r>
      <w:r w:rsidR="00DC4AF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C4AF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C4AF6">
        <w:rPr>
          <w:rFonts w:ascii="Times New Roman" w:hAnsi="Times New Roman"/>
          <w:sz w:val="24"/>
          <w:szCs w:val="24"/>
          <w:lang w:eastAsia="ru-RU"/>
        </w:rPr>
        <w:t xml:space="preserve">, из них </w:t>
      </w:r>
      <w:r w:rsidR="00DC4AF6" w:rsidRPr="00DC4AF6">
        <w:rPr>
          <w:rFonts w:ascii="Times New Roman" w:hAnsi="Times New Roman"/>
          <w:sz w:val="24"/>
          <w:szCs w:val="24"/>
          <w:lang w:eastAsia="ru-RU"/>
        </w:rPr>
        <w:t xml:space="preserve">на уплата налогов, сборов и иных платежей 111,1 </w:t>
      </w:r>
      <w:proofErr w:type="spellStart"/>
      <w:r w:rsidR="00DC4AF6" w:rsidRPr="00DC4AF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C4AF6" w:rsidRPr="00DC4AF6">
        <w:rPr>
          <w:rFonts w:ascii="Times New Roman" w:hAnsi="Times New Roman"/>
          <w:sz w:val="24"/>
          <w:szCs w:val="24"/>
          <w:lang w:eastAsia="ru-RU"/>
        </w:rPr>
        <w:t xml:space="preserve"> (из них расходы</w:t>
      </w:r>
      <w:r w:rsidR="00222935">
        <w:rPr>
          <w:rFonts w:ascii="Times New Roman" w:hAnsi="Times New Roman"/>
          <w:sz w:val="24"/>
          <w:szCs w:val="24"/>
          <w:lang w:eastAsia="ru-RU"/>
        </w:rPr>
        <w:t>,</w:t>
      </w:r>
      <w:r w:rsidR="00DC4AF6" w:rsidRPr="00DC4AF6">
        <w:rPr>
          <w:rFonts w:ascii="Times New Roman" w:hAnsi="Times New Roman"/>
          <w:sz w:val="24"/>
          <w:szCs w:val="24"/>
          <w:lang w:eastAsia="ru-RU"/>
        </w:rPr>
        <w:t xml:space="preserve"> не отвечающие принципу эффективности и экономности</w:t>
      </w:r>
      <w:r w:rsidR="00222935">
        <w:rPr>
          <w:rFonts w:ascii="Times New Roman" w:hAnsi="Times New Roman"/>
          <w:sz w:val="24"/>
          <w:szCs w:val="24"/>
          <w:lang w:eastAsia="ru-RU"/>
        </w:rPr>
        <w:t xml:space="preserve"> (штрафы, пени)</w:t>
      </w:r>
      <w:r w:rsidR="00DC4AF6" w:rsidRPr="00DC4AF6">
        <w:rPr>
          <w:rFonts w:ascii="Times New Roman" w:hAnsi="Times New Roman"/>
          <w:sz w:val="24"/>
          <w:szCs w:val="24"/>
          <w:lang w:eastAsia="ru-RU"/>
        </w:rPr>
        <w:t xml:space="preserve"> – 100,0 </w:t>
      </w:r>
      <w:proofErr w:type="spellStart"/>
      <w:r w:rsidR="00DC4AF6" w:rsidRPr="00DC4AF6">
        <w:rPr>
          <w:rFonts w:ascii="Times New Roman" w:hAnsi="Times New Roman"/>
          <w:sz w:val="24"/>
          <w:szCs w:val="24"/>
          <w:lang w:eastAsia="ru-RU"/>
        </w:rPr>
        <w:t>тыс</w:t>
      </w:r>
      <w:r w:rsidR="00222935">
        <w:rPr>
          <w:rFonts w:ascii="Times New Roman" w:hAnsi="Times New Roman"/>
          <w:sz w:val="24"/>
          <w:szCs w:val="24"/>
          <w:lang w:eastAsia="ru-RU"/>
        </w:rPr>
        <w:t>.</w:t>
      </w:r>
      <w:r w:rsidR="00DC4AF6" w:rsidRPr="00DC4AF6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DC4AF6" w:rsidRPr="00DC4AF6">
        <w:rPr>
          <w:rFonts w:ascii="Times New Roman" w:hAnsi="Times New Roman"/>
          <w:sz w:val="24"/>
          <w:szCs w:val="24"/>
          <w:lang w:eastAsia="ru-RU"/>
        </w:rPr>
        <w:t>)</w:t>
      </w:r>
      <w:r w:rsidR="00DC4AF6">
        <w:rPr>
          <w:rFonts w:ascii="Times New Roman" w:hAnsi="Times New Roman"/>
          <w:sz w:val="24"/>
          <w:szCs w:val="24"/>
          <w:lang w:eastAsia="ru-RU"/>
        </w:rPr>
        <w:t>,</w:t>
      </w:r>
      <w:r w:rsidR="00DC4AF6" w:rsidRPr="00DC4AF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61E0" w:rsidRDefault="00DC4AF6" w:rsidP="008661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661E0" w:rsidRPr="008661E0">
        <w:rPr>
          <w:rFonts w:ascii="Times New Roman" w:hAnsi="Times New Roman"/>
          <w:sz w:val="24"/>
          <w:szCs w:val="24"/>
          <w:lang w:eastAsia="ru-RU"/>
        </w:rPr>
        <w:t>расходы на содержание работников органов местного самоуправления, не являющи</w:t>
      </w:r>
      <w:r w:rsidR="008661E0">
        <w:rPr>
          <w:rFonts w:ascii="Times New Roman" w:hAnsi="Times New Roman"/>
          <w:sz w:val="24"/>
          <w:szCs w:val="24"/>
          <w:lang w:eastAsia="ru-RU"/>
        </w:rPr>
        <w:t>хся муниципальными служащими 49,5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8661E0" w:rsidRPr="00DC4AF6" w:rsidRDefault="00DC4AF6" w:rsidP="00DC4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0C6B0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о</w:t>
      </w:r>
      <w:r w:rsidRPr="00DC4AF6">
        <w:rPr>
          <w:rFonts w:ascii="Times New Roman" w:hAnsi="Times New Roman"/>
          <w:sz w:val="24"/>
          <w:szCs w:val="24"/>
          <w:lang w:eastAsia="ru-RU"/>
        </w:rPr>
        <w:t>существление отдельных полномочий поселений по решению вопросов местного значения в соответствии с заклю</w:t>
      </w:r>
      <w:r>
        <w:rPr>
          <w:rFonts w:ascii="Times New Roman" w:hAnsi="Times New Roman"/>
          <w:sz w:val="24"/>
          <w:szCs w:val="24"/>
          <w:lang w:eastAsia="ru-RU"/>
        </w:rPr>
        <w:t>ченными Соглаш</w:t>
      </w:r>
      <w:r w:rsidRPr="00DC4AF6">
        <w:rPr>
          <w:rFonts w:ascii="Times New Roman" w:hAnsi="Times New Roman"/>
          <w:sz w:val="24"/>
          <w:szCs w:val="24"/>
          <w:lang w:eastAsia="ru-RU"/>
        </w:rPr>
        <w:t>ениями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 – 117,9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C4AF6" w:rsidRPr="00BA764D" w:rsidRDefault="00DC4AF6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C46442" w:rsidRDefault="007C48E5" w:rsidP="006003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442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C46442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C46442">
        <w:rPr>
          <w:rFonts w:ascii="Times New Roman" w:hAnsi="Times New Roman"/>
          <w:b/>
          <w:bCs/>
          <w:sz w:val="24"/>
          <w:szCs w:val="24"/>
          <w:lang w:eastAsia="ru-RU"/>
        </w:rPr>
        <w:t>разделу 06 «Охрана окружающей среды»</w:t>
      </w:r>
      <w:r w:rsidR="00F00F8E" w:rsidRPr="00C46442">
        <w:rPr>
          <w:rFonts w:ascii="Times New Roman" w:hAnsi="Times New Roman"/>
          <w:sz w:val="24"/>
          <w:szCs w:val="24"/>
          <w:lang w:eastAsia="ru-RU"/>
        </w:rPr>
        <w:t> </w:t>
      </w:r>
      <w:r w:rsidR="000C6B0C">
        <w:rPr>
          <w:rFonts w:ascii="Times New Roman" w:hAnsi="Times New Roman"/>
          <w:sz w:val="24"/>
          <w:szCs w:val="24"/>
          <w:lang w:eastAsia="ru-RU"/>
        </w:rPr>
        <w:t>финансирование в 1 полугодии не осуществлялось.</w:t>
      </w:r>
    </w:p>
    <w:p w:rsidR="00FD2E27" w:rsidRPr="00BA764D" w:rsidRDefault="00FD2E27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B0C" w:rsidRDefault="004644B3" w:rsidP="00E055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6E9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2536E9">
        <w:rPr>
          <w:rFonts w:ascii="Times New Roman" w:hAnsi="Times New Roman"/>
          <w:b/>
          <w:bCs/>
          <w:sz w:val="24"/>
          <w:szCs w:val="24"/>
          <w:lang w:eastAsia="ru-RU"/>
        </w:rPr>
        <w:t>разделу 07 «</w:t>
      </w:r>
      <w:proofErr w:type="gramStart"/>
      <w:r w:rsidR="00BA764D" w:rsidRPr="002536E9">
        <w:rPr>
          <w:rFonts w:ascii="Times New Roman" w:hAnsi="Times New Roman"/>
          <w:b/>
          <w:bCs/>
          <w:sz w:val="24"/>
          <w:szCs w:val="24"/>
          <w:lang w:eastAsia="ru-RU"/>
        </w:rPr>
        <w:t>Образование»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>  исполнены</w:t>
      </w:r>
      <w:proofErr w:type="gramEnd"/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0C6B0C">
        <w:rPr>
          <w:rFonts w:ascii="Times New Roman" w:hAnsi="Times New Roman"/>
          <w:sz w:val="24"/>
          <w:szCs w:val="24"/>
          <w:lang w:eastAsia="ru-RU"/>
        </w:rPr>
        <w:t>52,0</w:t>
      </w:r>
      <w:r w:rsidR="000C67A3" w:rsidRPr="002536E9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от пла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>н</w:t>
      </w:r>
      <w:r w:rsidR="000C6B0C">
        <w:rPr>
          <w:rFonts w:ascii="Times New Roman" w:hAnsi="Times New Roman"/>
          <w:sz w:val="24"/>
          <w:szCs w:val="24"/>
          <w:lang w:eastAsia="ru-RU"/>
        </w:rPr>
        <w:t>а, исполнение составило 235725,9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тыс. рублей. В обще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 xml:space="preserve">м объеме расходов </w:t>
      </w:r>
      <w:r w:rsidR="00F234F0" w:rsidRPr="002536E9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FD2E27" w:rsidRPr="002536E9"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 w:rsidR="000C6B0C">
        <w:rPr>
          <w:rFonts w:ascii="Times New Roman" w:hAnsi="Times New Roman"/>
          <w:sz w:val="24"/>
          <w:szCs w:val="24"/>
          <w:lang w:eastAsia="ru-RU"/>
        </w:rPr>
        <w:t>составляет – 61,1</w:t>
      </w:r>
      <w:r w:rsidR="0035018B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%. 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</w:t>
      </w:r>
      <w:r w:rsidR="009C0993" w:rsidRPr="002536E9">
        <w:rPr>
          <w:rFonts w:ascii="Times New Roman" w:hAnsi="Times New Roman"/>
          <w:sz w:val="24"/>
          <w:szCs w:val="24"/>
          <w:lang w:eastAsia="ru-RU"/>
        </w:rPr>
        <w:t>года исполнение составило</w:t>
      </w:r>
      <w:r w:rsidR="000C6B0C">
        <w:rPr>
          <w:rFonts w:ascii="Times New Roman" w:hAnsi="Times New Roman"/>
          <w:sz w:val="24"/>
          <w:szCs w:val="24"/>
          <w:lang w:eastAsia="ru-RU"/>
        </w:rPr>
        <w:t xml:space="preserve"> 112,0</w:t>
      </w:r>
      <w:r w:rsidR="007C48E5" w:rsidRPr="002536E9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BA764D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6B0C" w:rsidRDefault="00BA764D" w:rsidP="000C6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6E9">
        <w:rPr>
          <w:rFonts w:ascii="Times New Roman" w:hAnsi="Times New Roman"/>
          <w:sz w:val="24"/>
          <w:szCs w:val="24"/>
          <w:lang w:eastAsia="ru-RU"/>
        </w:rPr>
        <w:t>Основную долю</w:t>
      </w:r>
      <w:r w:rsidR="00FD194D">
        <w:rPr>
          <w:rFonts w:ascii="Times New Roman" w:hAnsi="Times New Roman"/>
          <w:sz w:val="24"/>
          <w:szCs w:val="24"/>
          <w:lang w:eastAsia="ru-RU"/>
        </w:rPr>
        <w:t xml:space="preserve"> – 61,1</w:t>
      </w:r>
      <w:r w:rsidR="00757525" w:rsidRPr="002536E9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Pr="002536E9">
        <w:rPr>
          <w:rFonts w:ascii="Times New Roman" w:hAnsi="Times New Roman"/>
          <w:sz w:val="24"/>
          <w:szCs w:val="24"/>
          <w:lang w:eastAsia="ru-RU"/>
        </w:rPr>
        <w:t xml:space="preserve"> расходов составляют расход</w:t>
      </w:r>
      <w:r w:rsidR="004644B3" w:rsidRPr="002536E9">
        <w:rPr>
          <w:rFonts w:ascii="Times New Roman" w:hAnsi="Times New Roman"/>
          <w:sz w:val="24"/>
          <w:szCs w:val="24"/>
          <w:lang w:eastAsia="ru-RU"/>
        </w:rPr>
        <w:t>ы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B0C">
        <w:rPr>
          <w:rFonts w:ascii="Times New Roman" w:hAnsi="Times New Roman"/>
          <w:sz w:val="24"/>
          <w:szCs w:val="24"/>
          <w:lang w:eastAsia="ru-RU"/>
        </w:rPr>
        <w:t>подраздела 02 «Общее образование» – 144063,7</w:t>
      </w:r>
      <w:r w:rsidRPr="002536E9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0C6B0C">
        <w:rPr>
          <w:rFonts w:ascii="Times New Roman" w:hAnsi="Times New Roman"/>
          <w:sz w:val="24"/>
          <w:szCs w:val="24"/>
          <w:lang w:eastAsia="ru-RU"/>
        </w:rPr>
        <w:t xml:space="preserve"> (51,2</w:t>
      </w:r>
      <w:r w:rsidR="00C46442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018B" w:rsidRPr="002536E9">
        <w:rPr>
          <w:rFonts w:ascii="Times New Roman" w:hAnsi="Times New Roman"/>
          <w:sz w:val="24"/>
          <w:szCs w:val="24"/>
          <w:lang w:eastAsia="ru-RU"/>
        </w:rPr>
        <w:t>% годового плана)</w:t>
      </w:r>
      <w:r w:rsidRPr="002536E9">
        <w:rPr>
          <w:rFonts w:ascii="Times New Roman" w:hAnsi="Times New Roman"/>
          <w:sz w:val="24"/>
          <w:szCs w:val="24"/>
          <w:lang w:eastAsia="ru-RU"/>
        </w:rPr>
        <w:t>.</w:t>
      </w:r>
      <w:r w:rsidR="000C6B0C">
        <w:rPr>
          <w:rFonts w:ascii="Times New Roman" w:hAnsi="Times New Roman"/>
          <w:sz w:val="24"/>
          <w:szCs w:val="24"/>
          <w:lang w:eastAsia="ru-RU"/>
        </w:rPr>
        <w:t xml:space="preserve"> К уровню прошлого года увеличение расходов составило 12 процентных пункта.  </w:t>
      </w:r>
    </w:p>
    <w:p w:rsidR="000C6B0C" w:rsidRDefault="000C6B0C" w:rsidP="000C6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6E9"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gramStart"/>
      <w:r w:rsidRPr="002536E9">
        <w:rPr>
          <w:rFonts w:ascii="Times New Roman" w:hAnsi="Times New Roman"/>
          <w:sz w:val="24"/>
          <w:szCs w:val="24"/>
          <w:lang w:eastAsia="ru-RU"/>
        </w:rPr>
        <w:t>подразделу  01</w:t>
      </w:r>
      <w:proofErr w:type="gramEnd"/>
      <w:r w:rsidRPr="002536E9">
        <w:rPr>
          <w:rFonts w:ascii="Times New Roman" w:hAnsi="Times New Roman"/>
          <w:sz w:val="24"/>
          <w:szCs w:val="24"/>
          <w:lang w:eastAsia="ru-RU"/>
        </w:rPr>
        <w:t xml:space="preserve"> «Дошкольное образовани</w:t>
      </w:r>
      <w:r>
        <w:rPr>
          <w:rFonts w:ascii="Times New Roman" w:hAnsi="Times New Roman"/>
          <w:sz w:val="24"/>
          <w:szCs w:val="24"/>
          <w:lang w:eastAsia="ru-RU"/>
        </w:rPr>
        <w:t xml:space="preserve">е» финансирование составило 56,3 </w:t>
      </w:r>
      <w:r w:rsidRPr="002536E9">
        <w:rPr>
          <w:rFonts w:ascii="Times New Roman" w:hAnsi="Times New Roman"/>
          <w:sz w:val="24"/>
          <w:szCs w:val="24"/>
          <w:lang w:eastAsia="ru-RU"/>
        </w:rPr>
        <w:t xml:space="preserve">%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годового плана или 65273,8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что на 20,0 % больше уровня 2018 года.</w:t>
      </w:r>
    </w:p>
    <w:p w:rsidR="000C6B0C" w:rsidRDefault="000C6B0C" w:rsidP="000C6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6E9">
        <w:rPr>
          <w:rFonts w:ascii="Times New Roman" w:hAnsi="Times New Roman"/>
          <w:sz w:val="24"/>
          <w:szCs w:val="24"/>
          <w:lang w:eastAsia="ru-RU"/>
        </w:rPr>
        <w:t>Финансирование подраздела 07 03 «Дополнительное образование детей» в отчетном пе</w:t>
      </w:r>
      <w:r>
        <w:rPr>
          <w:rFonts w:ascii="Times New Roman" w:hAnsi="Times New Roman"/>
          <w:sz w:val="24"/>
          <w:szCs w:val="24"/>
          <w:lang w:eastAsia="ru-RU"/>
        </w:rPr>
        <w:t xml:space="preserve">риоде 2019 года составило 13514,4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50,5</w:t>
      </w:r>
      <w:r w:rsidRPr="002536E9">
        <w:rPr>
          <w:rFonts w:ascii="Times New Roman" w:hAnsi="Times New Roman"/>
          <w:sz w:val="24"/>
          <w:szCs w:val="24"/>
          <w:lang w:eastAsia="ru-RU"/>
        </w:rPr>
        <w:t xml:space="preserve"> % годовых пл</w:t>
      </w:r>
      <w:r>
        <w:rPr>
          <w:rFonts w:ascii="Times New Roman" w:hAnsi="Times New Roman"/>
          <w:sz w:val="24"/>
          <w:szCs w:val="24"/>
          <w:lang w:eastAsia="ru-RU"/>
        </w:rPr>
        <w:t>ановых назначений (100,3 % к аналогичному периоду прошлого года).</w:t>
      </w:r>
    </w:p>
    <w:p w:rsidR="000C6B0C" w:rsidRDefault="000C6B0C" w:rsidP="000C6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="00445979" w:rsidRPr="002536E9">
        <w:rPr>
          <w:rFonts w:ascii="Times New Roman" w:hAnsi="Times New Roman"/>
          <w:sz w:val="24"/>
          <w:szCs w:val="24"/>
          <w:lang w:eastAsia="ru-RU"/>
        </w:rPr>
        <w:t xml:space="preserve">сполнения </w:t>
      </w:r>
      <w:r w:rsidR="009527E1" w:rsidRPr="002536E9">
        <w:rPr>
          <w:rFonts w:ascii="Times New Roman" w:hAnsi="Times New Roman"/>
          <w:sz w:val="24"/>
          <w:szCs w:val="24"/>
          <w:lang w:eastAsia="ru-RU"/>
        </w:rPr>
        <w:t>по подразделу 07 «Молодежная политика» - исп</w:t>
      </w:r>
      <w:r>
        <w:rPr>
          <w:rFonts w:ascii="Times New Roman" w:hAnsi="Times New Roman"/>
          <w:sz w:val="24"/>
          <w:szCs w:val="24"/>
          <w:lang w:eastAsia="ru-RU"/>
        </w:rPr>
        <w:t xml:space="preserve">олнение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составило  1514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,4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23F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50,0</w:t>
      </w:r>
      <w:r w:rsidR="009527E1" w:rsidRPr="002536E9">
        <w:rPr>
          <w:rFonts w:ascii="Times New Roman" w:hAnsi="Times New Roman"/>
          <w:sz w:val="24"/>
          <w:szCs w:val="24"/>
          <w:lang w:eastAsia="ru-RU"/>
        </w:rPr>
        <w:t xml:space="preserve"> % от годовых назначений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и 124,2 к уровню прошлого года.</w:t>
      </w:r>
    </w:p>
    <w:p w:rsidR="000C6B0C" w:rsidRDefault="00757525" w:rsidP="000C6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6E9">
        <w:rPr>
          <w:rFonts w:ascii="Times New Roman" w:hAnsi="Times New Roman"/>
          <w:sz w:val="24"/>
          <w:szCs w:val="24"/>
          <w:lang w:eastAsia="ru-RU"/>
        </w:rPr>
        <w:t xml:space="preserve">Исполнение </w:t>
      </w:r>
      <w:r w:rsidR="00445979" w:rsidRPr="002536E9">
        <w:rPr>
          <w:rFonts w:ascii="Times New Roman" w:hAnsi="Times New Roman"/>
          <w:sz w:val="24"/>
          <w:szCs w:val="24"/>
          <w:lang w:eastAsia="ru-RU"/>
        </w:rPr>
        <w:t>по подразделу</w:t>
      </w:r>
      <w:r w:rsidR="00FD2E27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EA0" w:rsidRPr="002536E9">
        <w:rPr>
          <w:rFonts w:ascii="Times New Roman" w:hAnsi="Times New Roman"/>
          <w:sz w:val="24"/>
          <w:szCs w:val="24"/>
          <w:lang w:eastAsia="ru-RU"/>
        </w:rPr>
        <w:t>09 «Другие вопр</w:t>
      </w:r>
      <w:r w:rsidR="00FD2E27" w:rsidRPr="002536E9">
        <w:rPr>
          <w:rFonts w:ascii="Times New Roman" w:hAnsi="Times New Roman"/>
          <w:sz w:val="24"/>
          <w:szCs w:val="24"/>
          <w:lang w:eastAsia="ru-RU"/>
        </w:rPr>
        <w:t>осы в области образо</w:t>
      </w:r>
      <w:r w:rsidR="000C6B0C">
        <w:rPr>
          <w:rFonts w:ascii="Times New Roman" w:hAnsi="Times New Roman"/>
          <w:sz w:val="24"/>
          <w:szCs w:val="24"/>
          <w:lang w:eastAsia="ru-RU"/>
        </w:rPr>
        <w:t>вания» - 43,4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 или </w:t>
      </w:r>
      <w:r w:rsidR="000C6B0C">
        <w:rPr>
          <w:rFonts w:ascii="Times New Roman" w:hAnsi="Times New Roman"/>
          <w:sz w:val="24"/>
          <w:szCs w:val="24"/>
          <w:lang w:eastAsia="ru-RU"/>
        </w:rPr>
        <w:t>11359,6</w:t>
      </w:r>
      <w:r w:rsidR="000F306F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05EA0" w:rsidRPr="002536E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05EA0" w:rsidRPr="002536E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F306F" w:rsidRPr="002536E9" w:rsidRDefault="000F306F" w:rsidP="000C6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6E9">
        <w:rPr>
          <w:rFonts w:ascii="Times New Roman" w:hAnsi="Times New Roman"/>
          <w:sz w:val="24"/>
          <w:szCs w:val="24"/>
          <w:lang w:eastAsia="ru-RU"/>
        </w:rPr>
        <w:t>Финансирование</w:t>
      </w:r>
      <w:r w:rsidR="005C5A73">
        <w:rPr>
          <w:rFonts w:ascii="Times New Roman" w:hAnsi="Times New Roman"/>
          <w:sz w:val="24"/>
          <w:szCs w:val="24"/>
          <w:lang w:eastAsia="ru-RU"/>
        </w:rPr>
        <w:t xml:space="preserve"> по разделу 07 «Образование»</w:t>
      </w:r>
      <w:r w:rsidRPr="002536E9">
        <w:rPr>
          <w:rFonts w:ascii="Times New Roman" w:hAnsi="Times New Roman"/>
          <w:sz w:val="24"/>
          <w:szCs w:val="24"/>
          <w:lang w:eastAsia="ru-RU"/>
        </w:rPr>
        <w:t xml:space="preserve"> было направлено на ре</w:t>
      </w:r>
      <w:r w:rsidR="00AB0F43" w:rsidRPr="002536E9">
        <w:rPr>
          <w:rFonts w:ascii="Times New Roman" w:hAnsi="Times New Roman"/>
          <w:sz w:val="24"/>
          <w:szCs w:val="24"/>
          <w:lang w:eastAsia="ru-RU"/>
        </w:rPr>
        <w:t>ализацию муниципальных программ</w:t>
      </w:r>
      <w:r w:rsidR="00E05573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2536E9">
        <w:rPr>
          <w:rFonts w:ascii="Times New Roman" w:hAnsi="Times New Roman"/>
          <w:sz w:val="24"/>
          <w:szCs w:val="24"/>
          <w:lang w:eastAsia="ru-RU"/>
        </w:rPr>
        <w:t xml:space="preserve">"Развитие образования </w:t>
      </w:r>
      <w:proofErr w:type="spellStart"/>
      <w:r w:rsidRPr="002536E9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2536E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2014-2016 годы</w:t>
      </w:r>
      <w:proofErr w:type="gramStart"/>
      <w:r w:rsidRPr="002536E9">
        <w:rPr>
          <w:rFonts w:ascii="Times New Roman" w:hAnsi="Times New Roman"/>
          <w:sz w:val="24"/>
          <w:szCs w:val="24"/>
          <w:lang w:eastAsia="ru-RU"/>
        </w:rPr>
        <w:t>"</w:t>
      </w:r>
      <w:r w:rsidR="00311E91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423F" w:rsidRPr="002536E9">
        <w:rPr>
          <w:rFonts w:ascii="Times New Roman" w:hAnsi="Times New Roman"/>
          <w:sz w:val="24"/>
          <w:szCs w:val="24"/>
          <w:lang w:eastAsia="ru-RU"/>
        </w:rPr>
        <w:t xml:space="preserve"> и</w:t>
      </w:r>
      <w:proofErr w:type="gramEnd"/>
      <w:r w:rsidR="00E055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36E9" w:rsidRPr="002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36E9">
        <w:rPr>
          <w:rFonts w:ascii="Times New Roman" w:hAnsi="Times New Roman"/>
          <w:sz w:val="24"/>
          <w:szCs w:val="24"/>
          <w:lang w:eastAsia="ru-RU"/>
        </w:rPr>
        <w:t xml:space="preserve">"Совершенствование социальной политики в </w:t>
      </w:r>
      <w:proofErr w:type="spellStart"/>
      <w:r w:rsidRPr="002536E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2536E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2014-2020 годы"</w:t>
      </w:r>
      <w:r w:rsidR="00AB0F43" w:rsidRPr="002536E9">
        <w:rPr>
          <w:rFonts w:ascii="Times New Roman" w:hAnsi="Times New Roman"/>
          <w:sz w:val="24"/>
          <w:szCs w:val="24"/>
          <w:lang w:eastAsia="ru-RU"/>
        </w:rPr>
        <w:t>.</w:t>
      </w:r>
    </w:p>
    <w:p w:rsidR="000F306F" w:rsidRPr="00BA764D" w:rsidRDefault="000F306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A86" w:rsidRPr="008A16CF" w:rsidRDefault="004644B3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6C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Исполнение расходов 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8A16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08 «Культура, </w:t>
      </w:r>
      <w:proofErr w:type="gramStart"/>
      <w:r w:rsidR="00BA764D" w:rsidRPr="008A16CF">
        <w:rPr>
          <w:rFonts w:ascii="Times New Roman" w:hAnsi="Times New Roman"/>
          <w:b/>
          <w:bCs/>
          <w:sz w:val="24"/>
          <w:szCs w:val="24"/>
          <w:lang w:eastAsia="ru-RU"/>
        </w:rPr>
        <w:t>кинематография»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8A16CF"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End"/>
      <w:r w:rsidR="00FF0686" w:rsidRPr="008A16CF">
        <w:rPr>
          <w:rFonts w:ascii="Times New Roman" w:hAnsi="Times New Roman"/>
          <w:sz w:val="24"/>
          <w:szCs w:val="24"/>
          <w:lang w:eastAsia="ru-RU"/>
        </w:rPr>
        <w:t xml:space="preserve"> отчетный </w:t>
      </w:r>
      <w:r w:rsidR="005C5A73">
        <w:rPr>
          <w:rFonts w:ascii="Times New Roman" w:hAnsi="Times New Roman"/>
          <w:sz w:val="24"/>
          <w:szCs w:val="24"/>
          <w:lang w:eastAsia="ru-RU"/>
        </w:rPr>
        <w:t>период  2019</w:t>
      </w:r>
      <w:r w:rsidR="005B23AA" w:rsidRPr="008A16CF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AC423F" w:rsidRPr="008A16CF">
        <w:rPr>
          <w:rFonts w:ascii="Times New Roman" w:hAnsi="Times New Roman"/>
          <w:sz w:val="24"/>
          <w:szCs w:val="24"/>
          <w:lang w:eastAsia="ru-RU"/>
        </w:rPr>
        <w:t xml:space="preserve">ода </w:t>
      </w:r>
      <w:r w:rsidR="005C5A73">
        <w:rPr>
          <w:rFonts w:ascii="Times New Roman" w:hAnsi="Times New Roman"/>
          <w:sz w:val="24"/>
          <w:szCs w:val="24"/>
          <w:lang w:eastAsia="ru-RU"/>
        </w:rPr>
        <w:t>составило 30,6</w:t>
      </w:r>
      <w:r w:rsidR="00AC423F" w:rsidRPr="008A16CF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E05573">
        <w:rPr>
          <w:rFonts w:ascii="Times New Roman" w:hAnsi="Times New Roman"/>
          <w:sz w:val="24"/>
          <w:szCs w:val="24"/>
          <w:lang w:eastAsia="ru-RU"/>
        </w:rPr>
        <w:t>годовых назначений ил</w:t>
      </w:r>
      <w:r w:rsidR="005C5A73">
        <w:rPr>
          <w:rFonts w:ascii="Times New Roman" w:hAnsi="Times New Roman"/>
          <w:sz w:val="24"/>
          <w:szCs w:val="24"/>
          <w:lang w:eastAsia="ru-RU"/>
        </w:rPr>
        <w:t>и 23479,0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 xml:space="preserve"> тыс. рублей. По сравнению с аналогичным пер</w:t>
      </w:r>
      <w:r w:rsidR="005C5A73">
        <w:rPr>
          <w:rFonts w:ascii="Times New Roman" w:hAnsi="Times New Roman"/>
          <w:sz w:val="24"/>
          <w:szCs w:val="24"/>
          <w:lang w:eastAsia="ru-RU"/>
        </w:rPr>
        <w:t>иодом 2018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0B10DA" w:rsidRPr="008A16CF">
        <w:rPr>
          <w:rFonts w:ascii="Times New Roman" w:hAnsi="Times New Roman"/>
          <w:sz w:val="24"/>
          <w:szCs w:val="24"/>
          <w:lang w:eastAsia="ru-RU"/>
        </w:rPr>
        <w:t xml:space="preserve"> увеличение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0D446C" w:rsidRPr="008A16CF">
        <w:rPr>
          <w:rFonts w:ascii="Times New Roman" w:hAnsi="Times New Roman"/>
          <w:sz w:val="24"/>
          <w:szCs w:val="24"/>
          <w:lang w:eastAsia="ru-RU"/>
        </w:rPr>
        <w:t xml:space="preserve"> составило </w:t>
      </w:r>
      <w:r w:rsidR="005C5A73">
        <w:rPr>
          <w:rFonts w:ascii="Times New Roman" w:hAnsi="Times New Roman"/>
          <w:sz w:val="24"/>
          <w:szCs w:val="24"/>
          <w:lang w:eastAsia="ru-RU"/>
        </w:rPr>
        <w:t>19,2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A764D" w:rsidRPr="008A16CF">
        <w:rPr>
          <w:rFonts w:ascii="Times New Roman" w:hAnsi="Times New Roman"/>
          <w:sz w:val="24"/>
          <w:szCs w:val="24"/>
          <w:lang w:eastAsia="ru-RU"/>
        </w:rPr>
        <w:t>.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В том числе расходы по подразделу 01 «Культура</w:t>
      </w:r>
      <w:r w:rsidR="005C5A73">
        <w:rPr>
          <w:rFonts w:ascii="Times New Roman" w:hAnsi="Times New Roman"/>
          <w:sz w:val="24"/>
          <w:szCs w:val="24"/>
          <w:lang w:eastAsia="ru-RU"/>
        </w:rPr>
        <w:t xml:space="preserve">» произведены в сумме 20169,4 </w:t>
      </w:r>
      <w:proofErr w:type="spellStart"/>
      <w:r w:rsidR="005C5A7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C5A73">
        <w:rPr>
          <w:rFonts w:ascii="Times New Roman" w:hAnsi="Times New Roman"/>
          <w:sz w:val="24"/>
          <w:szCs w:val="24"/>
          <w:lang w:eastAsia="ru-RU"/>
        </w:rPr>
        <w:t xml:space="preserve"> (29,4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по подразделу 04 «Другие вопросы в области культуры, кинематографии</w:t>
      </w:r>
      <w:r w:rsidR="005C5A73">
        <w:rPr>
          <w:rFonts w:ascii="Times New Roman" w:hAnsi="Times New Roman"/>
          <w:sz w:val="24"/>
          <w:szCs w:val="24"/>
          <w:lang w:eastAsia="ru-RU"/>
        </w:rPr>
        <w:t xml:space="preserve">» - 3309,6 </w:t>
      </w:r>
      <w:proofErr w:type="spellStart"/>
      <w:r w:rsidR="005C5A7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C5A73">
        <w:rPr>
          <w:rFonts w:ascii="Times New Roman" w:hAnsi="Times New Roman"/>
          <w:sz w:val="24"/>
          <w:szCs w:val="24"/>
          <w:lang w:eastAsia="ru-RU"/>
        </w:rPr>
        <w:t xml:space="preserve"> (41,1</w:t>
      </w:r>
      <w:r w:rsidR="00A73D22" w:rsidRPr="008A16CF">
        <w:rPr>
          <w:rFonts w:ascii="Times New Roman" w:hAnsi="Times New Roman"/>
          <w:sz w:val="24"/>
          <w:szCs w:val="24"/>
          <w:lang w:eastAsia="ru-RU"/>
        </w:rPr>
        <w:t xml:space="preserve"> % плана).</w:t>
      </w:r>
      <w:r w:rsidR="00503A86" w:rsidRPr="008A16C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5A73" w:rsidRDefault="005C5A73" w:rsidP="005C5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Финансирование направлено на реализацию мероприятий</w:t>
      </w:r>
      <w:r w:rsidRPr="005C5A73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подпрограммы</w:t>
      </w:r>
      <w:r w:rsidRPr="005C5A73">
        <w:rPr>
          <w:rFonts w:ascii="Times New Roman" w:hAnsi="Times New Roman"/>
          <w:sz w:val="24"/>
          <w:szCs w:val="24"/>
          <w:lang w:eastAsia="ru-RU"/>
        </w:rPr>
        <w:t xml:space="preserve"> "Сохранение и развитие культурного потенциала </w:t>
      </w:r>
      <w:proofErr w:type="spellStart"/>
      <w:r w:rsidRPr="005C5A73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5C5A73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="00EE4E8E">
        <w:rPr>
          <w:rFonts w:ascii="Times New Roman" w:hAnsi="Times New Roman"/>
          <w:sz w:val="24"/>
          <w:szCs w:val="24"/>
          <w:lang w:eastAsia="ru-RU"/>
        </w:rPr>
        <w:t>»</w:t>
      </w:r>
      <w:r w:rsidR="00EE4E8E" w:rsidRPr="00EE4E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4E8E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proofErr w:type="gramStart"/>
      <w:r w:rsidR="00EE4E8E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="00EE4E8E" w:rsidRPr="00272819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gramEnd"/>
      <w:r w:rsidR="00EE4E8E" w:rsidRPr="00272819">
        <w:rPr>
          <w:rFonts w:ascii="Times New Roman" w:hAnsi="Times New Roman"/>
          <w:sz w:val="24"/>
          <w:szCs w:val="24"/>
          <w:lang w:eastAsia="ru-RU"/>
        </w:rPr>
        <w:t xml:space="preserve">Совершенствование социальной политики в </w:t>
      </w:r>
      <w:proofErr w:type="spellStart"/>
      <w:r w:rsidR="00EE4E8E" w:rsidRPr="0027281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="00EE4E8E" w:rsidRPr="0027281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2014-2020 годы"</w:t>
      </w:r>
      <w:r w:rsidR="00EE4E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5A73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t xml:space="preserve">- 20169,4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из них:</w:t>
      </w:r>
    </w:p>
    <w:p w:rsidR="005C5A73" w:rsidRPr="00810B7B" w:rsidRDefault="005C5A73" w:rsidP="005C5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B7B">
        <w:rPr>
          <w:rFonts w:ascii="Times New Roman" w:hAnsi="Times New Roman"/>
          <w:sz w:val="24"/>
          <w:szCs w:val="24"/>
          <w:lang w:eastAsia="ru-RU"/>
        </w:rPr>
        <w:t xml:space="preserve">- на организацию библиотечно-информационного обслуживания населения в сумме </w:t>
      </w:r>
      <w:r>
        <w:rPr>
          <w:rFonts w:ascii="Times New Roman" w:hAnsi="Times New Roman"/>
          <w:sz w:val="24"/>
          <w:szCs w:val="24"/>
          <w:lang w:eastAsia="ru-RU"/>
        </w:rPr>
        <w:t xml:space="preserve">6681,8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в том числе на</w:t>
      </w:r>
      <w:r w:rsidRPr="005C5A73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5C5A73">
        <w:rPr>
          <w:rFonts w:ascii="Times New Roman" w:hAnsi="Times New Roman"/>
          <w:sz w:val="24"/>
          <w:szCs w:val="24"/>
          <w:lang w:eastAsia="ru-RU"/>
        </w:rPr>
        <w:t>существление отдельных полномочий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 545,8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C5A73" w:rsidRPr="00810B7B" w:rsidRDefault="005C5A73" w:rsidP="005C5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B7B">
        <w:rPr>
          <w:rFonts w:ascii="Times New Roman" w:hAnsi="Times New Roman"/>
          <w:sz w:val="24"/>
          <w:szCs w:val="24"/>
          <w:lang w:eastAsia="ru-RU"/>
        </w:rPr>
        <w:t>-на сохранение, пополнение и популяризацию музейных предметов и музейны</w:t>
      </w:r>
      <w:r>
        <w:rPr>
          <w:rFonts w:ascii="Times New Roman" w:hAnsi="Times New Roman"/>
          <w:sz w:val="24"/>
          <w:szCs w:val="24"/>
          <w:lang w:eastAsia="ru-RU"/>
        </w:rPr>
        <w:t>х коллекций – 3801,1</w:t>
      </w:r>
      <w:r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0B7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10B7B">
        <w:rPr>
          <w:rFonts w:ascii="Times New Roman" w:hAnsi="Times New Roman"/>
          <w:sz w:val="24"/>
          <w:szCs w:val="24"/>
          <w:lang w:eastAsia="ru-RU"/>
        </w:rPr>
        <w:t>;</w:t>
      </w:r>
    </w:p>
    <w:p w:rsidR="005C5A73" w:rsidRPr="00810B7B" w:rsidRDefault="005C5A73" w:rsidP="005C5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B7B">
        <w:rPr>
          <w:rFonts w:ascii="Times New Roman" w:hAnsi="Times New Roman"/>
          <w:sz w:val="24"/>
          <w:szCs w:val="24"/>
          <w:lang w:eastAsia="ru-RU"/>
        </w:rPr>
        <w:t>-на обеспечение сохранности, развитие и популяризацию лучших образцов традиционной народной культуры и народного творчества</w:t>
      </w:r>
      <w:r w:rsidR="00EE4E8E">
        <w:rPr>
          <w:rFonts w:ascii="Times New Roman" w:hAnsi="Times New Roman"/>
          <w:sz w:val="24"/>
          <w:szCs w:val="24"/>
          <w:lang w:eastAsia="ru-RU"/>
        </w:rPr>
        <w:t xml:space="preserve"> (учреждения культуры) – 9686,6</w:t>
      </w:r>
      <w:r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0B7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10B7B">
        <w:rPr>
          <w:rFonts w:ascii="Times New Roman" w:hAnsi="Times New Roman"/>
          <w:sz w:val="24"/>
          <w:szCs w:val="24"/>
          <w:lang w:eastAsia="ru-RU"/>
        </w:rPr>
        <w:t>.</w:t>
      </w:r>
    </w:p>
    <w:p w:rsidR="005C5A73" w:rsidRPr="00810B7B" w:rsidRDefault="005C5A73" w:rsidP="005C5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1399,1</w:t>
      </w:r>
      <w:r w:rsidRPr="00810B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0B7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810B7B">
        <w:rPr>
          <w:rFonts w:ascii="Times New Roman" w:hAnsi="Times New Roman"/>
          <w:sz w:val="24"/>
          <w:szCs w:val="24"/>
          <w:lang w:eastAsia="ru-RU"/>
        </w:rPr>
        <w:t>.</w:t>
      </w:r>
    </w:p>
    <w:p w:rsidR="005C5A73" w:rsidRDefault="005C5A73" w:rsidP="00EE4E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5A73" w:rsidRDefault="00EE4E8E" w:rsidP="008A1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счет подраздела 04 </w:t>
      </w:r>
      <w:r w:rsidRPr="00EE4E8E">
        <w:rPr>
          <w:rFonts w:ascii="Times New Roman" w:hAnsi="Times New Roman"/>
          <w:sz w:val="24"/>
          <w:szCs w:val="24"/>
          <w:lang w:eastAsia="ru-RU"/>
        </w:rPr>
        <w:t>«Другие вопросы в области культуры, кинематографии»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осуществлено финансирование:</w:t>
      </w:r>
    </w:p>
    <w:p w:rsidR="005C5A73" w:rsidRDefault="00EE4E8E" w:rsidP="00EE4E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мероприятий по организации и проведению</w:t>
      </w:r>
      <w:r w:rsidRPr="00EE4E8E">
        <w:rPr>
          <w:rFonts w:ascii="Times New Roman" w:hAnsi="Times New Roman"/>
          <w:sz w:val="24"/>
          <w:szCs w:val="24"/>
          <w:lang w:eastAsia="ru-RU"/>
        </w:rPr>
        <w:t xml:space="preserve"> культурных проектов, мероприятий, посвященных праздничным и памятным датам, </w:t>
      </w:r>
      <w:r>
        <w:rPr>
          <w:rFonts w:ascii="Times New Roman" w:hAnsi="Times New Roman"/>
          <w:sz w:val="24"/>
          <w:szCs w:val="24"/>
          <w:lang w:eastAsia="ru-RU"/>
        </w:rPr>
        <w:t>по укреплению</w:t>
      </w:r>
      <w:r w:rsidRPr="00EE4E8E">
        <w:rPr>
          <w:rFonts w:ascii="Times New Roman" w:hAnsi="Times New Roman"/>
          <w:sz w:val="24"/>
          <w:szCs w:val="24"/>
          <w:lang w:eastAsia="ru-RU"/>
        </w:rPr>
        <w:t xml:space="preserve"> материально-технической базы учреждений, </w:t>
      </w:r>
      <w:r>
        <w:rPr>
          <w:rFonts w:ascii="Times New Roman" w:hAnsi="Times New Roman"/>
          <w:sz w:val="24"/>
          <w:szCs w:val="24"/>
          <w:lang w:eastAsia="ru-RU"/>
        </w:rPr>
        <w:t xml:space="preserve">по проведению ремонтных работ – 401,6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19759D" w:rsidRPr="008A16CF" w:rsidRDefault="00EE4E8E" w:rsidP="00EE4E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-на обеспечение реализации </w:t>
      </w:r>
      <w:r w:rsidR="0019759D" w:rsidRPr="008A16CF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"Совершенствование социальной политики в </w:t>
      </w:r>
      <w:proofErr w:type="spellStart"/>
      <w:r w:rsidR="0019759D" w:rsidRPr="008A16CF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="0019759D" w:rsidRPr="008A16CF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2014-2020 годы"</w:t>
      </w:r>
      <w:r>
        <w:rPr>
          <w:rFonts w:ascii="Times New Roman" w:hAnsi="Times New Roman"/>
          <w:sz w:val="24"/>
          <w:szCs w:val="24"/>
          <w:lang w:eastAsia="ru-RU"/>
        </w:rPr>
        <w:t xml:space="preserve"> – 2908,0</w:t>
      </w:r>
      <w:r w:rsidR="0019759D" w:rsidRPr="008A16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759D" w:rsidRPr="008A16C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9759D" w:rsidRPr="008A16CF">
        <w:rPr>
          <w:rFonts w:ascii="Times New Roman" w:hAnsi="Times New Roman"/>
          <w:sz w:val="24"/>
          <w:szCs w:val="24"/>
          <w:lang w:eastAsia="ru-RU"/>
        </w:rPr>
        <w:t>.</w:t>
      </w:r>
    </w:p>
    <w:p w:rsidR="0019759D" w:rsidRPr="00BA764D" w:rsidRDefault="0019759D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F270BC" w:rsidRDefault="004644B3" w:rsidP="00F270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>разделу 09 «Здравоохранение»</w:t>
      </w:r>
      <w:r w:rsidR="009C0993" w:rsidRPr="00F270BC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F270BC">
        <w:rPr>
          <w:rFonts w:ascii="Times New Roman" w:hAnsi="Times New Roman"/>
          <w:sz w:val="24"/>
          <w:szCs w:val="24"/>
          <w:lang w:eastAsia="ru-RU"/>
        </w:rPr>
        <w:t>- финансирование</w:t>
      </w:r>
      <w:r w:rsidR="000D446C" w:rsidRPr="00F270BC">
        <w:rPr>
          <w:rFonts w:ascii="Times New Roman" w:hAnsi="Times New Roman"/>
          <w:sz w:val="24"/>
          <w:szCs w:val="24"/>
          <w:lang w:eastAsia="ru-RU"/>
        </w:rPr>
        <w:t xml:space="preserve"> в отчетном периоде </w:t>
      </w:r>
      <w:r w:rsidR="00EE4E8E">
        <w:rPr>
          <w:rFonts w:ascii="Times New Roman" w:hAnsi="Times New Roman"/>
          <w:sz w:val="24"/>
          <w:szCs w:val="24"/>
          <w:lang w:eastAsia="ru-RU"/>
        </w:rPr>
        <w:t xml:space="preserve">составило 845,0 </w:t>
      </w:r>
      <w:proofErr w:type="spellStart"/>
      <w:r w:rsidR="00EE4E8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E4E8E">
        <w:rPr>
          <w:rFonts w:ascii="Times New Roman" w:hAnsi="Times New Roman"/>
          <w:sz w:val="24"/>
          <w:szCs w:val="24"/>
          <w:lang w:eastAsia="ru-RU"/>
        </w:rPr>
        <w:t xml:space="preserve"> или 74,0</w:t>
      </w:r>
      <w:r w:rsidR="00E05573">
        <w:rPr>
          <w:rFonts w:ascii="Times New Roman" w:hAnsi="Times New Roman"/>
          <w:sz w:val="24"/>
          <w:szCs w:val="24"/>
          <w:lang w:eastAsia="ru-RU"/>
        </w:rPr>
        <w:t xml:space="preserve"> % годовых показателей. </w:t>
      </w:r>
      <w:r w:rsidR="00724878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5573">
        <w:rPr>
          <w:rFonts w:ascii="Times New Roman" w:hAnsi="Times New Roman"/>
          <w:sz w:val="24"/>
          <w:szCs w:val="24"/>
          <w:lang w:eastAsia="ru-RU"/>
        </w:rPr>
        <w:t>Про</w:t>
      </w:r>
      <w:r w:rsidR="00724878" w:rsidRPr="00F270BC">
        <w:rPr>
          <w:rFonts w:ascii="Times New Roman" w:hAnsi="Times New Roman"/>
          <w:sz w:val="24"/>
          <w:szCs w:val="24"/>
          <w:lang w:eastAsia="ru-RU"/>
        </w:rPr>
        <w:t>финанси</w:t>
      </w:r>
      <w:r w:rsidR="003F2F6B" w:rsidRPr="00F270BC">
        <w:rPr>
          <w:rFonts w:ascii="Times New Roman" w:hAnsi="Times New Roman"/>
          <w:sz w:val="24"/>
          <w:szCs w:val="24"/>
          <w:lang w:eastAsia="ru-RU"/>
        </w:rPr>
        <w:t>р</w:t>
      </w:r>
      <w:r w:rsidR="00E05573">
        <w:rPr>
          <w:rFonts w:ascii="Times New Roman" w:hAnsi="Times New Roman"/>
          <w:sz w:val="24"/>
          <w:szCs w:val="24"/>
          <w:lang w:eastAsia="ru-RU"/>
        </w:rPr>
        <w:t>ованы мероприятия</w:t>
      </w:r>
      <w:r w:rsidR="00724878" w:rsidRPr="00F270BC">
        <w:rPr>
          <w:rFonts w:ascii="Times New Roman" w:hAnsi="Times New Roman"/>
          <w:sz w:val="24"/>
          <w:szCs w:val="24"/>
          <w:lang w:eastAsia="ru-RU"/>
        </w:rPr>
        <w:t xml:space="preserve"> программы </w:t>
      </w:r>
      <w:r w:rsidR="003F2F6B" w:rsidRPr="00F270BC">
        <w:rPr>
          <w:rFonts w:ascii="Times New Roman" w:hAnsi="Times New Roman"/>
          <w:sz w:val="24"/>
          <w:szCs w:val="24"/>
          <w:lang w:eastAsia="ru-RU"/>
        </w:rPr>
        <w:t xml:space="preserve">«Сохранение и развитие кадрового потенциала отрасли здравоохранения </w:t>
      </w:r>
      <w:proofErr w:type="spellStart"/>
      <w:r w:rsidR="003F2F6B" w:rsidRPr="00F270BC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3F2F6B" w:rsidRPr="00F270B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2015-2020 годы».</w:t>
      </w:r>
    </w:p>
    <w:p w:rsidR="00A73D22" w:rsidRPr="00BA764D" w:rsidRDefault="00A73D22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68B0" w:rsidRDefault="00A73D22" w:rsidP="00F270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Исполнение за отчетный период</w:t>
      </w:r>
      <w:r w:rsidR="00BA68B0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4644B3" w:rsidRPr="00F270B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10 «Социальная </w:t>
      </w:r>
      <w:proofErr w:type="gramStart"/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>политика»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  </w:t>
      </w:r>
      <w:r w:rsidR="00BA68B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="00BA68B0">
        <w:rPr>
          <w:rFonts w:ascii="Times New Roman" w:hAnsi="Times New Roman"/>
          <w:sz w:val="24"/>
          <w:szCs w:val="24"/>
          <w:lang w:eastAsia="ru-RU"/>
        </w:rPr>
        <w:t>составило 7215,9 тыс. рублей или 41,3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 годовых назначений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. По сравнению с аналогичным периодом 201</w:t>
      </w:r>
      <w:r w:rsidR="00BA68B0">
        <w:rPr>
          <w:rFonts w:ascii="Times New Roman" w:hAnsi="Times New Roman"/>
          <w:sz w:val="24"/>
          <w:szCs w:val="24"/>
          <w:lang w:eastAsia="ru-RU"/>
        </w:rPr>
        <w:t>8</w:t>
      </w:r>
      <w:r w:rsidR="00FF0686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23AA" w:rsidRPr="00F270BC">
        <w:rPr>
          <w:rFonts w:ascii="Times New Roman" w:hAnsi="Times New Roman"/>
          <w:sz w:val="24"/>
          <w:szCs w:val="24"/>
          <w:lang w:eastAsia="ru-RU"/>
        </w:rPr>
        <w:t>года</w:t>
      </w:r>
      <w:r w:rsidR="00BA68B0">
        <w:rPr>
          <w:rFonts w:ascii="Times New Roman" w:hAnsi="Times New Roman"/>
          <w:sz w:val="24"/>
          <w:szCs w:val="24"/>
          <w:lang w:eastAsia="ru-RU"/>
        </w:rPr>
        <w:t xml:space="preserve"> рост составил 54 процентных пункта.</w:t>
      </w:r>
    </w:p>
    <w:p w:rsidR="00BA68B0" w:rsidRDefault="00BA764D" w:rsidP="00BA68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8B0">
        <w:rPr>
          <w:rFonts w:ascii="Times New Roman" w:hAnsi="Times New Roman"/>
          <w:sz w:val="24"/>
          <w:szCs w:val="24"/>
          <w:lang w:eastAsia="ru-RU"/>
        </w:rPr>
        <w:t>Большую долю – 55,4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270BC">
        <w:rPr>
          <w:rFonts w:ascii="Times New Roman" w:hAnsi="Times New Roman"/>
          <w:sz w:val="24"/>
          <w:szCs w:val="24"/>
          <w:lang w:eastAsia="ru-RU"/>
        </w:rPr>
        <w:t>%</w:t>
      </w:r>
      <w:r w:rsidR="002131F0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 занимают</w:t>
      </w:r>
      <w:proofErr w:type="gramEnd"/>
      <w:r w:rsidRPr="00F270BC">
        <w:rPr>
          <w:rFonts w:ascii="Times New Roman" w:hAnsi="Times New Roman"/>
          <w:sz w:val="24"/>
          <w:szCs w:val="24"/>
          <w:lang w:eastAsia="ru-RU"/>
        </w:rPr>
        <w:t xml:space="preserve"> расходы </w:t>
      </w:r>
      <w:r w:rsidR="00BA68B0">
        <w:rPr>
          <w:rFonts w:ascii="Times New Roman" w:hAnsi="Times New Roman"/>
          <w:sz w:val="24"/>
          <w:szCs w:val="24"/>
          <w:lang w:eastAsia="ru-RU"/>
        </w:rPr>
        <w:t xml:space="preserve">подраздела 03 </w:t>
      </w:r>
      <w:r w:rsidR="00BA68B0" w:rsidRPr="00F270BC">
        <w:rPr>
          <w:rFonts w:ascii="Times New Roman" w:hAnsi="Times New Roman"/>
          <w:sz w:val="24"/>
          <w:szCs w:val="24"/>
          <w:lang w:eastAsia="ru-RU"/>
        </w:rPr>
        <w:t>«Социальное обеспечение населения»</w:t>
      </w:r>
      <w:r w:rsidR="00BA68B0">
        <w:rPr>
          <w:rFonts w:ascii="Times New Roman" w:hAnsi="Times New Roman"/>
          <w:sz w:val="24"/>
          <w:szCs w:val="24"/>
          <w:lang w:eastAsia="ru-RU"/>
        </w:rPr>
        <w:t>, куда было направлено 3994,7</w:t>
      </w:r>
      <w:r w:rsidR="00BA68B0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A68B0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A68B0" w:rsidRPr="00F270BC">
        <w:rPr>
          <w:rFonts w:ascii="Times New Roman" w:hAnsi="Times New Roman"/>
          <w:sz w:val="24"/>
          <w:szCs w:val="24"/>
          <w:lang w:eastAsia="ru-RU"/>
        </w:rPr>
        <w:t>, Исполнение г</w:t>
      </w:r>
      <w:r w:rsidR="00BA68B0">
        <w:rPr>
          <w:rFonts w:ascii="Times New Roman" w:hAnsi="Times New Roman"/>
          <w:sz w:val="24"/>
          <w:szCs w:val="24"/>
          <w:lang w:eastAsia="ru-RU"/>
        </w:rPr>
        <w:t>одовых назначений составило 34,1</w:t>
      </w:r>
      <w:r w:rsidR="00BA68B0" w:rsidRPr="00F270BC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BA68B0">
        <w:rPr>
          <w:rFonts w:ascii="Times New Roman" w:hAnsi="Times New Roman"/>
          <w:sz w:val="24"/>
          <w:szCs w:val="24"/>
          <w:lang w:eastAsia="ru-RU"/>
        </w:rPr>
        <w:t xml:space="preserve"> Финансирование было направлено на реализацию мероприятий подпрограммы</w:t>
      </w:r>
      <w:r w:rsidR="00BA68B0" w:rsidRPr="00BA68B0">
        <w:rPr>
          <w:rFonts w:ascii="Times New Roman" w:hAnsi="Times New Roman"/>
          <w:sz w:val="24"/>
          <w:szCs w:val="24"/>
          <w:lang w:eastAsia="ru-RU"/>
        </w:rPr>
        <w:t xml:space="preserve"> "Предоставление дополн</w:t>
      </w:r>
      <w:r w:rsidR="00BA68B0">
        <w:rPr>
          <w:rFonts w:ascii="Times New Roman" w:hAnsi="Times New Roman"/>
          <w:sz w:val="24"/>
          <w:szCs w:val="24"/>
          <w:lang w:eastAsia="ru-RU"/>
        </w:rPr>
        <w:t>ительных мер поддержки отдельным категориям</w:t>
      </w:r>
      <w:r w:rsidR="00BA68B0" w:rsidRPr="00BA68B0">
        <w:rPr>
          <w:rFonts w:ascii="Times New Roman" w:hAnsi="Times New Roman"/>
          <w:sz w:val="24"/>
          <w:szCs w:val="24"/>
          <w:lang w:eastAsia="ru-RU"/>
        </w:rPr>
        <w:t xml:space="preserve"> граждан </w:t>
      </w:r>
      <w:proofErr w:type="spellStart"/>
      <w:r w:rsidR="00BA68B0" w:rsidRPr="00BA68B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BA68B0" w:rsidRPr="00BA68B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района"</w:t>
      </w:r>
      <w:r w:rsidR="00BA68B0">
        <w:rPr>
          <w:rFonts w:ascii="Times New Roman" w:hAnsi="Times New Roman"/>
          <w:sz w:val="24"/>
          <w:szCs w:val="24"/>
          <w:lang w:eastAsia="ru-RU"/>
        </w:rPr>
        <w:t>.</w:t>
      </w:r>
    </w:p>
    <w:p w:rsidR="00BA68B0" w:rsidRDefault="00BA68B0" w:rsidP="00BA68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Финансирование расходов подраздела 01 «Пенсионное обеспечение» за отче</w:t>
      </w:r>
      <w:r>
        <w:rPr>
          <w:rFonts w:ascii="Times New Roman" w:hAnsi="Times New Roman"/>
          <w:sz w:val="24"/>
          <w:szCs w:val="24"/>
          <w:lang w:eastAsia="ru-RU"/>
        </w:rPr>
        <w:t xml:space="preserve">тный период составило 629,7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47,4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 % плановых назначений</w:t>
      </w:r>
      <w:r w:rsidRPr="00BA68B0">
        <w:rPr>
          <w:rFonts w:ascii="Times New Roman" w:hAnsi="Times New Roman"/>
          <w:sz w:val="24"/>
          <w:szCs w:val="24"/>
          <w:lang w:eastAsia="ru-RU"/>
        </w:rPr>
        <w:t>.</w:t>
      </w:r>
      <w:r w:rsidRPr="00BA68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68B0">
        <w:rPr>
          <w:rFonts w:ascii="Times New Roman" w:hAnsi="Times New Roman"/>
          <w:sz w:val="24"/>
          <w:szCs w:val="24"/>
        </w:rPr>
        <w:t>Росходы</w:t>
      </w:r>
      <w:proofErr w:type="spellEnd"/>
      <w:r w:rsidRPr="00BA68B0">
        <w:rPr>
          <w:rFonts w:ascii="Times New Roman" w:hAnsi="Times New Roman"/>
          <w:sz w:val="24"/>
          <w:szCs w:val="24"/>
        </w:rPr>
        <w:t xml:space="preserve"> осуществлялись в рамках подпрограммы</w:t>
      </w:r>
      <w:r w:rsidRPr="00BA68B0">
        <w:rPr>
          <w:rFonts w:ascii="Times New Roman" w:hAnsi="Times New Roman"/>
          <w:sz w:val="24"/>
          <w:szCs w:val="24"/>
          <w:lang w:eastAsia="ru-RU"/>
        </w:rPr>
        <w:t xml:space="preserve"> "Предоставление дополнительных мер поддержки отдельных категорий граждан </w:t>
      </w:r>
      <w:proofErr w:type="spellStart"/>
      <w:r w:rsidRPr="00BA68B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BA68B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района"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A68B0" w:rsidRDefault="00BA68B0" w:rsidP="00BA68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по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 подразделу 10 04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>«Охрана семьи и детства</w:t>
      </w:r>
      <w:r>
        <w:rPr>
          <w:rFonts w:ascii="Times New Roman" w:hAnsi="Times New Roman"/>
          <w:sz w:val="24"/>
          <w:szCs w:val="24"/>
          <w:lang w:eastAsia="ru-RU"/>
        </w:rPr>
        <w:t>» в отчетном периоде 2019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>направлены на</w:t>
      </w:r>
      <w:r w:rsidRPr="00BA68B0">
        <w:rPr>
          <w:rFonts w:ascii="Times New Roman" w:hAnsi="Times New Roman"/>
          <w:sz w:val="24"/>
          <w:szCs w:val="24"/>
          <w:lang w:eastAsia="ru-RU"/>
        </w:rPr>
        <w:t xml:space="preserve"> "Обеспечение представления Управлением образования района мер социальной поддержки родителям (законным представителям) детей, посещающих образовательные организации, реализующие общеобразовательные программы дошкольного образования"</w:t>
      </w:r>
      <w:r>
        <w:rPr>
          <w:rFonts w:ascii="Times New Roman" w:hAnsi="Times New Roman"/>
          <w:sz w:val="24"/>
          <w:szCs w:val="24"/>
          <w:lang w:eastAsia="ru-RU"/>
        </w:rPr>
        <w:t xml:space="preserve"> и составили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составили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2591,5</w:t>
      </w:r>
      <w:r w:rsidR="0019759D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759D"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9759D" w:rsidRPr="00F270BC">
        <w:rPr>
          <w:rFonts w:ascii="Times New Roman" w:hAnsi="Times New Roman"/>
          <w:sz w:val="24"/>
          <w:szCs w:val="24"/>
          <w:lang w:eastAsia="ru-RU"/>
        </w:rPr>
        <w:t xml:space="preserve"> – исполнение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58,2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 % го</w:t>
      </w:r>
      <w:r w:rsidR="005B40A4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овых плановых назначений и 91,0</w:t>
      </w:r>
      <w:r w:rsidR="0019759D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% к уровню 2018</w:t>
      </w:r>
      <w:r w:rsidR="000B10DA" w:rsidRPr="00F270BC">
        <w:rPr>
          <w:rFonts w:ascii="Times New Roman" w:hAnsi="Times New Roman"/>
          <w:sz w:val="24"/>
          <w:szCs w:val="24"/>
          <w:lang w:eastAsia="ru-RU"/>
        </w:rPr>
        <w:t xml:space="preserve"> года. </w:t>
      </w:r>
    </w:p>
    <w:p w:rsidR="00A73D22" w:rsidRPr="00F270BC" w:rsidRDefault="00A73D22" w:rsidP="00F270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1079" w:rsidRDefault="00FF0686" w:rsidP="000B2D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11 «Физическая культура и </w:t>
      </w:r>
      <w:proofErr w:type="gramStart"/>
      <w:r w:rsidR="00BA764D" w:rsidRPr="00F270BC">
        <w:rPr>
          <w:rFonts w:ascii="Times New Roman" w:hAnsi="Times New Roman"/>
          <w:b/>
          <w:bCs/>
          <w:sz w:val="24"/>
          <w:szCs w:val="24"/>
          <w:lang w:eastAsia="ru-RU"/>
        </w:rPr>
        <w:t>спорт»</w:t>
      </w:r>
      <w:r w:rsidR="00BA764D" w:rsidRPr="00F270BC">
        <w:rPr>
          <w:rFonts w:ascii="Times New Roman" w:hAnsi="Times New Roman"/>
          <w:sz w:val="24"/>
          <w:szCs w:val="24"/>
          <w:lang w:eastAsia="ru-RU"/>
        </w:rPr>
        <w:t> </w:t>
      </w:r>
      <w:r w:rsidR="00390AEA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7F9F" w:rsidRPr="00F270B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3D7F9F" w:rsidRPr="00F270BC">
        <w:rPr>
          <w:rFonts w:ascii="Times New Roman" w:hAnsi="Times New Roman"/>
          <w:sz w:val="24"/>
          <w:szCs w:val="24"/>
          <w:lang w:eastAsia="ru-RU"/>
        </w:rPr>
        <w:t xml:space="preserve"> отчетном периоде </w:t>
      </w:r>
      <w:r w:rsidR="00BA68B0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11096F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31F0" w:rsidRPr="00F270B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561079">
        <w:rPr>
          <w:rFonts w:ascii="Times New Roman" w:hAnsi="Times New Roman"/>
          <w:sz w:val="24"/>
          <w:szCs w:val="24"/>
          <w:lang w:eastAsia="ru-RU"/>
        </w:rPr>
        <w:t xml:space="preserve"> осуществлялось</w:t>
      </w:r>
      <w:r w:rsidR="002131F0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70BC">
        <w:rPr>
          <w:rFonts w:ascii="Times New Roman" w:hAnsi="Times New Roman"/>
          <w:sz w:val="24"/>
          <w:szCs w:val="24"/>
          <w:lang w:eastAsia="ru-RU"/>
        </w:rPr>
        <w:t>финансирование</w:t>
      </w:r>
      <w:r w:rsidR="00561079">
        <w:rPr>
          <w:rFonts w:ascii="Times New Roman" w:hAnsi="Times New Roman"/>
          <w:sz w:val="24"/>
          <w:szCs w:val="24"/>
          <w:lang w:eastAsia="ru-RU"/>
        </w:rPr>
        <w:t xml:space="preserve"> мероприятий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1079">
        <w:rPr>
          <w:rFonts w:ascii="Times New Roman" w:hAnsi="Times New Roman"/>
          <w:sz w:val="24"/>
          <w:szCs w:val="24"/>
          <w:lang w:eastAsia="ru-RU"/>
        </w:rPr>
        <w:t>подпрограммы</w:t>
      </w:r>
      <w:r w:rsidR="00561079" w:rsidRPr="00561079">
        <w:rPr>
          <w:rFonts w:ascii="Times New Roman" w:hAnsi="Times New Roman"/>
          <w:sz w:val="24"/>
          <w:szCs w:val="24"/>
          <w:lang w:eastAsia="ru-RU"/>
        </w:rPr>
        <w:t xml:space="preserve"> "Развитие физической культуры и </w:t>
      </w:r>
      <w:r w:rsidR="00561079" w:rsidRPr="0056107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спорта в </w:t>
      </w:r>
      <w:proofErr w:type="spellStart"/>
      <w:r w:rsidR="00561079" w:rsidRPr="0056107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="00561079" w:rsidRPr="0056107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2014-2020 годы"</w:t>
      </w:r>
      <w:r w:rsidR="00561079">
        <w:rPr>
          <w:rFonts w:ascii="Times New Roman" w:hAnsi="Times New Roman"/>
          <w:sz w:val="24"/>
          <w:szCs w:val="24"/>
          <w:lang w:eastAsia="ru-RU"/>
        </w:rPr>
        <w:t>. Объем расходов составил</w:t>
      </w:r>
      <w:r w:rsidR="00BA68B0">
        <w:rPr>
          <w:rFonts w:ascii="Times New Roman" w:hAnsi="Times New Roman"/>
          <w:sz w:val="24"/>
          <w:szCs w:val="24"/>
          <w:lang w:eastAsia="ru-RU"/>
        </w:rPr>
        <w:t xml:space="preserve"> 43902,4</w:t>
      </w:r>
      <w:r w:rsidR="005B40A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B40A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B40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8B0">
        <w:rPr>
          <w:rFonts w:ascii="Times New Roman" w:hAnsi="Times New Roman"/>
          <w:sz w:val="24"/>
          <w:szCs w:val="24"/>
          <w:lang w:eastAsia="ru-RU"/>
        </w:rPr>
        <w:t>или 52,2</w:t>
      </w:r>
      <w:r w:rsidR="00EC0D27" w:rsidRPr="00F270BC">
        <w:rPr>
          <w:rFonts w:ascii="Times New Roman" w:hAnsi="Times New Roman"/>
          <w:sz w:val="24"/>
          <w:szCs w:val="24"/>
          <w:lang w:eastAsia="ru-RU"/>
        </w:rPr>
        <w:t xml:space="preserve"> % годового плана. </w:t>
      </w:r>
      <w:r w:rsidR="000B1140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1079" w:rsidRDefault="000B1140" w:rsidP="00561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 xml:space="preserve">Расходы были направлены на </w:t>
      </w:r>
      <w:r w:rsidR="00F226B3" w:rsidRPr="00F270BC">
        <w:rPr>
          <w:rFonts w:ascii="Times New Roman" w:hAnsi="Times New Roman"/>
          <w:sz w:val="24"/>
          <w:szCs w:val="24"/>
          <w:lang w:eastAsia="ru-RU"/>
        </w:rPr>
        <w:t xml:space="preserve">подраздел 01 </w:t>
      </w:r>
      <w:r w:rsidRPr="00F270BC">
        <w:rPr>
          <w:rFonts w:ascii="Times New Roman" w:hAnsi="Times New Roman"/>
          <w:sz w:val="24"/>
          <w:szCs w:val="24"/>
          <w:lang w:eastAsia="ru-RU"/>
        </w:rPr>
        <w:t>«Физи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ческая кул</w:t>
      </w:r>
      <w:r w:rsidR="00BA68B0">
        <w:rPr>
          <w:rFonts w:ascii="Times New Roman" w:hAnsi="Times New Roman"/>
          <w:sz w:val="24"/>
          <w:szCs w:val="24"/>
          <w:lang w:eastAsia="ru-RU"/>
        </w:rPr>
        <w:t xml:space="preserve">ьтура» - в сумме 3403,5 </w:t>
      </w:r>
      <w:proofErr w:type="spellStart"/>
      <w:r w:rsidR="00BA68B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A68B0">
        <w:rPr>
          <w:rFonts w:ascii="Times New Roman" w:hAnsi="Times New Roman"/>
          <w:sz w:val="24"/>
          <w:szCs w:val="24"/>
          <w:lang w:eastAsia="ru-RU"/>
        </w:rPr>
        <w:t xml:space="preserve">, что составляет 31,3 </w:t>
      </w:r>
      <w:r w:rsidR="00561079">
        <w:rPr>
          <w:rFonts w:ascii="Times New Roman" w:hAnsi="Times New Roman"/>
          <w:sz w:val="24"/>
          <w:szCs w:val="24"/>
          <w:lang w:eastAsia="ru-RU"/>
        </w:rPr>
        <w:t xml:space="preserve">% плановых назначений, в том числе: </w:t>
      </w:r>
    </w:p>
    <w:p w:rsidR="00561079" w:rsidRDefault="00561079" w:rsidP="00561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-на «</w:t>
      </w:r>
      <w:r w:rsidRPr="00561079">
        <w:rPr>
          <w:rFonts w:ascii="Times New Roman" w:hAnsi="Times New Roman"/>
          <w:sz w:val="24"/>
          <w:szCs w:val="24"/>
          <w:lang w:eastAsia="ru-RU"/>
        </w:rPr>
        <w:t>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>
        <w:rPr>
          <w:rFonts w:ascii="Times New Roman" w:hAnsi="Times New Roman"/>
          <w:sz w:val="24"/>
          <w:szCs w:val="24"/>
          <w:lang w:eastAsia="ru-RU"/>
        </w:rPr>
        <w:t xml:space="preserve"> – 1779,8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из них «</w:t>
      </w:r>
      <w:r w:rsidRPr="00561079">
        <w:rPr>
          <w:rFonts w:ascii="Times New Roman" w:hAnsi="Times New Roman"/>
          <w:sz w:val="24"/>
          <w:szCs w:val="24"/>
          <w:lang w:eastAsia="ru-RU"/>
        </w:rPr>
        <w:t>Осуществление отдельных полномочий поселений в соответств</w:t>
      </w:r>
      <w:r>
        <w:rPr>
          <w:rFonts w:ascii="Times New Roman" w:hAnsi="Times New Roman"/>
          <w:sz w:val="24"/>
          <w:szCs w:val="24"/>
          <w:lang w:eastAsia="ru-RU"/>
        </w:rPr>
        <w:t xml:space="preserve">ии с заключенными соглашениями -1628,6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561079" w:rsidRDefault="00561079" w:rsidP="00561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с</w:t>
      </w:r>
      <w:r w:rsidRPr="00561079">
        <w:rPr>
          <w:rFonts w:ascii="Times New Roman" w:hAnsi="Times New Roman"/>
          <w:sz w:val="24"/>
          <w:szCs w:val="24"/>
          <w:lang w:eastAsia="ru-RU"/>
        </w:rPr>
        <w:t>троительство физкультурно-оздоровительного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плекса с бассейном в г. Вытегра – 1623,7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61079" w:rsidRDefault="00561079" w:rsidP="00561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1079" w:rsidRDefault="000B1140" w:rsidP="00561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>На «Массовый спорт» -</w:t>
      </w:r>
      <w:r w:rsidR="008358CB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70BC">
        <w:rPr>
          <w:rFonts w:ascii="Times New Roman" w:hAnsi="Times New Roman"/>
          <w:sz w:val="24"/>
          <w:szCs w:val="24"/>
          <w:lang w:eastAsia="ru-RU"/>
        </w:rPr>
        <w:t>по</w:t>
      </w:r>
      <w:r w:rsidR="00BA68B0">
        <w:rPr>
          <w:rFonts w:ascii="Times New Roman" w:hAnsi="Times New Roman"/>
          <w:sz w:val="24"/>
          <w:szCs w:val="24"/>
          <w:lang w:eastAsia="ru-RU"/>
        </w:rPr>
        <w:t>драздел 02 было направлено 455,6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6107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61079">
        <w:rPr>
          <w:rFonts w:ascii="Times New Roman" w:hAnsi="Times New Roman"/>
          <w:sz w:val="24"/>
          <w:szCs w:val="24"/>
          <w:lang w:eastAsia="ru-RU"/>
        </w:rPr>
        <w:t xml:space="preserve"> (50,6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 % плана).</w:t>
      </w:r>
      <w:r w:rsidR="00784BBC"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723B">
        <w:rPr>
          <w:rFonts w:ascii="Times New Roman" w:hAnsi="Times New Roman"/>
          <w:sz w:val="24"/>
          <w:szCs w:val="24"/>
          <w:lang w:eastAsia="ru-RU"/>
        </w:rPr>
        <w:t>Финансирование осуществлялось в рамках реализации мероприятия</w:t>
      </w:r>
      <w:r w:rsidR="0048723B" w:rsidRPr="0048723B">
        <w:rPr>
          <w:rFonts w:ascii="Times New Roman" w:hAnsi="Times New Roman"/>
          <w:sz w:val="24"/>
          <w:szCs w:val="24"/>
          <w:lang w:eastAsia="ru-RU"/>
        </w:rPr>
        <w:t xml:space="preserve">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 w:rsidR="0048723B">
        <w:rPr>
          <w:rFonts w:ascii="Times New Roman" w:hAnsi="Times New Roman"/>
          <w:sz w:val="24"/>
          <w:szCs w:val="24"/>
          <w:lang w:eastAsia="ru-RU"/>
        </w:rPr>
        <w:t>.</w:t>
      </w:r>
    </w:p>
    <w:p w:rsidR="0048723B" w:rsidRDefault="0048723B" w:rsidP="00561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723B" w:rsidRPr="00F270BC" w:rsidRDefault="00784BBC" w:rsidP="004872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BC">
        <w:rPr>
          <w:rFonts w:ascii="Times New Roman" w:hAnsi="Times New Roman"/>
          <w:sz w:val="24"/>
          <w:szCs w:val="24"/>
          <w:lang w:eastAsia="ru-RU"/>
        </w:rPr>
        <w:t xml:space="preserve">Другие вопросы в области физической культуры и 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 xml:space="preserve">спорта </w:t>
      </w:r>
      <w:r w:rsidR="00561079">
        <w:rPr>
          <w:rFonts w:ascii="Times New Roman" w:hAnsi="Times New Roman"/>
          <w:sz w:val="24"/>
          <w:szCs w:val="24"/>
          <w:lang w:eastAsia="ru-RU"/>
        </w:rPr>
        <w:t xml:space="preserve">(подраздел 05) </w:t>
      </w:r>
      <w:proofErr w:type="gramStart"/>
      <w:r w:rsidR="00561079">
        <w:rPr>
          <w:rFonts w:ascii="Times New Roman" w:hAnsi="Times New Roman"/>
          <w:sz w:val="24"/>
          <w:szCs w:val="24"/>
          <w:lang w:eastAsia="ru-RU"/>
        </w:rPr>
        <w:t>профинансированы  на</w:t>
      </w:r>
      <w:proofErr w:type="gramEnd"/>
      <w:r w:rsidR="00561079">
        <w:rPr>
          <w:rFonts w:ascii="Times New Roman" w:hAnsi="Times New Roman"/>
          <w:sz w:val="24"/>
          <w:szCs w:val="24"/>
          <w:lang w:eastAsia="ru-RU"/>
        </w:rPr>
        <w:t xml:space="preserve"> 55,4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 % п</w:t>
      </w:r>
      <w:r w:rsidR="006C68CD" w:rsidRPr="00F270BC">
        <w:rPr>
          <w:rFonts w:ascii="Times New Roman" w:hAnsi="Times New Roman"/>
          <w:sz w:val="24"/>
          <w:szCs w:val="24"/>
          <w:lang w:eastAsia="ru-RU"/>
        </w:rPr>
        <w:t>ланов</w:t>
      </w:r>
      <w:r w:rsidR="00F270BC" w:rsidRPr="00F270BC">
        <w:rPr>
          <w:rFonts w:ascii="Times New Roman" w:hAnsi="Times New Roman"/>
          <w:sz w:val="24"/>
          <w:szCs w:val="24"/>
          <w:lang w:eastAsia="ru-RU"/>
        </w:rPr>
        <w:t>ых наз</w:t>
      </w:r>
      <w:r w:rsidR="00561079">
        <w:rPr>
          <w:rFonts w:ascii="Times New Roman" w:hAnsi="Times New Roman"/>
          <w:sz w:val="24"/>
          <w:szCs w:val="24"/>
          <w:lang w:eastAsia="ru-RU"/>
        </w:rPr>
        <w:t>начений или в сумме 40043,3</w:t>
      </w:r>
      <w:r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70B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F27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723B" w:rsidRPr="00F270BC">
        <w:rPr>
          <w:rFonts w:ascii="Times New Roman" w:hAnsi="Times New Roman"/>
          <w:sz w:val="24"/>
          <w:szCs w:val="24"/>
          <w:lang w:eastAsia="ru-RU"/>
        </w:rPr>
        <w:t>(строительство физкультурно-оздоровительного комп</w:t>
      </w:r>
      <w:r w:rsidR="0048723B">
        <w:rPr>
          <w:rFonts w:ascii="Times New Roman" w:hAnsi="Times New Roman"/>
          <w:sz w:val="24"/>
          <w:szCs w:val="24"/>
          <w:lang w:eastAsia="ru-RU"/>
        </w:rPr>
        <w:t>лекса с бассейном в г. Вытегра), из них:</w:t>
      </w:r>
    </w:p>
    <w:p w:rsidR="0048723B" w:rsidRDefault="0048723B" w:rsidP="00561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б</w:t>
      </w:r>
      <w:r w:rsidRPr="0048723B">
        <w:rPr>
          <w:rFonts w:ascii="Times New Roman" w:hAnsi="Times New Roman"/>
          <w:sz w:val="24"/>
          <w:szCs w:val="24"/>
          <w:lang w:eastAsia="ru-RU"/>
        </w:rPr>
        <w:t>юджетные инвестиции в объекты капитального строительства государственной (муниципальной) собственности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35137,5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48723B" w:rsidRDefault="0048723B" w:rsidP="00561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расходов на б</w:t>
      </w:r>
      <w:r w:rsidRPr="0048723B">
        <w:rPr>
          <w:rFonts w:ascii="Times New Roman" w:hAnsi="Times New Roman"/>
          <w:sz w:val="24"/>
          <w:szCs w:val="24"/>
          <w:lang w:eastAsia="ru-RU"/>
        </w:rPr>
        <w:t>юджетные инвестиции в объекты капитального строительства государственной (муниципальной) собственности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4905,8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BA764D" w:rsidRDefault="00BA764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2D09" w:rsidRDefault="00F77CFB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0B2D09">
        <w:rPr>
          <w:rFonts w:ascii="Times New Roman" w:hAnsi="Times New Roman"/>
          <w:sz w:val="24"/>
          <w:szCs w:val="24"/>
          <w:lang w:eastAsia="ru-RU"/>
        </w:rPr>
        <w:t xml:space="preserve">о разделу </w:t>
      </w:r>
      <w:r w:rsidR="00BA764D" w:rsidRPr="000B2D09">
        <w:rPr>
          <w:rFonts w:ascii="Times New Roman" w:hAnsi="Times New Roman"/>
          <w:b/>
          <w:sz w:val="24"/>
          <w:szCs w:val="24"/>
          <w:lang w:eastAsia="ru-RU"/>
        </w:rPr>
        <w:t>14</w:t>
      </w:r>
      <w:r w:rsidR="00BA764D" w:rsidRPr="000B2D09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BA764D" w:rsidRPr="000B2D09">
        <w:rPr>
          <w:rFonts w:ascii="Times New Roman" w:hAnsi="Times New Roman"/>
          <w:b/>
          <w:bCs/>
          <w:sz w:val="24"/>
          <w:szCs w:val="24"/>
        </w:rPr>
        <w:t>Межбюджетные  трансферты</w:t>
      </w:r>
      <w:proofErr w:type="gramEnd"/>
      <w:r w:rsidR="00BA764D" w:rsidRPr="000B2D09">
        <w:rPr>
          <w:rFonts w:ascii="Times New Roman" w:hAnsi="Times New Roman"/>
          <w:b/>
          <w:bCs/>
          <w:sz w:val="24"/>
          <w:szCs w:val="24"/>
        </w:rPr>
        <w:t xml:space="preserve"> общего характера бюджетам субъектов Российской Федерации и муниципальных образований» </w:t>
      </w:r>
      <w:r w:rsidR="00F226B3" w:rsidRPr="000B2D09">
        <w:rPr>
          <w:rFonts w:ascii="Times New Roman" w:hAnsi="Times New Roman"/>
          <w:bCs/>
          <w:sz w:val="24"/>
          <w:szCs w:val="24"/>
        </w:rPr>
        <w:t>исполне</w:t>
      </w:r>
      <w:r w:rsidR="000B2D09" w:rsidRPr="000B2D09">
        <w:rPr>
          <w:rFonts w:ascii="Times New Roman" w:hAnsi="Times New Roman"/>
          <w:bCs/>
          <w:sz w:val="24"/>
          <w:szCs w:val="24"/>
        </w:rPr>
        <w:t>н</w:t>
      </w:r>
      <w:r w:rsidR="0048723B">
        <w:rPr>
          <w:rFonts w:ascii="Times New Roman" w:hAnsi="Times New Roman"/>
          <w:bCs/>
          <w:sz w:val="24"/>
          <w:szCs w:val="24"/>
        </w:rPr>
        <w:t xml:space="preserve">ие составило 46,1 </w:t>
      </w:r>
      <w:r w:rsidR="00662FF8" w:rsidRPr="000B2D09">
        <w:rPr>
          <w:rFonts w:ascii="Times New Roman" w:hAnsi="Times New Roman"/>
          <w:bCs/>
          <w:sz w:val="24"/>
          <w:szCs w:val="24"/>
        </w:rPr>
        <w:t>% или</w:t>
      </w:r>
      <w:r w:rsidR="0048723B">
        <w:rPr>
          <w:rFonts w:ascii="Times New Roman" w:hAnsi="Times New Roman"/>
          <w:bCs/>
          <w:sz w:val="24"/>
          <w:szCs w:val="24"/>
        </w:rPr>
        <w:t xml:space="preserve"> 24032,8</w:t>
      </w:r>
      <w:r w:rsidR="000B2D09" w:rsidRPr="000B2D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530A0" w:rsidRPr="000B2D09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="00F530A0" w:rsidRPr="000B2D09">
        <w:rPr>
          <w:rFonts w:ascii="Times New Roman" w:hAnsi="Times New Roman"/>
          <w:bCs/>
          <w:sz w:val="24"/>
          <w:szCs w:val="24"/>
        </w:rPr>
        <w:t>, в том числе:</w:t>
      </w:r>
    </w:p>
    <w:p w:rsidR="0048723B" w:rsidRDefault="0048723B" w:rsidP="0048723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D09">
        <w:rPr>
          <w:rFonts w:ascii="Times New Roman" w:hAnsi="Times New Roman"/>
          <w:bCs/>
          <w:sz w:val="24"/>
          <w:szCs w:val="24"/>
        </w:rPr>
        <w:t>-дотации на выравнивание бюджетной обеспеченности субъектов Российской Федерации и муниципальных образова</w:t>
      </w:r>
      <w:r>
        <w:rPr>
          <w:rFonts w:ascii="Times New Roman" w:hAnsi="Times New Roman"/>
          <w:bCs/>
          <w:sz w:val="24"/>
          <w:szCs w:val="24"/>
        </w:rPr>
        <w:t>ний – 12566,8</w:t>
      </w:r>
      <w:r w:rsidRPr="000B2D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B2D09">
        <w:rPr>
          <w:rFonts w:ascii="Times New Roman" w:hAnsi="Times New Roman"/>
          <w:bCs/>
          <w:sz w:val="24"/>
          <w:szCs w:val="24"/>
        </w:rPr>
        <w:t>тыс.ру</w:t>
      </w:r>
      <w:r>
        <w:rPr>
          <w:rFonts w:ascii="Times New Roman" w:hAnsi="Times New Roman"/>
          <w:bCs/>
          <w:sz w:val="24"/>
          <w:szCs w:val="24"/>
        </w:rPr>
        <w:t>блей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или 49,2</w:t>
      </w:r>
      <w:r>
        <w:rPr>
          <w:rFonts w:ascii="Times New Roman" w:hAnsi="Times New Roman"/>
          <w:bCs/>
          <w:sz w:val="24"/>
          <w:szCs w:val="24"/>
        </w:rPr>
        <w:t xml:space="preserve"> % плановых назначений,</w:t>
      </w:r>
    </w:p>
    <w:p w:rsidR="0048723B" w:rsidRDefault="0048723B" w:rsidP="0048723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-иные дотации</w:t>
      </w:r>
      <w:r w:rsidRPr="00EC0130">
        <w:rPr>
          <w:rFonts w:ascii="Times New Roman" w:hAnsi="Times New Roman"/>
          <w:bCs/>
          <w:sz w:val="24"/>
          <w:szCs w:val="24"/>
        </w:rPr>
        <w:t xml:space="preserve"> на поддержку мер по обеспечению сбалансированности бюджетов</w:t>
      </w:r>
      <w:r>
        <w:rPr>
          <w:rFonts w:ascii="Times New Roman" w:hAnsi="Times New Roman"/>
          <w:bCs/>
          <w:sz w:val="24"/>
          <w:szCs w:val="24"/>
        </w:rPr>
        <w:t>– 43,1 % годовых назначений или 11466,0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48723B" w:rsidRDefault="0048723B" w:rsidP="0048723B">
      <w:pPr>
        <w:spacing w:after="0" w:line="240" w:lineRule="auto"/>
        <w:ind w:right="23"/>
        <w:jc w:val="both"/>
        <w:rPr>
          <w:rFonts w:ascii="Times New Roman" w:hAnsi="Times New Roman"/>
          <w:bCs/>
          <w:sz w:val="24"/>
          <w:szCs w:val="24"/>
        </w:rPr>
      </w:pPr>
    </w:p>
    <w:p w:rsidR="0048723B" w:rsidRDefault="0048723B" w:rsidP="0048723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5FB1" w:rsidRDefault="0048723B" w:rsidP="00CD5FB1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 xml:space="preserve">В отчетный период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0B2D09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осуществлен </w:t>
      </w:r>
      <w:r w:rsidRPr="000B2D09">
        <w:rPr>
          <w:rFonts w:ascii="Times New Roman" w:hAnsi="Times New Roman"/>
          <w:sz w:val="24"/>
          <w:szCs w:val="24"/>
          <w:lang w:eastAsia="ru-RU"/>
        </w:rPr>
        <w:t xml:space="preserve">наименьший процент финансирования </w:t>
      </w:r>
      <w:proofErr w:type="gramStart"/>
      <w:r w:rsidRPr="000B2D09">
        <w:rPr>
          <w:rFonts w:ascii="Times New Roman" w:hAnsi="Times New Roman"/>
          <w:sz w:val="24"/>
          <w:szCs w:val="24"/>
          <w:lang w:eastAsia="ru-RU"/>
        </w:rPr>
        <w:t>мероприятий  по</w:t>
      </w:r>
      <w:proofErr w:type="gramEnd"/>
      <w:r w:rsidRPr="000B2D09">
        <w:rPr>
          <w:rFonts w:ascii="Times New Roman" w:hAnsi="Times New Roman"/>
          <w:sz w:val="24"/>
          <w:szCs w:val="24"/>
          <w:lang w:eastAsia="ru-RU"/>
        </w:rPr>
        <w:t xml:space="preserve"> разделам:</w:t>
      </w:r>
    </w:p>
    <w:p w:rsidR="00CD5FB1" w:rsidRDefault="00CD5FB1" w:rsidP="00CD5FB1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B1">
        <w:rPr>
          <w:rFonts w:ascii="Times New Roman" w:hAnsi="Times New Roman"/>
          <w:sz w:val="24"/>
          <w:szCs w:val="24"/>
          <w:lang w:eastAsia="ru-RU"/>
        </w:rPr>
        <w:t>05 «Жилищно-коммунальное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хозяйство» </w:t>
      </w:r>
      <w:r w:rsidRPr="00CD5FB1">
        <w:rPr>
          <w:rFonts w:ascii="Times New Roman" w:hAnsi="Times New Roman"/>
          <w:sz w:val="24"/>
          <w:szCs w:val="24"/>
          <w:lang w:eastAsia="ru-RU"/>
        </w:rPr>
        <w:t xml:space="preserve"> 15</w:t>
      </w:r>
      <w:proofErr w:type="gramEnd"/>
      <w:r w:rsidRPr="00CD5FB1">
        <w:rPr>
          <w:rFonts w:ascii="Times New Roman" w:hAnsi="Times New Roman"/>
          <w:sz w:val="24"/>
          <w:szCs w:val="24"/>
          <w:lang w:eastAsia="ru-RU"/>
        </w:rPr>
        <w:t>,2 %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48723B" w:rsidRDefault="0048723B" w:rsidP="00CD5FB1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E12">
        <w:rPr>
          <w:rFonts w:ascii="Times New Roman" w:hAnsi="Times New Roman"/>
          <w:sz w:val="24"/>
          <w:szCs w:val="24"/>
          <w:lang w:eastAsia="ru-RU"/>
        </w:rPr>
        <w:t>03 «Национальная безопасность и правоохранительная деятельность»</w:t>
      </w:r>
      <w:r w:rsidR="00CD5FB1">
        <w:rPr>
          <w:rFonts w:ascii="Times New Roman" w:hAnsi="Times New Roman"/>
          <w:sz w:val="24"/>
          <w:szCs w:val="24"/>
          <w:lang w:eastAsia="ru-RU"/>
        </w:rPr>
        <w:t xml:space="preserve"> 23,1%,</w:t>
      </w:r>
    </w:p>
    <w:p w:rsidR="00CD5FB1" w:rsidRDefault="00CD5FB1" w:rsidP="00CD5FB1">
      <w:pPr>
        <w:spacing w:after="0" w:line="240" w:lineRule="auto"/>
        <w:ind w:right="2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5FB1">
        <w:rPr>
          <w:rFonts w:ascii="Times New Roman" w:hAnsi="Times New Roman"/>
          <w:bCs/>
          <w:sz w:val="24"/>
          <w:szCs w:val="24"/>
          <w:lang w:eastAsia="ru-RU"/>
        </w:rPr>
        <w:t xml:space="preserve">08 «Культура, </w:t>
      </w:r>
      <w:proofErr w:type="gramStart"/>
      <w:r w:rsidRPr="00CD5FB1">
        <w:rPr>
          <w:rFonts w:ascii="Times New Roman" w:hAnsi="Times New Roman"/>
          <w:bCs/>
          <w:sz w:val="24"/>
          <w:szCs w:val="24"/>
          <w:lang w:eastAsia="ru-RU"/>
        </w:rPr>
        <w:t xml:space="preserve">кинематография»  </w:t>
      </w: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30,6 %,</w:t>
      </w:r>
    </w:p>
    <w:p w:rsidR="00CD5FB1" w:rsidRDefault="00CD5FB1" w:rsidP="00CD5FB1">
      <w:pPr>
        <w:spacing w:after="0" w:line="240" w:lineRule="auto"/>
        <w:ind w:right="2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2D09">
        <w:rPr>
          <w:rFonts w:ascii="Times New Roman" w:hAnsi="Times New Roman"/>
          <w:bCs/>
          <w:sz w:val="24"/>
          <w:szCs w:val="24"/>
          <w:lang w:eastAsia="ru-RU"/>
        </w:rPr>
        <w:t>04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«Национальная экономика» - 30,7 %.</w:t>
      </w:r>
    </w:p>
    <w:p w:rsidR="00CD5FB1" w:rsidRDefault="00CD5FB1" w:rsidP="00CD5FB1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Одной из причин является заключение муниципальных контрактов и договоров, срок оплаты которых наступит позже отчетной даты.</w:t>
      </w:r>
    </w:p>
    <w:p w:rsidR="00CD5FB1" w:rsidRDefault="00CD5FB1" w:rsidP="00CD5FB1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723B" w:rsidRDefault="0048723B" w:rsidP="00CD5FB1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осуществля</w:t>
      </w:r>
      <w:r w:rsidR="00CD5FB1">
        <w:rPr>
          <w:rFonts w:ascii="Times New Roman" w:hAnsi="Times New Roman"/>
          <w:sz w:val="24"/>
          <w:szCs w:val="24"/>
          <w:lang w:eastAsia="ru-RU"/>
        </w:rPr>
        <w:t xml:space="preserve">лось финансирование в 1 полугодии 2019 </w:t>
      </w:r>
      <w:proofErr w:type="gramStart"/>
      <w:r w:rsidR="00CD5FB1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5FB1">
        <w:rPr>
          <w:rFonts w:ascii="Times New Roman" w:hAnsi="Times New Roman"/>
          <w:sz w:val="24"/>
          <w:szCs w:val="24"/>
          <w:lang w:eastAsia="ru-RU"/>
        </w:rPr>
        <w:t>мероприятия</w:t>
      </w:r>
      <w:proofErr w:type="gramEnd"/>
      <w:r w:rsidR="00CD5FB1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Pr="000B2D09">
        <w:rPr>
          <w:rFonts w:ascii="Times New Roman" w:hAnsi="Times New Roman"/>
          <w:bCs/>
          <w:sz w:val="24"/>
          <w:szCs w:val="24"/>
          <w:lang w:eastAsia="ru-RU"/>
        </w:rPr>
        <w:t>06 «Охрана окружающей среды»</w:t>
      </w:r>
      <w:r w:rsidR="00CD5FB1">
        <w:rPr>
          <w:rFonts w:ascii="Times New Roman" w:hAnsi="Times New Roman"/>
          <w:sz w:val="24"/>
          <w:szCs w:val="24"/>
          <w:lang w:eastAsia="ru-RU"/>
        </w:rPr>
        <w:t>.</w:t>
      </w:r>
    </w:p>
    <w:p w:rsidR="0048723B" w:rsidRDefault="0048723B" w:rsidP="0048723B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723B" w:rsidRDefault="0048723B" w:rsidP="00CD5FB1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09">
        <w:rPr>
          <w:rFonts w:ascii="Times New Roman" w:hAnsi="Times New Roman"/>
          <w:sz w:val="24"/>
          <w:szCs w:val="24"/>
          <w:lang w:eastAsia="ru-RU"/>
        </w:rPr>
        <w:t>Выше среднего значения процент финансирования расходо</w:t>
      </w:r>
      <w:r w:rsidR="00CD5FB1">
        <w:rPr>
          <w:rFonts w:ascii="Times New Roman" w:hAnsi="Times New Roman"/>
          <w:sz w:val="24"/>
          <w:szCs w:val="24"/>
          <w:lang w:eastAsia="ru-RU"/>
        </w:rPr>
        <w:t xml:space="preserve">в по разделам 09 «Здравоохранение» - 74,0 % и </w:t>
      </w:r>
      <w:r>
        <w:rPr>
          <w:rFonts w:ascii="Times New Roman" w:hAnsi="Times New Roman"/>
          <w:sz w:val="24"/>
          <w:szCs w:val="24"/>
          <w:lang w:eastAsia="ru-RU"/>
        </w:rPr>
        <w:t>11 «Физ</w:t>
      </w:r>
      <w:r w:rsidR="00CD5FB1">
        <w:rPr>
          <w:rFonts w:ascii="Times New Roman" w:hAnsi="Times New Roman"/>
          <w:sz w:val="24"/>
          <w:szCs w:val="24"/>
          <w:lang w:eastAsia="ru-RU"/>
        </w:rPr>
        <w:t>ическая культура и спорт» - 52,2</w:t>
      </w:r>
      <w:r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F77CFB" w:rsidRDefault="00F77CFB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EF5" w:rsidRDefault="00A85EF5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EF5" w:rsidRDefault="00A85EF5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EF5" w:rsidRDefault="00A85EF5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3F" w:rsidRPr="00BC11FA" w:rsidRDefault="00AC2D3F" w:rsidP="00BC11FA">
      <w:pPr>
        <w:pStyle w:val="a9"/>
        <w:numPr>
          <w:ilvl w:val="0"/>
          <w:numId w:val="3"/>
        </w:numPr>
        <w:tabs>
          <w:tab w:val="clear" w:pos="116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C11FA">
        <w:rPr>
          <w:rFonts w:ascii="Times New Roman" w:hAnsi="Times New Roman"/>
          <w:b/>
          <w:sz w:val="24"/>
          <w:szCs w:val="24"/>
        </w:rPr>
        <w:lastRenderedPageBreak/>
        <w:t>Исполнение муниципальных программ</w:t>
      </w:r>
    </w:p>
    <w:p w:rsidR="00AC2D3F" w:rsidRPr="00BC11FA" w:rsidRDefault="00AC2D3F" w:rsidP="00BC11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5FB1" w:rsidRDefault="00EC25A1" w:rsidP="00A85E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1FA">
        <w:rPr>
          <w:rFonts w:ascii="Times New Roman" w:hAnsi="Times New Roman"/>
          <w:sz w:val="24"/>
          <w:szCs w:val="24"/>
        </w:rPr>
        <w:t xml:space="preserve">     Анализ </w:t>
      </w:r>
      <w:r w:rsidR="00443C41">
        <w:rPr>
          <w:rFonts w:ascii="Times New Roman" w:hAnsi="Times New Roman"/>
          <w:sz w:val="24"/>
          <w:szCs w:val="24"/>
        </w:rPr>
        <w:t>финансирования</w:t>
      </w:r>
      <w:r w:rsidRPr="00BC11FA">
        <w:rPr>
          <w:rFonts w:ascii="Times New Roman" w:hAnsi="Times New Roman"/>
          <w:sz w:val="24"/>
          <w:szCs w:val="24"/>
        </w:rPr>
        <w:t xml:space="preserve"> муниципальных программ за отчетный период приведен в Приложении 3 к Заключению.</w:t>
      </w:r>
    </w:p>
    <w:p w:rsidR="00CD5FB1" w:rsidRPr="00BC11FA" w:rsidRDefault="00CD5FB1" w:rsidP="00CD5F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1FA">
        <w:rPr>
          <w:rFonts w:ascii="Times New Roman" w:hAnsi="Times New Roman"/>
          <w:sz w:val="24"/>
          <w:szCs w:val="24"/>
        </w:rPr>
        <w:t>На реализацию мероприятий муниципальных программ решением о бюдж</w:t>
      </w:r>
      <w:r>
        <w:rPr>
          <w:rFonts w:ascii="Times New Roman" w:hAnsi="Times New Roman"/>
          <w:sz w:val="24"/>
          <w:szCs w:val="24"/>
        </w:rPr>
        <w:t>ете (№ 150 от 13.12.2018</w:t>
      </w:r>
      <w:r w:rsidRPr="00BC11FA">
        <w:rPr>
          <w:rFonts w:ascii="Times New Roman" w:hAnsi="Times New Roman"/>
          <w:sz w:val="24"/>
          <w:szCs w:val="24"/>
        </w:rPr>
        <w:t xml:space="preserve"> года)</w:t>
      </w:r>
      <w:r>
        <w:rPr>
          <w:rFonts w:ascii="Times New Roman" w:hAnsi="Times New Roman"/>
          <w:sz w:val="24"/>
          <w:szCs w:val="24"/>
        </w:rPr>
        <w:t xml:space="preserve"> предусмотрено 781363,6</w:t>
      </w:r>
      <w:r w:rsidRPr="00BC1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11F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BC11FA">
        <w:rPr>
          <w:rFonts w:ascii="Times New Roman" w:hAnsi="Times New Roman"/>
          <w:sz w:val="24"/>
          <w:szCs w:val="24"/>
        </w:rPr>
        <w:t xml:space="preserve">, что составляло </w:t>
      </w:r>
      <w:r>
        <w:rPr>
          <w:rFonts w:ascii="Times New Roman" w:hAnsi="Times New Roman"/>
          <w:sz w:val="24"/>
          <w:szCs w:val="24"/>
        </w:rPr>
        <w:t>97,1</w:t>
      </w:r>
      <w:r w:rsidRPr="00BC11FA">
        <w:rPr>
          <w:rFonts w:ascii="Times New Roman" w:hAnsi="Times New Roman"/>
          <w:sz w:val="24"/>
          <w:szCs w:val="24"/>
        </w:rPr>
        <w:t xml:space="preserve"> % от общих расходов бюджет</w:t>
      </w:r>
      <w:r>
        <w:rPr>
          <w:rFonts w:ascii="Times New Roman" w:hAnsi="Times New Roman"/>
          <w:sz w:val="24"/>
          <w:szCs w:val="24"/>
        </w:rPr>
        <w:t>а.  В отчетном периоде решением</w:t>
      </w:r>
      <w:r w:rsidRPr="00BC11FA">
        <w:rPr>
          <w:rFonts w:ascii="Times New Roman" w:hAnsi="Times New Roman"/>
          <w:sz w:val="24"/>
          <w:szCs w:val="24"/>
        </w:rPr>
        <w:t xml:space="preserve"> Представительного </w:t>
      </w:r>
      <w:proofErr w:type="gramStart"/>
      <w:r w:rsidRPr="00BC11FA">
        <w:rPr>
          <w:rFonts w:ascii="Times New Roman" w:hAnsi="Times New Roman"/>
          <w:sz w:val="24"/>
          <w:szCs w:val="24"/>
        </w:rPr>
        <w:t>Собрания  внесены</w:t>
      </w:r>
      <w:proofErr w:type="gramEnd"/>
      <w:r w:rsidRPr="00BC11FA">
        <w:rPr>
          <w:rFonts w:ascii="Times New Roman" w:hAnsi="Times New Roman"/>
          <w:sz w:val="24"/>
          <w:szCs w:val="24"/>
        </w:rPr>
        <w:t xml:space="preserve"> изменения в общий объем финансирования программ – увеличение составило</w:t>
      </w:r>
      <w:r>
        <w:rPr>
          <w:rFonts w:ascii="Times New Roman" w:hAnsi="Times New Roman"/>
          <w:sz w:val="24"/>
          <w:szCs w:val="24"/>
        </w:rPr>
        <w:t xml:space="preserve"> 39468,8</w:t>
      </w:r>
      <w:r w:rsidR="00F27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14F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F2714F">
        <w:rPr>
          <w:rFonts w:ascii="Times New Roman" w:hAnsi="Times New Roman"/>
          <w:sz w:val="24"/>
          <w:szCs w:val="24"/>
        </w:rPr>
        <w:t xml:space="preserve"> (+5,1</w:t>
      </w:r>
      <w:r w:rsidRPr="00BC11FA">
        <w:rPr>
          <w:rFonts w:ascii="Times New Roman" w:hAnsi="Times New Roman"/>
          <w:sz w:val="24"/>
          <w:szCs w:val="24"/>
        </w:rPr>
        <w:t xml:space="preserve"> %). Доля программных расходов в общих расходах бюджета после уточнения </w:t>
      </w:r>
      <w:r>
        <w:rPr>
          <w:rFonts w:ascii="Times New Roman" w:hAnsi="Times New Roman"/>
          <w:sz w:val="24"/>
          <w:szCs w:val="24"/>
        </w:rPr>
        <w:t xml:space="preserve">не изменилась (97,1 %). </w:t>
      </w:r>
      <w:r w:rsidR="00F2714F">
        <w:rPr>
          <w:rFonts w:ascii="Times New Roman" w:hAnsi="Times New Roman"/>
          <w:sz w:val="24"/>
          <w:szCs w:val="24"/>
        </w:rPr>
        <w:t>Плановый объем средств составил 820832,4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BC11FA">
        <w:rPr>
          <w:rFonts w:ascii="Times New Roman" w:hAnsi="Times New Roman"/>
          <w:sz w:val="24"/>
          <w:szCs w:val="24"/>
        </w:rPr>
        <w:t xml:space="preserve">.  </w:t>
      </w:r>
    </w:p>
    <w:p w:rsidR="00F2714F" w:rsidRDefault="00CD5FB1" w:rsidP="00FE5F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1FA">
        <w:rPr>
          <w:rFonts w:ascii="Times New Roman" w:hAnsi="Times New Roman"/>
          <w:sz w:val="24"/>
          <w:szCs w:val="24"/>
        </w:rPr>
        <w:t>Финансирование мероприятий муниципальных программ на 01</w:t>
      </w:r>
      <w:r w:rsidR="00F271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2714F">
        <w:rPr>
          <w:rFonts w:ascii="Times New Roman" w:hAnsi="Times New Roman"/>
          <w:sz w:val="24"/>
          <w:szCs w:val="24"/>
        </w:rPr>
        <w:t>июля</w:t>
      </w:r>
      <w:r w:rsidRPr="00BC11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2019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состави</w:t>
      </w:r>
      <w:r w:rsidR="00F2714F">
        <w:rPr>
          <w:rFonts w:ascii="Times New Roman" w:hAnsi="Times New Roman"/>
          <w:sz w:val="24"/>
          <w:szCs w:val="24"/>
        </w:rPr>
        <w:t xml:space="preserve">ло 374661,7 </w:t>
      </w:r>
      <w:proofErr w:type="spellStart"/>
      <w:r w:rsidR="00F2714F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F2714F">
        <w:rPr>
          <w:rFonts w:ascii="Times New Roman" w:hAnsi="Times New Roman"/>
          <w:sz w:val="24"/>
          <w:szCs w:val="24"/>
        </w:rPr>
        <w:t xml:space="preserve"> или 45,6</w:t>
      </w:r>
      <w:r w:rsidRPr="00BC11FA">
        <w:rPr>
          <w:rFonts w:ascii="Times New Roman" w:hAnsi="Times New Roman"/>
          <w:sz w:val="24"/>
          <w:szCs w:val="24"/>
        </w:rPr>
        <w:t xml:space="preserve"> % годовых назначений. </w:t>
      </w:r>
      <w:r w:rsidR="00F2714F">
        <w:rPr>
          <w:rFonts w:ascii="Times New Roman" w:hAnsi="Times New Roman"/>
          <w:sz w:val="24"/>
          <w:szCs w:val="24"/>
        </w:rPr>
        <w:t xml:space="preserve">Не осуществлялось в 1 полугодии финансирование муниципальной программы </w:t>
      </w:r>
      <w:r w:rsidRPr="001D5E86">
        <w:rPr>
          <w:rFonts w:ascii="Times New Roman" w:hAnsi="Times New Roman"/>
          <w:sz w:val="24"/>
          <w:szCs w:val="24"/>
        </w:rPr>
        <w:t>"Формирование современной городской среды на 2018-2022 годы"</w:t>
      </w:r>
      <w:r w:rsidR="00F2714F">
        <w:rPr>
          <w:rFonts w:ascii="Times New Roman" w:hAnsi="Times New Roman"/>
          <w:sz w:val="24"/>
          <w:szCs w:val="24"/>
        </w:rPr>
        <w:t>.</w:t>
      </w:r>
    </w:p>
    <w:p w:rsidR="00165760" w:rsidRDefault="00165760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F5F" w:rsidRPr="00BC11FA" w:rsidRDefault="008D4F5F" w:rsidP="008D4F5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C11FA">
        <w:rPr>
          <w:rFonts w:ascii="Times New Roman" w:eastAsiaTheme="minorHAnsi" w:hAnsi="Times New Roman"/>
          <w:b/>
          <w:sz w:val="24"/>
          <w:szCs w:val="24"/>
        </w:rPr>
        <w:t xml:space="preserve">Состояние дебиторской и кредиторской задолженности </w:t>
      </w:r>
    </w:p>
    <w:p w:rsidR="008D4F5F" w:rsidRPr="00BC11FA" w:rsidRDefault="008D4F5F" w:rsidP="008D4F5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D2447" w:rsidRPr="00BC11FA" w:rsidRDefault="008D4F5F" w:rsidP="00A518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BC11FA">
        <w:rPr>
          <w:rFonts w:ascii="Times New Roman" w:eastAsiaTheme="minorHAnsi" w:hAnsi="Times New Roman"/>
          <w:sz w:val="24"/>
          <w:szCs w:val="24"/>
        </w:rPr>
        <w:t xml:space="preserve">Состояние </w:t>
      </w:r>
      <w:r w:rsidRPr="00BC11FA">
        <w:rPr>
          <w:rFonts w:ascii="Times New Roman" w:eastAsiaTheme="minorHAnsi" w:hAnsi="Times New Roman"/>
          <w:b/>
          <w:sz w:val="24"/>
          <w:szCs w:val="24"/>
        </w:rPr>
        <w:t>дебиторской</w:t>
      </w:r>
      <w:r w:rsidR="00B65B1B">
        <w:rPr>
          <w:rFonts w:ascii="Times New Roman" w:eastAsiaTheme="minorHAnsi" w:hAnsi="Times New Roman"/>
          <w:sz w:val="24"/>
          <w:szCs w:val="24"/>
        </w:rPr>
        <w:t xml:space="preserve"> задолженности на 01.07</w:t>
      </w:r>
      <w:r w:rsidR="00FE5F04">
        <w:rPr>
          <w:rFonts w:ascii="Times New Roman" w:eastAsiaTheme="minorHAnsi" w:hAnsi="Times New Roman"/>
          <w:sz w:val="24"/>
          <w:szCs w:val="24"/>
        </w:rPr>
        <w:t>.2019</w:t>
      </w:r>
      <w:r w:rsidRPr="00BC11FA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992"/>
        <w:gridCol w:w="1276"/>
        <w:gridCol w:w="1134"/>
      </w:tblGrid>
      <w:tr w:rsidR="00CA7114" w:rsidRPr="00BC11FA" w:rsidTr="00CA7114">
        <w:tc>
          <w:tcPr>
            <w:tcW w:w="4106" w:type="dxa"/>
          </w:tcPr>
          <w:p w:rsidR="00CA7114" w:rsidRPr="00CA7114" w:rsidRDefault="00CA7114" w:rsidP="00A85EF5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A7114">
              <w:rPr>
                <w:rFonts w:ascii="Times New Roman" w:eastAsiaTheme="minorHAnsi" w:hAnsi="Times New Roman"/>
                <w:sz w:val="16"/>
                <w:szCs w:val="16"/>
              </w:rPr>
              <w:t>Задолженность</w:t>
            </w:r>
          </w:p>
        </w:tc>
        <w:tc>
          <w:tcPr>
            <w:tcW w:w="1276" w:type="dxa"/>
          </w:tcPr>
          <w:p w:rsidR="00CA7114" w:rsidRPr="00CA7114" w:rsidRDefault="00CA7114" w:rsidP="00A85EF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A7114">
              <w:rPr>
                <w:rFonts w:ascii="Times New Roman" w:eastAsiaTheme="minorHAnsi" w:hAnsi="Times New Roman"/>
                <w:sz w:val="16"/>
                <w:szCs w:val="16"/>
              </w:rPr>
              <w:t xml:space="preserve">Отчетные данные на 01.01.2018 </w:t>
            </w:r>
          </w:p>
        </w:tc>
        <w:tc>
          <w:tcPr>
            <w:tcW w:w="1134" w:type="dxa"/>
          </w:tcPr>
          <w:p w:rsidR="00CA7114" w:rsidRPr="00CA7114" w:rsidRDefault="00CA7114" w:rsidP="00A85EF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A7114"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01.01.2019</w:t>
            </w:r>
          </w:p>
        </w:tc>
        <w:tc>
          <w:tcPr>
            <w:tcW w:w="992" w:type="dxa"/>
          </w:tcPr>
          <w:p w:rsidR="00CA7114" w:rsidRPr="00CA7114" w:rsidRDefault="00CA7114" w:rsidP="00A85EF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A7114">
              <w:rPr>
                <w:rFonts w:ascii="Times New Roman" w:eastAsiaTheme="minorHAnsi" w:hAnsi="Times New Roman"/>
                <w:sz w:val="16"/>
                <w:szCs w:val="16"/>
              </w:rPr>
              <w:t>Изменение за 2018 год</w:t>
            </w:r>
          </w:p>
        </w:tc>
        <w:tc>
          <w:tcPr>
            <w:tcW w:w="1276" w:type="dxa"/>
          </w:tcPr>
          <w:p w:rsidR="00CA7114" w:rsidRPr="00CA7114" w:rsidRDefault="00CA7114" w:rsidP="00A85EF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A7114">
              <w:rPr>
                <w:rFonts w:ascii="Times New Roman" w:eastAsiaTheme="minorHAnsi" w:hAnsi="Times New Roman"/>
                <w:sz w:val="16"/>
                <w:szCs w:val="16"/>
              </w:rPr>
              <w:t>Задолженность на 01.07.2019</w:t>
            </w:r>
          </w:p>
        </w:tc>
        <w:tc>
          <w:tcPr>
            <w:tcW w:w="1134" w:type="dxa"/>
          </w:tcPr>
          <w:p w:rsidR="00CA7114" w:rsidRPr="00CA7114" w:rsidRDefault="00CA7114" w:rsidP="00A85EF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A7114">
              <w:rPr>
                <w:rFonts w:ascii="Times New Roman" w:eastAsiaTheme="minorHAnsi" w:hAnsi="Times New Roman"/>
                <w:sz w:val="16"/>
                <w:szCs w:val="16"/>
              </w:rPr>
              <w:t>Изменение за отчетный период</w:t>
            </w:r>
          </w:p>
        </w:tc>
      </w:tr>
      <w:tr w:rsidR="00CA7114" w:rsidRPr="00BC11FA" w:rsidTr="00CA7114">
        <w:tc>
          <w:tcPr>
            <w:tcW w:w="4106" w:type="dxa"/>
          </w:tcPr>
          <w:p w:rsidR="00CA7114" w:rsidRPr="00BC11FA" w:rsidRDefault="00CA7114" w:rsidP="00A85EF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задолженность по </w:t>
            </w:r>
            <w:proofErr w:type="gramStart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счету  120500000</w:t>
            </w:r>
            <w:proofErr w:type="gramEnd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 «Расчеты по доходам»</w:t>
            </w:r>
          </w:p>
        </w:tc>
        <w:tc>
          <w:tcPr>
            <w:tcW w:w="1276" w:type="dxa"/>
          </w:tcPr>
          <w:p w:rsidR="00CA7114" w:rsidRPr="00BC11FA" w:rsidRDefault="00CA7114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3828,8</w:t>
            </w:r>
          </w:p>
        </w:tc>
        <w:tc>
          <w:tcPr>
            <w:tcW w:w="1134" w:type="dxa"/>
          </w:tcPr>
          <w:p w:rsidR="00CA7114" w:rsidRPr="00BC11FA" w:rsidRDefault="00A36777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32695,7</w:t>
            </w:r>
          </w:p>
        </w:tc>
        <w:tc>
          <w:tcPr>
            <w:tcW w:w="992" w:type="dxa"/>
          </w:tcPr>
          <w:p w:rsidR="00CA7114" w:rsidRPr="00BC11FA" w:rsidRDefault="00394D31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+28866,9</w:t>
            </w:r>
          </w:p>
        </w:tc>
        <w:tc>
          <w:tcPr>
            <w:tcW w:w="1276" w:type="dxa"/>
          </w:tcPr>
          <w:p w:rsidR="00CA7114" w:rsidRPr="00BC11FA" w:rsidRDefault="00A36777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291429,1</w:t>
            </w:r>
          </w:p>
        </w:tc>
        <w:tc>
          <w:tcPr>
            <w:tcW w:w="1134" w:type="dxa"/>
          </w:tcPr>
          <w:p w:rsidR="00CA7114" w:rsidRPr="00BC11FA" w:rsidRDefault="00394D31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+258733,4</w:t>
            </w:r>
          </w:p>
        </w:tc>
      </w:tr>
      <w:tr w:rsidR="00CA7114" w:rsidRPr="00BC11FA" w:rsidTr="00CA7114">
        <w:tc>
          <w:tcPr>
            <w:tcW w:w="4106" w:type="dxa"/>
          </w:tcPr>
          <w:p w:rsidR="00CA7114" w:rsidRPr="00BC11FA" w:rsidRDefault="00CA7114" w:rsidP="00A85EF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-задолженность по счету 120600000 «Расчеты по выданным авансам»</w:t>
            </w:r>
          </w:p>
        </w:tc>
        <w:tc>
          <w:tcPr>
            <w:tcW w:w="1276" w:type="dxa"/>
          </w:tcPr>
          <w:p w:rsidR="00CA7114" w:rsidRPr="00BC11FA" w:rsidRDefault="00CA7114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589,6</w:t>
            </w:r>
          </w:p>
        </w:tc>
        <w:tc>
          <w:tcPr>
            <w:tcW w:w="1134" w:type="dxa"/>
          </w:tcPr>
          <w:p w:rsidR="00CA7114" w:rsidRPr="00BC11FA" w:rsidRDefault="00A36777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1127,4</w:t>
            </w:r>
          </w:p>
        </w:tc>
        <w:tc>
          <w:tcPr>
            <w:tcW w:w="992" w:type="dxa"/>
          </w:tcPr>
          <w:p w:rsidR="00CA7114" w:rsidRPr="00BC11FA" w:rsidRDefault="00394D31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+537,8</w:t>
            </w:r>
          </w:p>
        </w:tc>
        <w:tc>
          <w:tcPr>
            <w:tcW w:w="1276" w:type="dxa"/>
          </w:tcPr>
          <w:p w:rsidR="00CA7114" w:rsidRPr="00BC11FA" w:rsidRDefault="00A36777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249011,6</w:t>
            </w:r>
          </w:p>
        </w:tc>
        <w:tc>
          <w:tcPr>
            <w:tcW w:w="1134" w:type="dxa"/>
          </w:tcPr>
          <w:p w:rsidR="00CA7114" w:rsidRPr="00BC11FA" w:rsidRDefault="00394D31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+247884,2</w:t>
            </w:r>
          </w:p>
        </w:tc>
      </w:tr>
      <w:tr w:rsidR="00CA7114" w:rsidRPr="00BC11FA" w:rsidTr="00CA7114">
        <w:tc>
          <w:tcPr>
            <w:tcW w:w="4106" w:type="dxa"/>
          </w:tcPr>
          <w:p w:rsidR="00CA7114" w:rsidRPr="00BC11FA" w:rsidRDefault="00CA7114" w:rsidP="00A85EF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задолженность  по</w:t>
            </w:r>
            <w:proofErr w:type="gramEnd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 счету 120800000 «Расчеты с подотчетными лицами»</w:t>
            </w:r>
          </w:p>
        </w:tc>
        <w:tc>
          <w:tcPr>
            <w:tcW w:w="1276" w:type="dxa"/>
          </w:tcPr>
          <w:p w:rsidR="00CA7114" w:rsidRPr="00BC11FA" w:rsidRDefault="00CA7114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A7114" w:rsidRPr="00BC11FA" w:rsidRDefault="00A36777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369,2</w:t>
            </w:r>
          </w:p>
        </w:tc>
        <w:tc>
          <w:tcPr>
            <w:tcW w:w="992" w:type="dxa"/>
          </w:tcPr>
          <w:p w:rsidR="00CA7114" w:rsidRPr="00BC11FA" w:rsidRDefault="00394D31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+369,2</w:t>
            </w:r>
          </w:p>
        </w:tc>
        <w:tc>
          <w:tcPr>
            <w:tcW w:w="1276" w:type="dxa"/>
          </w:tcPr>
          <w:p w:rsidR="00CA7114" w:rsidRPr="00BC11FA" w:rsidRDefault="00A36777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15,4</w:t>
            </w:r>
          </w:p>
        </w:tc>
        <w:tc>
          <w:tcPr>
            <w:tcW w:w="1134" w:type="dxa"/>
          </w:tcPr>
          <w:p w:rsidR="00CA7114" w:rsidRPr="00BC11FA" w:rsidRDefault="00394D31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-353,8</w:t>
            </w:r>
          </w:p>
        </w:tc>
      </w:tr>
      <w:tr w:rsidR="00CA7114" w:rsidRPr="00BC11FA" w:rsidTr="00CA7114">
        <w:tc>
          <w:tcPr>
            <w:tcW w:w="4106" w:type="dxa"/>
          </w:tcPr>
          <w:p w:rsidR="00CA7114" w:rsidRPr="00BC11FA" w:rsidRDefault="00CA7114" w:rsidP="00A85EF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задолженность  по</w:t>
            </w:r>
            <w:proofErr w:type="gramEnd"/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 xml:space="preserve"> счету 120900000</w:t>
            </w:r>
            <w:r w:rsidRPr="00BC11F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CA7114" w:rsidRPr="00BC11FA" w:rsidRDefault="00CA7114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2624,1</w:t>
            </w:r>
          </w:p>
        </w:tc>
        <w:tc>
          <w:tcPr>
            <w:tcW w:w="1134" w:type="dxa"/>
          </w:tcPr>
          <w:p w:rsidR="00CA7114" w:rsidRPr="00BC11FA" w:rsidRDefault="00A36777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2714,8</w:t>
            </w:r>
          </w:p>
        </w:tc>
        <w:tc>
          <w:tcPr>
            <w:tcW w:w="992" w:type="dxa"/>
          </w:tcPr>
          <w:p w:rsidR="00CA7114" w:rsidRPr="00BC11FA" w:rsidRDefault="00394D31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+90,7</w:t>
            </w:r>
          </w:p>
        </w:tc>
        <w:tc>
          <w:tcPr>
            <w:tcW w:w="1276" w:type="dxa"/>
          </w:tcPr>
          <w:p w:rsidR="00CA7114" w:rsidRPr="00BC11FA" w:rsidRDefault="00A36777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3836,5</w:t>
            </w:r>
          </w:p>
        </w:tc>
        <w:tc>
          <w:tcPr>
            <w:tcW w:w="1134" w:type="dxa"/>
          </w:tcPr>
          <w:p w:rsidR="00CA7114" w:rsidRPr="00BC11FA" w:rsidRDefault="00394D31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+1121,7</w:t>
            </w:r>
          </w:p>
        </w:tc>
      </w:tr>
      <w:tr w:rsidR="00CA7114" w:rsidRPr="00BC11FA" w:rsidTr="00CA7114">
        <w:trPr>
          <w:trHeight w:val="419"/>
        </w:trPr>
        <w:tc>
          <w:tcPr>
            <w:tcW w:w="4106" w:type="dxa"/>
          </w:tcPr>
          <w:p w:rsidR="00CA7114" w:rsidRPr="00BC11FA" w:rsidRDefault="00CA7114" w:rsidP="00A85EF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счету 130300000 «Расчеты по платежам в бюджеты»</w:t>
            </w:r>
          </w:p>
        </w:tc>
        <w:tc>
          <w:tcPr>
            <w:tcW w:w="1276" w:type="dxa"/>
          </w:tcPr>
          <w:p w:rsidR="00CA7114" w:rsidRPr="00BC11FA" w:rsidRDefault="00CA7114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</w:tcPr>
          <w:p w:rsidR="00CA7114" w:rsidRPr="00BC11FA" w:rsidRDefault="00A36777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53,4</w:t>
            </w:r>
          </w:p>
        </w:tc>
        <w:tc>
          <w:tcPr>
            <w:tcW w:w="992" w:type="dxa"/>
          </w:tcPr>
          <w:p w:rsidR="00CA7114" w:rsidRPr="00BC11FA" w:rsidRDefault="00394D31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-14,6</w:t>
            </w:r>
          </w:p>
        </w:tc>
        <w:tc>
          <w:tcPr>
            <w:tcW w:w="1276" w:type="dxa"/>
          </w:tcPr>
          <w:p w:rsidR="00CA7114" w:rsidRPr="00BC11FA" w:rsidRDefault="00A36777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129,9</w:t>
            </w:r>
          </w:p>
        </w:tc>
        <w:tc>
          <w:tcPr>
            <w:tcW w:w="1134" w:type="dxa"/>
          </w:tcPr>
          <w:p w:rsidR="00CA7114" w:rsidRPr="00BC11FA" w:rsidRDefault="00394D31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+76,5</w:t>
            </w:r>
          </w:p>
        </w:tc>
      </w:tr>
      <w:tr w:rsidR="00CA7114" w:rsidRPr="00BC11FA" w:rsidTr="00CA7114">
        <w:tc>
          <w:tcPr>
            <w:tcW w:w="4106" w:type="dxa"/>
          </w:tcPr>
          <w:p w:rsidR="00CA7114" w:rsidRPr="00BC11FA" w:rsidRDefault="00CA7114" w:rsidP="00A85EF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1FA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CA7114" w:rsidRPr="00BC11FA" w:rsidRDefault="00CA7114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7110,5</w:t>
            </w:r>
          </w:p>
        </w:tc>
        <w:tc>
          <w:tcPr>
            <w:tcW w:w="1134" w:type="dxa"/>
          </w:tcPr>
          <w:p w:rsidR="00CA7114" w:rsidRPr="00BC11FA" w:rsidRDefault="00A36777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36960,6</w:t>
            </w:r>
          </w:p>
        </w:tc>
        <w:tc>
          <w:tcPr>
            <w:tcW w:w="992" w:type="dxa"/>
          </w:tcPr>
          <w:p w:rsidR="00CA7114" w:rsidRPr="00BC11FA" w:rsidRDefault="00394D31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+29850,1</w:t>
            </w:r>
          </w:p>
        </w:tc>
        <w:tc>
          <w:tcPr>
            <w:tcW w:w="1276" w:type="dxa"/>
          </w:tcPr>
          <w:p w:rsidR="00CA7114" w:rsidRPr="00BC11FA" w:rsidRDefault="00A36777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544422,5</w:t>
            </w:r>
          </w:p>
        </w:tc>
        <w:tc>
          <w:tcPr>
            <w:tcW w:w="1134" w:type="dxa"/>
          </w:tcPr>
          <w:p w:rsidR="00CA7114" w:rsidRPr="00BC11FA" w:rsidRDefault="00394D31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+507461,9</w:t>
            </w:r>
          </w:p>
        </w:tc>
      </w:tr>
    </w:tbl>
    <w:p w:rsidR="00A753F2" w:rsidRDefault="00A753F2" w:rsidP="00A85EF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6777" w:rsidRPr="00D53A03" w:rsidRDefault="00A36777" w:rsidP="00A85EF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36777">
        <w:rPr>
          <w:rFonts w:ascii="Times New Roman" w:eastAsiaTheme="minorHAnsi" w:hAnsi="Times New Roman"/>
          <w:sz w:val="24"/>
          <w:szCs w:val="24"/>
        </w:rPr>
        <w:t>Объем дебиторской задолженности на 01.07.2019 года без учета задолженности по доход</w:t>
      </w:r>
      <w:r>
        <w:rPr>
          <w:rFonts w:ascii="Times New Roman" w:eastAsiaTheme="minorHAnsi" w:hAnsi="Times New Roman"/>
          <w:sz w:val="24"/>
          <w:szCs w:val="24"/>
        </w:rPr>
        <w:t xml:space="preserve">ам составил 252993,4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 Просроченная дебиторская задолженность на отчетную дату отсутствует</w:t>
      </w:r>
      <w:r w:rsidRPr="00A36777">
        <w:rPr>
          <w:rFonts w:ascii="Times New Roman" w:eastAsiaTheme="minorHAnsi" w:hAnsi="Times New Roman"/>
          <w:sz w:val="24"/>
          <w:szCs w:val="24"/>
        </w:rPr>
        <w:t>.</w:t>
      </w:r>
    </w:p>
    <w:p w:rsidR="00BC11FA" w:rsidRPr="00963AAE" w:rsidRDefault="008D4F5F" w:rsidP="00A85EF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63AAE">
        <w:rPr>
          <w:rFonts w:ascii="Times New Roman" w:eastAsiaTheme="minorHAnsi" w:hAnsi="Times New Roman"/>
          <w:sz w:val="24"/>
          <w:szCs w:val="24"/>
        </w:rPr>
        <w:t xml:space="preserve">Состояние </w:t>
      </w:r>
      <w:r w:rsidRPr="00963AAE">
        <w:rPr>
          <w:rFonts w:ascii="Times New Roman" w:eastAsiaTheme="minorHAnsi" w:hAnsi="Times New Roman"/>
          <w:b/>
          <w:sz w:val="24"/>
          <w:szCs w:val="24"/>
        </w:rPr>
        <w:t>кредиторской</w:t>
      </w:r>
      <w:r w:rsidRPr="00963AAE">
        <w:rPr>
          <w:rFonts w:ascii="Times New Roman" w:eastAsiaTheme="minorHAnsi" w:hAnsi="Times New Roman"/>
          <w:sz w:val="24"/>
          <w:szCs w:val="24"/>
        </w:rPr>
        <w:t xml:space="preserve"> задолженности в бюджетных учреждениях района характеризуется следующими данными:</w:t>
      </w:r>
    </w:p>
    <w:tbl>
      <w:tblPr>
        <w:tblStyle w:val="a3"/>
        <w:tblW w:w="9938" w:type="dxa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019"/>
        <w:gridCol w:w="1256"/>
        <w:gridCol w:w="1147"/>
      </w:tblGrid>
      <w:tr w:rsidR="00D53A03" w:rsidRPr="008D4F5F" w:rsidTr="00D53A03">
        <w:tc>
          <w:tcPr>
            <w:tcW w:w="4106" w:type="dxa"/>
          </w:tcPr>
          <w:p w:rsidR="00D53A03" w:rsidRPr="00963AAE" w:rsidRDefault="00D53A03" w:rsidP="00A85EF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276" w:type="dxa"/>
          </w:tcPr>
          <w:p w:rsidR="00D53A03" w:rsidRPr="00D53A03" w:rsidRDefault="00D53A03" w:rsidP="00A85EF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 xml:space="preserve">Отчетные данные на 01.01.2018 </w:t>
            </w:r>
          </w:p>
        </w:tc>
        <w:tc>
          <w:tcPr>
            <w:tcW w:w="1134" w:type="dxa"/>
          </w:tcPr>
          <w:p w:rsidR="00D53A03" w:rsidRPr="00D53A03" w:rsidRDefault="00D53A03" w:rsidP="00A85EF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01.01.2019</w:t>
            </w:r>
          </w:p>
        </w:tc>
        <w:tc>
          <w:tcPr>
            <w:tcW w:w="1019" w:type="dxa"/>
          </w:tcPr>
          <w:p w:rsidR="00D53A03" w:rsidRPr="00D53A03" w:rsidRDefault="00D53A03" w:rsidP="00A85EF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>Изменение за 2018 год</w:t>
            </w:r>
          </w:p>
        </w:tc>
        <w:tc>
          <w:tcPr>
            <w:tcW w:w="1256" w:type="dxa"/>
          </w:tcPr>
          <w:p w:rsidR="00D53A03" w:rsidRPr="00D53A03" w:rsidRDefault="00D53A03" w:rsidP="00A85EF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>Задолженность на 01.07.2019</w:t>
            </w:r>
          </w:p>
        </w:tc>
        <w:tc>
          <w:tcPr>
            <w:tcW w:w="1147" w:type="dxa"/>
          </w:tcPr>
          <w:p w:rsidR="00D53A03" w:rsidRPr="00D53A03" w:rsidRDefault="00D53A03" w:rsidP="00A85EF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>Изменение за отчетный период</w:t>
            </w:r>
          </w:p>
        </w:tc>
      </w:tr>
      <w:tr w:rsidR="00D53A03" w:rsidRPr="008D4F5F" w:rsidTr="00D53A03">
        <w:tc>
          <w:tcPr>
            <w:tcW w:w="4106" w:type="dxa"/>
          </w:tcPr>
          <w:p w:rsidR="00D53A03" w:rsidRPr="00963AAE" w:rsidRDefault="00D53A03" w:rsidP="00A85EF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доходам   счет 120500000 «Расчеты по доходам»</w:t>
            </w:r>
          </w:p>
        </w:tc>
        <w:tc>
          <w:tcPr>
            <w:tcW w:w="1276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457,3</w:t>
            </w:r>
          </w:p>
        </w:tc>
        <w:tc>
          <w:tcPr>
            <w:tcW w:w="1134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1270,1</w:t>
            </w:r>
          </w:p>
        </w:tc>
        <w:tc>
          <w:tcPr>
            <w:tcW w:w="1019" w:type="dxa"/>
          </w:tcPr>
          <w:p w:rsidR="00D53A03" w:rsidRPr="00963AAE" w:rsidRDefault="00073400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+812,8</w:t>
            </w:r>
          </w:p>
        </w:tc>
        <w:tc>
          <w:tcPr>
            <w:tcW w:w="1256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1568,2</w:t>
            </w:r>
          </w:p>
        </w:tc>
        <w:tc>
          <w:tcPr>
            <w:tcW w:w="1147" w:type="dxa"/>
          </w:tcPr>
          <w:p w:rsidR="00D53A03" w:rsidRPr="00963AAE" w:rsidRDefault="00073400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+298,1</w:t>
            </w:r>
          </w:p>
        </w:tc>
      </w:tr>
      <w:tr w:rsidR="00D53A03" w:rsidRPr="008D4F5F" w:rsidTr="00D53A03">
        <w:tc>
          <w:tcPr>
            <w:tcW w:w="4106" w:type="dxa"/>
          </w:tcPr>
          <w:p w:rsidR="00D53A03" w:rsidRPr="00963AAE" w:rsidRDefault="00D53A03" w:rsidP="00A85EF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подотчетных лиц счет 120800000 «Расчеты с подотчетными лицами»</w:t>
            </w:r>
          </w:p>
        </w:tc>
        <w:tc>
          <w:tcPr>
            <w:tcW w:w="1276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10,4</w:t>
            </w:r>
          </w:p>
        </w:tc>
        <w:tc>
          <w:tcPr>
            <w:tcW w:w="1019" w:type="dxa"/>
          </w:tcPr>
          <w:p w:rsidR="00D53A03" w:rsidRPr="00963AAE" w:rsidRDefault="00073400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+4,1</w:t>
            </w:r>
          </w:p>
        </w:tc>
        <w:tc>
          <w:tcPr>
            <w:tcW w:w="1256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18,1</w:t>
            </w:r>
          </w:p>
        </w:tc>
        <w:tc>
          <w:tcPr>
            <w:tcW w:w="1147" w:type="dxa"/>
          </w:tcPr>
          <w:p w:rsidR="00D53A03" w:rsidRPr="00963AAE" w:rsidRDefault="00073400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+7,7</w:t>
            </w:r>
          </w:p>
        </w:tc>
      </w:tr>
      <w:tr w:rsidR="00D53A03" w:rsidRPr="008D4F5F" w:rsidTr="00D53A03">
        <w:tc>
          <w:tcPr>
            <w:tcW w:w="4106" w:type="dxa"/>
          </w:tcPr>
          <w:p w:rsidR="00D53A03" w:rsidRPr="00963AAE" w:rsidRDefault="00D53A03" w:rsidP="00A85EF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счет 120900000</w:t>
            </w:r>
            <w:r w:rsidRPr="00963AA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3,1</w:t>
            </w:r>
          </w:p>
        </w:tc>
        <w:tc>
          <w:tcPr>
            <w:tcW w:w="1019" w:type="dxa"/>
          </w:tcPr>
          <w:p w:rsidR="00D53A03" w:rsidRPr="00963AAE" w:rsidRDefault="00073400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+3,1</w:t>
            </w:r>
          </w:p>
        </w:tc>
        <w:tc>
          <w:tcPr>
            <w:tcW w:w="1256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2696,4</w:t>
            </w:r>
          </w:p>
        </w:tc>
        <w:tc>
          <w:tcPr>
            <w:tcW w:w="1147" w:type="dxa"/>
          </w:tcPr>
          <w:p w:rsidR="00D53A03" w:rsidRPr="00963AAE" w:rsidRDefault="00073400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2693,3</w:t>
            </w:r>
          </w:p>
        </w:tc>
      </w:tr>
      <w:tr w:rsidR="00D53A03" w:rsidRPr="008D4F5F" w:rsidTr="00D53A03">
        <w:tc>
          <w:tcPr>
            <w:tcW w:w="4106" w:type="dxa"/>
          </w:tcPr>
          <w:p w:rsidR="00D53A03" w:rsidRPr="00963AAE" w:rsidRDefault="00D53A03" w:rsidP="00A85EF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поставщиками и подрядчиками счет 130200000 «Расчеты с поставщиками и подрядчиками»</w:t>
            </w:r>
          </w:p>
        </w:tc>
        <w:tc>
          <w:tcPr>
            <w:tcW w:w="1276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12483,5</w:t>
            </w:r>
          </w:p>
        </w:tc>
        <w:tc>
          <w:tcPr>
            <w:tcW w:w="1134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3492,6</w:t>
            </w:r>
          </w:p>
        </w:tc>
        <w:tc>
          <w:tcPr>
            <w:tcW w:w="1019" w:type="dxa"/>
          </w:tcPr>
          <w:p w:rsidR="00D53A03" w:rsidRPr="00963AAE" w:rsidRDefault="00073400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-8990,9</w:t>
            </w:r>
          </w:p>
        </w:tc>
        <w:tc>
          <w:tcPr>
            <w:tcW w:w="1256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20820,4</w:t>
            </w:r>
          </w:p>
        </w:tc>
        <w:tc>
          <w:tcPr>
            <w:tcW w:w="1147" w:type="dxa"/>
          </w:tcPr>
          <w:p w:rsidR="00D53A03" w:rsidRPr="00963AAE" w:rsidRDefault="00A85EF5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+17327,8</w:t>
            </w:r>
          </w:p>
        </w:tc>
      </w:tr>
      <w:tr w:rsidR="00D53A03" w:rsidRPr="008D4F5F" w:rsidTr="00D53A03">
        <w:tc>
          <w:tcPr>
            <w:tcW w:w="4106" w:type="dxa"/>
          </w:tcPr>
          <w:p w:rsidR="00D53A03" w:rsidRPr="00963AAE" w:rsidRDefault="00D53A03" w:rsidP="00A85EF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платежам перед бюджетами счет 130300000 «Расчеты по платежам в бюджеты»</w:t>
            </w:r>
          </w:p>
        </w:tc>
        <w:tc>
          <w:tcPr>
            <w:tcW w:w="1276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1358,3</w:t>
            </w:r>
          </w:p>
        </w:tc>
        <w:tc>
          <w:tcPr>
            <w:tcW w:w="1134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1316,3</w:t>
            </w:r>
          </w:p>
        </w:tc>
        <w:tc>
          <w:tcPr>
            <w:tcW w:w="1019" w:type="dxa"/>
          </w:tcPr>
          <w:p w:rsidR="00D53A03" w:rsidRPr="00963AAE" w:rsidRDefault="00A85EF5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-42,0</w:t>
            </w:r>
          </w:p>
        </w:tc>
        <w:tc>
          <w:tcPr>
            <w:tcW w:w="1256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1690,7</w:t>
            </w:r>
          </w:p>
        </w:tc>
        <w:tc>
          <w:tcPr>
            <w:tcW w:w="1147" w:type="dxa"/>
          </w:tcPr>
          <w:p w:rsidR="00D53A03" w:rsidRPr="00963AAE" w:rsidRDefault="00A85EF5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+374,4</w:t>
            </w:r>
          </w:p>
        </w:tc>
      </w:tr>
      <w:tr w:rsidR="00D53A03" w:rsidRPr="008D4F5F" w:rsidTr="00D53A03">
        <w:tc>
          <w:tcPr>
            <w:tcW w:w="4106" w:type="dxa"/>
          </w:tcPr>
          <w:p w:rsidR="00D53A03" w:rsidRPr="00963AAE" w:rsidRDefault="00D53A03" w:rsidP="00A85EF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прочими кредиторами счет 130400000 «Расчеты с прочими кредиторами»</w:t>
            </w:r>
          </w:p>
        </w:tc>
        <w:tc>
          <w:tcPr>
            <w:tcW w:w="1276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33,9</w:t>
            </w:r>
          </w:p>
        </w:tc>
        <w:tc>
          <w:tcPr>
            <w:tcW w:w="1134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37,5</w:t>
            </w:r>
          </w:p>
        </w:tc>
        <w:tc>
          <w:tcPr>
            <w:tcW w:w="1019" w:type="dxa"/>
          </w:tcPr>
          <w:p w:rsidR="00D53A03" w:rsidRPr="00963AAE" w:rsidRDefault="00A85EF5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+3,6</w:t>
            </w:r>
          </w:p>
        </w:tc>
        <w:tc>
          <w:tcPr>
            <w:tcW w:w="1256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86,8</w:t>
            </w:r>
          </w:p>
        </w:tc>
        <w:tc>
          <w:tcPr>
            <w:tcW w:w="1147" w:type="dxa"/>
          </w:tcPr>
          <w:p w:rsidR="00D53A03" w:rsidRPr="00963AAE" w:rsidRDefault="00A85EF5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+49,3</w:t>
            </w:r>
          </w:p>
        </w:tc>
      </w:tr>
      <w:tr w:rsidR="00D53A03" w:rsidRPr="008D4F5F" w:rsidTr="00D53A03">
        <w:tc>
          <w:tcPr>
            <w:tcW w:w="4106" w:type="dxa"/>
          </w:tcPr>
          <w:p w:rsidR="00D53A03" w:rsidRPr="00963AAE" w:rsidRDefault="00D53A03" w:rsidP="00A85EF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14339,3</w:t>
            </w:r>
          </w:p>
        </w:tc>
        <w:tc>
          <w:tcPr>
            <w:tcW w:w="1134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6130,0</w:t>
            </w:r>
          </w:p>
        </w:tc>
        <w:tc>
          <w:tcPr>
            <w:tcW w:w="1019" w:type="dxa"/>
          </w:tcPr>
          <w:p w:rsidR="00D53A03" w:rsidRPr="00963AAE" w:rsidRDefault="00A85EF5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-8209,3</w:t>
            </w:r>
          </w:p>
        </w:tc>
        <w:tc>
          <w:tcPr>
            <w:tcW w:w="1256" w:type="dxa"/>
          </w:tcPr>
          <w:p w:rsidR="00D53A03" w:rsidRPr="00963AAE" w:rsidRDefault="00D53A03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26880,5</w:t>
            </w:r>
          </w:p>
        </w:tc>
        <w:tc>
          <w:tcPr>
            <w:tcW w:w="1147" w:type="dxa"/>
          </w:tcPr>
          <w:p w:rsidR="00D53A03" w:rsidRPr="00963AAE" w:rsidRDefault="00A85EF5" w:rsidP="00A85EF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+20750,5</w:t>
            </w:r>
          </w:p>
        </w:tc>
      </w:tr>
    </w:tbl>
    <w:p w:rsidR="00600307" w:rsidRDefault="00600307" w:rsidP="00A85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EF5" w:rsidRDefault="00A85EF5" w:rsidP="00A85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кредиторской</w:t>
      </w:r>
      <w:r w:rsidRPr="00A85EF5">
        <w:rPr>
          <w:rFonts w:ascii="Times New Roman" w:hAnsi="Times New Roman"/>
          <w:sz w:val="24"/>
          <w:szCs w:val="24"/>
        </w:rPr>
        <w:t xml:space="preserve"> задолженности на 01.07.2019 года без учета задолженно</w:t>
      </w:r>
      <w:r>
        <w:rPr>
          <w:rFonts w:ascii="Times New Roman" w:hAnsi="Times New Roman"/>
          <w:sz w:val="24"/>
          <w:szCs w:val="24"/>
        </w:rPr>
        <w:t>сти по доходам составил 25312,3</w:t>
      </w:r>
      <w:r w:rsidRPr="00A85E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EF5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>рублей</w:t>
      </w:r>
      <w:proofErr w:type="spellEnd"/>
      <w:r>
        <w:rPr>
          <w:rFonts w:ascii="Times New Roman" w:hAnsi="Times New Roman"/>
          <w:sz w:val="24"/>
          <w:szCs w:val="24"/>
        </w:rPr>
        <w:t>. Просроченная кредиторская</w:t>
      </w:r>
      <w:r w:rsidRPr="00A85EF5">
        <w:rPr>
          <w:rFonts w:ascii="Times New Roman" w:hAnsi="Times New Roman"/>
          <w:sz w:val="24"/>
          <w:szCs w:val="24"/>
        </w:rPr>
        <w:t xml:space="preserve"> задолженность на отчетную дату отсутствует.</w:t>
      </w:r>
    </w:p>
    <w:p w:rsidR="00A85EF5" w:rsidRDefault="00A85EF5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EF5" w:rsidRPr="00E1603C" w:rsidRDefault="00A85EF5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Pr="00963AA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3AAE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F77CFB" w:rsidRPr="00963AA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61CA2" w:rsidRPr="00963AA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 xml:space="preserve">        </w:t>
      </w:r>
      <w:r w:rsidR="00BC63CB" w:rsidRPr="00963AAE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proofErr w:type="spellStart"/>
      <w:r w:rsidR="00BC63CB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BC63CB" w:rsidRPr="00963AAE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FE1831" w:rsidRPr="00963AAE">
        <w:rPr>
          <w:rFonts w:ascii="Times New Roman" w:hAnsi="Times New Roman"/>
          <w:sz w:val="24"/>
          <w:szCs w:val="24"/>
        </w:rPr>
        <w:t xml:space="preserve">представлен в Представительное Собрание </w:t>
      </w:r>
      <w:proofErr w:type="spellStart"/>
      <w:r w:rsidR="00FE1831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FE1831" w:rsidRPr="00963AAE">
        <w:rPr>
          <w:rFonts w:ascii="Times New Roman" w:hAnsi="Times New Roman"/>
          <w:sz w:val="24"/>
          <w:szCs w:val="24"/>
        </w:rPr>
        <w:t xml:space="preserve"> муниципального района в соответствии с Положением «О бюджетном процессе в </w:t>
      </w:r>
      <w:proofErr w:type="spellStart"/>
      <w:r w:rsidR="00FE1831" w:rsidRPr="00963AAE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FE1831" w:rsidRPr="00963AAE">
        <w:rPr>
          <w:rFonts w:ascii="Times New Roman" w:hAnsi="Times New Roman"/>
          <w:sz w:val="24"/>
          <w:szCs w:val="24"/>
        </w:rPr>
        <w:t xml:space="preserve"> муниципальном районе», утвержденным решением Представительного Собрания </w:t>
      </w:r>
      <w:proofErr w:type="spellStart"/>
      <w:r w:rsidR="00FE1831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FE1831" w:rsidRPr="00963AAE">
        <w:rPr>
          <w:rFonts w:ascii="Times New Roman" w:hAnsi="Times New Roman"/>
          <w:sz w:val="24"/>
          <w:szCs w:val="24"/>
        </w:rPr>
        <w:t xml:space="preserve"> муниципального района о</w:t>
      </w:r>
      <w:r w:rsidR="00F75A11" w:rsidRPr="00963AAE">
        <w:rPr>
          <w:rFonts w:ascii="Times New Roman" w:hAnsi="Times New Roman"/>
          <w:sz w:val="24"/>
          <w:szCs w:val="24"/>
        </w:rPr>
        <w:t>т 01.11.2013 № 6</w:t>
      </w:r>
      <w:r w:rsidR="00A85EF5">
        <w:rPr>
          <w:rFonts w:ascii="Times New Roman" w:hAnsi="Times New Roman"/>
          <w:sz w:val="24"/>
          <w:szCs w:val="24"/>
        </w:rPr>
        <w:t xml:space="preserve"> (с изменениями)</w:t>
      </w:r>
      <w:r w:rsidR="00F75A11" w:rsidRPr="00963AAE">
        <w:rPr>
          <w:rFonts w:ascii="Times New Roman" w:hAnsi="Times New Roman"/>
          <w:sz w:val="24"/>
          <w:szCs w:val="24"/>
        </w:rPr>
        <w:t>. Данные отчета</w:t>
      </w:r>
      <w:r w:rsidR="00717745" w:rsidRPr="00963AAE">
        <w:rPr>
          <w:rFonts w:ascii="Times New Roman" w:hAnsi="Times New Roman"/>
          <w:sz w:val="24"/>
          <w:szCs w:val="24"/>
        </w:rPr>
        <w:t xml:space="preserve"> </w:t>
      </w:r>
      <w:r w:rsidR="00FE1831" w:rsidRPr="00963AAE">
        <w:rPr>
          <w:rFonts w:ascii="Times New Roman" w:hAnsi="Times New Roman"/>
          <w:sz w:val="24"/>
          <w:szCs w:val="24"/>
        </w:rPr>
        <w:t>достоверно</w:t>
      </w:r>
      <w:r w:rsidR="00717745" w:rsidRPr="00963AAE">
        <w:rPr>
          <w:rFonts w:ascii="Times New Roman" w:hAnsi="Times New Roman"/>
          <w:sz w:val="24"/>
          <w:szCs w:val="24"/>
        </w:rPr>
        <w:t xml:space="preserve"> </w:t>
      </w:r>
      <w:r w:rsidR="00FE1831" w:rsidRPr="00963AAE">
        <w:rPr>
          <w:rFonts w:ascii="Times New Roman" w:hAnsi="Times New Roman"/>
          <w:sz w:val="24"/>
          <w:szCs w:val="24"/>
        </w:rPr>
        <w:t>и полно отражают исполнение основных характеристи</w:t>
      </w:r>
      <w:r w:rsidRPr="00963AAE">
        <w:rPr>
          <w:rFonts w:ascii="Times New Roman" w:hAnsi="Times New Roman"/>
          <w:sz w:val="24"/>
          <w:szCs w:val="24"/>
        </w:rPr>
        <w:t>к рай</w:t>
      </w:r>
      <w:r w:rsidR="00AD26BD">
        <w:rPr>
          <w:rFonts w:ascii="Times New Roman" w:hAnsi="Times New Roman"/>
          <w:sz w:val="24"/>
          <w:szCs w:val="24"/>
        </w:rPr>
        <w:t xml:space="preserve">онного бюджета за 1 </w:t>
      </w:r>
      <w:proofErr w:type="gramStart"/>
      <w:r w:rsidR="00AD26BD">
        <w:rPr>
          <w:rFonts w:ascii="Times New Roman" w:hAnsi="Times New Roman"/>
          <w:sz w:val="24"/>
          <w:szCs w:val="24"/>
        </w:rPr>
        <w:t>полугодие</w:t>
      </w:r>
      <w:r w:rsidR="008768F2" w:rsidRPr="00963AAE">
        <w:rPr>
          <w:rFonts w:ascii="Times New Roman" w:hAnsi="Times New Roman"/>
          <w:sz w:val="24"/>
          <w:szCs w:val="24"/>
        </w:rPr>
        <w:t xml:space="preserve"> </w:t>
      </w:r>
      <w:r w:rsidR="00A85EF5">
        <w:rPr>
          <w:rFonts w:ascii="Times New Roman" w:hAnsi="Times New Roman"/>
          <w:sz w:val="24"/>
          <w:szCs w:val="24"/>
        </w:rPr>
        <w:t xml:space="preserve"> 2019</w:t>
      </w:r>
      <w:proofErr w:type="gramEnd"/>
      <w:r w:rsidR="00FE1831" w:rsidRPr="00963AAE">
        <w:rPr>
          <w:rFonts w:ascii="Times New Roman" w:hAnsi="Times New Roman"/>
          <w:sz w:val="24"/>
          <w:szCs w:val="24"/>
        </w:rPr>
        <w:t xml:space="preserve"> года.</w:t>
      </w:r>
      <w:r w:rsidR="00717745" w:rsidRPr="00963AAE">
        <w:rPr>
          <w:rFonts w:ascii="Times New Roman" w:hAnsi="Times New Roman"/>
          <w:sz w:val="24"/>
          <w:szCs w:val="24"/>
        </w:rPr>
        <w:t xml:space="preserve"> </w:t>
      </w:r>
    </w:p>
    <w:p w:rsidR="00FE1831" w:rsidRPr="00963AAE" w:rsidRDefault="00FE1831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CA2" w:rsidRPr="00963AA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 xml:space="preserve">         </w:t>
      </w:r>
      <w:r w:rsidR="00861CA2" w:rsidRPr="00963AAE">
        <w:rPr>
          <w:rFonts w:ascii="Times New Roman" w:hAnsi="Times New Roman"/>
          <w:sz w:val="24"/>
          <w:szCs w:val="24"/>
        </w:rPr>
        <w:t xml:space="preserve">Ревизионная комиссия </w:t>
      </w:r>
      <w:proofErr w:type="spellStart"/>
      <w:r w:rsidR="00861CA2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861CA2" w:rsidRPr="00963AAE">
        <w:rPr>
          <w:rFonts w:ascii="Times New Roman" w:hAnsi="Times New Roman"/>
          <w:sz w:val="24"/>
          <w:szCs w:val="24"/>
        </w:rPr>
        <w:t xml:space="preserve"> му</w:t>
      </w:r>
      <w:r w:rsidR="00FE1831" w:rsidRPr="00963AAE">
        <w:rPr>
          <w:rFonts w:ascii="Times New Roman" w:hAnsi="Times New Roman"/>
          <w:sz w:val="24"/>
          <w:szCs w:val="24"/>
        </w:rPr>
        <w:t>ниципального района предлагает представленный отчет об исполнении</w:t>
      </w:r>
      <w:r w:rsidR="00E1603C" w:rsidRPr="00963AAE">
        <w:rPr>
          <w:rFonts w:ascii="Times New Roman" w:hAnsi="Times New Roman"/>
          <w:sz w:val="24"/>
          <w:szCs w:val="24"/>
        </w:rPr>
        <w:t xml:space="preserve"> </w:t>
      </w:r>
      <w:r w:rsidR="00390AEA" w:rsidRPr="00963AAE">
        <w:rPr>
          <w:rFonts w:ascii="Times New Roman" w:hAnsi="Times New Roman"/>
          <w:sz w:val="24"/>
          <w:szCs w:val="24"/>
        </w:rPr>
        <w:t>районного бю</w:t>
      </w:r>
      <w:r w:rsidR="0044325D" w:rsidRPr="00963AAE">
        <w:rPr>
          <w:rFonts w:ascii="Times New Roman" w:hAnsi="Times New Roman"/>
          <w:sz w:val="24"/>
          <w:szCs w:val="24"/>
        </w:rPr>
        <w:t>джета</w:t>
      </w:r>
      <w:r w:rsidR="008358CB" w:rsidRPr="00963AAE">
        <w:rPr>
          <w:rFonts w:ascii="Times New Roman" w:hAnsi="Times New Roman"/>
          <w:sz w:val="24"/>
          <w:szCs w:val="24"/>
        </w:rPr>
        <w:t xml:space="preserve"> за </w:t>
      </w:r>
      <w:r w:rsidR="00AD26BD">
        <w:rPr>
          <w:rFonts w:ascii="Times New Roman" w:hAnsi="Times New Roman"/>
          <w:sz w:val="24"/>
          <w:szCs w:val="24"/>
        </w:rPr>
        <w:t>1 полугодие</w:t>
      </w:r>
      <w:r w:rsidR="00A85EF5">
        <w:rPr>
          <w:rFonts w:ascii="Times New Roman" w:hAnsi="Times New Roman"/>
          <w:sz w:val="24"/>
          <w:szCs w:val="24"/>
        </w:rPr>
        <w:t xml:space="preserve"> 2019</w:t>
      </w:r>
      <w:r w:rsidR="00E1603C" w:rsidRPr="00963AAE">
        <w:rPr>
          <w:rFonts w:ascii="Times New Roman" w:hAnsi="Times New Roman"/>
          <w:sz w:val="24"/>
          <w:szCs w:val="24"/>
        </w:rPr>
        <w:t xml:space="preserve"> года к рассмотрению на комиссии Представительного Собрания </w:t>
      </w:r>
      <w:proofErr w:type="spellStart"/>
      <w:r w:rsidR="00E1603C" w:rsidRPr="00963AA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E1603C" w:rsidRPr="00963AAE">
        <w:rPr>
          <w:rFonts w:ascii="Times New Roman" w:hAnsi="Times New Roman"/>
          <w:sz w:val="24"/>
          <w:szCs w:val="24"/>
        </w:rPr>
        <w:t xml:space="preserve"> муниципального района с учетом подготовленного анализа.</w:t>
      </w:r>
      <w:r w:rsidR="00FE1831" w:rsidRPr="00963AAE">
        <w:rPr>
          <w:rFonts w:ascii="Times New Roman" w:hAnsi="Times New Roman"/>
          <w:sz w:val="24"/>
          <w:szCs w:val="24"/>
        </w:rPr>
        <w:t xml:space="preserve"> </w:t>
      </w:r>
    </w:p>
    <w:p w:rsidR="009724CA" w:rsidRPr="00963AAE" w:rsidRDefault="009724CA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0307" w:rsidRDefault="00600307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EF5" w:rsidRPr="00963AAE" w:rsidRDefault="00A85EF5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0C21" w:rsidRPr="00963AA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963AA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AAE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963AAE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1383A" w:rsidRPr="00963AAE">
        <w:rPr>
          <w:rFonts w:ascii="Times New Roman" w:hAnsi="Times New Roman"/>
          <w:sz w:val="24"/>
          <w:szCs w:val="24"/>
        </w:rPr>
        <w:t xml:space="preserve">         </w:t>
      </w:r>
      <w:r w:rsidR="00F80C21" w:rsidRPr="00963AAE">
        <w:rPr>
          <w:rFonts w:ascii="Times New Roman" w:hAnsi="Times New Roman"/>
          <w:sz w:val="24"/>
          <w:szCs w:val="24"/>
        </w:rPr>
        <w:t xml:space="preserve">  </w:t>
      </w:r>
      <w:r w:rsidR="00963AAE">
        <w:rPr>
          <w:rFonts w:ascii="Times New Roman" w:hAnsi="Times New Roman"/>
          <w:sz w:val="24"/>
          <w:szCs w:val="24"/>
        </w:rPr>
        <w:t xml:space="preserve">             </w:t>
      </w:r>
      <w:r w:rsidR="00F80C21" w:rsidRPr="00963AAE">
        <w:rPr>
          <w:rFonts w:ascii="Times New Roman" w:hAnsi="Times New Roman"/>
          <w:sz w:val="24"/>
          <w:szCs w:val="24"/>
        </w:rPr>
        <w:t xml:space="preserve">                       </w:t>
      </w:r>
      <w:r w:rsidR="00E1603C" w:rsidRPr="00963AA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963AAE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963AAE">
        <w:rPr>
          <w:rFonts w:ascii="Times New Roman" w:hAnsi="Times New Roman"/>
          <w:sz w:val="24"/>
          <w:szCs w:val="24"/>
        </w:rPr>
        <w:t xml:space="preserve">  </w:t>
      </w:r>
      <w:r w:rsidR="00CC54C1" w:rsidRPr="00963AA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963AAE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963AAE" w:rsidSect="0031145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C41BC"/>
    <w:multiLevelType w:val="hybridMultilevel"/>
    <w:tmpl w:val="54BAD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18"/>
    <w:rsid w:val="00004864"/>
    <w:rsid w:val="00012779"/>
    <w:rsid w:val="000238EB"/>
    <w:rsid w:val="00047927"/>
    <w:rsid w:val="00061F73"/>
    <w:rsid w:val="00073400"/>
    <w:rsid w:val="00075FBF"/>
    <w:rsid w:val="00087F53"/>
    <w:rsid w:val="00095BBF"/>
    <w:rsid w:val="000A5D13"/>
    <w:rsid w:val="000B10DA"/>
    <w:rsid w:val="000B1140"/>
    <w:rsid w:val="000B2D09"/>
    <w:rsid w:val="000C67A3"/>
    <w:rsid w:val="000C6B0C"/>
    <w:rsid w:val="000C6D12"/>
    <w:rsid w:val="000D446C"/>
    <w:rsid w:val="000D4EDA"/>
    <w:rsid w:val="000D7F47"/>
    <w:rsid w:val="000E181F"/>
    <w:rsid w:val="000E4922"/>
    <w:rsid w:val="000F2E42"/>
    <w:rsid w:val="000F306F"/>
    <w:rsid w:val="000F3663"/>
    <w:rsid w:val="000F50B7"/>
    <w:rsid w:val="0011096F"/>
    <w:rsid w:val="00116022"/>
    <w:rsid w:val="00116D4E"/>
    <w:rsid w:val="00127896"/>
    <w:rsid w:val="00146FEB"/>
    <w:rsid w:val="00160464"/>
    <w:rsid w:val="0016099A"/>
    <w:rsid w:val="00165760"/>
    <w:rsid w:val="001667D4"/>
    <w:rsid w:val="001772E1"/>
    <w:rsid w:val="00195629"/>
    <w:rsid w:val="0019759D"/>
    <w:rsid w:val="001A0468"/>
    <w:rsid w:val="001A42DB"/>
    <w:rsid w:val="001A7D43"/>
    <w:rsid w:val="001B25E5"/>
    <w:rsid w:val="001B63F8"/>
    <w:rsid w:val="001D2447"/>
    <w:rsid w:val="001E0CEF"/>
    <w:rsid w:val="001F1FBB"/>
    <w:rsid w:val="002029C4"/>
    <w:rsid w:val="00205A08"/>
    <w:rsid w:val="002131F0"/>
    <w:rsid w:val="00222935"/>
    <w:rsid w:val="0022425E"/>
    <w:rsid w:val="00230425"/>
    <w:rsid w:val="00245D82"/>
    <w:rsid w:val="002536E9"/>
    <w:rsid w:val="0025466B"/>
    <w:rsid w:val="0025555F"/>
    <w:rsid w:val="002662E1"/>
    <w:rsid w:val="0029143F"/>
    <w:rsid w:val="00293D44"/>
    <w:rsid w:val="00295163"/>
    <w:rsid w:val="002A499A"/>
    <w:rsid w:val="002A4AF9"/>
    <w:rsid w:val="002A5EAA"/>
    <w:rsid w:val="002B1F96"/>
    <w:rsid w:val="002C00C1"/>
    <w:rsid w:val="002E7608"/>
    <w:rsid w:val="002F1D3F"/>
    <w:rsid w:val="002F71E8"/>
    <w:rsid w:val="002F7C82"/>
    <w:rsid w:val="0030488B"/>
    <w:rsid w:val="00305EA0"/>
    <w:rsid w:val="0031145F"/>
    <w:rsid w:val="00311E91"/>
    <w:rsid w:val="00317251"/>
    <w:rsid w:val="00327C08"/>
    <w:rsid w:val="003326FF"/>
    <w:rsid w:val="00342FA5"/>
    <w:rsid w:val="0035018B"/>
    <w:rsid w:val="00355C82"/>
    <w:rsid w:val="00355DAF"/>
    <w:rsid w:val="0036660B"/>
    <w:rsid w:val="00376885"/>
    <w:rsid w:val="00384B3B"/>
    <w:rsid w:val="00390AEA"/>
    <w:rsid w:val="00394D31"/>
    <w:rsid w:val="003A32F1"/>
    <w:rsid w:val="003B0E51"/>
    <w:rsid w:val="003B19DD"/>
    <w:rsid w:val="003B590A"/>
    <w:rsid w:val="003D7F9F"/>
    <w:rsid w:val="003F2F6B"/>
    <w:rsid w:val="003F433D"/>
    <w:rsid w:val="00405E25"/>
    <w:rsid w:val="00407F6E"/>
    <w:rsid w:val="00413BCF"/>
    <w:rsid w:val="004212FE"/>
    <w:rsid w:val="00431B03"/>
    <w:rsid w:val="00433D7C"/>
    <w:rsid w:val="00433DB8"/>
    <w:rsid w:val="00440139"/>
    <w:rsid w:val="0044325D"/>
    <w:rsid w:val="0044326C"/>
    <w:rsid w:val="0044382D"/>
    <w:rsid w:val="00443C41"/>
    <w:rsid w:val="00445979"/>
    <w:rsid w:val="00445B90"/>
    <w:rsid w:val="00452219"/>
    <w:rsid w:val="004630ED"/>
    <w:rsid w:val="004644B3"/>
    <w:rsid w:val="004720DA"/>
    <w:rsid w:val="0047698E"/>
    <w:rsid w:val="0048723B"/>
    <w:rsid w:val="004943E9"/>
    <w:rsid w:val="004B2D32"/>
    <w:rsid w:val="004B3938"/>
    <w:rsid w:val="004C22F2"/>
    <w:rsid w:val="004D07B3"/>
    <w:rsid w:val="004D292E"/>
    <w:rsid w:val="004D6113"/>
    <w:rsid w:val="004D797C"/>
    <w:rsid w:val="004E156B"/>
    <w:rsid w:val="004E510F"/>
    <w:rsid w:val="004F5DAF"/>
    <w:rsid w:val="00503A86"/>
    <w:rsid w:val="005115CC"/>
    <w:rsid w:val="00523B76"/>
    <w:rsid w:val="00523F10"/>
    <w:rsid w:val="00533D81"/>
    <w:rsid w:val="005420F0"/>
    <w:rsid w:val="00542357"/>
    <w:rsid w:val="00551BCA"/>
    <w:rsid w:val="005563D6"/>
    <w:rsid w:val="00561079"/>
    <w:rsid w:val="0059687D"/>
    <w:rsid w:val="005B23AA"/>
    <w:rsid w:val="005B40A4"/>
    <w:rsid w:val="005C3316"/>
    <w:rsid w:val="005C5A73"/>
    <w:rsid w:val="005D56D2"/>
    <w:rsid w:val="005E1F99"/>
    <w:rsid w:val="005E4287"/>
    <w:rsid w:val="005E4DC5"/>
    <w:rsid w:val="005F2F2B"/>
    <w:rsid w:val="005F5C75"/>
    <w:rsid w:val="005F6FC5"/>
    <w:rsid w:val="005F771B"/>
    <w:rsid w:val="005F7BB3"/>
    <w:rsid w:val="00600307"/>
    <w:rsid w:val="006044B0"/>
    <w:rsid w:val="00605237"/>
    <w:rsid w:val="0061383A"/>
    <w:rsid w:val="00620268"/>
    <w:rsid w:val="0062070E"/>
    <w:rsid w:val="006263AE"/>
    <w:rsid w:val="00626E93"/>
    <w:rsid w:val="0063717D"/>
    <w:rsid w:val="006427C0"/>
    <w:rsid w:val="00651C0B"/>
    <w:rsid w:val="00662FF8"/>
    <w:rsid w:val="006640D3"/>
    <w:rsid w:val="00665F2E"/>
    <w:rsid w:val="006754DE"/>
    <w:rsid w:val="006763D3"/>
    <w:rsid w:val="00677A54"/>
    <w:rsid w:val="00677FE9"/>
    <w:rsid w:val="0068293A"/>
    <w:rsid w:val="00685BCA"/>
    <w:rsid w:val="006B635E"/>
    <w:rsid w:val="006C3080"/>
    <w:rsid w:val="006C548E"/>
    <w:rsid w:val="006C68CD"/>
    <w:rsid w:val="006C784A"/>
    <w:rsid w:val="006D4809"/>
    <w:rsid w:val="006D4BAB"/>
    <w:rsid w:val="007065A1"/>
    <w:rsid w:val="00717745"/>
    <w:rsid w:val="00722B16"/>
    <w:rsid w:val="00724878"/>
    <w:rsid w:val="007271C6"/>
    <w:rsid w:val="00757525"/>
    <w:rsid w:val="007647E0"/>
    <w:rsid w:val="00764C87"/>
    <w:rsid w:val="00766C12"/>
    <w:rsid w:val="0076774D"/>
    <w:rsid w:val="007756BB"/>
    <w:rsid w:val="00776499"/>
    <w:rsid w:val="00784BBC"/>
    <w:rsid w:val="007943ED"/>
    <w:rsid w:val="007A03FD"/>
    <w:rsid w:val="007A7580"/>
    <w:rsid w:val="007C48E5"/>
    <w:rsid w:val="007D659A"/>
    <w:rsid w:val="0080037C"/>
    <w:rsid w:val="00801C41"/>
    <w:rsid w:val="00805589"/>
    <w:rsid w:val="00811134"/>
    <w:rsid w:val="00816418"/>
    <w:rsid w:val="00816DFC"/>
    <w:rsid w:val="0082077C"/>
    <w:rsid w:val="008358CB"/>
    <w:rsid w:val="00844941"/>
    <w:rsid w:val="00861CA2"/>
    <w:rsid w:val="008661E0"/>
    <w:rsid w:val="008768F2"/>
    <w:rsid w:val="00895609"/>
    <w:rsid w:val="0089723C"/>
    <w:rsid w:val="008A059A"/>
    <w:rsid w:val="008A16CF"/>
    <w:rsid w:val="008A230A"/>
    <w:rsid w:val="008B37ED"/>
    <w:rsid w:val="008C539E"/>
    <w:rsid w:val="008D25C8"/>
    <w:rsid w:val="008D4F5F"/>
    <w:rsid w:val="008D5406"/>
    <w:rsid w:val="008E77D9"/>
    <w:rsid w:val="00904A1C"/>
    <w:rsid w:val="00930E5D"/>
    <w:rsid w:val="00936C34"/>
    <w:rsid w:val="009527E1"/>
    <w:rsid w:val="009567C9"/>
    <w:rsid w:val="00963AAE"/>
    <w:rsid w:val="009704A8"/>
    <w:rsid w:val="009724CA"/>
    <w:rsid w:val="00983276"/>
    <w:rsid w:val="00984996"/>
    <w:rsid w:val="009858DF"/>
    <w:rsid w:val="0098622F"/>
    <w:rsid w:val="009A72FE"/>
    <w:rsid w:val="009B19E6"/>
    <w:rsid w:val="009B3857"/>
    <w:rsid w:val="009C0993"/>
    <w:rsid w:val="009D008F"/>
    <w:rsid w:val="009D25CA"/>
    <w:rsid w:val="009E0866"/>
    <w:rsid w:val="009F1878"/>
    <w:rsid w:val="009F36B3"/>
    <w:rsid w:val="009F52E0"/>
    <w:rsid w:val="009F53CD"/>
    <w:rsid w:val="00A03A29"/>
    <w:rsid w:val="00A10B5E"/>
    <w:rsid w:val="00A11197"/>
    <w:rsid w:val="00A2254C"/>
    <w:rsid w:val="00A36777"/>
    <w:rsid w:val="00A45EF1"/>
    <w:rsid w:val="00A51848"/>
    <w:rsid w:val="00A5369E"/>
    <w:rsid w:val="00A62F2F"/>
    <w:rsid w:val="00A70496"/>
    <w:rsid w:val="00A73A02"/>
    <w:rsid w:val="00A73D22"/>
    <w:rsid w:val="00A753F2"/>
    <w:rsid w:val="00A84C6C"/>
    <w:rsid w:val="00A85EF5"/>
    <w:rsid w:val="00AA0374"/>
    <w:rsid w:val="00AA4A21"/>
    <w:rsid w:val="00AB0F43"/>
    <w:rsid w:val="00AC2D3F"/>
    <w:rsid w:val="00AC423F"/>
    <w:rsid w:val="00AC5FEB"/>
    <w:rsid w:val="00AC7376"/>
    <w:rsid w:val="00AD26BD"/>
    <w:rsid w:val="00AD5F7F"/>
    <w:rsid w:val="00AE0309"/>
    <w:rsid w:val="00B02E8B"/>
    <w:rsid w:val="00B045CF"/>
    <w:rsid w:val="00B156F0"/>
    <w:rsid w:val="00B17D54"/>
    <w:rsid w:val="00B32A1B"/>
    <w:rsid w:val="00B50406"/>
    <w:rsid w:val="00B5240E"/>
    <w:rsid w:val="00B56CC4"/>
    <w:rsid w:val="00B64175"/>
    <w:rsid w:val="00B65B1B"/>
    <w:rsid w:val="00B876FE"/>
    <w:rsid w:val="00B90A1A"/>
    <w:rsid w:val="00B90F89"/>
    <w:rsid w:val="00B9131B"/>
    <w:rsid w:val="00BA07BA"/>
    <w:rsid w:val="00BA0BE5"/>
    <w:rsid w:val="00BA68B0"/>
    <w:rsid w:val="00BA764D"/>
    <w:rsid w:val="00BC11FA"/>
    <w:rsid w:val="00BC2CEA"/>
    <w:rsid w:val="00BC63CB"/>
    <w:rsid w:val="00BE637A"/>
    <w:rsid w:val="00C01C7E"/>
    <w:rsid w:val="00C1786D"/>
    <w:rsid w:val="00C206EF"/>
    <w:rsid w:val="00C27FF3"/>
    <w:rsid w:val="00C46442"/>
    <w:rsid w:val="00C61307"/>
    <w:rsid w:val="00C86FF3"/>
    <w:rsid w:val="00C91FE0"/>
    <w:rsid w:val="00C93AEB"/>
    <w:rsid w:val="00C9445B"/>
    <w:rsid w:val="00C9509C"/>
    <w:rsid w:val="00CA6D82"/>
    <w:rsid w:val="00CA7114"/>
    <w:rsid w:val="00CB639D"/>
    <w:rsid w:val="00CC54C1"/>
    <w:rsid w:val="00CD06EF"/>
    <w:rsid w:val="00CD5FB1"/>
    <w:rsid w:val="00CE48E6"/>
    <w:rsid w:val="00CF348A"/>
    <w:rsid w:val="00CF6B1C"/>
    <w:rsid w:val="00D129D3"/>
    <w:rsid w:val="00D208E0"/>
    <w:rsid w:val="00D30644"/>
    <w:rsid w:val="00D4554B"/>
    <w:rsid w:val="00D47000"/>
    <w:rsid w:val="00D53A03"/>
    <w:rsid w:val="00D7515E"/>
    <w:rsid w:val="00D777CE"/>
    <w:rsid w:val="00D975BC"/>
    <w:rsid w:val="00DB69B7"/>
    <w:rsid w:val="00DC4AF6"/>
    <w:rsid w:val="00E00020"/>
    <w:rsid w:val="00E05573"/>
    <w:rsid w:val="00E104F1"/>
    <w:rsid w:val="00E13F46"/>
    <w:rsid w:val="00E1603C"/>
    <w:rsid w:val="00E26048"/>
    <w:rsid w:val="00E36B6D"/>
    <w:rsid w:val="00E42270"/>
    <w:rsid w:val="00E61B86"/>
    <w:rsid w:val="00E70966"/>
    <w:rsid w:val="00E711A9"/>
    <w:rsid w:val="00E85686"/>
    <w:rsid w:val="00E91B94"/>
    <w:rsid w:val="00EA6FAC"/>
    <w:rsid w:val="00EA7A6C"/>
    <w:rsid w:val="00EB4C0D"/>
    <w:rsid w:val="00EC0130"/>
    <w:rsid w:val="00EC0D27"/>
    <w:rsid w:val="00EC25A1"/>
    <w:rsid w:val="00EC5CE6"/>
    <w:rsid w:val="00ED16C0"/>
    <w:rsid w:val="00EE272E"/>
    <w:rsid w:val="00EE4E71"/>
    <w:rsid w:val="00EE4E8E"/>
    <w:rsid w:val="00EE5B64"/>
    <w:rsid w:val="00EE640C"/>
    <w:rsid w:val="00EE75A1"/>
    <w:rsid w:val="00EF03B0"/>
    <w:rsid w:val="00EF0B08"/>
    <w:rsid w:val="00EF3346"/>
    <w:rsid w:val="00F00F8E"/>
    <w:rsid w:val="00F03266"/>
    <w:rsid w:val="00F13CFA"/>
    <w:rsid w:val="00F21BD0"/>
    <w:rsid w:val="00F226B3"/>
    <w:rsid w:val="00F234F0"/>
    <w:rsid w:val="00F270BC"/>
    <w:rsid w:val="00F2714F"/>
    <w:rsid w:val="00F36167"/>
    <w:rsid w:val="00F36539"/>
    <w:rsid w:val="00F445AB"/>
    <w:rsid w:val="00F47009"/>
    <w:rsid w:val="00F530A0"/>
    <w:rsid w:val="00F558A0"/>
    <w:rsid w:val="00F57469"/>
    <w:rsid w:val="00F609F5"/>
    <w:rsid w:val="00F72D63"/>
    <w:rsid w:val="00F745B4"/>
    <w:rsid w:val="00F75A11"/>
    <w:rsid w:val="00F7635C"/>
    <w:rsid w:val="00F77CFB"/>
    <w:rsid w:val="00F80C21"/>
    <w:rsid w:val="00F8640C"/>
    <w:rsid w:val="00FC48FF"/>
    <w:rsid w:val="00FD194D"/>
    <w:rsid w:val="00FD2E27"/>
    <w:rsid w:val="00FE1831"/>
    <w:rsid w:val="00FE2554"/>
    <w:rsid w:val="00FE5F04"/>
    <w:rsid w:val="00FE7312"/>
    <w:rsid w:val="00FE7CBA"/>
    <w:rsid w:val="00FF0686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909D-FEEB-4A6C-BB63-CCBFD67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C057-663D-466F-B526-7FEC6982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2014-12-09T08:00:00Z</cp:lastPrinted>
  <dcterms:created xsi:type="dcterms:W3CDTF">2019-08-08T13:53:00Z</dcterms:created>
  <dcterms:modified xsi:type="dcterms:W3CDTF">2019-08-08T13:53:00Z</dcterms:modified>
</cp:coreProperties>
</file>