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3114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897743" w:rsidRDefault="00897743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BA764D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BA764D">
        <w:rPr>
          <w:rFonts w:ascii="Times New Roman" w:hAnsi="Times New Roman"/>
          <w:b/>
          <w:sz w:val="28"/>
          <w:szCs w:val="28"/>
        </w:rPr>
        <w:t xml:space="preserve"> му</w:t>
      </w:r>
      <w:r w:rsidR="00930E5D">
        <w:rPr>
          <w:rFonts w:ascii="Times New Roman" w:hAnsi="Times New Roman"/>
          <w:b/>
          <w:sz w:val="28"/>
          <w:szCs w:val="28"/>
        </w:rPr>
        <w:t>ни</w:t>
      </w:r>
      <w:r w:rsidR="009F7A75">
        <w:rPr>
          <w:rFonts w:ascii="Times New Roman" w:hAnsi="Times New Roman"/>
          <w:b/>
          <w:sz w:val="28"/>
          <w:szCs w:val="28"/>
        </w:rPr>
        <w:t>ципального района за 1 квартал 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CA6D82" w:rsidRDefault="009F7A75" w:rsidP="00311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22.05.2019</w:t>
      </w:r>
      <w:r w:rsidR="009F52E0" w:rsidRPr="00CA6D82">
        <w:rPr>
          <w:rFonts w:ascii="Times New Roman" w:hAnsi="Times New Roman"/>
          <w:sz w:val="24"/>
          <w:szCs w:val="24"/>
        </w:rPr>
        <w:t xml:space="preserve"> г.                                                                  </w:t>
      </w:r>
      <w:r w:rsidR="00963AAE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CA6D82">
        <w:rPr>
          <w:rFonts w:ascii="Times New Roman" w:hAnsi="Times New Roman"/>
          <w:sz w:val="24"/>
          <w:szCs w:val="24"/>
        </w:rPr>
        <w:t xml:space="preserve">                 г. Вытегра</w:t>
      </w:r>
    </w:p>
    <w:p w:rsidR="0031145F" w:rsidRPr="00CA6D82" w:rsidRDefault="0031145F" w:rsidP="00311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64D" w:rsidRPr="00897743" w:rsidRDefault="009F52E0" w:rsidP="00897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82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CA6D82">
        <w:rPr>
          <w:rFonts w:ascii="Times New Roman" w:hAnsi="Times New Roman"/>
          <w:sz w:val="24"/>
          <w:szCs w:val="24"/>
        </w:rPr>
        <w:t>Вытег</w:t>
      </w:r>
      <w:r w:rsidR="00BA764D" w:rsidRPr="00CA6D82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CA6D82">
        <w:rPr>
          <w:rFonts w:ascii="Times New Roman" w:hAnsi="Times New Roman"/>
          <w:sz w:val="24"/>
          <w:szCs w:val="24"/>
        </w:rPr>
        <w:t xml:space="preserve"> </w:t>
      </w:r>
      <w:r w:rsidR="00BA764D" w:rsidRPr="00CA6D82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proofErr w:type="spellStart"/>
      <w:r w:rsidR="00BA764D" w:rsidRPr="00CA6D8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</w:rPr>
        <w:t xml:space="preserve"> муниципального района (далее </w:t>
      </w:r>
      <w:r w:rsidR="00E70966" w:rsidRPr="00CA6D82">
        <w:rPr>
          <w:rFonts w:ascii="Times New Roman" w:hAnsi="Times New Roman"/>
          <w:sz w:val="24"/>
          <w:szCs w:val="24"/>
        </w:rPr>
        <w:t>–</w:t>
      </w:r>
      <w:r w:rsidR="00930E5D" w:rsidRPr="00CA6D82">
        <w:rPr>
          <w:rFonts w:ascii="Times New Roman" w:hAnsi="Times New Roman"/>
          <w:sz w:val="24"/>
          <w:szCs w:val="24"/>
        </w:rPr>
        <w:t xml:space="preserve"> </w:t>
      </w:r>
      <w:r w:rsidR="009F7A75">
        <w:rPr>
          <w:rFonts w:ascii="Times New Roman" w:hAnsi="Times New Roman"/>
          <w:sz w:val="24"/>
          <w:szCs w:val="24"/>
        </w:rPr>
        <w:t xml:space="preserve">районный </w:t>
      </w:r>
      <w:proofErr w:type="gramStart"/>
      <w:r w:rsidR="009F7A75">
        <w:rPr>
          <w:rFonts w:ascii="Times New Roman" w:hAnsi="Times New Roman"/>
          <w:sz w:val="24"/>
          <w:szCs w:val="24"/>
        </w:rPr>
        <w:t>бюджет)  за</w:t>
      </w:r>
      <w:proofErr w:type="gramEnd"/>
      <w:r w:rsidR="009F7A75">
        <w:rPr>
          <w:rFonts w:ascii="Times New Roman" w:hAnsi="Times New Roman"/>
          <w:sz w:val="24"/>
          <w:szCs w:val="24"/>
        </w:rPr>
        <w:t xml:space="preserve"> 1 квартал 2019</w:t>
      </w:r>
      <w:r w:rsidR="00BA764D" w:rsidRPr="00CA6D82">
        <w:rPr>
          <w:rFonts w:ascii="Times New Roman" w:hAnsi="Times New Roman"/>
          <w:sz w:val="24"/>
          <w:szCs w:val="24"/>
        </w:rPr>
        <w:t xml:space="preserve"> года </w:t>
      </w:r>
      <w:r w:rsidRPr="00CA6D82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CA6D8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A6D8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CA6D82">
        <w:rPr>
          <w:rFonts w:ascii="Times New Roman" w:hAnsi="Times New Roman"/>
          <w:sz w:val="24"/>
          <w:szCs w:val="24"/>
        </w:rPr>
        <w:t>.</w:t>
      </w:r>
    </w:p>
    <w:p w:rsidR="00BA764D" w:rsidRPr="00CA6D82" w:rsidRDefault="00BA764D" w:rsidP="00CA6D8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82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 w:rsidRPr="00CA6D82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F7A75">
        <w:rPr>
          <w:rFonts w:ascii="Times New Roman" w:hAnsi="Times New Roman"/>
          <w:sz w:val="24"/>
          <w:szCs w:val="24"/>
          <w:lang w:eastAsia="ru-RU"/>
        </w:rPr>
        <w:t>районного бюджета за 1 квартал 2019</w:t>
      </w:r>
      <w:r w:rsidRPr="00CA6D82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 постановлением Администрации </w:t>
      </w:r>
      <w:proofErr w:type="spellStart"/>
      <w:r w:rsidRPr="00CA6D8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 w:rsidRPr="00EB6D0E">
        <w:rPr>
          <w:rFonts w:ascii="Times New Roman" w:hAnsi="Times New Roman"/>
          <w:sz w:val="24"/>
          <w:szCs w:val="24"/>
          <w:lang w:eastAsia="ru-RU"/>
        </w:rPr>
        <w:t>от</w:t>
      </w:r>
      <w:r w:rsidR="00EF3346" w:rsidRPr="00EB6D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7A75">
        <w:rPr>
          <w:rFonts w:ascii="Times New Roman" w:hAnsi="Times New Roman"/>
          <w:sz w:val="24"/>
          <w:szCs w:val="24"/>
          <w:lang w:eastAsia="ru-RU"/>
        </w:rPr>
        <w:t>26.04.2019 № 448</w:t>
      </w:r>
      <w:r w:rsidRPr="00EB6D0E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CA6D82" w:rsidRDefault="00D30644" w:rsidP="00CA6D8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82">
        <w:rPr>
          <w:rFonts w:ascii="Times New Roman" w:hAnsi="Times New Roman"/>
          <w:sz w:val="24"/>
          <w:szCs w:val="24"/>
          <w:lang w:eastAsia="ru-RU"/>
        </w:rPr>
        <w:t>Районный б</w:t>
      </w:r>
      <w:r w:rsidR="009F7A75">
        <w:rPr>
          <w:rFonts w:ascii="Times New Roman" w:hAnsi="Times New Roman"/>
          <w:sz w:val="24"/>
          <w:szCs w:val="24"/>
          <w:lang w:eastAsia="ru-RU"/>
        </w:rPr>
        <w:t>юджет на 2019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Представительного Собрания </w:t>
      </w:r>
      <w:proofErr w:type="spellStart"/>
      <w:r w:rsidR="00BA764D" w:rsidRPr="00CA6D82">
        <w:rPr>
          <w:rFonts w:ascii="Times New Roman" w:hAnsi="Times New Roman"/>
          <w:sz w:val="24"/>
          <w:szCs w:val="24"/>
          <w:lang w:eastAsia="ru-RU"/>
        </w:rPr>
        <w:t>Вытегорс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</w:t>
      </w:r>
      <w:r w:rsidR="009F7A75">
        <w:rPr>
          <w:rFonts w:ascii="Times New Roman" w:hAnsi="Times New Roman"/>
          <w:sz w:val="24"/>
          <w:szCs w:val="24"/>
          <w:lang w:eastAsia="ru-RU"/>
        </w:rPr>
        <w:t>13.12.2018 года № 150 «О районном бюджете на 2019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9F7A75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2020 и 2021</w:t>
      </w:r>
      <w:r w:rsidR="004B2D32" w:rsidRPr="00CA6D82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36660B" w:rsidRPr="00CA6D82">
        <w:rPr>
          <w:rFonts w:ascii="Times New Roman" w:hAnsi="Times New Roman"/>
          <w:sz w:val="24"/>
          <w:szCs w:val="24"/>
          <w:lang w:eastAsia="ru-RU"/>
        </w:rPr>
        <w:t xml:space="preserve">» по доходам в сумме </w:t>
      </w:r>
      <w:r w:rsidR="009F7A75">
        <w:rPr>
          <w:rFonts w:ascii="Times New Roman" w:hAnsi="Times New Roman"/>
          <w:sz w:val="24"/>
          <w:szCs w:val="24"/>
          <w:lang w:eastAsia="ru-RU"/>
        </w:rPr>
        <w:t>804403,1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 w:rsidR="009F7A75">
        <w:rPr>
          <w:rFonts w:ascii="Times New Roman" w:hAnsi="Times New Roman"/>
          <w:sz w:val="24"/>
          <w:szCs w:val="24"/>
          <w:lang w:eastAsia="ru-RU"/>
        </w:rPr>
        <w:t>804403,1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756BB" w:rsidRPr="00CA6D82">
        <w:rPr>
          <w:rFonts w:ascii="Times New Roman" w:hAnsi="Times New Roman"/>
          <w:sz w:val="24"/>
          <w:szCs w:val="24"/>
          <w:lang w:eastAsia="ru-RU"/>
        </w:rPr>
        <w:t xml:space="preserve">. Бюджет утвержден бездефицитным. </w:t>
      </w:r>
    </w:p>
    <w:p w:rsidR="00BA764D" w:rsidRPr="00CA6D82" w:rsidRDefault="00BA764D" w:rsidP="00CA6D8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CA6D82" w:rsidRDefault="00BA764D" w:rsidP="00CA6D8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82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CA6D82" w:rsidRDefault="00BA764D" w:rsidP="00CA6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6D12" w:rsidRDefault="009F7A75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отчетный период 2019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года в решение Представительного Собрания </w:t>
      </w:r>
      <w:proofErr w:type="spellStart"/>
      <w:r w:rsidR="00BA764D" w:rsidRPr="00CA6D8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</w:t>
      </w:r>
      <w:r>
        <w:rPr>
          <w:rFonts w:ascii="Times New Roman" w:hAnsi="Times New Roman"/>
          <w:sz w:val="24"/>
          <w:szCs w:val="24"/>
          <w:lang w:eastAsia="ru-RU"/>
        </w:rPr>
        <w:t>13.12.2018 года № 150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«О </w:t>
      </w:r>
      <w:r w:rsidR="002F7C82" w:rsidRPr="00CA6D82">
        <w:rPr>
          <w:rFonts w:ascii="Times New Roman" w:hAnsi="Times New Roman"/>
          <w:sz w:val="24"/>
          <w:szCs w:val="24"/>
          <w:lang w:eastAsia="ru-RU"/>
        </w:rPr>
        <w:t>районном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бюджете на 2019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и плановый период 2020 и 2021</w:t>
      </w:r>
      <w:r w:rsidR="002F7C82" w:rsidRPr="00CA6D82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несены изменения решением от 28.02.2019 № 178. 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>В результате изменений дохо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дная час</w:t>
      </w:r>
      <w:r>
        <w:rPr>
          <w:rFonts w:ascii="Times New Roman" w:hAnsi="Times New Roman"/>
          <w:sz w:val="24"/>
          <w:szCs w:val="24"/>
          <w:lang w:eastAsia="ru-RU"/>
        </w:rPr>
        <w:t>ть районного бюджета сократилась</w:t>
      </w:r>
      <w:r w:rsidR="00E85686" w:rsidRPr="00CA6D82">
        <w:rPr>
          <w:rFonts w:ascii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/>
          <w:sz w:val="24"/>
          <w:szCs w:val="24"/>
          <w:lang w:eastAsia="ru-RU"/>
        </w:rPr>
        <w:t>а 0,6 % или на 4879,5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</w:t>
      </w:r>
      <w:r w:rsidR="00EF3346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EF3346">
        <w:rPr>
          <w:rFonts w:ascii="Times New Roman" w:hAnsi="Times New Roman"/>
          <w:sz w:val="24"/>
          <w:szCs w:val="24"/>
          <w:lang w:eastAsia="ru-RU"/>
        </w:rPr>
        <w:t xml:space="preserve">,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составила  799523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,6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>. Рас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ходы были увеличены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6920,8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>
        <w:rPr>
          <w:rFonts w:ascii="Times New Roman" w:hAnsi="Times New Roman"/>
          <w:sz w:val="24"/>
          <w:szCs w:val="24"/>
          <w:lang w:eastAsia="ru-RU"/>
        </w:rPr>
        <w:t>0,9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%. Уточненный пла</w:t>
      </w:r>
      <w:r>
        <w:rPr>
          <w:rFonts w:ascii="Times New Roman" w:hAnsi="Times New Roman"/>
          <w:sz w:val="24"/>
          <w:szCs w:val="24"/>
          <w:lang w:eastAsia="ru-RU"/>
        </w:rPr>
        <w:t>н расходов по состоянию на 01.04.2019 года составил   811323,9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>. В связи с изменениями сформировался дефицит районного бю</w:t>
      </w:r>
      <w:r>
        <w:rPr>
          <w:rFonts w:ascii="Times New Roman" w:hAnsi="Times New Roman"/>
          <w:sz w:val="24"/>
          <w:szCs w:val="24"/>
          <w:lang w:eastAsia="ru-RU"/>
        </w:rPr>
        <w:t>джета в сумме 11800,3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F50B7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>
        <w:rPr>
          <w:rFonts w:ascii="Times New Roman" w:hAnsi="Times New Roman"/>
          <w:sz w:val="24"/>
          <w:szCs w:val="24"/>
          <w:lang w:eastAsia="ru-RU"/>
        </w:rPr>
        <w:t>3,6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 % от объема налоговых и неналоговых доходов (соответствует нормам </w:t>
      </w:r>
      <w:r w:rsidR="00542357" w:rsidRPr="00CA6D82">
        <w:rPr>
          <w:rFonts w:ascii="Times New Roman" w:hAnsi="Times New Roman"/>
          <w:sz w:val="24"/>
          <w:szCs w:val="24"/>
          <w:lang w:eastAsia="ru-RU"/>
        </w:rPr>
        <w:t xml:space="preserve">статьи 92.1. 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>Бюджетного кодекса Российской Федерации).</w:t>
      </w:r>
    </w:p>
    <w:p w:rsidR="00AC7376" w:rsidRPr="00AC7376" w:rsidRDefault="00AC7376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CA6D82" w:rsidRDefault="009F7A75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B90F89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6C548E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CA6D82" w:rsidRDefault="009F7A75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  <w:r w:rsidR="00B90F89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 </w:t>
            </w:r>
            <w:r w:rsidR="009F7A75"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6C548E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9F7A7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CA6D82" w:rsidRDefault="009F7A75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142124,8</w:t>
            </w:r>
          </w:p>
        </w:tc>
        <w:tc>
          <w:tcPr>
            <w:tcW w:w="1842" w:type="dxa"/>
          </w:tcPr>
          <w:p w:rsidR="00B90F89" w:rsidRPr="00CA6D82" w:rsidRDefault="009F7A75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799523,6</w:t>
            </w:r>
          </w:p>
        </w:tc>
        <w:tc>
          <w:tcPr>
            <w:tcW w:w="1595" w:type="dxa"/>
          </w:tcPr>
          <w:p w:rsidR="00B90F89" w:rsidRPr="00CA6D82" w:rsidRDefault="009F7A75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166374,6</w:t>
            </w:r>
          </w:p>
        </w:tc>
        <w:tc>
          <w:tcPr>
            <w:tcW w:w="1595" w:type="dxa"/>
          </w:tcPr>
          <w:p w:rsidR="00B90F89" w:rsidRPr="00CA6D82" w:rsidRDefault="009F7A75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20,8 %</w:t>
            </w:r>
          </w:p>
        </w:tc>
        <w:tc>
          <w:tcPr>
            <w:tcW w:w="1596" w:type="dxa"/>
          </w:tcPr>
          <w:p w:rsidR="00B90F89" w:rsidRPr="00CA6D82" w:rsidRDefault="009F7A75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117,1 %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CA6D82" w:rsidRDefault="00D802E7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144491,5</w:t>
            </w:r>
          </w:p>
        </w:tc>
        <w:tc>
          <w:tcPr>
            <w:tcW w:w="1842" w:type="dxa"/>
          </w:tcPr>
          <w:p w:rsidR="00B90F89" w:rsidRPr="00CA6D82" w:rsidRDefault="00D802E7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811323,9</w:t>
            </w:r>
          </w:p>
        </w:tc>
        <w:tc>
          <w:tcPr>
            <w:tcW w:w="1595" w:type="dxa"/>
          </w:tcPr>
          <w:p w:rsidR="00B90F89" w:rsidRPr="00CA6D82" w:rsidRDefault="00D802E7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152924,3</w:t>
            </w:r>
          </w:p>
        </w:tc>
        <w:tc>
          <w:tcPr>
            <w:tcW w:w="1595" w:type="dxa"/>
          </w:tcPr>
          <w:p w:rsidR="00B90F89" w:rsidRPr="00CA6D82" w:rsidRDefault="00D802E7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18,8 %</w:t>
            </w:r>
          </w:p>
        </w:tc>
        <w:tc>
          <w:tcPr>
            <w:tcW w:w="1596" w:type="dxa"/>
          </w:tcPr>
          <w:p w:rsidR="00B90F89" w:rsidRPr="00CA6D82" w:rsidRDefault="00D802E7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105,8 %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CA6D82" w:rsidRDefault="00D802E7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-2366,7</w:t>
            </w:r>
          </w:p>
        </w:tc>
        <w:tc>
          <w:tcPr>
            <w:tcW w:w="1842" w:type="dxa"/>
          </w:tcPr>
          <w:p w:rsidR="00B90F89" w:rsidRPr="00CA6D82" w:rsidRDefault="00D802E7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-11800,3</w:t>
            </w:r>
          </w:p>
        </w:tc>
        <w:tc>
          <w:tcPr>
            <w:tcW w:w="1595" w:type="dxa"/>
          </w:tcPr>
          <w:p w:rsidR="00B90F89" w:rsidRPr="00CA6D82" w:rsidRDefault="00D802E7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13450,3</w:t>
            </w:r>
          </w:p>
        </w:tc>
        <w:tc>
          <w:tcPr>
            <w:tcW w:w="1595" w:type="dxa"/>
          </w:tcPr>
          <w:p w:rsidR="00B90F89" w:rsidRPr="00CA6D82" w:rsidRDefault="00D802E7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CA6D82" w:rsidRDefault="00D802E7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CA6D82" w:rsidRDefault="00BE637A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AC7376" w:rsidRDefault="0031145F" w:rsidP="00AC73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802E7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02E7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 в доход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районного бюджета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766C12" w:rsidRPr="00AC73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802E7">
        <w:rPr>
          <w:rFonts w:ascii="Times New Roman" w:hAnsi="Times New Roman"/>
          <w:bCs/>
          <w:sz w:val="24"/>
          <w:szCs w:val="24"/>
          <w:lang w:eastAsia="ru-RU"/>
        </w:rPr>
        <w:t>166374,</w:t>
      </w:r>
      <w:proofErr w:type="gramStart"/>
      <w:r w:rsidR="00D802E7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766C12" w:rsidRPr="00AC73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1FBB" w:rsidRPr="00AC73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802E7">
        <w:rPr>
          <w:rFonts w:ascii="Times New Roman" w:hAnsi="Times New Roman"/>
          <w:sz w:val="24"/>
          <w:szCs w:val="24"/>
          <w:lang w:eastAsia="ru-RU"/>
        </w:rPr>
        <w:t>тыс.</w:t>
      </w:r>
      <w:proofErr w:type="gramEnd"/>
      <w:r w:rsidR="00D802E7">
        <w:rPr>
          <w:rFonts w:ascii="Times New Roman" w:hAnsi="Times New Roman"/>
          <w:sz w:val="24"/>
          <w:szCs w:val="24"/>
          <w:lang w:eastAsia="ru-RU"/>
        </w:rPr>
        <w:t xml:space="preserve"> рублей, что составило 20,8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% от </w:t>
      </w:r>
      <w:r w:rsidR="006C548E" w:rsidRPr="00AC7376">
        <w:rPr>
          <w:rFonts w:ascii="Times New Roman" w:hAnsi="Times New Roman"/>
          <w:sz w:val="24"/>
          <w:szCs w:val="24"/>
          <w:lang w:eastAsia="ru-RU"/>
        </w:rPr>
        <w:t>год</w:t>
      </w:r>
      <w:r w:rsidR="001F1FBB" w:rsidRPr="00AC7376">
        <w:rPr>
          <w:rFonts w:ascii="Times New Roman" w:hAnsi="Times New Roman"/>
          <w:sz w:val="24"/>
          <w:szCs w:val="24"/>
          <w:lang w:eastAsia="ru-RU"/>
        </w:rPr>
        <w:t xml:space="preserve">ового прогнозного плана  и </w:t>
      </w:r>
      <w:r w:rsidR="00D802E7">
        <w:rPr>
          <w:rFonts w:ascii="Times New Roman" w:hAnsi="Times New Roman"/>
          <w:sz w:val="24"/>
          <w:szCs w:val="24"/>
          <w:lang w:eastAsia="ru-RU"/>
        </w:rPr>
        <w:t>117,1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6044B0" w:rsidRPr="00AC7376">
        <w:rPr>
          <w:rFonts w:ascii="Times New Roman" w:hAnsi="Times New Roman"/>
          <w:sz w:val="24"/>
          <w:szCs w:val="24"/>
          <w:lang w:eastAsia="ru-RU"/>
        </w:rPr>
        <w:t xml:space="preserve">лнению </w:t>
      </w:r>
      <w:r w:rsidR="00D802E7">
        <w:rPr>
          <w:rFonts w:ascii="Times New Roman" w:hAnsi="Times New Roman"/>
          <w:sz w:val="24"/>
          <w:szCs w:val="24"/>
          <w:lang w:eastAsia="ru-RU"/>
        </w:rPr>
        <w:t>аналогичного периода 2018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D802E7">
        <w:rPr>
          <w:rFonts w:ascii="Times New Roman" w:hAnsi="Times New Roman"/>
          <w:sz w:val="24"/>
          <w:szCs w:val="24"/>
          <w:lang w:eastAsia="ru-RU"/>
        </w:rPr>
        <w:t>18,8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 </w:t>
      </w:r>
      <w:r w:rsidR="00D802E7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D802E7">
        <w:rPr>
          <w:rFonts w:ascii="Times New Roman" w:hAnsi="Times New Roman"/>
          <w:sz w:val="24"/>
          <w:szCs w:val="24"/>
          <w:lang w:eastAsia="ru-RU"/>
        </w:rPr>
        <w:t>составили  152924</w:t>
      </w:r>
      <w:proofErr w:type="gramEnd"/>
      <w:r w:rsidR="00D802E7">
        <w:rPr>
          <w:rFonts w:ascii="Times New Roman" w:hAnsi="Times New Roman"/>
          <w:sz w:val="24"/>
          <w:szCs w:val="24"/>
          <w:lang w:eastAsia="ru-RU"/>
        </w:rPr>
        <w:t>,3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 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(</w:t>
      </w:r>
      <w:r w:rsidR="00D802E7">
        <w:rPr>
          <w:rFonts w:ascii="Times New Roman" w:hAnsi="Times New Roman"/>
          <w:sz w:val="24"/>
          <w:szCs w:val="24"/>
          <w:lang w:eastAsia="ru-RU"/>
        </w:rPr>
        <w:t>105,8</w:t>
      </w:r>
      <w:r w:rsidR="000C67A3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AC7376">
        <w:rPr>
          <w:rFonts w:ascii="Times New Roman" w:hAnsi="Times New Roman"/>
          <w:sz w:val="24"/>
          <w:szCs w:val="24"/>
          <w:lang w:eastAsia="ru-RU"/>
        </w:rPr>
        <w:t>лнению аналогичного</w:t>
      </w:r>
      <w:r w:rsidR="00D802E7">
        <w:rPr>
          <w:rFonts w:ascii="Times New Roman" w:hAnsi="Times New Roman"/>
          <w:sz w:val="24"/>
          <w:szCs w:val="24"/>
          <w:lang w:eastAsia="ru-RU"/>
        </w:rPr>
        <w:t xml:space="preserve"> периода 2018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AC7376" w:rsidRDefault="006044B0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02E7">
        <w:rPr>
          <w:rFonts w:ascii="Times New Roman" w:hAnsi="Times New Roman"/>
          <w:sz w:val="24"/>
          <w:szCs w:val="24"/>
          <w:lang w:eastAsia="ru-RU"/>
        </w:rPr>
        <w:t>79974</w:t>
      </w:r>
      <w:proofErr w:type="gramEnd"/>
      <w:r w:rsidR="00D802E7">
        <w:rPr>
          <w:rFonts w:ascii="Times New Roman" w:hAnsi="Times New Roman"/>
          <w:sz w:val="24"/>
          <w:szCs w:val="24"/>
          <w:lang w:eastAsia="ru-RU"/>
        </w:rPr>
        <w:t xml:space="preserve">,3 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D802E7">
        <w:rPr>
          <w:rFonts w:ascii="Times New Roman" w:hAnsi="Times New Roman"/>
          <w:sz w:val="24"/>
          <w:szCs w:val="24"/>
          <w:lang w:eastAsia="ru-RU"/>
        </w:rPr>
        <w:t>24,3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D802E7">
        <w:rPr>
          <w:rFonts w:ascii="Times New Roman" w:hAnsi="Times New Roman"/>
          <w:sz w:val="24"/>
          <w:szCs w:val="24"/>
          <w:lang w:eastAsia="ru-RU"/>
        </w:rPr>
        <w:t>го периода 2018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lastRenderedPageBreak/>
        <w:t>наблюдается рост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52219" w:rsidRPr="00AC7376">
        <w:rPr>
          <w:rFonts w:ascii="Times New Roman" w:hAnsi="Times New Roman"/>
          <w:sz w:val="24"/>
          <w:szCs w:val="24"/>
          <w:lang w:eastAsia="ru-RU"/>
        </w:rPr>
        <w:t>поступлений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>налоговых</w:t>
      </w:r>
      <w:proofErr w:type="gramEnd"/>
      <w:r w:rsidR="00EA6FAC" w:rsidRPr="00AC7376">
        <w:rPr>
          <w:rFonts w:ascii="Times New Roman" w:hAnsi="Times New Roman"/>
          <w:sz w:val="24"/>
          <w:szCs w:val="24"/>
          <w:lang w:eastAsia="ru-RU"/>
        </w:rPr>
        <w:t xml:space="preserve"> и неналоговых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D802E7">
        <w:rPr>
          <w:rFonts w:ascii="Times New Roman" w:hAnsi="Times New Roman"/>
          <w:sz w:val="24"/>
          <w:szCs w:val="24"/>
          <w:lang w:eastAsia="ru-RU"/>
        </w:rPr>
        <w:t>32,8 % или на 19744,4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24CA" w:rsidRPr="00AC7376" w:rsidRDefault="004E510F" w:rsidP="00963AAE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D802E7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744A73">
        <w:rPr>
          <w:rFonts w:ascii="Times New Roman" w:hAnsi="Times New Roman"/>
          <w:sz w:val="24"/>
          <w:szCs w:val="24"/>
          <w:lang w:eastAsia="ru-RU"/>
        </w:rPr>
        <w:t>профицит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 xml:space="preserve"> районного бюджета</w:t>
      </w:r>
      <w:r w:rsidR="00D4554B" w:rsidRPr="00AC7376">
        <w:rPr>
          <w:rFonts w:ascii="Times New Roman" w:hAnsi="Times New Roman"/>
          <w:sz w:val="24"/>
          <w:szCs w:val="24"/>
          <w:lang w:eastAsia="ru-RU"/>
        </w:rPr>
        <w:t xml:space="preserve"> составил </w:t>
      </w:r>
      <w:r w:rsidR="00D802E7">
        <w:rPr>
          <w:rFonts w:ascii="Times New Roman" w:hAnsi="Times New Roman"/>
          <w:sz w:val="24"/>
          <w:szCs w:val="24"/>
          <w:lang w:eastAsia="ru-RU"/>
        </w:rPr>
        <w:t>13450,3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BA764D" w:rsidRPr="00AC7376" w:rsidRDefault="00BA764D" w:rsidP="00AC7376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7376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района</w:t>
      </w:r>
    </w:p>
    <w:p w:rsidR="008D5406" w:rsidRPr="00AC7376" w:rsidRDefault="008D5406" w:rsidP="00AC73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0307" w:rsidRPr="00AC7376" w:rsidRDefault="008D5406" w:rsidP="00AC73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корректировка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 (увеличение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)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плановых показател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поступления доходов в бюджет осуществлена на сумму </w:t>
      </w:r>
      <w:r w:rsidR="00EC2FC4">
        <w:rPr>
          <w:rFonts w:ascii="Times New Roman" w:hAnsi="Times New Roman"/>
          <w:sz w:val="24"/>
          <w:szCs w:val="24"/>
          <w:lang w:eastAsia="ru-RU"/>
        </w:rPr>
        <w:t>4879,5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3717D" w:rsidRPr="00AC737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2FC4">
        <w:rPr>
          <w:rFonts w:ascii="Times New Roman" w:hAnsi="Times New Roman"/>
          <w:sz w:val="24"/>
          <w:szCs w:val="24"/>
          <w:lang w:eastAsia="ru-RU"/>
        </w:rPr>
        <w:t xml:space="preserve">(-0,6 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>%)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, в том числе </w:t>
      </w:r>
      <w:r w:rsidR="00EC2FC4">
        <w:rPr>
          <w:rFonts w:ascii="Times New Roman" w:hAnsi="Times New Roman"/>
          <w:sz w:val="24"/>
          <w:szCs w:val="24"/>
          <w:lang w:eastAsia="ru-RU"/>
        </w:rPr>
        <w:t xml:space="preserve">100 % </w:t>
      </w:r>
      <w:r w:rsidR="00F13CFA">
        <w:rPr>
          <w:rFonts w:ascii="Times New Roman" w:hAnsi="Times New Roman"/>
          <w:sz w:val="24"/>
          <w:szCs w:val="24"/>
          <w:lang w:eastAsia="ru-RU"/>
        </w:rPr>
        <w:t>за счет безв</w:t>
      </w:r>
      <w:r w:rsidR="00EC2FC4">
        <w:rPr>
          <w:rFonts w:ascii="Times New Roman" w:hAnsi="Times New Roman"/>
          <w:sz w:val="24"/>
          <w:szCs w:val="24"/>
          <w:lang w:eastAsia="ru-RU"/>
        </w:rPr>
        <w:t>озмездных поступлений на 4879,5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13CF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F7C82" w:rsidRPr="00AC7376">
        <w:rPr>
          <w:rFonts w:ascii="Times New Roman" w:hAnsi="Times New Roman"/>
          <w:sz w:val="24"/>
          <w:szCs w:val="24"/>
          <w:lang w:eastAsia="ru-RU"/>
        </w:rPr>
        <w:t>.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AC7376" w:rsidRDefault="00BA764D" w:rsidP="008977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Анализ исполнения доходной части ра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йонного </w:t>
      </w:r>
      <w:proofErr w:type="gramStart"/>
      <w:r w:rsidR="004E510F" w:rsidRPr="00AC7376">
        <w:rPr>
          <w:rFonts w:ascii="Times New Roman" w:hAnsi="Times New Roman"/>
          <w:sz w:val="24"/>
          <w:szCs w:val="24"/>
          <w:lang w:eastAsia="ru-RU"/>
        </w:rPr>
        <w:t>бю</w:t>
      </w:r>
      <w:r w:rsidR="00D4554B" w:rsidRPr="00AC7376">
        <w:rPr>
          <w:rFonts w:ascii="Times New Roman" w:hAnsi="Times New Roman"/>
          <w:sz w:val="24"/>
          <w:szCs w:val="24"/>
          <w:lang w:eastAsia="ru-RU"/>
        </w:rPr>
        <w:t>джета  по</w:t>
      </w:r>
      <w:proofErr w:type="gramEnd"/>
      <w:r w:rsidR="00EC2FC4">
        <w:rPr>
          <w:rFonts w:ascii="Times New Roman" w:hAnsi="Times New Roman"/>
          <w:sz w:val="24"/>
          <w:szCs w:val="24"/>
          <w:lang w:eastAsia="ru-RU"/>
        </w:rPr>
        <w:t xml:space="preserve"> состоянию на 1 апреля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2FC4">
        <w:rPr>
          <w:rFonts w:ascii="Times New Roman" w:hAnsi="Times New Roman"/>
          <w:sz w:val="24"/>
          <w:szCs w:val="24"/>
          <w:lang w:eastAsia="ru-RU"/>
        </w:rPr>
        <w:t>2019</w:t>
      </w:r>
      <w:r w:rsidR="006044B0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EC2FC4">
        <w:rPr>
          <w:rFonts w:ascii="Times New Roman" w:hAnsi="Times New Roman"/>
          <w:sz w:val="24"/>
          <w:szCs w:val="24"/>
          <w:lang w:eastAsia="ru-RU"/>
        </w:rPr>
        <w:t>с аналогичным периодом 2018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1134"/>
        <w:gridCol w:w="1418"/>
        <w:gridCol w:w="1134"/>
        <w:gridCol w:w="1134"/>
        <w:gridCol w:w="1004"/>
      </w:tblGrid>
      <w:tr w:rsidR="006763D3" w:rsidRPr="006763D3" w:rsidTr="0031145F">
        <w:tc>
          <w:tcPr>
            <w:tcW w:w="4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A764D" w:rsidRPr="008250EA" w:rsidRDefault="00EC2FC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</w:t>
            </w:r>
            <w:r w:rsidR="00D7515E"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EC2FC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  <w:r w:rsidR="00BA764D"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763D3" w:rsidRPr="006763D3" w:rsidTr="0031145F">
        <w:tc>
          <w:tcPr>
            <w:tcW w:w="4101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Уточнен</w:t>
            </w:r>
          </w:p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план</w:t>
            </w:r>
            <w:r w:rsidR="006B635E"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Исполне</w:t>
            </w:r>
            <w:r w:rsidR="00EC2FC4">
              <w:rPr>
                <w:rFonts w:ascii="Times New Roman" w:hAnsi="Times New Roman"/>
                <w:sz w:val="16"/>
                <w:szCs w:val="16"/>
                <w:lang w:eastAsia="ru-RU"/>
              </w:rPr>
              <w:t>но на 01.04</w:t>
            </w: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.201</w:t>
            </w:r>
            <w:r w:rsidR="00EC2FC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763D3" w:rsidRPr="006763D3" w:rsidTr="0031145F">
        <w:trPr>
          <w:trHeight w:val="1081"/>
        </w:trPr>
        <w:tc>
          <w:tcPr>
            <w:tcW w:w="4101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250EA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50EA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142124,8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799523,6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166374,6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20,8 %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117,1 %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60229,9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329018,0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79974,3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24,3 %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132,8 %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81894,9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470505,6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86400,3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18,4 %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105,5 %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22426,2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173383,7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25488,3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14,7 %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113,7 %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49686,0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282984,4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60917,4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21,5 %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122,6 %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6136,3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2F71E8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1815,5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14137,5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2612,0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18,5 %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143,9 %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065A1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-1995,8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F445AB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7065A1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-169,1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-645,0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219A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381,4 %</w:t>
            </w:r>
          </w:p>
        </w:tc>
      </w:tr>
    </w:tbl>
    <w:p w:rsidR="00BA764D" w:rsidRPr="006763D3" w:rsidRDefault="00BA764D" w:rsidP="00F75A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5115CC" w:rsidRDefault="00BA764D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Доходная часть рай</w:t>
      </w:r>
      <w:r w:rsidR="002F71E8" w:rsidRPr="005115CC">
        <w:rPr>
          <w:rFonts w:ascii="Times New Roman" w:hAnsi="Times New Roman"/>
          <w:sz w:val="24"/>
          <w:szCs w:val="24"/>
          <w:lang w:eastAsia="ru-RU"/>
        </w:rPr>
        <w:t>он</w:t>
      </w:r>
      <w:r w:rsidR="003219AA">
        <w:rPr>
          <w:rFonts w:ascii="Times New Roman" w:hAnsi="Times New Roman"/>
          <w:sz w:val="24"/>
          <w:szCs w:val="24"/>
          <w:lang w:eastAsia="ru-RU"/>
        </w:rPr>
        <w:t>ного бюджета за 1 квартал 2019</w:t>
      </w:r>
      <w:r w:rsidR="00EA6FAC" w:rsidRPr="005115CC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3219AA">
        <w:rPr>
          <w:rFonts w:ascii="Times New Roman" w:hAnsi="Times New Roman"/>
          <w:sz w:val="24"/>
          <w:szCs w:val="24"/>
          <w:lang w:eastAsia="ru-RU"/>
        </w:rPr>
        <w:t>166374,6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5115CC">
        <w:rPr>
          <w:rFonts w:ascii="Times New Roman" w:hAnsi="Times New Roman"/>
          <w:sz w:val="24"/>
          <w:szCs w:val="24"/>
          <w:lang w:eastAsia="ru-RU"/>
        </w:rPr>
        <w:t>т</w:t>
      </w:r>
      <w:r w:rsidR="00B045CF" w:rsidRPr="005115CC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3219AA">
        <w:rPr>
          <w:rFonts w:ascii="Times New Roman" w:hAnsi="Times New Roman"/>
          <w:sz w:val="24"/>
          <w:szCs w:val="24"/>
          <w:lang w:eastAsia="ru-RU"/>
        </w:rPr>
        <w:t>20,8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115CC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3219AA">
        <w:rPr>
          <w:rFonts w:ascii="Times New Roman" w:hAnsi="Times New Roman"/>
          <w:sz w:val="24"/>
          <w:szCs w:val="24"/>
          <w:lang w:eastAsia="ru-RU"/>
        </w:rPr>
        <w:t>117</w:t>
      </w:r>
      <w:proofErr w:type="gramEnd"/>
      <w:r w:rsidR="003219AA">
        <w:rPr>
          <w:rFonts w:ascii="Times New Roman" w:hAnsi="Times New Roman"/>
          <w:sz w:val="24"/>
          <w:szCs w:val="24"/>
          <w:lang w:eastAsia="ru-RU"/>
        </w:rPr>
        <w:t>,1</w:t>
      </w:r>
      <w:r w:rsidR="00B045CF" w:rsidRPr="005115C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3219AA">
        <w:rPr>
          <w:rFonts w:ascii="Times New Roman" w:hAnsi="Times New Roman"/>
          <w:sz w:val="24"/>
          <w:szCs w:val="24"/>
          <w:lang w:eastAsia="ru-RU"/>
        </w:rPr>
        <w:t>к уровню 2018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71E8" w:rsidRPr="005115CC" w:rsidRDefault="002F71E8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5115CC">
        <w:rPr>
          <w:rFonts w:ascii="Times New Roman" w:hAnsi="Times New Roman"/>
          <w:sz w:val="24"/>
          <w:szCs w:val="24"/>
          <w:lang w:eastAsia="ru-RU"/>
        </w:rPr>
        <w:t>о</w:t>
      </w:r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говых доходов составило </w:t>
      </w:r>
      <w:r w:rsidR="009A19DE">
        <w:rPr>
          <w:rFonts w:ascii="Times New Roman" w:hAnsi="Times New Roman"/>
          <w:sz w:val="24"/>
          <w:szCs w:val="24"/>
          <w:lang w:eastAsia="ru-RU"/>
        </w:rPr>
        <w:t>73913,3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15CC">
        <w:rPr>
          <w:rFonts w:ascii="Times New Roman" w:hAnsi="Times New Roman"/>
          <w:sz w:val="24"/>
          <w:szCs w:val="24"/>
          <w:lang w:eastAsia="ru-RU"/>
        </w:rPr>
        <w:t>т</w:t>
      </w:r>
      <w:r w:rsidR="00F445AB" w:rsidRPr="005115CC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19DE">
        <w:rPr>
          <w:rFonts w:ascii="Times New Roman" w:hAnsi="Times New Roman"/>
          <w:sz w:val="24"/>
          <w:szCs w:val="24"/>
          <w:lang w:eastAsia="ru-RU"/>
        </w:rPr>
        <w:t>92,4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в общем объеме </w:t>
      </w:r>
      <w:r w:rsidR="00FC48FF"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>доходов</w:t>
      </w:r>
      <w:r w:rsidR="009A19DE">
        <w:rPr>
          <w:rFonts w:ascii="Times New Roman" w:hAnsi="Times New Roman"/>
          <w:sz w:val="24"/>
          <w:szCs w:val="24"/>
          <w:lang w:eastAsia="ru-RU"/>
        </w:rPr>
        <w:t xml:space="preserve"> – 23,9</w:t>
      </w:r>
      <w:r w:rsidR="006044B0" w:rsidRPr="005115CC">
        <w:rPr>
          <w:rFonts w:ascii="Times New Roman" w:hAnsi="Times New Roman"/>
          <w:sz w:val="24"/>
          <w:szCs w:val="24"/>
          <w:lang w:eastAsia="ru-RU"/>
        </w:rPr>
        <w:t xml:space="preserve"> % к годовому плану</w:t>
      </w:r>
      <w:r w:rsidR="009A19DE">
        <w:rPr>
          <w:rFonts w:ascii="Times New Roman" w:hAnsi="Times New Roman"/>
          <w:sz w:val="24"/>
          <w:szCs w:val="24"/>
          <w:lang w:eastAsia="ru-RU"/>
        </w:rPr>
        <w:t xml:space="preserve"> (131,4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="009A19DE">
        <w:rPr>
          <w:rFonts w:ascii="Times New Roman" w:hAnsi="Times New Roman"/>
          <w:sz w:val="24"/>
          <w:szCs w:val="24"/>
          <w:lang w:eastAsia="ru-RU"/>
        </w:rPr>
        <w:t>уровню 2018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>. Объем ненал</w:t>
      </w:r>
      <w:r w:rsidR="009B19E6" w:rsidRPr="005115CC">
        <w:rPr>
          <w:rFonts w:ascii="Times New Roman" w:hAnsi="Times New Roman"/>
          <w:sz w:val="24"/>
          <w:szCs w:val="24"/>
          <w:lang w:eastAsia="ru-RU"/>
        </w:rPr>
        <w:t>оговых доходов составил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19DE">
        <w:rPr>
          <w:rFonts w:ascii="Times New Roman" w:hAnsi="Times New Roman"/>
          <w:sz w:val="24"/>
          <w:szCs w:val="24"/>
          <w:lang w:eastAsia="ru-RU"/>
        </w:rPr>
        <w:t xml:space="preserve">6061,0 </w:t>
      </w:r>
      <w:proofErr w:type="spellStart"/>
      <w:r w:rsidR="009A19D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19DE">
        <w:rPr>
          <w:rFonts w:ascii="Times New Roman" w:hAnsi="Times New Roman"/>
          <w:sz w:val="24"/>
          <w:szCs w:val="24"/>
          <w:lang w:eastAsia="ru-RU"/>
        </w:rPr>
        <w:t>, или 31,5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годового прогнозного </w:t>
      </w:r>
      <w:proofErr w:type="gramStart"/>
      <w:r w:rsidR="00AC5FEB" w:rsidRPr="005115CC">
        <w:rPr>
          <w:rFonts w:ascii="Times New Roman" w:hAnsi="Times New Roman"/>
          <w:sz w:val="24"/>
          <w:szCs w:val="24"/>
          <w:lang w:eastAsia="ru-RU"/>
        </w:rPr>
        <w:t>плана</w:t>
      </w:r>
      <w:r w:rsidR="009A19DE">
        <w:rPr>
          <w:rFonts w:ascii="Times New Roman" w:hAnsi="Times New Roman"/>
          <w:sz w:val="24"/>
          <w:szCs w:val="24"/>
          <w:lang w:eastAsia="ru-RU"/>
        </w:rPr>
        <w:t>,  (</w:t>
      </w:r>
      <w:proofErr w:type="gramEnd"/>
      <w:r w:rsidR="009A19DE">
        <w:rPr>
          <w:rFonts w:ascii="Times New Roman" w:hAnsi="Times New Roman"/>
          <w:sz w:val="24"/>
          <w:szCs w:val="24"/>
          <w:lang w:eastAsia="ru-RU"/>
        </w:rPr>
        <w:t>153,0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к уровню 2</w:t>
      </w:r>
      <w:r w:rsidR="009A19DE">
        <w:rPr>
          <w:rFonts w:ascii="Times New Roman" w:hAnsi="Times New Roman"/>
          <w:sz w:val="24"/>
          <w:szCs w:val="24"/>
          <w:lang w:eastAsia="ru-RU"/>
        </w:rPr>
        <w:t>018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года).</w:t>
      </w:r>
    </w:p>
    <w:p w:rsidR="00BA764D" w:rsidRPr="005115CC" w:rsidRDefault="00BA764D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Доля налоговых и неналоговых доходов в общем о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бъёме пос</w:t>
      </w:r>
      <w:r w:rsidR="009A19DE">
        <w:rPr>
          <w:rFonts w:ascii="Times New Roman" w:hAnsi="Times New Roman"/>
          <w:sz w:val="24"/>
          <w:szCs w:val="24"/>
          <w:lang w:eastAsia="ru-RU"/>
        </w:rPr>
        <w:t>туплений составила 48,1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. Об</w:t>
      </w:r>
      <w:r w:rsidR="0076774D">
        <w:rPr>
          <w:rFonts w:ascii="Times New Roman" w:hAnsi="Times New Roman"/>
          <w:sz w:val="24"/>
          <w:szCs w:val="24"/>
          <w:lang w:eastAsia="ru-RU"/>
        </w:rPr>
        <w:t>ъ</w:t>
      </w:r>
      <w:r w:rsidR="009A19DE">
        <w:rPr>
          <w:rFonts w:ascii="Times New Roman" w:hAnsi="Times New Roman"/>
          <w:sz w:val="24"/>
          <w:szCs w:val="24"/>
          <w:lang w:eastAsia="ru-RU"/>
        </w:rPr>
        <w:t>ем поступлений составил 79974,3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 ты</w:t>
      </w:r>
      <w:r w:rsidR="00F558A0" w:rsidRPr="005115CC">
        <w:rPr>
          <w:rFonts w:ascii="Times New Roman" w:hAnsi="Times New Roman"/>
          <w:sz w:val="24"/>
          <w:szCs w:val="24"/>
          <w:lang w:eastAsia="ru-RU"/>
        </w:rPr>
        <w:t xml:space="preserve">с. рублей </w:t>
      </w:r>
      <w:r w:rsidR="009A19DE">
        <w:rPr>
          <w:rFonts w:ascii="Times New Roman" w:hAnsi="Times New Roman"/>
          <w:sz w:val="24"/>
          <w:szCs w:val="24"/>
          <w:lang w:eastAsia="ru-RU"/>
        </w:rPr>
        <w:t>– 24,3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115CC">
        <w:rPr>
          <w:rFonts w:ascii="Times New Roman" w:hAnsi="Times New Roman"/>
          <w:sz w:val="24"/>
          <w:szCs w:val="24"/>
          <w:lang w:eastAsia="ru-RU"/>
        </w:rPr>
        <w:t>%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</w:t>
      </w:r>
      <w:r w:rsidR="009A19DE">
        <w:rPr>
          <w:rFonts w:ascii="Times New Roman" w:hAnsi="Times New Roman"/>
          <w:sz w:val="24"/>
          <w:szCs w:val="24"/>
          <w:lang w:eastAsia="ru-RU"/>
        </w:rPr>
        <w:t xml:space="preserve"> (132,8</w:t>
      </w:r>
      <w:r w:rsidR="00F558A0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19DE">
        <w:rPr>
          <w:rFonts w:ascii="Times New Roman" w:hAnsi="Times New Roman"/>
          <w:sz w:val="24"/>
          <w:szCs w:val="24"/>
          <w:lang w:eastAsia="ru-RU"/>
        </w:rPr>
        <w:t>% к уровню 2018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5240E" w:rsidRPr="005115CC" w:rsidRDefault="004E510F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поступления доходов </w:t>
      </w:r>
      <w:r w:rsidRPr="005115CC">
        <w:rPr>
          <w:rFonts w:ascii="Times New Roman" w:hAnsi="Times New Roman"/>
          <w:sz w:val="24"/>
          <w:szCs w:val="24"/>
          <w:lang w:eastAsia="ru-RU"/>
        </w:rPr>
        <w:t>районного бюджета по группам д</w:t>
      </w:r>
      <w:r w:rsidR="009A19DE">
        <w:rPr>
          <w:rFonts w:ascii="Times New Roman" w:hAnsi="Times New Roman"/>
          <w:sz w:val="24"/>
          <w:szCs w:val="24"/>
          <w:lang w:eastAsia="ru-RU"/>
        </w:rPr>
        <w:t>оходов за 1 квартал</w:t>
      </w:r>
      <w:r w:rsidR="00D4554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20</w:t>
      </w:r>
      <w:r w:rsidR="009A19DE">
        <w:rPr>
          <w:rFonts w:ascii="Times New Roman" w:hAnsi="Times New Roman"/>
          <w:sz w:val="24"/>
          <w:szCs w:val="24"/>
          <w:lang w:eastAsia="ru-RU"/>
        </w:rPr>
        <w:t>19 года по состоянию на 1 апреля</w:t>
      </w:r>
      <w:r w:rsidR="006412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19DE">
        <w:rPr>
          <w:rFonts w:ascii="Times New Roman" w:hAnsi="Times New Roman"/>
          <w:sz w:val="24"/>
          <w:szCs w:val="24"/>
          <w:lang w:eastAsia="ru-RU"/>
        </w:rPr>
        <w:t>2019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</w:t>
      </w:r>
      <w:r w:rsidR="009D008F" w:rsidRPr="005115CC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>к Заключению.</w:t>
      </w:r>
    </w:p>
    <w:p w:rsidR="004E510F" w:rsidRPr="005115CC" w:rsidRDefault="0084494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5115CC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5115CC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>сложился:</w:t>
      </w:r>
    </w:p>
    <w:p w:rsidR="00355C82" w:rsidRPr="005115CC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-по </w:t>
      </w:r>
      <w:r w:rsidR="009A19DE">
        <w:rPr>
          <w:rFonts w:ascii="Times New Roman" w:hAnsi="Times New Roman"/>
          <w:sz w:val="24"/>
          <w:szCs w:val="24"/>
          <w:lang w:eastAsia="ru-RU"/>
        </w:rPr>
        <w:t xml:space="preserve">налогам на совокупный доход – 18,0 процентов </w:t>
      </w:r>
      <w:r w:rsidR="00984996">
        <w:rPr>
          <w:rFonts w:ascii="Times New Roman" w:hAnsi="Times New Roman"/>
          <w:sz w:val="24"/>
          <w:szCs w:val="24"/>
          <w:lang w:eastAsia="ru-RU"/>
        </w:rPr>
        <w:t>(годов</w:t>
      </w:r>
      <w:r w:rsidR="00E83915">
        <w:rPr>
          <w:rFonts w:ascii="Times New Roman" w:hAnsi="Times New Roman"/>
          <w:sz w:val="24"/>
          <w:szCs w:val="24"/>
          <w:lang w:eastAsia="ru-RU"/>
        </w:rPr>
        <w:t>ой план 35758,0</w:t>
      </w:r>
      <w:r w:rsidR="0098499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8499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84996">
        <w:rPr>
          <w:rFonts w:ascii="Times New Roman" w:hAnsi="Times New Roman"/>
          <w:sz w:val="24"/>
          <w:szCs w:val="24"/>
          <w:lang w:eastAsia="ru-RU"/>
        </w:rPr>
        <w:t>).</w:t>
      </w:r>
      <w:r w:rsidR="00E839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Высокий процент утвержденного годового плана поступления достигнуто по </w:t>
      </w:r>
      <w:r w:rsidR="00E83915">
        <w:rPr>
          <w:rFonts w:ascii="Times New Roman" w:hAnsi="Times New Roman"/>
          <w:sz w:val="24"/>
          <w:szCs w:val="24"/>
          <w:lang w:eastAsia="ru-RU"/>
        </w:rPr>
        <w:t>доходам</w:t>
      </w:r>
      <w:r w:rsidR="00E83915" w:rsidRPr="00E83915">
        <w:rPr>
          <w:rFonts w:ascii="Times New Roman" w:hAnsi="Times New Roman"/>
          <w:sz w:val="24"/>
          <w:szCs w:val="24"/>
          <w:lang w:eastAsia="ru-RU"/>
        </w:rPr>
        <w:t xml:space="preserve"> от оказания платных услуг (работ) и</w:t>
      </w:r>
      <w:r w:rsidR="00E83915">
        <w:rPr>
          <w:rFonts w:ascii="Times New Roman" w:hAnsi="Times New Roman"/>
          <w:sz w:val="24"/>
          <w:szCs w:val="24"/>
          <w:lang w:eastAsia="ru-RU"/>
        </w:rPr>
        <w:t xml:space="preserve"> компенсации затрат государства – 29,6 процента (годовой план 5600,0 </w:t>
      </w:r>
      <w:proofErr w:type="spellStart"/>
      <w:r w:rsidR="00E8391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83915">
        <w:rPr>
          <w:rFonts w:ascii="Times New Roman" w:hAnsi="Times New Roman"/>
          <w:sz w:val="24"/>
          <w:szCs w:val="24"/>
          <w:lang w:eastAsia="ru-RU"/>
        </w:rPr>
        <w:t>).</w:t>
      </w:r>
    </w:p>
    <w:p w:rsidR="00984996" w:rsidRDefault="00984996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300" w:rsidRDefault="00447300" w:rsidP="004473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300" w:rsidRPr="005115CC" w:rsidRDefault="00447300" w:rsidP="004473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Налог на доходы физических лиц за отчетный </w:t>
      </w:r>
      <w:r>
        <w:rPr>
          <w:rFonts w:ascii="Times New Roman" w:hAnsi="Times New Roman"/>
          <w:sz w:val="24"/>
          <w:szCs w:val="24"/>
          <w:lang w:eastAsia="ru-RU"/>
        </w:rPr>
        <w:t>период поступил</w:t>
      </w:r>
      <w:r w:rsidR="003702EF">
        <w:rPr>
          <w:rFonts w:ascii="Times New Roman" w:hAnsi="Times New Roman"/>
          <w:sz w:val="24"/>
          <w:szCs w:val="24"/>
          <w:lang w:eastAsia="ru-RU"/>
        </w:rPr>
        <w:t xml:space="preserve"> в объеме 61122,7 </w:t>
      </w:r>
      <w:proofErr w:type="spellStart"/>
      <w:r w:rsidR="003702E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702EF">
        <w:rPr>
          <w:rFonts w:ascii="Times New Roman" w:hAnsi="Times New Roman"/>
          <w:sz w:val="24"/>
          <w:szCs w:val="24"/>
          <w:lang w:eastAsia="ru-RU"/>
        </w:rPr>
        <w:t>, что составляет 24,4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го</w:t>
      </w:r>
      <w:r w:rsidR="003702EF">
        <w:rPr>
          <w:rFonts w:ascii="Times New Roman" w:hAnsi="Times New Roman"/>
          <w:sz w:val="24"/>
          <w:szCs w:val="24"/>
          <w:lang w:eastAsia="ru-RU"/>
        </w:rPr>
        <w:t>довых назначений и 135,6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года.</w:t>
      </w:r>
    </w:p>
    <w:p w:rsidR="00641206" w:rsidRDefault="003702EF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Поступление налога, взимаемого в связи с применением упрощенной системы налогообложения составил за 1 квартал 2486,6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16,7 процента годовых назначений и 136,9 процента к аналогичному периоду 2018 года.</w:t>
      </w:r>
    </w:p>
    <w:p w:rsidR="00984996" w:rsidRDefault="00984996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Поступление единого налога на вмененный доход для отдельных видов деятельности </w:t>
      </w:r>
      <w:r w:rsidR="003702EF">
        <w:rPr>
          <w:rFonts w:ascii="Times New Roman" w:hAnsi="Times New Roman"/>
          <w:sz w:val="24"/>
          <w:szCs w:val="24"/>
          <w:lang w:eastAsia="ru-RU"/>
        </w:rPr>
        <w:t>составил 18,9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447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02EF">
        <w:rPr>
          <w:rFonts w:ascii="Times New Roman" w:hAnsi="Times New Roman"/>
          <w:sz w:val="24"/>
          <w:szCs w:val="24"/>
          <w:lang w:eastAsia="ru-RU"/>
        </w:rPr>
        <w:t>плановых показателей или 3902,2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3702EF" w:rsidRPr="005115CC" w:rsidRDefault="003702EF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Единый сельскохозяйственный налог поступил в сумме 0,6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(1,3 процента годовых назначений).</w:t>
      </w:r>
    </w:p>
    <w:p w:rsidR="00355C82" w:rsidRPr="005115CC" w:rsidRDefault="00984996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Налог, взимаемый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 xml:space="preserve"> в связи с применением патентной системы налогообложения </w:t>
      </w:r>
      <w:r w:rsidR="003702EF">
        <w:rPr>
          <w:rFonts w:ascii="Times New Roman" w:hAnsi="Times New Roman"/>
          <w:sz w:val="24"/>
          <w:szCs w:val="24"/>
          <w:lang w:eastAsia="ru-RU"/>
        </w:rPr>
        <w:t xml:space="preserve">поступил в объеме 37,5 </w:t>
      </w:r>
      <w:proofErr w:type="spellStart"/>
      <w:r w:rsidR="003702E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702EF">
        <w:rPr>
          <w:rFonts w:ascii="Times New Roman" w:hAnsi="Times New Roman"/>
          <w:sz w:val="24"/>
          <w:szCs w:val="24"/>
          <w:lang w:eastAsia="ru-RU"/>
        </w:rPr>
        <w:t xml:space="preserve"> или 19,5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годового плана.</w:t>
      </w:r>
    </w:p>
    <w:p w:rsidR="00447300" w:rsidRDefault="00447300" w:rsidP="004473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Налоги на товары (работы, услуги), реализуемые на территории Российской Фе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="003702EF">
        <w:rPr>
          <w:rFonts w:ascii="Times New Roman" w:hAnsi="Times New Roman"/>
          <w:sz w:val="24"/>
          <w:szCs w:val="24"/>
          <w:lang w:eastAsia="ru-RU"/>
        </w:rPr>
        <w:t>ерации поступили в сумме 5588,7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702E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702EF">
        <w:rPr>
          <w:rFonts w:ascii="Times New Roman" w:hAnsi="Times New Roman"/>
          <w:sz w:val="24"/>
          <w:szCs w:val="24"/>
          <w:lang w:eastAsia="ru-RU"/>
        </w:rPr>
        <w:t xml:space="preserve">  (</w:t>
      </w:r>
      <w:proofErr w:type="gramEnd"/>
      <w:r w:rsidR="003702EF">
        <w:rPr>
          <w:rFonts w:ascii="Times New Roman" w:hAnsi="Times New Roman"/>
          <w:sz w:val="24"/>
          <w:szCs w:val="24"/>
          <w:lang w:eastAsia="ru-RU"/>
        </w:rPr>
        <w:t>25,6 % плана), что составило 136,4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года.</w:t>
      </w:r>
    </w:p>
    <w:p w:rsidR="003702EF" w:rsidRDefault="003702EF" w:rsidP="004473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План поступления государственной пошлины выполнен на 35,1 процента годовых показателей. Объем поступлений составил 775,0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702EF" w:rsidRDefault="003702EF" w:rsidP="004473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Дохо</w:t>
      </w:r>
      <w:r w:rsidR="003F3F8D">
        <w:rPr>
          <w:rFonts w:ascii="Times New Roman" w:hAnsi="Times New Roman"/>
          <w:sz w:val="24"/>
          <w:szCs w:val="24"/>
          <w:lang w:eastAsia="ru-RU"/>
        </w:rPr>
        <w:t>ды от использования имущества, н</w:t>
      </w:r>
      <w:r>
        <w:rPr>
          <w:rFonts w:ascii="Times New Roman" w:hAnsi="Times New Roman"/>
          <w:sz w:val="24"/>
          <w:szCs w:val="24"/>
          <w:lang w:eastAsia="ru-RU"/>
        </w:rPr>
        <w:t xml:space="preserve">аходящегося в государственной </w:t>
      </w:r>
      <w:r w:rsidR="003F3F8D">
        <w:rPr>
          <w:rFonts w:ascii="Times New Roman" w:hAnsi="Times New Roman"/>
          <w:sz w:val="24"/>
          <w:szCs w:val="24"/>
          <w:lang w:eastAsia="ru-RU"/>
        </w:rPr>
        <w:t xml:space="preserve">и муниципальной </w:t>
      </w:r>
      <w:r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3F3F8D">
        <w:rPr>
          <w:rFonts w:ascii="Times New Roman" w:hAnsi="Times New Roman"/>
          <w:sz w:val="24"/>
          <w:szCs w:val="24"/>
          <w:lang w:eastAsia="ru-RU"/>
        </w:rPr>
        <w:t xml:space="preserve"> в 1 квартале составили 2075,5 </w:t>
      </w:r>
      <w:proofErr w:type="spellStart"/>
      <w:r w:rsidR="003F3F8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F3F8D">
        <w:rPr>
          <w:rFonts w:ascii="Times New Roman" w:hAnsi="Times New Roman"/>
          <w:sz w:val="24"/>
          <w:szCs w:val="24"/>
          <w:lang w:eastAsia="ru-RU"/>
        </w:rPr>
        <w:t xml:space="preserve"> или 23,9 процента годового плана. По сравнению с аналогичным периодом прошлого года увеличение составило 52,3 процента (+713,1 </w:t>
      </w:r>
      <w:proofErr w:type="spellStart"/>
      <w:r w:rsidR="003F3F8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F3F8D">
        <w:rPr>
          <w:rFonts w:ascii="Times New Roman" w:hAnsi="Times New Roman"/>
          <w:sz w:val="24"/>
          <w:szCs w:val="24"/>
          <w:lang w:eastAsia="ru-RU"/>
        </w:rPr>
        <w:t>).</w:t>
      </w:r>
    </w:p>
    <w:p w:rsidR="00355C82" w:rsidRPr="005115CC" w:rsidRDefault="00984996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латежи при пользовании</w:t>
      </w:r>
      <w:r w:rsidR="006754DE" w:rsidRPr="005115CC">
        <w:rPr>
          <w:rFonts w:ascii="Times New Roman" w:hAnsi="Times New Roman"/>
          <w:sz w:val="24"/>
          <w:szCs w:val="24"/>
          <w:lang w:eastAsia="ru-RU"/>
        </w:rPr>
        <w:t xml:space="preserve"> природными </w:t>
      </w:r>
      <w:proofErr w:type="gramStart"/>
      <w:r w:rsidR="006754DE" w:rsidRPr="005115CC">
        <w:rPr>
          <w:rFonts w:ascii="Times New Roman" w:hAnsi="Times New Roman"/>
          <w:sz w:val="24"/>
          <w:szCs w:val="24"/>
          <w:lang w:eastAsia="ru-RU"/>
        </w:rPr>
        <w:t>ресурсами  -</w:t>
      </w:r>
      <w:proofErr w:type="gramEnd"/>
      <w:r w:rsidR="006754DE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F8D">
        <w:rPr>
          <w:rFonts w:ascii="Times New Roman" w:hAnsi="Times New Roman"/>
          <w:sz w:val="24"/>
          <w:szCs w:val="24"/>
          <w:lang w:eastAsia="ru-RU"/>
        </w:rPr>
        <w:t>поступили в сумме 1181,0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55C82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F3F8D">
        <w:rPr>
          <w:rFonts w:ascii="Times New Roman" w:hAnsi="Times New Roman"/>
          <w:sz w:val="24"/>
          <w:szCs w:val="24"/>
          <w:lang w:eastAsia="ru-RU"/>
        </w:rPr>
        <w:t xml:space="preserve"> или 160,7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54DE" w:rsidRPr="005115CC">
        <w:rPr>
          <w:rFonts w:ascii="Times New Roman" w:hAnsi="Times New Roman"/>
          <w:sz w:val="24"/>
          <w:szCs w:val="24"/>
          <w:lang w:eastAsia="ru-RU"/>
        </w:rPr>
        <w:t>% к годовым назначениям.</w:t>
      </w:r>
      <w:r w:rsidR="003F3F8D">
        <w:rPr>
          <w:rFonts w:ascii="Times New Roman" w:hAnsi="Times New Roman"/>
          <w:sz w:val="24"/>
          <w:szCs w:val="24"/>
          <w:lang w:eastAsia="ru-RU"/>
        </w:rPr>
        <w:t xml:space="preserve"> Перевыполнение годового плана на 446,0 </w:t>
      </w:r>
      <w:proofErr w:type="spellStart"/>
      <w:r w:rsidR="003F3F8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F3F8D">
        <w:rPr>
          <w:rFonts w:ascii="Times New Roman" w:hAnsi="Times New Roman"/>
          <w:sz w:val="24"/>
          <w:szCs w:val="24"/>
          <w:lang w:eastAsia="ru-RU"/>
        </w:rPr>
        <w:t>.</w:t>
      </w:r>
    </w:p>
    <w:p w:rsidR="00AA4A21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Доходы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от оказания платных услуг (работ) и компенсации затрат государства </w:t>
      </w:r>
      <w:r w:rsidR="00447300">
        <w:rPr>
          <w:rFonts w:ascii="Times New Roman" w:hAnsi="Times New Roman"/>
          <w:sz w:val="24"/>
          <w:szCs w:val="24"/>
          <w:lang w:eastAsia="ru-RU"/>
        </w:rPr>
        <w:t>поступили в отчетном периоде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F8D">
        <w:rPr>
          <w:rFonts w:ascii="Times New Roman" w:hAnsi="Times New Roman"/>
          <w:sz w:val="24"/>
          <w:szCs w:val="24"/>
          <w:lang w:eastAsia="ru-RU"/>
        </w:rPr>
        <w:t>2019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F8D">
        <w:rPr>
          <w:rFonts w:ascii="Times New Roman" w:hAnsi="Times New Roman"/>
          <w:sz w:val="24"/>
          <w:szCs w:val="24"/>
          <w:lang w:eastAsia="ru-RU"/>
        </w:rPr>
        <w:t xml:space="preserve">года в сумме 1657,1 </w:t>
      </w:r>
      <w:proofErr w:type="spellStart"/>
      <w:r w:rsidR="003F3F8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F3F8D">
        <w:rPr>
          <w:rFonts w:ascii="Times New Roman" w:hAnsi="Times New Roman"/>
          <w:sz w:val="24"/>
          <w:szCs w:val="24"/>
          <w:lang w:eastAsia="ru-RU"/>
        </w:rPr>
        <w:t xml:space="preserve"> (29,6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% г</w:t>
      </w:r>
      <w:r w:rsidR="003F3F8D">
        <w:rPr>
          <w:rFonts w:ascii="Times New Roman" w:hAnsi="Times New Roman"/>
          <w:sz w:val="24"/>
          <w:szCs w:val="24"/>
          <w:lang w:eastAsia="ru-RU"/>
        </w:rPr>
        <w:t>одовых показателей), что на 52,1</w:t>
      </w:r>
      <w:r w:rsidR="00447300">
        <w:rPr>
          <w:rFonts w:ascii="Times New Roman" w:hAnsi="Times New Roman"/>
          <w:sz w:val="24"/>
          <w:szCs w:val="24"/>
          <w:lang w:eastAsia="ru-RU"/>
        </w:rPr>
        <w:t xml:space="preserve"> % больше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аналогичного периода прошлого года.</w:t>
      </w:r>
    </w:p>
    <w:p w:rsidR="003F3F8D" w:rsidRPr="005115CC" w:rsidRDefault="003F3F8D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Доходы от продажи материальных и нематериальных активов поступили в сумме 326,8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28,8 процентов годовых назначений.</w:t>
      </w:r>
    </w:p>
    <w:p w:rsidR="008E77D9" w:rsidRPr="005115CC" w:rsidRDefault="008E77D9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Доходы по штрафам, санкциям, возмещению ущерба сост</w:t>
      </w:r>
      <w:r w:rsidR="003F3F8D">
        <w:rPr>
          <w:rFonts w:ascii="Times New Roman" w:hAnsi="Times New Roman"/>
          <w:sz w:val="24"/>
          <w:szCs w:val="24"/>
          <w:lang w:eastAsia="ru-RU"/>
        </w:rPr>
        <w:t xml:space="preserve">авили 799,9 </w:t>
      </w:r>
      <w:proofErr w:type="spellStart"/>
      <w:r w:rsidR="003F3F8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F3F8D">
        <w:rPr>
          <w:rFonts w:ascii="Times New Roman" w:hAnsi="Times New Roman"/>
          <w:sz w:val="24"/>
          <w:szCs w:val="24"/>
          <w:lang w:eastAsia="ru-RU"/>
        </w:rPr>
        <w:t xml:space="preserve"> или 26,2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3F3F8D">
        <w:rPr>
          <w:rFonts w:ascii="Times New Roman" w:hAnsi="Times New Roman"/>
          <w:sz w:val="24"/>
          <w:szCs w:val="24"/>
          <w:lang w:eastAsia="ru-RU"/>
        </w:rPr>
        <w:t>годовых плановых значений (+15,8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года).</w:t>
      </w:r>
    </w:p>
    <w:p w:rsidR="00895609" w:rsidRPr="005115CC" w:rsidRDefault="008E77D9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Прочие неналогов</w:t>
      </w:r>
      <w:r w:rsidR="00327C08">
        <w:rPr>
          <w:rFonts w:ascii="Times New Roman" w:hAnsi="Times New Roman"/>
          <w:sz w:val="24"/>
          <w:szCs w:val="24"/>
          <w:lang w:eastAsia="ru-RU"/>
        </w:rPr>
        <w:t>ы</w:t>
      </w:r>
      <w:r w:rsidR="003F3F8D">
        <w:rPr>
          <w:rFonts w:ascii="Times New Roman" w:hAnsi="Times New Roman"/>
          <w:sz w:val="24"/>
          <w:szCs w:val="24"/>
          <w:lang w:eastAsia="ru-RU"/>
        </w:rPr>
        <w:t xml:space="preserve">е доходы поступили в сумме 20,7 </w:t>
      </w:r>
      <w:proofErr w:type="spellStart"/>
      <w:r w:rsidR="003F3F8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F3F8D">
        <w:rPr>
          <w:rFonts w:ascii="Times New Roman" w:hAnsi="Times New Roman"/>
          <w:sz w:val="24"/>
          <w:szCs w:val="24"/>
          <w:lang w:eastAsia="ru-RU"/>
        </w:rPr>
        <w:t xml:space="preserve"> – 62,7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% плановых значений.</w:t>
      </w:r>
    </w:p>
    <w:p w:rsidR="002662E1" w:rsidRPr="005115CC" w:rsidRDefault="002662E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6539" w:rsidRPr="005115CC" w:rsidRDefault="00844941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5115CC">
        <w:rPr>
          <w:rFonts w:ascii="Times New Roman" w:hAnsi="Times New Roman"/>
          <w:sz w:val="24"/>
          <w:szCs w:val="24"/>
          <w:lang w:eastAsia="ru-RU"/>
        </w:rPr>
        <w:t xml:space="preserve"> безвозм</w:t>
      </w:r>
      <w:r w:rsidR="00895609" w:rsidRPr="005115CC">
        <w:rPr>
          <w:rFonts w:ascii="Times New Roman" w:hAnsi="Times New Roman"/>
          <w:sz w:val="24"/>
          <w:szCs w:val="24"/>
          <w:lang w:eastAsia="ru-RU"/>
        </w:rPr>
        <w:t>ез</w:t>
      </w:r>
      <w:r w:rsidR="003F3F8D">
        <w:rPr>
          <w:rFonts w:ascii="Times New Roman" w:hAnsi="Times New Roman"/>
          <w:sz w:val="24"/>
          <w:szCs w:val="24"/>
          <w:lang w:eastAsia="ru-RU"/>
        </w:rPr>
        <w:t>дным поступлениям за 1 квартал 2019</w:t>
      </w:r>
      <w:r w:rsidR="00895609" w:rsidRPr="005115CC">
        <w:rPr>
          <w:rFonts w:ascii="Times New Roman" w:hAnsi="Times New Roman"/>
          <w:sz w:val="24"/>
          <w:szCs w:val="24"/>
          <w:lang w:eastAsia="ru-RU"/>
        </w:rPr>
        <w:t xml:space="preserve"> года выполнен </w:t>
      </w:r>
      <w:r w:rsidR="00EE4E71" w:rsidRPr="005115C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3F3F8D">
        <w:rPr>
          <w:rFonts w:ascii="Times New Roman" w:hAnsi="Times New Roman"/>
          <w:sz w:val="24"/>
          <w:szCs w:val="24"/>
          <w:lang w:eastAsia="ru-RU"/>
        </w:rPr>
        <w:t>18,4</w:t>
      </w:r>
      <w:r w:rsidR="00F03266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>% от годовых назначений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>, из них: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- по субсидиям выполнение составило </w:t>
      </w:r>
      <w:r w:rsidR="003F3F8D">
        <w:rPr>
          <w:rFonts w:ascii="Times New Roman" w:hAnsi="Times New Roman"/>
          <w:sz w:val="24"/>
          <w:szCs w:val="24"/>
          <w:lang w:eastAsia="ru-RU"/>
        </w:rPr>
        <w:t>14,7 % или 25488,</w:t>
      </w:r>
      <w:proofErr w:type="gramStart"/>
      <w:r w:rsidR="003F3F8D">
        <w:rPr>
          <w:rFonts w:ascii="Times New Roman" w:hAnsi="Times New Roman"/>
          <w:sz w:val="24"/>
          <w:szCs w:val="24"/>
          <w:lang w:eastAsia="ru-RU"/>
        </w:rPr>
        <w:t>3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F8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3F8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="003F3F8D">
        <w:rPr>
          <w:rFonts w:ascii="Times New Roman" w:hAnsi="Times New Roman"/>
          <w:sz w:val="24"/>
          <w:szCs w:val="24"/>
          <w:lang w:eastAsia="ru-RU"/>
        </w:rPr>
        <w:t>. К уровню 2018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3F3F8D">
        <w:rPr>
          <w:rFonts w:ascii="Times New Roman" w:hAnsi="Times New Roman"/>
          <w:sz w:val="24"/>
          <w:szCs w:val="24"/>
          <w:lang w:eastAsia="ru-RU"/>
        </w:rPr>
        <w:t>113,7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%;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по субвенциям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выполнен 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3F3F8D">
        <w:rPr>
          <w:rFonts w:ascii="Times New Roman" w:hAnsi="Times New Roman"/>
          <w:sz w:val="24"/>
          <w:szCs w:val="24"/>
          <w:lang w:eastAsia="ru-RU"/>
        </w:rPr>
        <w:t>21,5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662E1" w:rsidRPr="005115CC">
        <w:rPr>
          <w:rFonts w:ascii="Times New Roman" w:hAnsi="Times New Roman"/>
          <w:sz w:val="24"/>
          <w:szCs w:val="24"/>
          <w:lang w:eastAsia="ru-RU"/>
        </w:rPr>
        <w:t>%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годовых</w:t>
      </w:r>
      <w:proofErr w:type="gramEnd"/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назначений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. Поступление составило </w:t>
      </w:r>
      <w:r w:rsidR="003F3F8D">
        <w:rPr>
          <w:rFonts w:ascii="Times New Roman" w:hAnsi="Times New Roman"/>
          <w:sz w:val="24"/>
          <w:szCs w:val="24"/>
          <w:lang w:eastAsia="ru-RU"/>
        </w:rPr>
        <w:t>60917,4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, что на </w:t>
      </w:r>
      <w:r w:rsidR="0062081C">
        <w:rPr>
          <w:rFonts w:ascii="Times New Roman" w:hAnsi="Times New Roman"/>
          <w:sz w:val="24"/>
          <w:szCs w:val="24"/>
          <w:lang w:eastAsia="ru-RU"/>
        </w:rPr>
        <w:t xml:space="preserve">22,6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% больше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уровня аналогичного периода прошлого года;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иные м</w:t>
      </w:r>
      <w:r w:rsidRPr="005115CC">
        <w:rPr>
          <w:rFonts w:ascii="Times New Roman" w:hAnsi="Times New Roman"/>
          <w:sz w:val="24"/>
          <w:szCs w:val="24"/>
          <w:lang w:eastAsia="ru-RU"/>
        </w:rPr>
        <w:t>ежбюджетные тра</w:t>
      </w:r>
      <w:r w:rsidR="0062081C">
        <w:rPr>
          <w:rFonts w:ascii="Times New Roman" w:hAnsi="Times New Roman"/>
          <w:sz w:val="24"/>
          <w:szCs w:val="24"/>
          <w:lang w:eastAsia="ru-RU"/>
        </w:rPr>
        <w:t>нсферты поступили в сумме 2612,0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2081C">
        <w:rPr>
          <w:rFonts w:ascii="Times New Roman" w:hAnsi="Times New Roman"/>
          <w:sz w:val="24"/>
          <w:szCs w:val="24"/>
          <w:lang w:eastAsia="ru-RU"/>
        </w:rPr>
        <w:t>18,5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% плановых показателей.</w:t>
      </w:r>
    </w:p>
    <w:p w:rsidR="0062081C" w:rsidRDefault="002662E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В отчетном </w:t>
      </w:r>
      <w:proofErr w:type="gramStart"/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периоде </w:t>
      </w:r>
      <w:r w:rsidR="0062081C">
        <w:rPr>
          <w:rFonts w:ascii="Times New Roman" w:hAnsi="Times New Roman"/>
          <w:sz w:val="24"/>
          <w:szCs w:val="24"/>
          <w:lang w:eastAsia="ru-RU"/>
        </w:rPr>
        <w:t xml:space="preserve"> 2019</w:t>
      </w:r>
      <w:proofErr w:type="gramEnd"/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года дотации бюджетам на поддержку мер по обеспечени</w:t>
      </w:r>
      <w:r w:rsidR="009704A8" w:rsidRPr="005115CC">
        <w:rPr>
          <w:rFonts w:ascii="Times New Roman" w:hAnsi="Times New Roman"/>
          <w:sz w:val="24"/>
          <w:szCs w:val="24"/>
          <w:lang w:eastAsia="ru-RU"/>
        </w:rPr>
        <w:t xml:space="preserve">ю сбалансированности бюджетов </w:t>
      </w:r>
      <w:r w:rsidR="0062081C">
        <w:rPr>
          <w:rFonts w:ascii="Times New Roman" w:hAnsi="Times New Roman"/>
          <w:sz w:val="24"/>
          <w:szCs w:val="24"/>
          <w:lang w:eastAsia="ru-RU"/>
        </w:rPr>
        <w:t>не поступали.</w:t>
      </w:r>
    </w:p>
    <w:p w:rsidR="005115CC" w:rsidRPr="005115CC" w:rsidRDefault="00F32D9E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81C">
        <w:rPr>
          <w:rFonts w:ascii="Times New Roman" w:hAnsi="Times New Roman"/>
          <w:sz w:val="24"/>
          <w:szCs w:val="24"/>
          <w:lang w:eastAsia="ru-RU"/>
        </w:rPr>
        <w:t>2019 года из районного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 xml:space="preserve"> бюджет</w:t>
      </w:r>
      <w:r w:rsidR="0062081C">
        <w:rPr>
          <w:rFonts w:ascii="Times New Roman" w:hAnsi="Times New Roman"/>
          <w:sz w:val="24"/>
          <w:szCs w:val="24"/>
          <w:lang w:eastAsia="ru-RU"/>
        </w:rPr>
        <w:t>а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81C">
        <w:rPr>
          <w:rFonts w:ascii="Times New Roman" w:hAnsi="Times New Roman"/>
          <w:sz w:val="24"/>
          <w:szCs w:val="24"/>
          <w:lang w:eastAsia="ru-RU"/>
        </w:rPr>
        <w:t>возвращены в бюджеты бюджетной системы Российской Федерации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 xml:space="preserve"> прочие безвозм</w:t>
      </w:r>
      <w:r w:rsidR="00327C08">
        <w:rPr>
          <w:rFonts w:ascii="Times New Roman" w:hAnsi="Times New Roman"/>
          <w:sz w:val="24"/>
          <w:szCs w:val="24"/>
          <w:lang w:eastAsia="ru-RU"/>
        </w:rPr>
        <w:t>ез</w:t>
      </w:r>
      <w:r w:rsidR="0062081C">
        <w:rPr>
          <w:rFonts w:ascii="Times New Roman" w:hAnsi="Times New Roman"/>
          <w:sz w:val="24"/>
          <w:szCs w:val="24"/>
          <w:lang w:eastAsia="ru-RU"/>
        </w:rPr>
        <w:t xml:space="preserve">дные поступления в сумме 1995,8 </w:t>
      </w:r>
      <w:proofErr w:type="spellStart"/>
      <w:r w:rsidR="0062081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115CC"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62081C" w:rsidRDefault="0062081C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1 квартале 2019 года в районный бюджет поступили доходы</w:t>
      </w:r>
      <w:r w:rsidRPr="0062081C">
        <w:rPr>
          <w:rFonts w:ascii="Times New Roman" w:hAnsi="Times New Roman"/>
          <w:sz w:val="24"/>
          <w:szCs w:val="24"/>
          <w:lang w:eastAsia="ru-RU"/>
        </w:rPr>
        <w:t xml:space="preserve">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в сумме 23,4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В отчетный период произведен возврат остатков субсидий, субвенций и иных межбюджетных трансфертов, имеющих целевое назначение в сум</w:t>
      </w:r>
      <w:r w:rsidR="0062081C">
        <w:rPr>
          <w:rFonts w:ascii="Times New Roman" w:hAnsi="Times New Roman"/>
          <w:sz w:val="24"/>
          <w:szCs w:val="24"/>
          <w:lang w:eastAsia="ru-RU"/>
        </w:rPr>
        <w:t xml:space="preserve">ме 645,0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E26048" w:rsidRDefault="00E26048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743" w:rsidRPr="00F36539" w:rsidRDefault="00897743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5115CC" w:rsidRDefault="00BA764D" w:rsidP="005115CC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15C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Дефицит районного бюджета.</w:t>
      </w:r>
    </w:p>
    <w:p w:rsidR="00BA764D" w:rsidRPr="005115CC" w:rsidRDefault="00BA764D" w:rsidP="005115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7251" w:rsidRPr="005115CC" w:rsidRDefault="00665F2E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>В течение отчетного периода плановый показ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атель </w:t>
      </w:r>
      <w:r w:rsidR="00087F53" w:rsidRPr="005115CC">
        <w:rPr>
          <w:rFonts w:ascii="Times New Roman" w:hAnsi="Times New Roman"/>
          <w:sz w:val="24"/>
          <w:szCs w:val="24"/>
          <w:lang w:eastAsia="ru-RU"/>
        </w:rPr>
        <w:t>дефицита (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>профицита</w:t>
      </w:r>
      <w:r w:rsidR="00087F53" w:rsidRPr="005115CC">
        <w:rPr>
          <w:rFonts w:ascii="Times New Roman" w:hAnsi="Times New Roman"/>
          <w:sz w:val="24"/>
          <w:szCs w:val="24"/>
          <w:lang w:eastAsia="ru-RU"/>
        </w:rPr>
        <w:t>)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бюджета (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0,0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23042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 xml:space="preserve">рублей) 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>решением Представительного Собр</w:t>
      </w:r>
      <w:r w:rsidR="0062081C">
        <w:rPr>
          <w:rFonts w:ascii="Times New Roman" w:hAnsi="Times New Roman"/>
          <w:sz w:val="24"/>
          <w:szCs w:val="24"/>
          <w:lang w:eastAsia="ru-RU"/>
        </w:rPr>
        <w:t>ания ВМР уточнен до суммы дефицита 11800,3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36539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115CC" w:rsidRDefault="009704A8" w:rsidP="00963AAE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З</w:t>
      </w:r>
      <w:r w:rsidR="00C9445B" w:rsidRPr="005115CC">
        <w:rPr>
          <w:rFonts w:ascii="Times New Roman" w:hAnsi="Times New Roman"/>
          <w:sz w:val="24"/>
          <w:szCs w:val="24"/>
          <w:lang w:eastAsia="ru-RU"/>
        </w:rPr>
        <w:t>а</w:t>
      </w:r>
      <w:r w:rsidR="0062081C">
        <w:rPr>
          <w:rFonts w:ascii="Times New Roman" w:hAnsi="Times New Roman"/>
          <w:sz w:val="24"/>
          <w:szCs w:val="24"/>
          <w:lang w:eastAsia="ru-RU"/>
        </w:rPr>
        <w:t xml:space="preserve"> 1 квартал 2019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бюджет исполнен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>с превышением</w:t>
      </w:r>
      <w:r w:rsidR="00EA555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555F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555F">
        <w:rPr>
          <w:rFonts w:ascii="Times New Roman" w:hAnsi="Times New Roman"/>
          <w:sz w:val="24"/>
          <w:szCs w:val="24"/>
          <w:lang w:eastAsia="ru-RU"/>
        </w:rPr>
        <w:t>над</w:t>
      </w:r>
      <w:proofErr w:type="gramEnd"/>
      <w:r w:rsidR="00EA55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>расх</w:t>
      </w:r>
      <w:r w:rsidR="009B3857" w:rsidRPr="005115CC">
        <w:rPr>
          <w:rFonts w:ascii="Times New Roman" w:hAnsi="Times New Roman"/>
          <w:sz w:val="24"/>
          <w:szCs w:val="24"/>
          <w:lang w:eastAsia="ru-RU"/>
        </w:rPr>
        <w:t>о</w:t>
      </w:r>
      <w:r w:rsidR="0062081C">
        <w:rPr>
          <w:rFonts w:ascii="Times New Roman" w:hAnsi="Times New Roman"/>
          <w:sz w:val="24"/>
          <w:szCs w:val="24"/>
          <w:lang w:eastAsia="ru-RU"/>
        </w:rPr>
        <w:t>дами (профицит) в сумме 13450,3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6048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</w:rPr>
        <w:t>Источником</w:t>
      </w:r>
      <w:r w:rsidR="00665F2E" w:rsidRPr="005115CC">
        <w:rPr>
          <w:rFonts w:ascii="Times New Roman" w:hAnsi="Times New Roman"/>
          <w:sz w:val="24"/>
          <w:szCs w:val="24"/>
        </w:rPr>
        <w:t xml:space="preserve"> внутреннего финансирования дефи</w:t>
      </w:r>
      <w:r w:rsidR="00E26048" w:rsidRPr="005115CC">
        <w:rPr>
          <w:rFonts w:ascii="Times New Roman" w:hAnsi="Times New Roman"/>
          <w:sz w:val="24"/>
          <w:szCs w:val="24"/>
        </w:rPr>
        <w:t>цита является</w:t>
      </w:r>
      <w:r w:rsidR="00665F2E" w:rsidRPr="005115CC">
        <w:rPr>
          <w:rFonts w:ascii="Times New Roman" w:hAnsi="Times New Roman"/>
          <w:sz w:val="24"/>
          <w:szCs w:val="24"/>
        </w:rPr>
        <w:t xml:space="preserve"> изменение остатков средств на счетах бюджета. </w:t>
      </w:r>
    </w:p>
    <w:p w:rsidR="005115CC" w:rsidRPr="005115CC" w:rsidRDefault="005115CC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30488B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488B">
        <w:rPr>
          <w:rFonts w:ascii="Times New Roman" w:hAnsi="Times New Roman"/>
          <w:b/>
          <w:bCs/>
          <w:sz w:val="24"/>
          <w:szCs w:val="24"/>
          <w:lang w:eastAsia="ru-RU"/>
        </w:rPr>
        <w:t>Расходы районного бюджета</w:t>
      </w:r>
    </w:p>
    <w:p w:rsidR="00963AAE" w:rsidRPr="00963AAE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7A6C" w:rsidRPr="0030488B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88B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30488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4D07B3" w:rsidRPr="0030488B">
        <w:rPr>
          <w:rFonts w:ascii="Times New Roman" w:hAnsi="Times New Roman"/>
          <w:bCs/>
          <w:sz w:val="24"/>
          <w:szCs w:val="24"/>
          <w:lang w:eastAsia="ru-RU"/>
        </w:rPr>
        <w:t>районного</w:t>
      </w:r>
      <w:r w:rsidR="004D07B3" w:rsidRPr="003048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2254C" w:rsidRPr="0030488B">
        <w:rPr>
          <w:rFonts w:ascii="Times New Roman" w:hAnsi="Times New Roman"/>
          <w:sz w:val="24"/>
          <w:szCs w:val="24"/>
          <w:lang w:eastAsia="ru-RU"/>
        </w:rPr>
        <w:t xml:space="preserve">бюджета за отчетный период составили </w:t>
      </w:r>
      <w:r w:rsidR="00561295">
        <w:rPr>
          <w:rFonts w:ascii="Times New Roman" w:hAnsi="Times New Roman"/>
          <w:sz w:val="24"/>
          <w:szCs w:val="24"/>
          <w:lang w:eastAsia="ru-RU"/>
        </w:rPr>
        <w:t>152924,3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1C7E" w:rsidRPr="0030488B">
        <w:rPr>
          <w:rFonts w:ascii="Times New Roman" w:hAnsi="Times New Roman"/>
          <w:sz w:val="24"/>
          <w:szCs w:val="24"/>
          <w:lang w:eastAsia="ru-RU"/>
        </w:rPr>
        <w:t>тыс. рублей, исполнение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от уточненных годовых назначений</w:t>
      </w:r>
      <w:r w:rsidR="004D07B3" w:rsidRPr="0030488B">
        <w:rPr>
          <w:rFonts w:ascii="Times New Roman" w:hAnsi="Times New Roman"/>
          <w:sz w:val="24"/>
          <w:szCs w:val="24"/>
          <w:lang w:eastAsia="ru-RU"/>
        </w:rPr>
        <w:t xml:space="preserve"> -  </w:t>
      </w:r>
      <w:r w:rsidR="00561295">
        <w:rPr>
          <w:rFonts w:ascii="Times New Roman" w:hAnsi="Times New Roman"/>
          <w:sz w:val="24"/>
          <w:szCs w:val="24"/>
          <w:lang w:eastAsia="ru-RU"/>
        </w:rPr>
        <w:t>18,8</w:t>
      </w:r>
      <w:r w:rsidRPr="0030488B">
        <w:rPr>
          <w:rFonts w:ascii="Times New Roman" w:hAnsi="Times New Roman"/>
          <w:sz w:val="24"/>
          <w:szCs w:val="24"/>
          <w:lang w:eastAsia="ru-RU"/>
        </w:rPr>
        <w:t xml:space="preserve"> %, к исполнению ана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>ло</w:t>
      </w:r>
      <w:r w:rsidR="00561295">
        <w:rPr>
          <w:rFonts w:ascii="Times New Roman" w:hAnsi="Times New Roman"/>
          <w:sz w:val="24"/>
          <w:szCs w:val="24"/>
          <w:lang w:eastAsia="ru-RU"/>
        </w:rPr>
        <w:t>гичного периода 2018</w:t>
      </w:r>
      <w:r w:rsidR="00C01C7E" w:rsidRPr="0030488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07B3" w:rsidRPr="0030488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561295">
        <w:rPr>
          <w:rFonts w:ascii="Times New Roman" w:hAnsi="Times New Roman"/>
          <w:sz w:val="24"/>
          <w:szCs w:val="24"/>
          <w:lang w:eastAsia="ru-RU"/>
        </w:rPr>
        <w:t>105,8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037C" w:rsidRPr="0030488B" w:rsidRDefault="00561295" w:rsidP="003048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квартал 2019</w:t>
      </w:r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решением</w:t>
      </w:r>
      <w:proofErr w:type="gramEnd"/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 Представительн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>ого Собрания ВМР уточнение</w:t>
      </w:r>
      <w:r w:rsidR="00E36B6D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(увеличение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36B6D" w:rsidRPr="0030488B">
        <w:rPr>
          <w:rFonts w:ascii="Times New Roman" w:hAnsi="Times New Roman"/>
          <w:sz w:val="24"/>
          <w:szCs w:val="24"/>
          <w:lang w:eastAsia="ru-RU"/>
        </w:rPr>
        <w:t>плановых показателей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>
        <w:rPr>
          <w:rFonts w:ascii="Times New Roman" w:hAnsi="Times New Roman"/>
          <w:sz w:val="24"/>
          <w:szCs w:val="24"/>
          <w:lang w:eastAsia="ru-RU"/>
        </w:rPr>
        <w:t>6920,8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3857" w:rsidRPr="0030488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(+0,9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5C3316" w:rsidRPr="0030488B">
        <w:rPr>
          <w:rFonts w:ascii="Times New Roman" w:hAnsi="Times New Roman"/>
          <w:sz w:val="24"/>
          <w:szCs w:val="24"/>
          <w:lang w:eastAsia="ru-RU"/>
        </w:rPr>
        <w:t>.</w:t>
      </w:r>
      <w:r w:rsidR="00EA7A6C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состоянию на 1 апреля 2019</w:t>
      </w:r>
      <w:r w:rsidR="00B56CC4" w:rsidRPr="0030488B">
        <w:rPr>
          <w:rFonts w:ascii="Times New Roman" w:hAnsi="Times New Roman"/>
          <w:sz w:val="24"/>
          <w:szCs w:val="24"/>
          <w:lang w:eastAsia="ru-RU"/>
        </w:rPr>
        <w:t xml:space="preserve"> год расходы районного бюджета утверждены в сумме </w:t>
      </w:r>
      <w:r>
        <w:rPr>
          <w:rFonts w:ascii="Times New Roman" w:hAnsi="Times New Roman"/>
          <w:sz w:val="24"/>
          <w:szCs w:val="24"/>
          <w:lang w:eastAsia="ru-RU"/>
        </w:rPr>
        <w:t>811323,9</w:t>
      </w:r>
      <w:r w:rsidR="00B56CC4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56CC4" w:rsidRPr="0030488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56CC4" w:rsidRPr="0030488B">
        <w:rPr>
          <w:rFonts w:ascii="Times New Roman" w:hAnsi="Times New Roman"/>
          <w:sz w:val="24"/>
          <w:szCs w:val="24"/>
          <w:lang w:eastAsia="ru-RU"/>
        </w:rPr>
        <w:t>.</w:t>
      </w:r>
    </w:p>
    <w:p w:rsidR="00D208E0" w:rsidRPr="0030488B" w:rsidRDefault="00D208E0" w:rsidP="0030488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42270" w:rsidRPr="0030488B" w:rsidRDefault="00E42270" w:rsidP="003048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88B">
        <w:rPr>
          <w:rFonts w:ascii="Times New Roman" w:hAnsi="Times New Roman"/>
          <w:sz w:val="24"/>
          <w:szCs w:val="24"/>
          <w:lang w:eastAsia="ru-RU"/>
        </w:rPr>
        <w:t>Анализ планирования и исполнения расходов районного бюджета по разделам и подразделам бюджетной кла</w:t>
      </w:r>
      <w:r w:rsidR="0098622F" w:rsidRPr="0030488B">
        <w:rPr>
          <w:rFonts w:ascii="Times New Roman" w:hAnsi="Times New Roman"/>
          <w:sz w:val="24"/>
          <w:szCs w:val="24"/>
          <w:lang w:eastAsia="ru-RU"/>
        </w:rPr>
        <w:t>сс</w:t>
      </w:r>
      <w:r w:rsidR="00561295">
        <w:rPr>
          <w:rFonts w:ascii="Times New Roman" w:hAnsi="Times New Roman"/>
          <w:sz w:val="24"/>
          <w:szCs w:val="24"/>
          <w:lang w:eastAsia="ru-RU"/>
        </w:rPr>
        <w:t>ификации расходов за 1 квартал</w:t>
      </w:r>
      <w:r w:rsidR="005420F0" w:rsidRPr="0030488B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561295">
        <w:rPr>
          <w:rFonts w:ascii="Times New Roman" w:hAnsi="Times New Roman"/>
          <w:sz w:val="24"/>
          <w:szCs w:val="24"/>
          <w:lang w:eastAsia="ru-RU"/>
        </w:rPr>
        <w:t>9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30488B">
        <w:rPr>
          <w:rFonts w:ascii="Times New Roman" w:hAnsi="Times New Roman"/>
          <w:sz w:val="24"/>
          <w:szCs w:val="24"/>
          <w:lang w:eastAsia="ru-RU"/>
        </w:rPr>
        <w:t xml:space="preserve"> представлен в Приложении 2 к Заключению.</w:t>
      </w:r>
    </w:p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A10B5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A10B5E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A10B5E">
        <w:rPr>
          <w:rFonts w:ascii="Times New Roman" w:hAnsi="Times New Roman"/>
          <w:sz w:val="24"/>
          <w:szCs w:val="24"/>
          <w:lang w:eastAsia="ru-RU"/>
        </w:rPr>
        <w:t>и</w:t>
      </w:r>
      <w:r w:rsidR="0098622F" w:rsidRPr="00A10B5E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561295">
        <w:rPr>
          <w:rFonts w:ascii="Times New Roman" w:hAnsi="Times New Roman"/>
          <w:sz w:val="24"/>
          <w:szCs w:val="24"/>
          <w:lang w:eastAsia="ru-RU"/>
        </w:rPr>
        <w:t>18,9</w:t>
      </w:r>
      <w:r w:rsidR="000C67A3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A10B5E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561295">
        <w:rPr>
          <w:rFonts w:ascii="Times New Roman" w:hAnsi="Times New Roman"/>
          <w:sz w:val="24"/>
          <w:szCs w:val="24"/>
          <w:lang w:eastAsia="ru-RU"/>
        </w:rPr>
        <w:t xml:space="preserve"> 10557,6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1295">
        <w:rPr>
          <w:rFonts w:ascii="Times New Roman" w:hAnsi="Times New Roman"/>
          <w:sz w:val="24"/>
          <w:szCs w:val="24"/>
          <w:lang w:eastAsia="ru-RU"/>
        </w:rPr>
        <w:t>года исполнение составило 104,1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%. Доля расходов раздела в общих ра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EA555F">
        <w:rPr>
          <w:rFonts w:ascii="Times New Roman" w:hAnsi="Times New Roman"/>
          <w:sz w:val="24"/>
          <w:szCs w:val="24"/>
          <w:lang w:eastAsia="ru-RU"/>
        </w:rPr>
        <w:t>– 6,9</w:t>
      </w:r>
      <w:r w:rsidR="006C3080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%.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proofErr w:type="gramStart"/>
      <w:r w:rsidRPr="00A10B5E">
        <w:rPr>
          <w:rFonts w:ascii="Times New Roman" w:hAnsi="Times New Roman"/>
          <w:sz w:val="24"/>
          <w:szCs w:val="24"/>
          <w:lang w:eastAsia="ru-RU"/>
        </w:rPr>
        <w:t>на :</w:t>
      </w:r>
      <w:proofErr w:type="gramEnd"/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(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подраздел 0102) составили 343,9 </w:t>
      </w:r>
      <w:proofErr w:type="spellStart"/>
      <w:r w:rsidR="0056129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1295">
        <w:rPr>
          <w:rFonts w:ascii="Times New Roman" w:hAnsi="Times New Roman"/>
          <w:sz w:val="24"/>
          <w:szCs w:val="24"/>
          <w:lang w:eastAsia="ru-RU"/>
        </w:rPr>
        <w:t xml:space="preserve"> или 22,5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(101,6 % к уровню прошлого года)</w:t>
      </w:r>
      <w:r w:rsidRPr="00A10B5E">
        <w:rPr>
          <w:rFonts w:ascii="Times New Roman" w:hAnsi="Times New Roman"/>
          <w:sz w:val="24"/>
          <w:szCs w:val="24"/>
          <w:lang w:eastAsia="ru-RU"/>
        </w:rPr>
        <w:t>,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(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подраздел 0103) составили 355,2 </w:t>
      </w:r>
      <w:proofErr w:type="spellStart"/>
      <w:r w:rsidR="0056129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1295">
        <w:rPr>
          <w:rFonts w:ascii="Times New Roman" w:hAnsi="Times New Roman"/>
          <w:sz w:val="24"/>
          <w:szCs w:val="24"/>
          <w:lang w:eastAsia="ru-RU"/>
        </w:rPr>
        <w:t xml:space="preserve"> или 25,9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61295">
        <w:rPr>
          <w:rFonts w:ascii="Times New Roman" w:hAnsi="Times New Roman"/>
          <w:sz w:val="24"/>
          <w:szCs w:val="24"/>
          <w:lang w:eastAsia="ru-RU"/>
        </w:rPr>
        <w:t>( 256</w:t>
      </w:r>
      <w:proofErr w:type="gramEnd"/>
      <w:r w:rsidR="00561295">
        <w:rPr>
          <w:rFonts w:ascii="Times New Roman" w:hAnsi="Times New Roman"/>
          <w:sz w:val="24"/>
          <w:szCs w:val="24"/>
          <w:lang w:eastAsia="ru-RU"/>
        </w:rPr>
        <w:t>,8 % к уровню прошлого года)</w:t>
      </w:r>
      <w:r w:rsidRPr="00A10B5E">
        <w:rPr>
          <w:rFonts w:ascii="Times New Roman" w:hAnsi="Times New Roman"/>
          <w:sz w:val="24"/>
          <w:szCs w:val="24"/>
          <w:lang w:eastAsia="ru-RU"/>
        </w:rPr>
        <w:t>,</w:t>
      </w:r>
    </w:p>
    <w:p w:rsidR="00EB4C0D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одраздел 0104) составили 4892,9 </w:t>
      </w:r>
      <w:proofErr w:type="spellStart"/>
      <w:r w:rsidR="0056129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1295">
        <w:rPr>
          <w:rFonts w:ascii="Times New Roman" w:hAnsi="Times New Roman"/>
          <w:sz w:val="24"/>
          <w:szCs w:val="24"/>
          <w:lang w:eastAsia="ru-RU"/>
        </w:rPr>
        <w:t xml:space="preserve"> или 18,8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61295">
        <w:rPr>
          <w:rFonts w:ascii="Times New Roman" w:hAnsi="Times New Roman"/>
          <w:sz w:val="24"/>
          <w:szCs w:val="24"/>
          <w:lang w:eastAsia="ru-RU"/>
        </w:rPr>
        <w:t>( 106</w:t>
      </w:r>
      <w:proofErr w:type="gramEnd"/>
      <w:r w:rsidR="00561295">
        <w:rPr>
          <w:rFonts w:ascii="Times New Roman" w:hAnsi="Times New Roman"/>
          <w:sz w:val="24"/>
          <w:szCs w:val="24"/>
          <w:lang w:eastAsia="ru-RU"/>
        </w:rPr>
        <w:t>,3 % к уровню 2018 года)</w:t>
      </w:r>
      <w:r w:rsidRPr="00A10B5E">
        <w:rPr>
          <w:rFonts w:ascii="Times New Roman" w:hAnsi="Times New Roman"/>
          <w:sz w:val="24"/>
          <w:szCs w:val="24"/>
          <w:lang w:eastAsia="ru-RU"/>
        </w:rPr>
        <w:t>,</w:t>
      </w:r>
    </w:p>
    <w:p w:rsidR="00FE2554" w:rsidRPr="00A10B5E" w:rsidRDefault="00FE2554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FE2554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>
        <w:rPr>
          <w:rFonts w:ascii="Times New Roman" w:hAnsi="Times New Roman"/>
          <w:sz w:val="24"/>
          <w:szCs w:val="24"/>
          <w:lang w:eastAsia="ru-RU"/>
        </w:rPr>
        <w:t>судебной системы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(подраздел 0105) составили 0,0 </w:t>
      </w:r>
      <w:proofErr w:type="spellStart"/>
      <w:r w:rsidR="0056129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1295">
        <w:rPr>
          <w:rFonts w:ascii="Times New Roman" w:hAnsi="Times New Roman"/>
          <w:sz w:val="24"/>
          <w:szCs w:val="24"/>
          <w:lang w:eastAsia="ru-RU"/>
        </w:rPr>
        <w:t>.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(подраздел 0106) </w:t>
      </w:r>
      <w:r w:rsidRPr="00A10B5E">
        <w:rPr>
          <w:rFonts w:ascii="Times New Roman" w:hAnsi="Times New Roman"/>
          <w:sz w:val="24"/>
          <w:szCs w:val="24"/>
          <w:lang w:eastAsia="ru-RU"/>
        </w:rPr>
        <w:t>составили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1283,4</w:t>
      </w:r>
      <w:r w:rsidR="00FE255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E255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E2554">
        <w:rPr>
          <w:rFonts w:ascii="Times New Roman" w:hAnsi="Times New Roman"/>
          <w:sz w:val="24"/>
          <w:szCs w:val="24"/>
          <w:lang w:eastAsia="ru-RU"/>
        </w:rPr>
        <w:t xml:space="preserve"> ил</w:t>
      </w:r>
      <w:r w:rsidR="00561295">
        <w:rPr>
          <w:rFonts w:ascii="Times New Roman" w:hAnsi="Times New Roman"/>
          <w:sz w:val="24"/>
          <w:szCs w:val="24"/>
          <w:lang w:eastAsia="ru-RU"/>
        </w:rPr>
        <w:t>и 21,9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% годового плана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(125,3 % к уровню прошлого года)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.</w:t>
      </w:r>
    </w:p>
    <w:p w:rsidR="001A42DB" w:rsidRPr="00A10B5E" w:rsidRDefault="00EB4C0D" w:rsidP="00A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В отчетном периоде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расходов из рез</w:t>
      </w:r>
      <w:r w:rsidR="005420F0" w:rsidRPr="00A10B5E">
        <w:rPr>
          <w:rFonts w:ascii="Times New Roman" w:hAnsi="Times New Roman"/>
          <w:sz w:val="24"/>
          <w:szCs w:val="24"/>
          <w:lang w:eastAsia="ru-RU"/>
        </w:rPr>
        <w:t>ервного</w:t>
      </w:r>
      <w:r w:rsidR="00160464" w:rsidRPr="00A10B5E">
        <w:rPr>
          <w:rFonts w:ascii="Times New Roman" w:hAnsi="Times New Roman"/>
          <w:sz w:val="24"/>
          <w:szCs w:val="24"/>
          <w:lang w:eastAsia="ru-RU"/>
        </w:rPr>
        <w:t xml:space="preserve"> фонда 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(подраздел 0111)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не осуществлялось, о </w:t>
      </w:r>
      <w:r w:rsidR="00A10B5E" w:rsidRPr="00810B7B">
        <w:rPr>
          <w:rFonts w:ascii="Times New Roman" w:hAnsi="Times New Roman"/>
          <w:sz w:val="24"/>
          <w:szCs w:val="24"/>
          <w:lang w:eastAsia="ru-RU"/>
        </w:rPr>
        <w:t>чем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0B5E" w:rsidRPr="00810B7B">
        <w:rPr>
          <w:rFonts w:ascii="Times New Roman" w:hAnsi="Times New Roman"/>
          <w:sz w:val="24"/>
          <w:szCs w:val="24"/>
          <w:lang w:eastAsia="ru-RU"/>
        </w:rPr>
        <w:t>и</w:t>
      </w:r>
      <w:r w:rsidR="001A42DB" w:rsidRPr="00810B7B">
        <w:rPr>
          <w:rFonts w:ascii="Times New Roman" w:hAnsi="Times New Roman"/>
          <w:sz w:val="24"/>
          <w:szCs w:val="24"/>
          <w:lang w:eastAsia="ru-RU"/>
        </w:rPr>
        <w:t>нформация представлена к отчету</w:t>
      </w:r>
      <w:r w:rsidR="00A10B5E"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об исполнении бюджета в соответствии с требованиями Бюджетного кодекса РФ.</w:t>
      </w:r>
    </w:p>
    <w:p w:rsidR="00EB4C0D" w:rsidRPr="00A10B5E" w:rsidRDefault="00EB4C0D" w:rsidP="00A10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Финансирование других общегосударст</w:t>
      </w:r>
      <w:r w:rsidR="005D56D2" w:rsidRPr="00A10B5E">
        <w:rPr>
          <w:rFonts w:ascii="Times New Roman" w:hAnsi="Times New Roman"/>
          <w:sz w:val="24"/>
          <w:szCs w:val="24"/>
          <w:lang w:eastAsia="ru-RU"/>
        </w:rPr>
        <w:t>в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>енных вопросов (</w:t>
      </w:r>
      <w:r w:rsidR="00523F10"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одраздел 0113) составило 3682,2 </w:t>
      </w:r>
      <w:proofErr w:type="spellStart"/>
      <w:r w:rsidR="0056129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1295">
        <w:rPr>
          <w:rFonts w:ascii="Times New Roman" w:hAnsi="Times New Roman"/>
          <w:sz w:val="24"/>
          <w:szCs w:val="24"/>
          <w:lang w:eastAsia="ru-RU"/>
        </w:rPr>
        <w:t xml:space="preserve"> или 18,3 </w:t>
      </w:r>
      <w:r w:rsidRPr="00A10B5E">
        <w:rPr>
          <w:rFonts w:ascii="Times New Roman" w:hAnsi="Times New Roman"/>
          <w:sz w:val="24"/>
          <w:szCs w:val="24"/>
          <w:lang w:eastAsia="ru-RU"/>
        </w:rPr>
        <w:t>% от назначений.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(91,3 % к аналогичному периоду прошло</w:t>
      </w:r>
      <w:r w:rsidR="004D507C">
        <w:rPr>
          <w:rFonts w:ascii="Times New Roman" w:hAnsi="Times New Roman"/>
          <w:sz w:val="24"/>
          <w:szCs w:val="24"/>
          <w:lang w:eastAsia="ru-RU"/>
        </w:rPr>
        <w:t>го года), в том числе:</w:t>
      </w:r>
    </w:p>
    <w:p w:rsidR="008C539E" w:rsidRPr="004D507C" w:rsidRDefault="004D507C" w:rsidP="0052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4D507C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на о</w:t>
      </w:r>
      <w:r w:rsidRPr="004D507C">
        <w:rPr>
          <w:rFonts w:ascii="Times New Roman" w:hAnsi="Times New Roman"/>
          <w:sz w:val="24"/>
          <w:szCs w:val="24"/>
          <w:lang w:eastAsia="ru-RU"/>
        </w:rPr>
        <w:t xml:space="preserve">беспечение предоставления государственных и муниципальных услуг в </w:t>
      </w:r>
      <w:proofErr w:type="spellStart"/>
      <w:r w:rsidRPr="004D507C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4D507C">
        <w:rPr>
          <w:rFonts w:ascii="Times New Roman" w:hAnsi="Times New Roman"/>
          <w:sz w:val="24"/>
          <w:szCs w:val="24"/>
          <w:lang w:eastAsia="ru-RU"/>
        </w:rPr>
        <w:t xml:space="preserve"> районе, в том числе через МКУ "МФЦ – 3535,8 </w:t>
      </w:r>
      <w:proofErr w:type="spellStart"/>
      <w:r w:rsidRPr="004D507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4D507C">
        <w:rPr>
          <w:rFonts w:ascii="Times New Roman" w:hAnsi="Times New Roman"/>
          <w:sz w:val="24"/>
          <w:szCs w:val="24"/>
          <w:lang w:eastAsia="ru-RU"/>
        </w:rPr>
        <w:t>;</w:t>
      </w:r>
    </w:p>
    <w:p w:rsidR="004D507C" w:rsidRDefault="004D507C" w:rsidP="0052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- на р</w:t>
      </w:r>
      <w:r w:rsidRPr="004D507C">
        <w:rPr>
          <w:rFonts w:ascii="Times New Roman" w:hAnsi="Times New Roman"/>
          <w:sz w:val="24"/>
          <w:szCs w:val="24"/>
          <w:lang w:eastAsia="ru-RU"/>
        </w:rPr>
        <w:t xml:space="preserve">азвитие сетевой и серверной инфраструктуры органов местного самоуправления, внедрение современных средств </w:t>
      </w:r>
      <w:proofErr w:type="gramStart"/>
      <w:r w:rsidRPr="004D507C">
        <w:rPr>
          <w:rFonts w:ascii="Times New Roman" w:hAnsi="Times New Roman"/>
          <w:sz w:val="24"/>
          <w:szCs w:val="24"/>
          <w:lang w:eastAsia="ru-RU"/>
        </w:rPr>
        <w:t xml:space="preserve">коммуникаций </w:t>
      </w:r>
      <w:r>
        <w:rPr>
          <w:rFonts w:ascii="Times New Roman" w:hAnsi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62,8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D507C" w:rsidRPr="004D507C" w:rsidRDefault="004D507C" w:rsidP="0052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- в</w:t>
      </w:r>
      <w:r w:rsidRPr="004D507C">
        <w:rPr>
          <w:rFonts w:ascii="Times New Roman" w:hAnsi="Times New Roman"/>
          <w:sz w:val="24"/>
          <w:szCs w:val="24"/>
          <w:lang w:eastAsia="ru-RU"/>
        </w:rPr>
        <w:t>знос в ассоциацию "Совет муниципальных образований Вологодской области"</w:t>
      </w:r>
      <w:r>
        <w:rPr>
          <w:rFonts w:ascii="Times New Roman" w:hAnsi="Times New Roman"/>
          <w:sz w:val="24"/>
          <w:szCs w:val="24"/>
          <w:lang w:eastAsia="ru-RU"/>
        </w:rPr>
        <w:t xml:space="preserve"> – 82,4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D507C" w:rsidRPr="004D507C" w:rsidRDefault="004D507C" w:rsidP="0052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- на в</w:t>
      </w:r>
      <w:r w:rsidRPr="004D507C">
        <w:rPr>
          <w:rFonts w:ascii="Times New Roman" w:hAnsi="Times New Roman"/>
          <w:sz w:val="24"/>
          <w:szCs w:val="24"/>
          <w:lang w:eastAsia="ru-RU"/>
        </w:rPr>
        <w:t>озмещение затрат, связанных с депутатской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– 1,2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D507C" w:rsidRDefault="004D507C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6263AE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63AE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6263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6263AE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деятельность» 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> исполнение</w:t>
      </w:r>
      <w:proofErr w:type="gramEnd"/>
      <w:r w:rsidR="00BA764D" w:rsidRPr="006263AE">
        <w:rPr>
          <w:rFonts w:ascii="Times New Roman" w:hAnsi="Times New Roman"/>
          <w:sz w:val="24"/>
          <w:szCs w:val="24"/>
          <w:lang w:eastAsia="ru-RU"/>
        </w:rPr>
        <w:t xml:space="preserve"> годового план</w:t>
      </w:r>
      <w:r w:rsidR="00B64175" w:rsidRPr="006263AE">
        <w:rPr>
          <w:rFonts w:ascii="Times New Roman" w:hAnsi="Times New Roman"/>
          <w:sz w:val="24"/>
          <w:szCs w:val="24"/>
          <w:lang w:eastAsia="ru-RU"/>
        </w:rPr>
        <w:t>о</w:t>
      </w:r>
      <w:r w:rsidR="0098622F" w:rsidRPr="006263AE">
        <w:rPr>
          <w:rFonts w:ascii="Times New Roman" w:hAnsi="Times New Roman"/>
          <w:sz w:val="24"/>
          <w:szCs w:val="24"/>
          <w:lang w:eastAsia="ru-RU"/>
        </w:rPr>
        <w:t>вого показ</w:t>
      </w:r>
      <w:r w:rsidR="00B02E8B" w:rsidRPr="006263AE">
        <w:rPr>
          <w:rFonts w:ascii="Times New Roman" w:hAnsi="Times New Roman"/>
          <w:sz w:val="24"/>
          <w:szCs w:val="24"/>
          <w:lang w:eastAsia="ru-RU"/>
        </w:rPr>
        <w:t>ателя состави</w:t>
      </w:r>
      <w:r w:rsidR="00561295">
        <w:rPr>
          <w:rFonts w:ascii="Times New Roman" w:hAnsi="Times New Roman"/>
          <w:sz w:val="24"/>
          <w:szCs w:val="24"/>
          <w:lang w:eastAsia="ru-RU"/>
        </w:rPr>
        <w:t>ло 9,6</w:t>
      </w:r>
      <w:r w:rsidR="005D56D2" w:rsidRPr="006263AE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02E8B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или 420,3 </w:t>
      </w:r>
      <w:r w:rsidRPr="006263AE">
        <w:rPr>
          <w:rFonts w:ascii="Times New Roman" w:hAnsi="Times New Roman"/>
          <w:sz w:val="24"/>
          <w:szCs w:val="24"/>
          <w:lang w:eastAsia="ru-RU"/>
        </w:rPr>
        <w:t>т</w:t>
      </w:r>
      <w:r w:rsidR="00776499" w:rsidRPr="006263AE">
        <w:rPr>
          <w:rFonts w:ascii="Times New Roman" w:hAnsi="Times New Roman"/>
          <w:sz w:val="24"/>
          <w:szCs w:val="24"/>
          <w:lang w:eastAsia="ru-RU"/>
        </w:rPr>
        <w:t>ыс. рублей, что со</w:t>
      </w:r>
      <w:r w:rsidR="00E42270" w:rsidRPr="006263AE">
        <w:rPr>
          <w:rFonts w:ascii="Times New Roman" w:hAnsi="Times New Roman"/>
          <w:sz w:val="24"/>
          <w:szCs w:val="24"/>
          <w:lang w:eastAsia="ru-RU"/>
        </w:rPr>
        <w:t>ст</w:t>
      </w:r>
      <w:r w:rsidR="005420F0" w:rsidRPr="006263AE">
        <w:rPr>
          <w:rFonts w:ascii="Times New Roman" w:hAnsi="Times New Roman"/>
          <w:sz w:val="24"/>
          <w:szCs w:val="24"/>
          <w:lang w:eastAsia="ru-RU"/>
        </w:rPr>
        <w:t xml:space="preserve">авляет </w:t>
      </w:r>
      <w:r w:rsidR="00561295">
        <w:rPr>
          <w:rFonts w:ascii="Times New Roman" w:hAnsi="Times New Roman"/>
          <w:sz w:val="24"/>
          <w:szCs w:val="24"/>
          <w:lang w:eastAsia="ru-RU"/>
        </w:rPr>
        <w:t>93,2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 % к уровню</w:t>
      </w:r>
      <w:r w:rsidR="00B64175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Pr="006263AE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4C0D" w:rsidRPr="006263AE">
        <w:rPr>
          <w:rFonts w:ascii="Times New Roman" w:hAnsi="Times New Roman"/>
          <w:sz w:val="24"/>
          <w:szCs w:val="24"/>
          <w:lang w:eastAsia="ru-RU"/>
        </w:rPr>
        <w:t>Финансирование расходов осуществлялось по подразделу 09 «Защита населения и территории от чрезвычайных ситуаций природного и техногенного характера, гражданская оборона»</w:t>
      </w:r>
      <w:r w:rsidR="00561295">
        <w:rPr>
          <w:rFonts w:ascii="Times New Roman" w:hAnsi="Times New Roman"/>
          <w:sz w:val="24"/>
          <w:szCs w:val="24"/>
          <w:lang w:eastAsia="ru-RU"/>
        </w:rPr>
        <w:t xml:space="preserve"> в сумме 415,3 </w:t>
      </w:r>
      <w:proofErr w:type="spellStart"/>
      <w:r w:rsidR="0056129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1295">
        <w:rPr>
          <w:rFonts w:ascii="Times New Roman" w:hAnsi="Times New Roman"/>
          <w:sz w:val="24"/>
          <w:szCs w:val="24"/>
          <w:lang w:eastAsia="ru-RU"/>
        </w:rPr>
        <w:t xml:space="preserve"> (19,5</w:t>
      </w:r>
      <w:r w:rsidR="007A7580" w:rsidRPr="006263AE">
        <w:rPr>
          <w:rFonts w:ascii="Times New Roman" w:hAnsi="Times New Roman"/>
          <w:sz w:val="24"/>
          <w:szCs w:val="24"/>
          <w:lang w:eastAsia="ru-RU"/>
        </w:rPr>
        <w:t xml:space="preserve"> % годового плана)</w:t>
      </w:r>
      <w:r w:rsidR="00A70496" w:rsidRPr="006263AE">
        <w:rPr>
          <w:rFonts w:ascii="Times New Roman" w:hAnsi="Times New Roman"/>
          <w:sz w:val="24"/>
          <w:szCs w:val="24"/>
          <w:lang w:eastAsia="ru-RU"/>
        </w:rPr>
        <w:t>. П</w:t>
      </w:r>
      <w:r w:rsidR="0098622F" w:rsidRPr="006263AE">
        <w:rPr>
          <w:rFonts w:ascii="Times New Roman" w:hAnsi="Times New Roman"/>
          <w:sz w:val="24"/>
          <w:szCs w:val="24"/>
          <w:lang w:eastAsia="ru-RU"/>
        </w:rPr>
        <w:t>о подразделу 14</w:t>
      </w:r>
      <w:r w:rsidR="0035018B" w:rsidRPr="006263AE">
        <w:rPr>
          <w:rFonts w:ascii="Times New Roman" w:hAnsi="Times New Roman"/>
          <w:sz w:val="24"/>
          <w:szCs w:val="24"/>
          <w:lang w:eastAsia="ru-RU"/>
        </w:rPr>
        <w:t xml:space="preserve"> «Другие вопросы в области </w:t>
      </w:r>
      <w:r w:rsidR="0035018B" w:rsidRPr="006263AE">
        <w:rPr>
          <w:rFonts w:ascii="Times New Roman" w:hAnsi="Times New Roman"/>
          <w:bCs/>
          <w:sz w:val="24"/>
          <w:szCs w:val="24"/>
          <w:lang w:eastAsia="ru-RU"/>
        </w:rPr>
        <w:t>национальной безопасности и правоохр</w:t>
      </w:r>
      <w:r w:rsidR="00A70496" w:rsidRPr="006263AE">
        <w:rPr>
          <w:rFonts w:ascii="Times New Roman" w:hAnsi="Times New Roman"/>
          <w:bCs/>
          <w:sz w:val="24"/>
          <w:szCs w:val="24"/>
          <w:lang w:eastAsia="ru-RU"/>
        </w:rPr>
        <w:t xml:space="preserve">анительной деятельности» </w:t>
      </w:r>
      <w:r w:rsidR="003225F4">
        <w:rPr>
          <w:rFonts w:ascii="Times New Roman" w:hAnsi="Times New Roman"/>
          <w:bCs/>
          <w:sz w:val="24"/>
          <w:szCs w:val="24"/>
          <w:lang w:eastAsia="ru-RU"/>
        </w:rPr>
        <w:t>расходы составили</w:t>
      </w:r>
      <w:r w:rsidR="00A70496" w:rsidRPr="006263A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72BD6">
        <w:rPr>
          <w:rFonts w:ascii="Times New Roman" w:hAnsi="Times New Roman"/>
          <w:bCs/>
          <w:sz w:val="24"/>
          <w:szCs w:val="24"/>
          <w:lang w:eastAsia="ru-RU"/>
        </w:rPr>
        <w:t xml:space="preserve">5,0 </w:t>
      </w:r>
      <w:proofErr w:type="spellStart"/>
      <w:r w:rsidR="00272BD6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272B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272BD6">
        <w:rPr>
          <w:rFonts w:ascii="Times New Roman" w:hAnsi="Times New Roman"/>
          <w:bCs/>
          <w:sz w:val="24"/>
          <w:szCs w:val="24"/>
          <w:lang w:eastAsia="ru-RU"/>
        </w:rPr>
        <w:t>( 0</w:t>
      </w:r>
      <w:proofErr w:type="gramEnd"/>
      <w:r w:rsidR="00272BD6">
        <w:rPr>
          <w:rFonts w:ascii="Times New Roman" w:hAnsi="Times New Roman"/>
          <w:bCs/>
          <w:sz w:val="24"/>
          <w:szCs w:val="24"/>
          <w:lang w:eastAsia="ru-RU"/>
        </w:rPr>
        <w:t>,2</w:t>
      </w:r>
      <w:r w:rsidR="0044382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A7580" w:rsidRPr="006263AE">
        <w:rPr>
          <w:rFonts w:ascii="Times New Roman" w:hAnsi="Times New Roman"/>
          <w:bCs/>
          <w:sz w:val="24"/>
          <w:szCs w:val="24"/>
          <w:lang w:eastAsia="ru-RU"/>
        </w:rPr>
        <w:t>%</w:t>
      </w:r>
      <w:r w:rsidR="00272BD6">
        <w:rPr>
          <w:rFonts w:ascii="Times New Roman" w:hAnsi="Times New Roman"/>
          <w:bCs/>
          <w:sz w:val="24"/>
          <w:szCs w:val="24"/>
          <w:lang w:eastAsia="ru-RU"/>
        </w:rPr>
        <w:t xml:space="preserve"> годового плана</w:t>
      </w:r>
      <w:r w:rsidR="007A7580" w:rsidRPr="006263AE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3225F4">
        <w:rPr>
          <w:rFonts w:ascii="Times New Roman" w:hAnsi="Times New Roman"/>
          <w:bCs/>
          <w:sz w:val="24"/>
          <w:szCs w:val="24"/>
          <w:lang w:eastAsia="ru-RU"/>
        </w:rPr>
        <w:t xml:space="preserve"> на м</w:t>
      </w:r>
      <w:r w:rsidR="003225F4" w:rsidRPr="003225F4">
        <w:rPr>
          <w:rFonts w:ascii="Times New Roman" w:hAnsi="Times New Roman"/>
          <w:bCs/>
          <w:sz w:val="24"/>
          <w:szCs w:val="24"/>
          <w:lang w:eastAsia="ru-RU"/>
        </w:rPr>
        <w:t>ероприятия по профилактике преступлений и иных правонарушений</w:t>
      </w:r>
      <w:r w:rsidR="0035018B" w:rsidRPr="006263A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7580" w:rsidRDefault="007A7580" w:rsidP="00626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809">
        <w:rPr>
          <w:rFonts w:ascii="Times New Roman" w:hAnsi="Times New Roman"/>
          <w:bCs/>
          <w:sz w:val="24"/>
          <w:szCs w:val="24"/>
          <w:lang w:eastAsia="ru-RU"/>
        </w:rPr>
        <w:t xml:space="preserve">Финансирование было направлено на реализацию муниципальной программы </w:t>
      </w:r>
      <w:r w:rsidRPr="006D4809">
        <w:rPr>
          <w:rFonts w:ascii="Times New Roman" w:hAnsi="Times New Roman"/>
          <w:sz w:val="24"/>
          <w:szCs w:val="24"/>
        </w:rPr>
        <w:t xml:space="preserve">«Комплексная безопасность жизнедеятельности населения </w:t>
      </w:r>
      <w:proofErr w:type="spellStart"/>
      <w:r w:rsidRPr="006D4809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D4809">
        <w:rPr>
          <w:rFonts w:ascii="Times New Roman" w:hAnsi="Times New Roman"/>
          <w:sz w:val="24"/>
          <w:szCs w:val="24"/>
        </w:rPr>
        <w:t xml:space="preserve"> муниципал</w:t>
      </w:r>
      <w:r w:rsidR="006263AE" w:rsidRPr="006D4809">
        <w:rPr>
          <w:rFonts w:ascii="Times New Roman" w:hAnsi="Times New Roman"/>
          <w:sz w:val="24"/>
          <w:szCs w:val="24"/>
        </w:rPr>
        <w:t>ьного района на 2014-2020 годы», в том числе на содержа</w:t>
      </w:r>
      <w:r w:rsidR="00272BD6">
        <w:rPr>
          <w:rFonts w:ascii="Times New Roman" w:hAnsi="Times New Roman"/>
          <w:sz w:val="24"/>
          <w:szCs w:val="24"/>
        </w:rPr>
        <w:t>ние Единой диспетчерской службы</w:t>
      </w:r>
      <w:r w:rsidR="006263AE" w:rsidRPr="006D4809">
        <w:rPr>
          <w:rFonts w:ascii="Times New Roman" w:hAnsi="Times New Roman"/>
          <w:sz w:val="24"/>
          <w:szCs w:val="24"/>
        </w:rPr>
        <w:t>.</w:t>
      </w:r>
    </w:p>
    <w:p w:rsidR="00EB4C0D" w:rsidRPr="00963AAE" w:rsidRDefault="00EB4C0D" w:rsidP="00322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C46442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3225F4">
        <w:rPr>
          <w:rFonts w:ascii="Times New Roman" w:hAnsi="Times New Roman"/>
          <w:sz w:val="24"/>
          <w:szCs w:val="24"/>
          <w:lang w:eastAsia="ru-RU"/>
        </w:rPr>
        <w:t> исполнение составило 3571,8</w:t>
      </w:r>
      <w:r w:rsidR="00776499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 w:rsidR="003225F4">
        <w:rPr>
          <w:rFonts w:ascii="Times New Roman" w:hAnsi="Times New Roman"/>
          <w:sz w:val="24"/>
          <w:szCs w:val="24"/>
          <w:lang w:eastAsia="ru-RU"/>
        </w:rPr>
        <w:t>рублей или 5,0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%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.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7A7580" w:rsidRPr="00C46442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3225F4">
        <w:rPr>
          <w:rFonts w:ascii="Times New Roman" w:hAnsi="Times New Roman"/>
          <w:sz w:val="24"/>
          <w:szCs w:val="24"/>
          <w:lang w:eastAsia="ru-RU"/>
        </w:rPr>
        <w:t>исполнение составило 156,2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25F4" w:rsidRDefault="004644B3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Основную долю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 в разделе составили р</w:t>
      </w:r>
      <w:r w:rsidR="003225F4">
        <w:rPr>
          <w:rFonts w:ascii="Times New Roman" w:hAnsi="Times New Roman"/>
          <w:sz w:val="24"/>
          <w:szCs w:val="24"/>
          <w:lang w:eastAsia="ru-RU"/>
        </w:rPr>
        <w:t>асходы подраздела 0409</w:t>
      </w:r>
      <w:r w:rsidR="00AA1433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25F4">
        <w:rPr>
          <w:rFonts w:ascii="Times New Roman" w:hAnsi="Times New Roman"/>
          <w:sz w:val="24"/>
          <w:szCs w:val="24"/>
          <w:lang w:eastAsia="ru-RU"/>
        </w:rPr>
        <w:t xml:space="preserve">«Дорожное хозяйство (дорожные фонды)». 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За отчетный период произведено </w:t>
      </w:r>
      <w:r w:rsidR="003225F4">
        <w:rPr>
          <w:rFonts w:ascii="Times New Roman" w:hAnsi="Times New Roman"/>
          <w:sz w:val="24"/>
          <w:szCs w:val="24"/>
          <w:lang w:eastAsia="ru-RU"/>
        </w:rPr>
        <w:t xml:space="preserve">расходов на сумму 4248,9 </w:t>
      </w:r>
      <w:proofErr w:type="spellStart"/>
      <w:r w:rsidR="003225F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225F4">
        <w:rPr>
          <w:rFonts w:ascii="Times New Roman" w:hAnsi="Times New Roman"/>
          <w:sz w:val="24"/>
          <w:szCs w:val="24"/>
          <w:lang w:eastAsia="ru-RU"/>
        </w:rPr>
        <w:t xml:space="preserve"> или 7,9</w:t>
      </w:r>
      <w:r w:rsidR="00AA1433" w:rsidRPr="00C46442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4C22">
        <w:rPr>
          <w:rFonts w:ascii="Times New Roman" w:hAnsi="Times New Roman"/>
          <w:sz w:val="24"/>
          <w:szCs w:val="24"/>
          <w:lang w:eastAsia="ru-RU"/>
        </w:rPr>
        <w:t>Осуществлялось финансирование ремонтов автомобильных дорог и искусственных сооружений –</w:t>
      </w:r>
      <w:r w:rsidR="006F757C">
        <w:rPr>
          <w:rFonts w:ascii="Times New Roman" w:hAnsi="Times New Roman"/>
          <w:sz w:val="24"/>
          <w:szCs w:val="24"/>
          <w:lang w:eastAsia="ru-RU"/>
        </w:rPr>
        <w:t>374,4</w:t>
      </w:r>
      <w:r w:rsidR="00BB4C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B4C2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B4C22">
        <w:rPr>
          <w:rFonts w:ascii="Times New Roman" w:hAnsi="Times New Roman"/>
          <w:sz w:val="24"/>
          <w:szCs w:val="24"/>
          <w:lang w:eastAsia="ru-RU"/>
        </w:rPr>
        <w:t xml:space="preserve"> и содержание автомобильных дорог – 3874,5 </w:t>
      </w:r>
      <w:proofErr w:type="spellStart"/>
      <w:r w:rsidR="00BB4C2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B4C22">
        <w:rPr>
          <w:rFonts w:ascii="Times New Roman" w:hAnsi="Times New Roman"/>
          <w:sz w:val="24"/>
          <w:szCs w:val="24"/>
          <w:lang w:eastAsia="ru-RU"/>
        </w:rPr>
        <w:t>.</w:t>
      </w:r>
    </w:p>
    <w:p w:rsidR="003225F4" w:rsidRDefault="006F757C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 xml:space="preserve">Финансирование подраздела 08 «Транспорт» 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в 1 квартале 2019 года 0,0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F757C" w:rsidRDefault="006F757C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757C" w:rsidRDefault="006F757C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Расходы подраздела 0412 </w:t>
      </w:r>
      <w:r w:rsidRPr="00C46442">
        <w:rPr>
          <w:rFonts w:ascii="Times New Roman" w:hAnsi="Times New Roman"/>
          <w:sz w:val="24"/>
          <w:szCs w:val="24"/>
          <w:lang w:eastAsia="ru-RU"/>
        </w:rPr>
        <w:t>«Другие вопросы в обл</w:t>
      </w:r>
      <w:r>
        <w:rPr>
          <w:rFonts w:ascii="Times New Roman" w:hAnsi="Times New Roman"/>
          <w:sz w:val="24"/>
          <w:szCs w:val="24"/>
          <w:lang w:eastAsia="ru-RU"/>
        </w:rPr>
        <w:t xml:space="preserve">асти национальной экономики» имеют отрицательное значение -677,1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Осуществлялось финансирование </w:t>
      </w:r>
      <w:r w:rsidR="00AA1433" w:rsidRPr="00C46442">
        <w:rPr>
          <w:rFonts w:ascii="Times New Roman" w:hAnsi="Times New Roman"/>
          <w:sz w:val="24"/>
          <w:szCs w:val="24"/>
          <w:lang w:eastAsia="ru-RU"/>
        </w:rPr>
        <w:t>обеспечения функций органов местного самоуправления</w:t>
      </w:r>
      <w:r w:rsidR="00AA14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433" w:rsidRPr="00963AAE">
        <w:rPr>
          <w:rFonts w:ascii="Times New Roman" w:hAnsi="Times New Roman"/>
          <w:sz w:val="24"/>
          <w:szCs w:val="24"/>
          <w:lang w:eastAsia="ru-RU"/>
        </w:rPr>
        <w:t xml:space="preserve">и содержания и обслуживания </w:t>
      </w:r>
      <w:r w:rsidR="00AA1433">
        <w:rPr>
          <w:rFonts w:ascii="Times New Roman" w:hAnsi="Times New Roman"/>
          <w:sz w:val="24"/>
          <w:szCs w:val="24"/>
          <w:lang w:eastAsia="ru-RU"/>
        </w:rPr>
        <w:t>м</w:t>
      </w:r>
      <w:r w:rsidR="00FF0A08">
        <w:rPr>
          <w:rFonts w:ascii="Times New Roman" w:hAnsi="Times New Roman"/>
          <w:sz w:val="24"/>
          <w:szCs w:val="24"/>
          <w:lang w:eastAsia="ru-RU"/>
        </w:rPr>
        <w:t>униципальной казны, в том числе:</w:t>
      </w:r>
    </w:p>
    <w:p w:rsidR="006F757C" w:rsidRDefault="00FF0A08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6F757C">
        <w:rPr>
          <w:rFonts w:ascii="Times New Roman" w:hAnsi="Times New Roman"/>
          <w:sz w:val="24"/>
          <w:szCs w:val="24"/>
          <w:lang w:eastAsia="ru-RU"/>
        </w:rPr>
        <w:t>- на реализацию мероприятий подпрограммы</w:t>
      </w:r>
      <w:r w:rsidR="006F757C" w:rsidRPr="006F757C">
        <w:rPr>
          <w:rFonts w:ascii="Times New Roman" w:hAnsi="Times New Roman"/>
          <w:sz w:val="24"/>
          <w:szCs w:val="24"/>
          <w:lang w:eastAsia="ru-RU"/>
        </w:rPr>
        <w:t xml:space="preserve"> "Развитие туризма, создание и развитие объектов показа, сохранение объектов культурного наследия в </w:t>
      </w:r>
      <w:proofErr w:type="spellStart"/>
      <w:r w:rsidR="006F757C" w:rsidRPr="006F757C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="006F757C" w:rsidRPr="006F757C">
        <w:rPr>
          <w:rFonts w:ascii="Times New Roman" w:hAnsi="Times New Roman"/>
          <w:sz w:val="24"/>
          <w:szCs w:val="24"/>
          <w:lang w:eastAsia="ru-RU"/>
        </w:rPr>
        <w:t xml:space="preserve"> районе на 2018-2020 годы"</w:t>
      </w:r>
      <w:r w:rsidR="006F757C">
        <w:rPr>
          <w:rFonts w:ascii="Times New Roman" w:hAnsi="Times New Roman"/>
          <w:sz w:val="24"/>
          <w:szCs w:val="24"/>
          <w:lang w:eastAsia="ru-RU"/>
        </w:rPr>
        <w:t xml:space="preserve"> -186,7 </w:t>
      </w:r>
      <w:proofErr w:type="spellStart"/>
      <w:r w:rsidR="006F757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757C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6F757C" w:rsidRPr="006F757C">
        <w:rPr>
          <w:rFonts w:ascii="Times New Roman" w:hAnsi="Times New Roman"/>
          <w:sz w:val="24"/>
          <w:szCs w:val="24"/>
          <w:lang w:eastAsia="ru-RU"/>
        </w:rPr>
        <w:t>роведение работ (мероприятий) по сохранению и использованию объектов культурного наследия -памятников истории и архитектуры</w:t>
      </w:r>
      <w:r w:rsidR="006F757C">
        <w:rPr>
          <w:rFonts w:ascii="Times New Roman" w:hAnsi="Times New Roman"/>
          <w:sz w:val="24"/>
          <w:szCs w:val="24"/>
          <w:lang w:eastAsia="ru-RU"/>
        </w:rPr>
        <w:t xml:space="preserve"> 46,8 </w:t>
      </w:r>
      <w:proofErr w:type="spellStart"/>
      <w:r w:rsidR="006F757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757C">
        <w:rPr>
          <w:rFonts w:ascii="Times New Roman" w:hAnsi="Times New Roman"/>
          <w:sz w:val="24"/>
          <w:szCs w:val="24"/>
          <w:lang w:eastAsia="ru-RU"/>
        </w:rPr>
        <w:t>, п</w:t>
      </w:r>
      <w:r w:rsidR="006F757C" w:rsidRPr="006F757C">
        <w:rPr>
          <w:rFonts w:ascii="Times New Roman" w:hAnsi="Times New Roman"/>
          <w:sz w:val="24"/>
          <w:szCs w:val="24"/>
          <w:lang w:eastAsia="ru-RU"/>
        </w:rPr>
        <w:t xml:space="preserve">роведение рекламно-информационной кампании и формирование позитивного образа </w:t>
      </w:r>
      <w:proofErr w:type="spellStart"/>
      <w:r w:rsidR="006F757C" w:rsidRPr="006F757C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6F757C" w:rsidRPr="006F757C">
        <w:rPr>
          <w:rFonts w:ascii="Times New Roman" w:hAnsi="Times New Roman"/>
          <w:sz w:val="24"/>
          <w:szCs w:val="24"/>
          <w:lang w:eastAsia="ru-RU"/>
        </w:rPr>
        <w:t xml:space="preserve"> района, как края, благ</w:t>
      </w:r>
      <w:r w:rsidR="006F757C">
        <w:rPr>
          <w:rFonts w:ascii="Times New Roman" w:hAnsi="Times New Roman"/>
          <w:sz w:val="24"/>
          <w:szCs w:val="24"/>
          <w:lang w:eastAsia="ru-RU"/>
        </w:rPr>
        <w:t>оприятного для развития туризма -</w:t>
      </w:r>
      <w:r>
        <w:rPr>
          <w:rFonts w:ascii="Times New Roman" w:hAnsi="Times New Roman"/>
          <w:sz w:val="24"/>
          <w:szCs w:val="24"/>
          <w:lang w:eastAsia="ru-RU"/>
        </w:rPr>
        <w:t>139,9</w:t>
      </w:r>
      <w:r w:rsidR="006F75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757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FF0A08" w:rsidRDefault="00FF0A08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- содержание и обслуживание муниципальной казны   имеет отрицательное значение      -919,5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F757C" w:rsidRDefault="00FF0A08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- </w:t>
      </w:r>
      <w:r w:rsidRPr="00FF0A08">
        <w:rPr>
          <w:rFonts w:ascii="Times New Roman" w:hAnsi="Times New Roman"/>
          <w:sz w:val="24"/>
          <w:szCs w:val="24"/>
          <w:lang w:eastAsia="ru-RU"/>
        </w:rPr>
        <w:t>Землеустроительные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40,5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F0A08" w:rsidRDefault="00FF0A08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- </w:t>
      </w:r>
      <w:r w:rsidRPr="00FF0A08">
        <w:rPr>
          <w:rFonts w:ascii="Times New Roman" w:hAnsi="Times New Roman"/>
          <w:sz w:val="24"/>
          <w:szCs w:val="24"/>
          <w:lang w:eastAsia="ru-RU"/>
        </w:rPr>
        <w:t>Организация работ по оценке в отношении земельных участков и объектов недвижимого имущества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15,2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E640C" w:rsidRPr="00C46442" w:rsidRDefault="00EE640C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BBF" w:rsidRDefault="007C48E5" w:rsidP="008977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35018B" w:rsidRPr="00C46442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293205">
        <w:rPr>
          <w:rFonts w:ascii="Times New Roman" w:hAnsi="Times New Roman"/>
          <w:sz w:val="24"/>
          <w:szCs w:val="24"/>
          <w:lang w:eastAsia="ru-RU"/>
        </w:rPr>
        <w:t>14,3 % или 1304,2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C46442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C46442">
        <w:rPr>
          <w:rFonts w:ascii="Times New Roman" w:hAnsi="Times New Roman"/>
          <w:sz w:val="24"/>
          <w:szCs w:val="24"/>
          <w:lang w:eastAsia="ru-RU"/>
        </w:rPr>
        <w:t>г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о</w:t>
      </w:r>
      <w:r w:rsidR="00626E93">
        <w:rPr>
          <w:rFonts w:ascii="Times New Roman" w:hAnsi="Times New Roman"/>
          <w:sz w:val="24"/>
          <w:szCs w:val="24"/>
          <w:lang w:eastAsia="ru-RU"/>
        </w:rPr>
        <w:t>да значительное сокращение (жилищное строительство)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>.</w:t>
      </w:r>
    </w:p>
    <w:p w:rsidR="00FD194D" w:rsidRDefault="00CB639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Фактическое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финансирова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ние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по подразделу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 01 «Жилищ</w:t>
      </w:r>
      <w:r w:rsidR="005D56D2" w:rsidRPr="00C46442">
        <w:rPr>
          <w:rFonts w:ascii="Times New Roman" w:hAnsi="Times New Roman"/>
          <w:sz w:val="24"/>
          <w:szCs w:val="24"/>
          <w:lang w:eastAsia="ru-RU"/>
        </w:rPr>
        <w:t>ное хозяйст</w:t>
      </w:r>
      <w:r w:rsidRPr="00C46442">
        <w:rPr>
          <w:rFonts w:ascii="Times New Roman" w:hAnsi="Times New Roman"/>
          <w:sz w:val="24"/>
          <w:szCs w:val="24"/>
          <w:lang w:eastAsia="ru-RU"/>
        </w:rPr>
        <w:t>во»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293205">
        <w:rPr>
          <w:rFonts w:ascii="Times New Roman" w:hAnsi="Times New Roman"/>
          <w:sz w:val="24"/>
          <w:szCs w:val="24"/>
          <w:lang w:eastAsia="ru-RU"/>
        </w:rPr>
        <w:t>о 567,2</w:t>
      </w:r>
      <w:r w:rsidR="00B02E8B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2E8B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93205">
        <w:rPr>
          <w:rFonts w:ascii="Times New Roman" w:hAnsi="Times New Roman"/>
          <w:sz w:val="24"/>
          <w:szCs w:val="24"/>
          <w:lang w:eastAsia="ru-RU"/>
        </w:rPr>
        <w:t>, что составляет 14,1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 утвержденных годовых плановых назначений.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27E1" w:rsidRPr="00810B7B">
        <w:rPr>
          <w:rFonts w:ascii="Times New Roman" w:hAnsi="Times New Roman"/>
          <w:sz w:val="24"/>
          <w:szCs w:val="24"/>
          <w:lang w:eastAsia="ru-RU"/>
        </w:rPr>
        <w:t xml:space="preserve">Финансирование 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направлено </w:t>
      </w:r>
      <w:r w:rsidR="00BB5597" w:rsidRPr="00810B7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293205">
        <w:rPr>
          <w:rFonts w:ascii="Times New Roman" w:hAnsi="Times New Roman"/>
          <w:sz w:val="24"/>
          <w:szCs w:val="24"/>
          <w:lang w:eastAsia="ru-RU"/>
        </w:rPr>
        <w:t>в</w:t>
      </w:r>
      <w:r w:rsidR="00293205" w:rsidRPr="00293205">
        <w:rPr>
          <w:rFonts w:ascii="Times New Roman" w:hAnsi="Times New Roman"/>
          <w:sz w:val="24"/>
          <w:szCs w:val="24"/>
          <w:lang w:eastAsia="ru-RU"/>
        </w:rPr>
        <w:t xml:space="preserve">зносы на капитальный ремонт муниципального жилищного фонда </w:t>
      </w:r>
      <w:r w:rsidR="00207BBF">
        <w:rPr>
          <w:rFonts w:ascii="Times New Roman" w:hAnsi="Times New Roman"/>
          <w:sz w:val="24"/>
          <w:szCs w:val="24"/>
          <w:lang w:eastAsia="ru-RU"/>
        </w:rPr>
        <w:t xml:space="preserve">252,3 </w:t>
      </w:r>
      <w:proofErr w:type="spellStart"/>
      <w:r w:rsidR="00207BB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7BBF">
        <w:rPr>
          <w:rFonts w:ascii="Times New Roman" w:hAnsi="Times New Roman"/>
          <w:sz w:val="24"/>
          <w:szCs w:val="24"/>
          <w:lang w:eastAsia="ru-RU"/>
        </w:rPr>
        <w:t xml:space="preserve">, на мероприятия по капитальному и текущему ремонту муниципального жилищного фонда – 314,9 </w:t>
      </w:r>
      <w:proofErr w:type="spellStart"/>
      <w:r w:rsidR="00207BB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7BBF">
        <w:rPr>
          <w:rFonts w:ascii="Times New Roman" w:hAnsi="Times New Roman"/>
          <w:sz w:val="24"/>
          <w:szCs w:val="24"/>
          <w:lang w:eastAsia="ru-RU"/>
        </w:rPr>
        <w:t>.</w:t>
      </w:r>
    </w:p>
    <w:p w:rsidR="006F757C" w:rsidRDefault="00FD194D" w:rsidP="00C4644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Мероприятия подраздела 02 «Коммунальное хоз</w:t>
      </w:r>
      <w:r w:rsidR="00207BBF">
        <w:rPr>
          <w:rFonts w:ascii="Times New Roman" w:hAnsi="Times New Roman"/>
          <w:sz w:val="24"/>
          <w:szCs w:val="24"/>
          <w:lang w:eastAsia="ru-RU"/>
        </w:rPr>
        <w:t>яйство» профинансированы на 10,9</w:t>
      </w:r>
      <w:r>
        <w:rPr>
          <w:rFonts w:ascii="Times New Roman" w:hAnsi="Times New Roman"/>
          <w:sz w:val="24"/>
          <w:szCs w:val="24"/>
          <w:lang w:eastAsia="ru-RU"/>
        </w:rPr>
        <w:t xml:space="preserve"> % плановых значений</w:t>
      </w:r>
      <w:r w:rsidR="00207BBF">
        <w:rPr>
          <w:rFonts w:ascii="Times New Roman" w:hAnsi="Times New Roman"/>
          <w:sz w:val="24"/>
          <w:szCs w:val="24"/>
          <w:lang w:eastAsia="ru-RU"/>
        </w:rPr>
        <w:t xml:space="preserve"> или 206,5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FD194D">
        <w:t xml:space="preserve"> </w:t>
      </w:r>
    </w:p>
    <w:p w:rsidR="006F757C" w:rsidRDefault="006F757C" w:rsidP="00C46442">
      <w:pPr>
        <w:spacing w:after="0" w:line="240" w:lineRule="auto"/>
        <w:jc w:val="both"/>
      </w:pPr>
    </w:p>
    <w:p w:rsidR="006F757C" w:rsidRDefault="006F757C" w:rsidP="00C46442">
      <w:pPr>
        <w:spacing w:after="0" w:line="240" w:lineRule="auto"/>
        <w:jc w:val="both"/>
      </w:pPr>
    </w:p>
    <w:p w:rsidR="00FD194D" w:rsidRPr="00C46442" w:rsidRDefault="00FD194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94D">
        <w:rPr>
          <w:rFonts w:ascii="Times New Roman" w:hAnsi="Times New Roman"/>
          <w:sz w:val="24"/>
          <w:szCs w:val="24"/>
        </w:rPr>
        <w:lastRenderedPageBreak/>
        <w:t xml:space="preserve">Средства направлены на </w:t>
      </w:r>
      <w:r w:rsidRPr="00FD194D">
        <w:rPr>
          <w:rFonts w:ascii="Times New Roman" w:hAnsi="Times New Roman"/>
          <w:sz w:val="24"/>
          <w:szCs w:val="24"/>
          <w:lang w:eastAsia="ru-RU"/>
        </w:rPr>
        <w:t>организацию в границах поселения электро-, тепло-, газо- и водоснабжения населения, водоотведения в пределах полномочий, установленных законод</w:t>
      </w:r>
      <w:r>
        <w:rPr>
          <w:rFonts w:ascii="Times New Roman" w:hAnsi="Times New Roman"/>
          <w:sz w:val="24"/>
          <w:szCs w:val="24"/>
          <w:lang w:eastAsia="ru-RU"/>
        </w:rPr>
        <w:t>ательством Российской Федерации.</w:t>
      </w:r>
    </w:p>
    <w:p w:rsidR="00BB5597" w:rsidRDefault="00207BBF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- о</w:t>
      </w:r>
      <w:r w:rsidRPr="00207BBF">
        <w:rPr>
          <w:rFonts w:ascii="Times New Roman" w:hAnsi="Times New Roman"/>
          <w:sz w:val="24"/>
          <w:szCs w:val="24"/>
          <w:lang w:eastAsia="ru-RU"/>
        </w:rPr>
        <w:t>рганизация обеспечения жителей района электроснабж</w:t>
      </w:r>
      <w:r>
        <w:rPr>
          <w:rFonts w:ascii="Times New Roman" w:hAnsi="Times New Roman"/>
          <w:sz w:val="24"/>
          <w:szCs w:val="24"/>
          <w:lang w:eastAsia="ru-RU"/>
        </w:rPr>
        <w:t xml:space="preserve">ением 47,4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07BBF" w:rsidRDefault="00207BBF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- о</w:t>
      </w:r>
      <w:r w:rsidRPr="00207BBF">
        <w:rPr>
          <w:rFonts w:ascii="Times New Roman" w:hAnsi="Times New Roman"/>
          <w:sz w:val="24"/>
          <w:szCs w:val="24"/>
          <w:lang w:eastAsia="ru-RU"/>
        </w:rPr>
        <w:t>рганизация 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жителей района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теплоснабжением  159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07BBF" w:rsidRDefault="00BB5597" w:rsidP="0089774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5597">
        <w:rPr>
          <w:rFonts w:ascii="Times New Roman" w:hAnsi="Times New Roman"/>
          <w:sz w:val="24"/>
          <w:szCs w:val="24"/>
          <w:lang w:eastAsia="ru-RU"/>
        </w:rPr>
        <w:t>Расходы подразд</w:t>
      </w:r>
      <w:r>
        <w:rPr>
          <w:rFonts w:ascii="Times New Roman" w:hAnsi="Times New Roman"/>
          <w:sz w:val="24"/>
          <w:szCs w:val="24"/>
          <w:lang w:eastAsia="ru-RU"/>
        </w:rPr>
        <w:t>ела 03 «Благоустройство</w:t>
      </w:r>
      <w:r w:rsidRPr="00BB5597">
        <w:rPr>
          <w:rFonts w:ascii="Times New Roman" w:hAnsi="Times New Roman"/>
          <w:sz w:val="24"/>
          <w:szCs w:val="24"/>
          <w:lang w:eastAsia="ru-RU"/>
        </w:rPr>
        <w:t>» в о</w:t>
      </w:r>
      <w:r w:rsidR="00207BBF">
        <w:rPr>
          <w:rFonts w:ascii="Times New Roman" w:hAnsi="Times New Roman"/>
          <w:sz w:val="24"/>
          <w:szCs w:val="24"/>
          <w:lang w:eastAsia="ru-RU"/>
        </w:rPr>
        <w:t xml:space="preserve">тчетном периоде составили 0,0 </w:t>
      </w:r>
      <w:proofErr w:type="spellStart"/>
      <w:r w:rsidR="00207BB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7BBF">
        <w:rPr>
          <w:rFonts w:ascii="Times New Roman" w:hAnsi="Times New Roman"/>
          <w:sz w:val="24"/>
          <w:szCs w:val="24"/>
          <w:lang w:eastAsia="ru-RU"/>
        </w:rPr>
        <w:t>.</w:t>
      </w:r>
    </w:p>
    <w:p w:rsidR="00CB639D" w:rsidRPr="00C46442" w:rsidRDefault="00305EA0" w:rsidP="0089774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 xml:space="preserve">Расходы подраздела 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05 </w:t>
      </w:r>
      <w:r w:rsidRPr="00C46442">
        <w:rPr>
          <w:rFonts w:ascii="Times New Roman" w:hAnsi="Times New Roman"/>
          <w:sz w:val="24"/>
          <w:szCs w:val="24"/>
          <w:lang w:eastAsia="ru-RU"/>
        </w:rPr>
        <w:t>«Другие вопросы в области жилищно-коммунального хозяйства» в о</w:t>
      </w:r>
      <w:r w:rsidR="00207BBF">
        <w:rPr>
          <w:rFonts w:ascii="Times New Roman" w:hAnsi="Times New Roman"/>
          <w:sz w:val="24"/>
          <w:szCs w:val="24"/>
          <w:lang w:eastAsia="ru-RU"/>
        </w:rPr>
        <w:t xml:space="preserve">тчетном периоде составили 530,5 </w:t>
      </w:r>
      <w:proofErr w:type="spellStart"/>
      <w:r w:rsidR="00207BB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7BBF">
        <w:rPr>
          <w:rFonts w:ascii="Times New Roman" w:hAnsi="Times New Roman"/>
          <w:sz w:val="24"/>
          <w:szCs w:val="24"/>
          <w:lang w:eastAsia="ru-RU"/>
        </w:rPr>
        <w:t xml:space="preserve"> или 18,0</w:t>
      </w:r>
      <w:r w:rsidR="00CB639D" w:rsidRPr="00C46442">
        <w:rPr>
          <w:rFonts w:ascii="Times New Roman" w:hAnsi="Times New Roman"/>
          <w:sz w:val="24"/>
          <w:szCs w:val="24"/>
          <w:lang w:eastAsia="ru-RU"/>
        </w:rPr>
        <w:t xml:space="preserve"> % к годовым назначениям, в том числе на расходы на обеспечение функций органов м</w:t>
      </w:r>
      <w:r w:rsidR="00207BBF">
        <w:rPr>
          <w:rFonts w:ascii="Times New Roman" w:hAnsi="Times New Roman"/>
          <w:sz w:val="24"/>
          <w:szCs w:val="24"/>
          <w:lang w:eastAsia="ru-RU"/>
        </w:rPr>
        <w:t xml:space="preserve">естного самоуправления 523,4 </w:t>
      </w:r>
      <w:proofErr w:type="spellStart"/>
      <w:r w:rsidR="00207BB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7BBF">
        <w:rPr>
          <w:rFonts w:ascii="Times New Roman" w:hAnsi="Times New Roman"/>
          <w:sz w:val="24"/>
          <w:szCs w:val="24"/>
          <w:lang w:eastAsia="ru-RU"/>
        </w:rPr>
        <w:t>, р</w:t>
      </w:r>
      <w:r w:rsidR="00207BBF" w:rsidRPr="00207BBF">
        <w:rPr>
          <w:rFonts w:ascii="Times New Roman" w:hAnsi="Times New Roman"/>
          <w:sz w:val="24"/>
          <w:szCs w:val="24"/>
          <w:lang w:eastAsia="ru-RU"/>
        </w:rPr>
        <w:t>асходы на содержание работников органов местного самоуправления, не являющихся муниципальными служащими</w:t>
      </w:r>
      <w:r w:rsidR="00207BBF">
        <w:rPr>
          <w:rFonts w:ascii="Times New Roman" w:hAnsi="Times New Roman"/>
          <w:sz w:val="24"/>
          <w:szCs w:val="24"/>
          <w:lang w:eastAsia="ru-RU"/>
        </w:rPr>
        <w:t xml:space="preserve"> 7,1 </w:t>
      </w:r>
      <w:proofErr w:type="spellStart"/>
      <w:r w:rsidR="00207BB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7BBF">
        <w:rPr>
          <w:rFonts w:ascii="Times New Roman" w:hAnsi="Times New Roman"/>
          <w:sz w:val="24"/>
          <w:szCs w:val="24"/>
          <w:lang w:eastAsia="ru-RU"/>
        </w:rPr>
        <w:t>.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C46442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06 «Охрана окружающей среды»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> испол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нение </w:t>
      </w:r>
      <w:r w:rsidR="00811134" w:rsidRPr="00C46442">
        <w:rPr>
          <w:rFonts w:ascii="Times New Roman" w:hAnsi="Times New Roman"/>
          <w:sz w:val="24"/>
          <w:szCs w:val="24"/>
          <w:lang w:eastAsia="ru-RU"/>
        </w:rPr>
        <w:t>составило</w:t>
      </w:r>
      <w:r w:rsidR="00207BBF">
        <w:rPr>
          <w:rFonts w:ascii="Times New Roman" w:hAnsi="Times New Roman"/>
          <w:sz w:val="24"/>
          <w:szCs w:val="24"/>
          <w:lang w:eastAsia="ru-RU"/>
        </w:rPr>
        <w:t xml:space="preserve"> 0,0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="00207BBF">
        <w:rPr>
          <w:rFonts w:ascii="Times New Roman" w:hAnsi="Times New Roman"/>
          <w:sz w:val="24"/>
          <w:szCs w:val="24"/>
          <w:lang w:eastAsia="ru-RU"/>
        </w:rPr>
        <w:t xml:space="preserve">при годовых плановых назначениях 4150,0 </w:t>
      </w:r>
      <w:proofErr w:type="spellStart"/>
      <w:r w:rsidR="00207BB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7BBF">
        <w:rPr>
          <w:rFonts w:ascii="Times New Roman" w:hAnsi="Times New Roman"/>
          <w:sz w:val="24"/>
          <w:szCs w:val="24"/>
          <w:lang w:eastAsia="ru-RU"/>
        </w:rPr>
        <w:t>.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145" w:rsidRDefault="004644B3" w:rsidP="001D11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2536E9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2536E9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  исполнены</w:t>
      </w:r>
      <w:proofErr w:type="gramEnd"/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1D1145">
        <w:rPr>
          <w:rFonts w:ascii="Times New Roman" w:hAnsi="Times New Roman"/>
          <w:sz w:val="24"/>
          <w:szCs w:val="24"/>
          <w:lang w:eastAsia="ru-RU"/>
        </w:rPr>
        <w:t>21,2</w:t>
      </w:r>
      <w:r w:rsidR="000C67A3" w:rsidRPr="002536E9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от пла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>н</w:t>
      </w:r>
      <w:r w:rsidR="001D1145">
        <w:rPr>
          <w:rFonts w:ascii="Times New Roman" w:hAnsi="Times New Roman"/>
          <w:sz w:val="24"/>
          <w:szCs w:val="24"/>
          <w:lang w:eastAsia="ru-RU"/>
        </w:rPr>
        <w:t>а, исполнение составило 95981,3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тыс. рублей. В обще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м объеме расходов </w:t>
      </w:r>
      <w:r w:rsidR="00F234F0" w:rsidRPr="002536E9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 w:rsidR="001D1145">
        <w:rPr>
          <w:rFonts w:ascii="Times New Roman" w:hAnsi="Times New Roman"/>
          <w:sz w:val="24"/>
          <w:szCs w:val="24"/>
          <w:lang w:eastAsia="ru-RU"/>
        </w:rPr>
        <w:t>составляет – 62,8</w:t>
      </w:r>
      <w:r w:rsidR="0035018B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</w:t>
      </w:r>
      <w:r w:rsidR="009C0993" w:rsidRPr="002536E9">
        <w:rPr>
          <w:rFonts w:ascii="Times New Roman" w:hAnsi="Times New Roman"/>
          <w:sz w:val="24"/>
          <w:szCs w:val="24"/>
          <w:lang w:eastAsia="ru-RU"/>
        </w:rPr>
        <w:t>года исполнение составило</w:t>
      </w:r>
      <w:r w:rsidR="001D1145">
        <w:rPr>
          <w:rFonts w:ascii="Times New Roman" w:hAnsi="Times New Roman"/>
          <w:sz w:val="24"/>
          <w:szCs w:val="24"/>
          <w:lang w:eastAsia="ru-RU"/>
        </w:rPr>
        <w:t xml:space="preserve"> 113,1 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>%.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Основную долю</w:t>
      </w:r>
      <w:r w:rsidR="001D1145">
        <w:rPr>
          <w:rFonts w:ascii="Times New Roman" w:hAnsi="Times New Roman"/>
          <w:sz w:val="24"/>
          <w:szCs w:val="24"/>
          <w:lang w:eastAsia="ru-RU"/>
        </w:rPr>
        <w:t xml:space="preserve"> – 61,9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расходов составляют расход</w:t>
      </w:r>
      <w:r w:rsidRPr="002536E9">
        <w:rPr>
          <w:rFonts w:ascii="Times New Roman" w:hAnsi="Times New Roman"/>
          <w:sz w:val="24"/>
          <w:szCs w:val="24"/>
          <w:lang w:eastAsia="ru-RU"/>
        </w:rPr>
        <w:t>ы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1D1145">
        <w:rPr>
          <w:rFonts w:ascii="Times New Roman" w:hAnsi="Times New Roman"/>
          <w:sz w:val="24"/>
          <w:szCs w:val="24"/>
          <w:lang w:eastAsia="ru-RU"/>
        </w:rPr>
        <w:t>общее образование (подраздел 02) – 59434,9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1D1145">
        <w:rPr>
          <w:rFonts w:ascii="Times New Roman" w:hAnsi="Times New Roman"/>
          <w:sz w:val="24"/>
          <w:szCs w:val="24"/>
          <w:lang w:eastAsia="ru-RU"/>
        </w:rPr>
        <w:t xml:space="preserve"> (21,1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018B" w:rsidRPr="002536E9">
        <w:rPr>
          <w:rFonts w:ascii="Times New Roman" w:hAnsi="Times New Roman"/>
          <w:sz w:val="24"/>
          <w:szCs w:val="24"/>
          <w:lang w:eastAsia="ru-RU"/>
        </w:rPr>
        <w:t>% годового плана)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.</w:t>
      </w:r>
      <w:r w:rsidR="00445979" w:rsidRPr="002536E9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</w:t>
      </w:r>
      <w:r w:rsidR="009527E1" w:rsidRPr="002536E9"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gramStart"/>
      <w:r w:rsidR="00DE761B" w:rsidRPr="002536E9">
        <w:rPr>
          <w:rFonts w:ascii="Times New Roman" w:hAnsi="Times New Roman"/>
          <w:sz w:val="24"/>
          <w:szCs w:val="24"/>
          <w:lang w:eastAsia="ru-RU"/>
        </w:rPr>
        <w:t xml:space="preserve">подразделу  </w:t>
      </w:r>
      <w:r w:rsidR="001D1145" w:rsidRPr="002536E9">
        <w:rPr>
          <w:rFonts w:ascii="Times New Roman" w:hAnsi="Times New Roman"/>
          <w:sz w:val="24"/>
          <w:szCs w:val="24"/>
          <w:lang w:eastAsia="ru-RU"/>
        </w:rPr>
        <w:t>07</w:t>
      </w:r>
      <w:proofErr w:type="gramEnd"/>
      <w:r w:rsidR="001D1145" w:rsidRPr="002536E9">
        <w:rPr>
          <w:rFonts w:ascii="Times New Roman" w:hAnsi="Times New Roman"/>
          <w:sz w:val="24"/>
          <w:szCs w:val="24"/>
          <w:lang w:eastAsia="ru-RU"/>
        </w:rPr>
        <w:t xml:space="preserve"> «Молодежная политика» - исп</w:t>
      </w:r>
      <w:r w:rsidR="001D1145">
        <w:rPr>
          <w:rFonts w:ascii="Times New Roman" w:hAnsi="Times New Roman"/>
          <w:sz w:val="24"/>
          <w:szCs w:val="24"/>
          <w:lang w:eastAsia="ru-RU"/>
        </w:rPr>
        <w:t>олнение составило  275,5</w:t>
      </w:r>
      <w:r w:rsidR="001D1145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D1145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D1145">
        <w:rPr>
          <w:rFonts w:ascii="Times New Roman" w:hAnsi="Times New Roman"/>
          <w:sz w:val="24"/>
          <w:szCs w:val="24"/>
          <w:lang w:eastAsia="ru-RU"/>
        </w:rPr>
        <w:t xml:space="preserve"> или 9,1</w:t>
      </w:r>
      <w:r w:rsidR="001D1145">
        <w:rPr>
          <w:rFonts w:ascii="Times New Roman" w:hAnsi="Times New Roman"/>
          <w:sz w:val="24"/>
          <w:szCs w:val="24"/>
          <w:lang w:eastAsia="ru-RU"/>
        </w:rPr>
        <w:t xml:space="preserve"> % от годовых назначений.</w:t>
      </w:r>
    </w:p>
    <w:p w:rsidR="001D1145" w:rsidRDefault="001D1145" w:rsidP="00E055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Финансирование расходов по подразделу </w:t>
      </w:r>
      <w:r w:rsidR="00DE761B" w:rsidRPr="002536E9">
        <w:rPr>
          <w:rFonts w:ascii="Times New Roman" w:hAnsi="Times New Roman"/>
          <w:sz w:val="24"/>
          <w:szCs w:val="24"/>
          <w:lang w:eastAsia="ru-RU"/>
        </w:rPr>
        <w:t>01 «Дошкольное образовани</w:t>
      </w:r>
      <w:r>
        <w:rPr>
          <w:rFonts w:ascii="Times New Roman" w:hAnsi="Times New Roman"/>
          <w:sz w:val="24"/>
          <w:szCs w:val="24"/>
          <w:lang w:eastAsia="ru-RU"/>
        </w:rPr>
        <w:t xml:space="preserve">е» - </w:t>
      </w:r>
      <w:r w:rsidR="00DE761B">
        <w:rPr>
          <w:rFonts w:ascii="Times New Roman" w:hAnsi="Times New Roman"/>
          <w:sz w:val="24"/>
          <w:szCs w:val="24"/>
          <w:lang w:eastAsia="ru-RU"/>
        </w:rPr>
        <w:t xml:space="preserve"> сост</w:t>
      </w:r>
      <w:r>
        <w:rPr>
          <w:rFonts w:ascii="Times New Roman" w:hAnsi="Times New Roman"/>
          <w:sz w:val="24"/>
          <w:szCs w:val="24"/>
          <w:lang w:eastAsia="ru-RU"/>
        </w:rPr>
        <w:t xml:space="preserve">авило 21,9 </w:t>
      </w:r>
      <w:r w:rsidR="00DE761B" w:rsidRPr="002536E9">
        <w:rPr>
          <w:rFonts w:ascii="Times New Roman" w:hAnsi="Times New Roman"/>
          <w:sz w:val="24"/>
          <w:szCs w:val="24"/>
          <w:lang w:eastAsia="ru-RU"/>
        </w:rPr>
        <w:t xml:space="preserve">% </w:t>
      </w:r>
      <w:r>
        <w:rPr>
          <w:rFonts w:ascii="Times New Roman" w:hAnsi="Times New Roman"/>
          <w:sz w:val="24"/>
          <w:szCs w:val="24"/>
          <w:lang w:eastAsia="ru-RU"/>
        </w:rPr>
        <w:t>годового плана или 25274,8</w:t>
      </w:r>
      <w:r w:rsidR="00DE761B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E761B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E761B">
        <w:rPr>
          <w:rFonts w:ascii="Times New Roman" w:hAnsi="Times New Roman"/>
          <w:sz w:val="24"/>
          <w:szCs w:val="24"/>
          <w:lang w:eastAsia="ru-RU"/>
        </w:rPr>
        <w:t xml:space="preserve">. По </w:t>
      </w:r>
      <w:r>
        <w:rPr>
          <w:rFonts w:ascii="Times New Roman" w:hAnsi="Times New Roman"/>
          <w:sz w:val="24"/>
          <w:szCs w:val="24"/>
          <w:lang w:eastAsia="ru-RU"/>
        </w:rPr>
        <w:t>подразделу</w:t>
      </w:r>
      <w:r w:rsidR="000B10DA" w:rsidRPr="002536E9">
        <w:rPr>
          <w:rFonts w:ascii="Times New Roman" w:hAnsi="Times New Roman"/>
          <w:sz w:val="24"/>
          <w:szCs w:val="24"/>
          <w:lang w:eastAsia="ru-RU"/>
        </w:rPr>
        <w:t xml:space="preserve"> 07 03 «Дополнит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ельное 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>образовани</w:t>
      </w:r>
      <w:r w:rsidR="00311E91" w:rsidRPr="002536E9">
        <w:rPr>
          <w:rFonts w:ascii="Times New Roman" w:hAnsi="Times New Roman"/>
          <w:sz w:val="24"/>
          <w:szCs w:val="24"/>
          <w:lang w:eastAsia="ru-RU"/>
        </w:rPr>
        <w:t>е детей» в отчетном пе</w:t>
      </w:r>
      <w:r w:rsidR="00FD194D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 xml:space="preserve">иоде расходы составили 5515,6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20,7</w:t>
      </w:r>
      <w:r w:rsidR="000B10DA" w:rsidRPr="002536E9">
        <w:rPr>
          <w:rFonts w:ascii="Times New Roman" w:hAnsi="Times New Roman"/>
          <w:sz w:val="24"/>
          <w:szCs w:val="24"/>
          <w:lang w:eastAsia="ru-RU"/>
        </w:rPr>
        <w:t xml:space="preserve"> % годовых плановых назначений. 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Исполнение </w:t>
      </w:r>
      <w:r w:rsidR="00445979" w:rsidRPr="002536E9">
        <w:rPr>
          <w:rFonts w:ascii="Times New Roman" w:hAnsi="Times New Roman"/>
          <w:sz w:val="24"/>
          <w:szCs w:val="24"/>
          <w:lang w:eastAsia="ru-RU"/>
        </w:rPr>
        <w:t>по подразделу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EA0" w:rsidRPr="002536E9">
        <w:rPr>
          <w:rFonts w:ascii="Times New Roman" w:hAnsi="Times New Roman"/>
          <w:sz w:val="24"/>
          <w:szCs w:val="24"/>
          <w:lang w:eastAsia="ru-RU"/>
        </w:rPr>
        <w:t>09 «Другие вопр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>осы в области образо</w:t>
      </w:r>
      <w:r>
        <w:rPr>
          <w:rFonts w:ascii="Times New Roman" w:hAnsi="Times New Roman"/>
          <w:sz w:val="24"/>
          <w:szCs w:val="24"/>
          <w:lang w:eastAsia="ru-RU"/>
        </w:rPr>
        <w:t>вания» - 20,9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 или </w:t>
      </w:r>
      <w:r>
        <w:rPr>
          <w:rFonts w:ascii="Times New Roman" w:hAnsi="Times New Roman"/>
          <w:sz w:val="24"/>
          <w:szCs w:val="24"/>
          <w:lang w:eastAsia="ru-RU"/>
        </w:rPr>
        <w:t>5480,5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05EA0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05EA0" w:rsidRPr="002536E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F306F" w:rsidRPr="002536E9" w:rsidRDefault="000F306F" w:rsidP="001D11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>Финансирование было направлено на ре</w:t>
      </w:r>
      <w:r w:rsidR="00AB0F43" w:rsidRPr="002536E9">
        <w:rPr>
          <w:rFonts w:ascii="Times New Roman" w:hAnsi="Times New Roman"/>
          <w:sz w:val="24"/>
          <w:szCs w:val="24"/>
          <w:lang w:eastAsia="ru-RU"/>
        </w:rPr>
        <w:t>ализацию муниципальных программ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536E9">
        <w:rPr>
          <w:rFonts w:ascii="Times New Roman" w:hAnsi="Times New Roman"/>
          <w:sz w:val="24"/>
          <w:szCs w:val="24"/>
          <w:lang w:eastAsia="ru-RU"/>
        </w:rPr>
        <w:t xml:space="preserve">"Развитие образования </w:t>
      </w:r>
      <w:proofErr w:type="spellStart"/>
      <w:r w:rsidRPr="002536E9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2536E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2014-2016 годы</w:t>
      </w:r>
      <w:proofErr w:type="gramStart"/>
      <w:r w:rsidRPr="002536E9">
        <w:rPr>
          <w:rFonts w:ascii="Times New Roman" w:hAnsi="Times New Roman"/>
          <w:sz w:val="24"/>
          <w:szCs w:val="24"/>
          <w:lang w:eastAsia="ru-RU"/>
        </w:rPr>
        <w:t>"</w:t>
      </w:r>
      <w:r w:rsidR="00311E91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="00E055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36E9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36E9">
        <w:rPr>
          <w:rFonts w:ascii="Times New Roman" w:hAnsi="Times New Roman"/>
          <w:sz w:val="24"/>
          <w:szCs w:val="24"/>
          <w:lang w:eastAsia="ru-RU"/>
        </w:rPr>
        <w:t xml:space="preserve">"Совершенствование социальной политики в </w:t>
      </w:r>
      <w:proofErr w:type="spellStart"/>
      <w:r w:rsidRPr="002536E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2536E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 w:rsidR="00AB0F43" w:rsidRPr="002536E9">
        <w:rPr>
          <w:rFonts w:ascii="Times New Roman" w:hAnsi="Times New Roman"/>
          <w:sz w:val="24"/>
          <w:szCs w:val="24"/>
          <w:lang w:eastAsia="ru-RU"/>
        </w:rPr>
        <w:t>.</w:t>
      </w:r>
    </w:p>
    <w:p w:rsidR="000F306F" w:rsidRPr="00BA764D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A86" w:rsidRPr="008A16CF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8A16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8A16CF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8A16CF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8A16CF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1D1145">
        <w:rPr>
          <w:rFonts w:ascii="Times New Roman" w:hAnsi="Times New Roman"/>
          <w:sz w:val="24"/>
          <w:szCs w:val="24"/>
          <w:lang w:eastAsia="ru-RU"/>
        </w:rPr>
        <w:t>период  2019</w:t>
      </w:r>
      <w:r w:rsidR="005B23AA" w:rsidRPr="008A16CF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AC423F" w:rsidRPr="008A16CF">
        <w:rPr>
          <w:rFonts w:ascii="Times New Roman" w:hAnsi="Times New Roman"/>
          <w:sz w:val="24"/>
          <w:szCs w:val="24"/>
          <w:lang w:eastAsia="ru-RU"/>
        </w:rPr>
        <w:t xml:space="preserve">ода </w:t>
      </w:r>
      <w:r w:rsidR="001D1145">
        <w:rPr>
          <w:rFonts w:ascii="Times New Roman" w:hAnsi="Times New Roman"/>
          <w:sz w:val="24"/>
          <w:szCs w:val="24"/>
          <w:lang w:eastAsia="ru-RU"/>
        </w:rPr>
        <w:t>составило 13,8</w:t>
      </w:r>
      <w:r w:rsidR="00AC423F" w:rsidRPr="008A16CF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1D1145">
        <w:rPr>
          <w:rFonts w:ascii="Times New Roman" w:hAnsi="Times New Roman"/>
          <w:sz w:val="24"/>
          <w:szCs w:val="24"/>
          <w:lang w:eastAsia="ru-RU"/>
        </w:rPr>
        <w:t>годовых назначений или 10112,6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 xml:space="preserve"> тыс. рублей. По сравнению с аналогичным пер</w:t>
      </w:r>
      <w:r w:rsidR="001D1145">
        <w:rPr>
          <w:rFonts w:ascii="Times New Roman" w:hAnsi="Times New Roman"/>
          <w:sz w:val="24"/>
          <w:szCs w:val="24"/>
          <w:lang w:eastAsia="ru-RU"/>
        </w:rPr>
        <w:t>иодом 2018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0B10DA" w:rsidRPr="008A16CF">
        <w:rPr>
          <w:rFonts w:ascii="Times New Roman" w:hAnsi="Times New Roman"/>
          <w:sz w:val="24"/>
          <w:szCs w:val="24"/>
          <w:lang w:eastAsia="ru-RU"/>
        </w:rPr>
        <w:t xml:space="preserve"> увеличение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0D446C" w:rsidRPr="008A16CF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 w:rsidR="001D1145">
        <w:rPr>
          <w:rFonts w:ascii="Times New Roman" w:hAnsi="Times New Roman"/>
          <w:sz w:val="24"/>
          <w:szCs w:val="24"/>
          <w:lang w:eastAsia="ru-RU"/>
        </w:rPr>
        <w:t>18,6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.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В том числе расходы по подразделу 01 «Культура</w:t>
      </w:r>
      <w:r w:rsidR="001D1145">
        <w:rPr>
          <w:rFonts w:ascii="Times New Roman" w:hAnsi="Times New Roman"/>
          <w:sz w:val="24"/>
          <w:szCs w:val="24"/>
          <w:lang w:eastAsia="ru-RU"/>
        </w:rPr>
        <w:t xml:space="preserve">» произведены в сумме 8713,5 </w:t>
      </w:r>
      <w:proofErr w:type="spellStart"/>
      <w:r w:rsidR="001D114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D1145">
        <w:rPr>
          <w:rFonts w:ascii="Times New Roman" w:hAnsi="Times New Roman"/>
          <w:sz w:val="24"/>
          <w:szCs w:val="24"/>
          <w:lang w:eastAsia="ru-RU"/>
        </w:rPr>
        <w:t xml:space="preserve"> (13,3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по подразделу 04 «Другие вопросы в области культуры, кинематографии</w:t>
      </w:r>
      <w:r w:rsidR="001D1145">
        <w:rPr>
          <w:rFonts w:ascii="Times New Roman" w:hAnsi="Times New Roman"/>
          <w:sz w:val="24"/>
          <w:szCs w:val="24"/>
          <w:lang w:eastAsia="ru-RU"/>
        </w:rPr>
        <w:t xml:space="preserve">» - 1399,1 </w:t>
      </w:r>
      <w:proofErr w:type="spellStart"/>
      <w:r w:rsidR="001D114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D1145">
        <w:rPr>
          <w:rFonts w:ascii="Times New Roman" w:hAnsi="Times New Roman"/>
          <w:sz w:val="24"/>
          <w:szCs w:val="24"/>
          <w:lang w:eastAsia="ru-RU"/>
        </w:rPr>
        <w:t xml:space="preserve"> (17,5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 плана).</w:t>
      </w:r>
      <w:r w:rsidR="00503A86"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8A16CF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>Финансирование направлено:</w:t>
      </w:r>
    </w:p>
    <w:p w:rsidR="00503A86" w:rsidRPr="00810B7B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B7B">
        <w:rPr>
          <w:rFonts w:ascii="Times New Roman" w:hAnsi="Times New Roman"/>
          <w:sz w:val="24"/>
          <w:szCs w:val="24"/>
          <w:lang w:eastAsia="ru-RU"/>
        </w:rPr>
        <w:t>- на организацию библиотечно-информационного обслуживания населения</w:t>
      </w:r>
      <w:r w:rsidR="00810B7B" w:rsidRPr="00810B7B">
        <w:rPr>
          <w:rFonts w:ascii="Times New Roman" w:hAnsi="Times New Roman"/>
          <w:sz w:val="24"/>
          <w:szCs w:val="24"/>
          <w:lang w:eastAsia="ru-RU"/>
        </w:rPr>
        <w:t xml:space="preserve"> в сумме </w:t>
      </w:r>
      <w:r w:rsidR="00A87F76">
        <w:rPr>
          <w:rFonts w:ascii="Times New Roman" w:hAnsi="Times New Roman"/>
          <w:sz w:val="24"/>
          <w:szCs w:val="24"/>
          <w:lang w:eastAsia="ru-RU"/>
        </w:rPr>
        <w:t>2792,6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10B7B">
        <w:rPr>
          <w:rFonts w:ascii="Times New Roman" w:hAnsi="Times New Roman"/>
          <w:sz w:val="24"/>
          <w:szCs w:val="24"/>
          <w:lang w:eastAsia="ru-RU"/>
        </w:rPr>
        <w:t>;</w:t>
      </w:r>
    </w:p>
    <w:p w:rsidR="00503A86" w:rsidRPr="00810B7B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B7B">
        <w:rPr>
          <w:rFonts w:ascii="Times New Roman" w:hAnsi="Times New Roman"/>
          <w:sz w:val="24"/>
          <w:szCs w:val="24"/>
          <w:lang w:eastAsia="ru-RU"/>
        </w:rPr>
        <w:t>-на сохранение, пополнение и популяризацию музейных предметов и музейны</w:t>
      </w:r>
      <w:r w:rsidR="00272819">
        <w:rPr>
          <w:rFonts w:ascii="Times New Roman" w:hAnsi="Times New Roman"/>
          <w:sz w:val="24"/>
          <w:szCs w:val="24"/>
          <w:lang w:eastAsia="ru-RU"/>
        </w:rPr>
        <w:t>х коллекций – 958,2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10B7B">
        <w:rPr>
          <w:rFonts w:ascii="Times New Roman" w:hAnsi="Times New Roman"/>
          <w:sz w:val="24"/>
          <w:szCs w:val="24"/>
          <w:lang w:eastAsia="ru-RU"/>
        </w:rPr>
        <w:t>;</w:t>
      </w:r>
    </w:p>
    <w:p w:rsidR="00A73D22" w:rsidRPr="00810B7B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B7B">
        <w:rPr>
          <w:rFonts w:ascii="Times New Roman" w:hAnsi="Times New Roman"/>
          <w:sz w:val="24"/>
          <w:szCs w:val="24"/>
          <w:lang w:eastAsia="ru-RU"/>
        </w:rPr>
        <w:t>-</w:t>
      </w:r>
      <w:r w:rsidR="0019759D" w:rsidRPr="00810B7B">
        <w:rPr>
          <w:rFonts w:ascii="Times New Roman" w:hAnsi="Times New Roman"/>
          <w:sz w:val="24"/>
          <w:szCs w:val="24"/>
          <w:lang w:eastAsia="ru-RU"/>
        </w:rPr>
        <w:t>на обеспечение сохранности, развитие и популяризацию лучших образцов традиционной народной культуры и народного творчеств</w:t>
      </w:r>
      <w:r w:rsidR="00724878" w:rsidRPr="00810B7B">
        <w:rPr>
          <w:rFonts w:ascii="Times New Roman" w:hAnsi="Times New Roman"/>
          <w:sz w:val="24"/>
          <w:szCs w:val="24"/>
          <w:lang w:eastAsia="ru-RU"/>
        </w:rPr>
        <w:t>а</w:t>
      </w:r>
      <w:r w:rsidR="00272819">
        <w:rPr>
          <w:rFonts w:ascii="Times New Roman" w:hAnsi="Times New Roman"/>
          <w:sz w:val="24"/>
          <w:szCs w:val="24"/>
          <w:lang w:eastAsia="ru-RU"/>
        </w:rPr>
        <w:t xml:space="preserve"> (учреждения культуры) – 4962,7</w:t>
      </w:r>
      <w:r w:rsidR="0019759D"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759D"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9759D" w:rsidRPr="00810B7B">
        <w:rPr>
          <w:rFonts w:ascii="Times New Roman" w:hAnsi="Times New Roman"/>
          <w:sz w:val="24"/>
          <w:szCs w:val="24"/>
          <w:lang w:eastAsia="ru-RU"/>
        </w:rPr>
        <w:t>.</w:t>
      </w:r>
    </w:p>
    <w:p w:rsidR="0019759D" w:rsidRPr="00810B7B" w:rsidRDefault="0019759D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B7B">
        <w:rPr>
          <w:rFonts w:ascii="Times New Roman" w:hAnsi="Times New Roman"/>
          <w:sz w:val="24"/>
          <w:szCs w:val="24"/>
          <w:lang w:eastAsia="ru-RU"/>
        </w:rPr>
        <w:t>-на сохранение и развитие культурного</w:t>
      </w:r>
      <w:r w:rsidR="00272819">
        <w:rPr>
          <w:rFonts w:ascii="Times New Roman" w:hAnsi="Times New Roman"/>
          <w:sz w:val="24"/>
          <w:szCs w:val="24"/>
          <w:lang w:eastAsia="ru-RU"/>
        </w:rPr>
        <w:t xml:space="preserve"> потенциала </w:t>
      </w:r>
      <w:proofErr w:type="spellStart"/>
      <w:r w:rsidR="00272819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272819">
        <w:rPr>
          <w:rFonts w:ascii="Times New Roman" w:hAnsi="Times New Roman"/>
          <w:sz w:val="24"/>
          <w:szCs w:val="24"/>
          <w:lang w:eastAsia="ru-RU"/>
        </w:rPr>
        <w:t xml:space="preserve"> района (проведение мероприятий и обеспечение реализации мероприятий муниципальной </w:t>
      </w:r>
      <w:proofErr w:type="gramStart"/>
      <w:r w:rsidR="00272819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="00272819" w:rsidRPr="00272819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gramEnd"/>
      <w:r w:rsidR="00272819" w:rsidRPr="00272819">
        <w:rPr>
          <w:rFonts w:ascii="Times New Roman" w:hAnsi="Times New Roman"/>
          <w:sz w:val="24"/>
          <w:szCs w:val="24"/>
          <w:lang w:eastAsia="ru-RU"/>
        </w:rPr>
        <w:t xml:space="preserve">Совершенствование социальной политики в </w:t>
      </w:r>
      <w:proofErr w:type="spellStart"/>
      <w:r w:rsidR="00272819" w:rsidRPr="0027281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="00272819" w:rsidRPr="0027281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 w:rsidR="00272819">
        <w:rPr>
          <w:rFonts w:ascii="Times New Roman" w:hAnsi="Times New Roman"/>
          <w:sz w:val="24"/>
          <w:szCs w:val="24"/>
          <w:lang w:eastAsia="ru-RU"/>
        </w:rPr>
        <w:t xml:space="preserve"> – 1399,1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10B7B">
        <w:rPr>
          <w:rFonts w:ascii="Times New Roman" w:hAnsi="Times New Roman"/>
          <w:sz w:val="24"/>
          <w:szCs w:val="24"/>
          <w:lang w:eastAsia="ru-RU"/>
        </w:rPr>
        <w:t>.</w:t>
      </w:r>
    </w:p>
    <w:p w:rsidR="0019759D" w:rsidRPr="00BA764D" w:rsidRDefault="0019759D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3D22" w:rsidRDefault="004644B3" w:rsidP="008977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разделу 09 «Здравоохранение»</w:t>
      </w:r>
      <w:r w:rsidR="009C0993" w:rsidRPr="00F270B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F270BC">
        <w:rPr>
          <w:rFonts w:ascii="Times New Roman" w:hAnsi="Times New Roman"/>
          <w:sz w:val="24"/>
          <w:szCs w:val="24"/>
          <w:lang w:eastAsia="ru-RU"/>
        </w:rPr>
        <w:t>- финансирование</w:t>
      </w:r>
      <w:r w:rsidR="000D446C" w:rsidRPr="00F270BC">
        <w:rPr>
          <w:rFonts w:ascii="Times New Roman" w:hAnsi="Times New Roman"/>
          <w:sz w:val="24"/>
          <w:szCs w:val="24"/>
          <w:lang w:eastAsia="ru-RU"/>
        </w:rPr>
        <w:t xml:space="preserve"> в отчетном периоде </w:t>
      </w:r>
      <w:r w:rsidR="00272819">
        <w:rPr>
          <w:rFonts w:ascii="Times New Roman" w:hAnsi="Times New Roman"/>
          <w:sz w:val="24"/>
          <w:szCs w:val="24"/>
          <w:lang w:eastAsia="ru-RU"/>
        </w:rPr>
        <w:t xml:space="preserve">не осуществлялось. Плановые показатели – 1141,8 </w:t>
      </w:r>
      <w:proofErr w:type="spellStart"/>
      <w:r w:rsidR="0027281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72819">
        <w:rPr>
          <w:rFonts w:ascii="Times New Roman" w:hAnsi="Times New Roman"/>
          <w:sz w:val="24"/>
          <w:szCs w:val="24"/>
          <w:lang w:eastAsia="ru-RU"/>
        </w:rPr>
        <w:t>.</w:t>
      </w:r>
    </w:p>
    <w:p w:rsidR="00897743" w:rsidRPr="00897743" w:rsidRDefault="00897743" w:rsidP="008977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2819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lastRenderedPageBreak/>
        <w:t>Исполнение за отчетный период</w:t>
      </w:r>
      <w:r w:rsidR="00272819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4644B3" w:rsidRPr="00F270B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  </w:t>
      </w:r>
      <w:r w:rsidR="002728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272819">
        <w:rPr>
          <w:rFonts w:ascii="Times New Roman" w:hAnsi="Times New Roman"/>
          <w:sz w:val="24"/>
          <w:szCs w:val="24"/>
          <w:lang w:eastAsia="ru-RU"/>
        </w:rPr>
        <w:t>составило 2205,2 тыс. рублей или 12,6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. По сравнению с аналогичным периодом 201</w:t>
      </w:r>
      <w:r w:rsidR="00272819">
        <w:rPr>
          <w:rFonts w:ascii="Times New Roman" w:hAnsi="Times New Roman"/>
          <w:sz w:val="24"/>
          <w:szCs w:val="24"/>
          <w:lang w:eastAsia="ru-RU"/>
        </w:rPr>
        <w:t>8</w:t>
      </w:r>
      <w:r w:rsidR="00FF0686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года</w:t>
      </w:r>
      <w:r w:rsidR="00272819">
        <w:rPr>
          <w:rFonts w:ascii="Times New Roman" w:hAnsi="Times New Roman"/>
          <w:sz w:val="24"/>
          <w:szCs w:val="24"/>
          <w:lang w:eastAsia="ru-RU"/>
        </w:rPr>
        <w:t xml:space="preserve"> рост составил 7,5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%. </w:t>
      </w:r>
    </w:p>
    <w:p w:rsidR="00272819" w:rsidRDefault="00272819" w:rsidP="002728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Финансирование расходов подраздела 01 «Пенсионное обеспечение» за отче</w:t>
      </w:r>
      <w:r>
        <w:rPr>
          <w:rFonts w:ascii="Times New Roman" w:hAnsi="Times New Roman"/>
          <w:sz w:val="24"/>
          <w:szCs w:val="24"/>
          <w:lang w:eastAsia="ru-RU"/>
        </w:rPr>
        <w:t xml:space="preserve">тный период составило 302,5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22,8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70BC">
        <w:rPr>
          <w:rFonts w:ascii="Times New Roman" w:hAnsi="Times New Roman"/>
          <w:sz w:val="24"/>
          <w:szCs w:val="24"/>
          <w:lang w:eastAsia="ru-RU"/>
        </w:rPr>
        <w:t>% плановых назначений.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4876" w:rsidRDefault="00AD4876" w:rsidP="002728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«Социальное обеспечение населения» (подраздел 03) в 1 квартале израсходовано 546,8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4,7 % годовых значений</w:t>
      </w:r>
      <w:r w:rsidR="00637E12">
        <w:rPr>
          <w:rFonts w:ascii="Times New Roman" w:hAnsi="Times New Roman"/>
          <w:sz w:val="24"/>
          <w:szCs w:val="24"/>
          <w:lang w:eastAsia="ru-RU"/>
        </w:rPr>
        <w:t>, в том числе на реализацию мероприятий подпрограммы</w:t>
      </w:r>
      <w:r w:rsidR="00637E12" w:rsidRPr="00637E12">
        <w:rPr>
          <w:rFonts w:ascii="Times New Roman" w:hAnsi="Times New Roman"/>
          <w:sz w:val="24"/>
          <w:szCs w:val="24"/>
          <w:lang w:eastAsia="ru-RU"/>
        </w:rPr>
        <w:t xml:space="preserve"> "Предоставление дополн</w:t>
      </w:r>
      <w:r w:rsidR="00637E12">
        <w:rPr>
          <w:rFonts w:ascii="Times New Roman" w:hAnsi="Times New Roman"/>
          <w:sz w:val="24"/>
          <w:szCs w:val="24"/>
          <w:lang w:eastAsia="ru-RU"/>
        </w:rPr>
        <w:t>ительных мер поддержки отдельным категориям</w:t>
      </w:r>
      <w:r w:rsidR="00637E12" w:rsidRPr="00637E12">
        <w:rPr>
          <w:rFonts w:ascii="Times New Roman" w:hAnsi="Times New Roman"/>
          <w:sz w:val="24"/>
          <w:szCs w:val="24"/>
          <w:lang w:eastAsia="ru-RU"/>
        </w:rPr>
        <w:t xml:space="preserve"> граждан </w:t>
      </w:r>
      <w:proofErr w:type="spellStart"/>
      <w:r w:rsidR="00637E12" w:rsidRPr="00637E1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637E12" w:rsidRPr="00637E1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района"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4876" w:rsidRDefault="00DE761B" w:rsidP="002728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F270BC">
        <w:rPr>
          <w:rFonts w:ascii="Times New Roman" w:hAnsi="Times New Roman"/>
          <w:sz w:val="24"/>
          <w:szCs w:val="24"/>
          <w:lang w:eastAsia="ru-RU"/>
        </w:rPr>
        <w:t>асходы по подразделу 10 04 «Охрана семьи и детства</w:t>
      </w:r>
      <w:r w:rsidR="00AD4876">
        <w:rPr>
          <w:rFonts w:ascii="Times New Roman" w:hAnsi="Times New Roman"/>
          <w:sz w:val="24"/>
          <w:szCs w:val="24"/>
          <w:lang w:eastAsia="ru-RU"/>
        </w:rPr>
        <w:t>» занимают 61,5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A764D" w:rsidRPr="00F270BC">
        <w:rPr>
          <w:rFonts w:ascii="Times New Roman" w:hAnsi="Times New Roman"/>
          <w:sz w:val="24"/>
          <w:szCs w:val="24"/>
          <w:lang w:eastAsia="ru-RU"/>
        </w:rPr>
        <w:t>%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общих расходах раздела. Объем</w:t>
      </w:r>
      <w:r w:rsidR="00AD4876">
        <w:rPr>
          <w:rFonts w:ascii="Times New Roman" w:hAnsi="Times New Roman"/>
          <w:sz w:val="24"/>
          <w:szCs w:val="24"/>
          <w:lang w:eastAsia="ru-RU"/>
        </w:rPr>
        <w:t xml:space="preserve"> ассигнований за отчетный период составил 1355,9</w:t>
      </w:r>
      <w:r w:rsidR="002C3C1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C3C1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9759D" w:rsidRPr="00F270BC">
        <w:rPr>
          <w:rFonts w:ascii="Times New Roman" w:hAnsi="Times New Roman"/>
          <w:sz w:val="24"/>
          <w:szCs w:val="24"/>
          <w:lang w:eastAsia="ru-RU"/>
        </w:rPr>
        <w:t>– исполнение</w:t>
      </w:r>
      <w:r w:rsidR="00AD4876">
        <w:rPr>
          <w:rFonts w:ascii="Times New Roman" w:hAnsi="Times New Roman"/>
          <w:sz w:val="24"/>
          <w:szCs w:val="24"/>
          <w:lang w:eastAsia="ru-RU"/>
        </w:rPr>
        <w:t xml:space="preserve"> 30,5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% го</w:t>
      </w:r>
      <w:r w:rsidR="005B40A4">
        <w:rPr>
          <w:rFonts w:ascii="Times New Roman" w:hAnsi="Times New Roman"/>
          <w:sz w:val="24"/>
          <w:szCs w:val="24"/>
          <w:lang w:eastAsia="ru-RU"/>
        </w:rPr>
        <w:t>д</w:t>
      </w:r>
      <w:r w:rsidR="00AD4876">
        <w:rPr>
          <w:rFonts w:ascii="Times New Roman" w:hAnsi="Times New Roman"/>
          <w:sz w:val="24"/>
          <w:szCs w:val="24"/>
          <w:lang w:eastAsia="ru-RU"/>
        </w:rPr>
        <w:t>овых плановых назначений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37E12">
        <w:rPr>
          <w:rFonts w:ascii="Times New Roman" w:hAnsi="Times New Roman"/>
          <w:sz w:val="24"/>
          <w:szCs w:val="24"/>
          <w:lang w:eastAsia="ru-RU"/>
        </w:rPr>
        <w:t>Расходы направлены на о</w:t>
      </w:r>
      <w:r w:rsidR="00637E12" w:rsidRPr="00637E12">
        <w:rPr>
          <w:rFonts w:ascii="Times New Roman" w:hAnsi="Times New Roman"/>
          <w:sz w:val="24"/>
          <w:szCs w:val="24"/>
          <w:lang w:eastAsia="ru-RU"/>
        </w:rPr>
        <w:t>беспечение представления Управлением образования района мер социальной поддержки родителям (законным представителям) детей, посещающих образовательные организации, реализующие общеобразовательные пр</w:t>
      </w:r>
      <w:r w:rsidR="00637E12">
        <w:rPr>
          <w:rFonts w:ascii="Times New Roman" w:hAnsi="Times New Roman"/>
          <w:sz w:val="24"/>
          <w:szCs w:val="24"/>
          <w:lang w:eastAsia="ru-RU"/>
        </w:rPr>
        <w:t>ограммы дошкольного образования.</w:t>
      </w:r>
    </w:p>
    <w:p w:rsidR="00AD4876" w:rsidRDefault="00F530A0" w:rsidP="002728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по подразделу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 02 «</w:t>
      </w:r>
      <w:r w:rsidR="00A73D22" w:rsidRPr="00F270BC">
        <w:rPr>
          <w:rFonts w:ascii="Times New Roman" w:hAnsi="Times New Roman"/>
          <w:sz w:val="24"/>
          <w:szCs w:val="24"/>
          <w:lang w:eastAsia="ru-RU"/>
        </w:rPr>
        <w:t>Социальное обслуживание населения</w:t>
      </w:r>
      <w:r w:rsidRPr="00F270BC">
        <w:rPr>
          <w:rFonts w:ascii="Times New Roman" w:hAnsi="Times New Roman"/>
          <w:sz w:val="24"/>
          <w:szCs w:val="24"/>
          <w:lang w:eastAsia="ru-RU"/>
        </w:rPr>
        <w:t>» не производились</w:t>
      </w:r>
      <w:r w:rsidR="00AD4876">
        <w:rPr>
          <w:rFonts w:ascii="Times New Roman" w:hAnsi="Times New Roman"/>
          <w:sz w:val="24"/>
          <w:szCs w:val="24"/>
          <w:lang w:eastAsia="ru-RU"/>
        </w:rPr>
        <w:t>.</w:t>
      </w:r>
    </w:p>
    <w:p w:rsidR="00A73D22" w:rsidRPr="00F270BC" w:rsidRDefault="00F530A0" w:rsidP="002728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На «</w:t>
      </w:r>
      <w:r w:rsidR="00A73D22" w:rsidRPr="00F270BC">
        <w:rPr>
          <w:rFonts w:ascii="Times New Roman" w:hAnsi="Times New Roman"/>
          <w:sz w:val="24"/>
          <w:szCs w:val="24"/>
          <w:lang w:eastAsia="ru-RU"/>
        </w:rPr>
        <w:t>Другие вопросы в области социальной политики</w:t>
      </w:r>
      <w:r w:rsidRPr="00F270BC">
        <w:rPr>
          <w:rFonts w:ascii="Times New Roman" w:hAnsi="Times New Roman"/>
          <w:sz w:val="24"/>
          <w:szCs w:val="24"/>
          <w:lang w:eastAsia="ru-RU"/>
        </w:rPr>
        <w:t>» под</w:t>
      </w:r>
      <w:r w:rsidR="00AD4876">
        <w:rPr>
          <w:rFonts w:ascii="Times New Roman" w:hAnsi="Times New Roman"/>
          <w:sz w:val="24"/>
          <w:szCs w:val="24"/>
          <w:lang w:eastAsia="ru-RU"/>
        </w:rPr>
        <w:t>раздел 06 финансирование не направлялось.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73D22" w:rsidRPr="00F270BC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1F0" w:rsidRPr="00F270BC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F9F" w:rsidRPr="00F270B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3D7F9F" w:rsidRPr="00F270BC">
        <w:rPr>
          <w:rFonts w:ascii="Times New Roman" w:hAnsi="Times New Roman"/>
          <w:sz w:val="24"/>
          <w:szCs w:val="24"/>
          <w:lang w:eastAsia="ru-RU"/>
        </w:rPr>
        <w:t xml:space="preserve"> отчетном периоде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637E12">
        <w:rPr>
          <w:rFonts w:ascii="Times New Roman" w:hAnsi="Times New Roman"/>
          <w:sz w:val="24"/>
          <w:szCs w:val="24"/>
          <w:lang w:eastAsia="ru-RU"/>
        </w:rPr>
        <w:t>019</w:t>
      </w:r>
      <w:r w:rsidR="0011096F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финансирование </w:t>
      </w:r>
      <w:r w:rsidR="00637E12">
        <w:rPr>
          <w:rFonts w:ascii="Times New Roman" w:hAnsi="Times New Roman"/>
          <w:sz w:val="24"/>
          <w:szCs w:val="24"/>
          <w:lang w:eastAsia="ru-RU"/>
        </w:rPr>
        <w:t xml:space="preserve">составило 17206,9 </w:t>
      </w:r>
      <w:proofErr w:type="spellStart"/>
      <w:r w:rsidR="00637E1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37E12">
        <w:rPr>
          <w:rFonts w:ascii="Times New Roman" w:hAnsi="Times New Roman"/>
          <w:sz w:val="24"/>
          <w:szCs w:val="24"/>
          <w:lang w:eastAsia="ru-RU"/>
        </w:rPr>
        <w:t xml:space="preserve"> или 20,5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% годового плана.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Расходы были направлены на </w:t>
      </w:r>
      <w:r w:rsidR="00F226B3" w:rsidRPr="00F270BC">
        <w:rPr>
          <w:rFonts w:ascii="Times New Roman" w:hAnsi="Times New Roman"/>
          <w:sz w:val="24"/>
          <w:szCs w:val="24"/>
          <w:lang w:eastAsia="ru-RU"/>
        </w:rPr>
        <w:t xml:space="preserve">подраздел 01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>«Физи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ческая кул</w:t>
      </w:r>
      <w:r w:rsidR="00637E12">
        <w:rPr>
          <w:rFonts w:ascii="Times New Roman" w:hAnsi="Times New Roman"/>
          <w:sz w:val="24"/>
          <w:szCs w:val="24"/>
          <w:lang w:eastAsia="ru-RU"/>
        </w:rPr>
        <w:t xml:space="preserve">ьтура» - в сумме 1165,3 </w:t>
      </w:r>
      <w:proofErr w:type="spellStart"/>
      <w:r w:rsidR="00637E1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37E12">
        <w:rPr>
          <w:rFonts w:ascii="Times New Roman" w:hAnsi="Times New Roman"/>
          <w:sz w:val="24"/>
          <w:szCs w:val="24"/>
          <w:lang w:eastAsia="ru-RU"/>
        </w:rPr>
        <w:t>, что составляет 10,5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назначений. На «Массовый спорт» -</w:t>
      </w:r>
      <w:r w:rsidR="008358CB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>по</w:t>
      </w:r>
      <w:r w:rsidR="005B40A4">
        <w:rPr>
          <w:rFonts w:ascii="Times New Roman" w:hAnsi="Times New Roman"/>
          <w:sz w:val="24"/>
          <w:szCs w:val="24"/>
          <w:lang w:eastAsia="ru-RU"/>
        </w:rPr>
        <w:t xml:space="preserve">драздел 02 было </w:t>
      </w:r>
      <w:r w:rsidR="00637E12">
        <w:rPr>
          <w:rFonts w:ascii="Times New Roman" w:hAnsi="Times New Roman"/>
          <w:sz w:val="24"/>
          <w:szCs w:val="24"/>
          <w:lang w:eastAsia="ru-RU"/>
        </w:rPr>
        <w:t>направлено 267,7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37E1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37E12">
        <w:rPr>
          <w:rFonts w:ascii="Times New Roman" w:hAnsi="Times New Roman"/>
          <w:sz w:val="24"/>
          <w:szCs w:val="24"/>
          <w:lang w:eastAsia="ru-RU"/>
        </w:rPr>
        <w:t xml:space="preserve"> (29,7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% плана).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Другие вопросы в области физической культуры и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спорта </w:t>
      </w:r>
      <w:proofErr w:type="gramStart"/>
      <w:r w:rsidR="00637E12">
        <w:rPr>
          <w:rFonts w:ascii="Times New Roman" w:hAnsi="Times New Roman"/>
          <w:sz w:val="24"/>
          <w:szCs w:val="24"/>
          <w:lang w:eastAsia="ru-RU"/>
        </w:rPr>
        <w:t>профинансированы  на</w:t>
      </w:r>
      <w:proofErr w:type="gramEnd"/>
      <w:r w:rsidR="00637E12">
        <w:rPr>
          <w:rFonts w:ascii="Times New Roman" w:hAnsi="Times New Roman"/>
          <w:sz w:val="24"/>
          <w:szCs w:val="24"/>
          <w:lang w:eastAsia="ru-RU"/>
        </w:rPr>
        <w:t xml:space="preserve"> 21,9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% п</w:t>
      </w:r>
      <w:r w:rsidR="006C68CD" w:rsidRPr="00F270BC">
        <w:rPr>
          <w:rFonts w:ascii="Times New Roman" w:hAnsi="Times New Roman"/>
          <w:sz w:val="24"/>
          <w:szCs w:val="24"/>
          <w:lang w:eastAsia="ru-RU"/>
        </w:rPr>
        <w:t>ланов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ых наз</w:t>
      </w:r>
      <w:r w:rsidR="00637E12">
        <w:rPr>
          <w:rFonts w:ascii="Times New Roman" w:hAnsi="Times New Roman"/>
          <w:sz w:val="24"/>
          <w:szCs w:val="24"/>
          <w:lang w:eastAsia="ru-RU"/>
        </w:rPr>
        <w:t>начений или в сумме 15773,9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84BBC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(строительство физкультурно-оздоровительного комплекса с бассейном в г. Вытегра).</w:t>
      </w:r>
    </w:p>
    <w:p w:rsidR="00BA764D" w:rsidRPr="00BA764D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2D09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0B2D09">
        <w:rPr>
          <w:rFonts w:ascii="Times New Roman" w:hAnsi="Times New Roman"/>
          <w:sz w:val="24"/>
          <w:szCs w:val="24"/>
          <w:lang w:eastAsia="ru-RU"/>
        </w:rPr>
        <w:t xml:space="preserve">о разделу </w:t>
      </w:r>
      <w:r w:rsidR="00BA764D" w:rsidRPr="000B2D09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BA764D" w:rsidRPr="000B2D09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BA764D" w:rsidRPr="000B2D09">
        <w:rPr>
          <w:rFonts w:ascii="Times New Roman" w:hAnsi="Times New Roman"/>
          <w:b/>
          <w:bCs/>
          <w:sz w:val="24"/>
          <w:szCs w:val="24"/>
        </w:rPr>
        <w:t>Межбюджетные  трансферты</w:t>
      </w:r>
      <w:proofErr w:type="gramEnd"/>
      <w:r w:rsidR="00BA764D" w:rsidRPr="000B2D09">
        <w:rPr>
          <w:rFonts w:ascii="Times New Roman" w:hAnsi="Times New Roman"/>
          <w:b/>
          <w:bCs/>
          <w:sz w:val="24"/>
          <w:szCs w:val="24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2D09">
        <w:rPr>
          <w:rFonts w:ascii="Times New Roman" w:hAnsi="Times New Roman"/>
          <w:bCs/>
          <w:sz w:val="24"/>
          <w:szCs w:val="24"/>
        </w:rPr>
        <w:t>исполне</w:t>
      </w:r>
      <w:r w:rsidR="000B2D09" w:rsidRPr="000B2D09">
        <w:rPr>
          <w:rFonts w:ascii="Times New Roman" w:hAnsi="Times New Roman"/>
          <w:bCs/>
          <w:sz w:val="24"/>
          <w:szCs w:val="24"/>
        </w:rPr>
        <w:t>н</w:t>
      </w:r>
      <w:r w:rsidR="00637E12">
        <w:rPr>
          <w:rFonts w:ascii="Times New Roman" w:hAnsi="Times New Roman"/>
          <w:bCs/>
          <w:sz w:val="24"/>
          <w:szCs w:val="24"/>
        </w:rPr>
        <w:t>ие составило 30,2</w:t>
      </w:r>
      <w:r w:rsidR="006C68CD" w:rsidRPr="000B2D09">
        <w:rPr>
          <w:rFonts w:ascii="Times New Roman" w:hAnsi="Times New Roman"/>
          <w:bCs/>
          <w:sz w:val="24"/>
          <w:szCs w:val="24"/>
        </w:rPr>
        <w:t xml:space="preserve"> </w:t>
      </w:r>
      <w:r w:rsidR="00662FF8" w:rsidRPr="000B2D09">
        <w:rPr>
          <w:rFonts w:ascii="Times New Roman" w:hAnsi="Times New Roman"/>
          <w:bCs/>
          <w:sz w:val="24"/>
          <w:szCs w:val="24"/>
        </w:rPr>
        <w:t>% или</w:t>
      </w:r>
      <w:r w:rsidR="00637E12">
        <w:rPr>
          <w:rFonts w:ascii="Times New Roman" w:hAnsi="Times New Roman"/>
          <w:bCs/>
          <w:sz w:val="24"/>
          <w:szCs w:val="24"/>
        </w:rPr>
        <w:t xml:space="preserve"> 11564,4</w:t>
      </w:r>
      <w:r w:rsidR="002C3C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30A0" w:rsidRPr="000B2D09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="00F530A0" w:rsidRPr="000B2D09">
        <w:rPr>
          <w:rFonts w:ascii="Times New Roman" w:hAnsi="Times New Roman"/>
          <w:bCs/>
          <w:sz w:val="24"/>
          <w:szCs w:val="24"/>
        </w:rPr>
        <w:t>, в том числе:</w:t>
      </w:r>
    </w:p>
    <w:p w:rsidR="00F530A0" w:rsidRDefault="00F530A0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D09">
        <w:rPr>
          <w:rFonts w:ascii="Times New Roman" w:hAnsi="Times New Roman"/>
          <w:bCs/>
          <w:sz w:val="24"/>
          <w:szCs w:val="24"/>
        </w:rPr>
        <w:t>-дотации на выравнивание бюджетной обеспеченности субъектов Российской Федерации и муниципальных образова</w:t>
      </w:r>
      <w:r w:rsidR="00637E12">
        <w:rPr>
          <w:rFonts w:ascii="Times New Roman" w:hAnsi="Times New Roman"/>
          <w:bCs/>
          <w:sz w:val="24"/>
          <w:szCs w:val="24"/>
        </w:rPr>
        <w:t>ний – 6387,0</w:t>
      </w:r>
      <w:r w:rsidR="00AE0309" w:rsidRPr="000B2D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E0309" w:rsidRPr="000B2D09">
        <w:rPr>
          <w:rFonts w:ascii="Times New Roman" w:hAnsi="Times New Roman"/>
          <w:bCs/>
          <w:sz w:val="24"/>
          <w:szCs w:val="24"/>
        </w:rPr>
        <w:t>тыс.ру</w:t>
      </w:r>
      <w:r w:rsidR="00637E12">
        <w:rPr>
          <w:rFonts w:ascii="Times New Roman" w:hAnsi="Times New Roman"/>
          <w:bCs/>
          <w:sz w:val="24"/>
          <w:szCs w:val="24"/>
        </w:rPr>
        <w:t>блей</w:t>
      </w:r>
      <w:proofErr w:type="spellEnd"/>
      <w:r w:rsidR="00637E12">
        <w:rPr>
          <w:rFonts w:ascii="Times New Roman" w:hAnsi="Times New Roman"/>
          <w:bCs/>
          <w:sz w:val="24"/>
          <w:szCs w:val="24"/>
        </w:rPr>
        <w:t xml:space="preserve"> или 2</w:t>
      </w:r>
      <w:r w:rsidR="002C3C13">
        <w:rPr>
          <w:rFonts w:ascii="Times New Roman" w:hAnsi="Times New Roman"/>
          <w:bCs/>
          <w:sz w:val="24"/>
          <w:szCs w:val="24"/>
        </w:rPr>
        <w:t>5</w:t>
      </w:r>
      <w:r w:rsidR="005B40A4">
        <w:rPr>
          <w:rFonts w:ascii="Times New Roman" w:hAnsi="Times New Roman"/>
          <w:bCs/>
          <w:sz w:val="24"/>
          <w:szCs w:val="24"/>
        </w:rPr>
        <w:t xml:space="preserve"> % плановых назначений,</w:t>
      </w:r>
    </w:p>
    <w:p w:rsidR="005B40A4" w:rsidRDefault="00EC0130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-иные дотации</w:t>
      </w:r>
      <w:r w:rsidRPr="00EC0130">
        <w:rPr>
          <w:rFonts w:ascii="Times New Roman" w:hAnsi="Times New Roman"/>
          <w:bCs/>
          <w:sz w:val="24"/>
          <w:szCs w:val="24"/>
        </w:rPr>
        <w:t xml:space="preserve"> на поддержку мер по обеспечению сбалансированности бюджетов</w:t>
      </w:r>
      <w:r w:rsidR="00637E12">
        <w:rPr>
          <w:rFonts w:ascii="Times New Roman" w:hAnsi="Times New Roman"/>
          <w:bCs/>
          <w:sz w:val="24"/>
          <w:szCs w:val="24"/>
        </w:rPr>
        <w:t xml:space="preserve">– 40,5 % годовых назначений или 5177,4 </w:t>
      </w:r>
      <w:proofErr w:type="spellStart"/>
      <w:r w:rsidR="00637E12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="00637E12">
        <w:rPr>
          <w:rFonts w:ascii="Times New Roman" w:hAnsi="Times New Roman"/>
          <w:bCs/>
          <w:sz w:val="24"/>
          <w:szCs w:val="24"/>
        </w:rPr>
        <w:t>.</w:t>
      </w:r>
    </w:p>
    <w:p w:rsidR="000B2D09" w:rsidRDefault="000B2D09" w:rsidP="00AE0309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130" w:rsidRDefault="00390AEA" w:rsidP="00963AA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637E12">
        <w:rPr>
          <w:rFonts w:ascii="Times New Roman" w:hAnsi="Times New Roman"/>
          <w:sz w:val="24"/>
          <w:szCs w:val="24"/>
          <w:lang w:eastAsia="ru-RU"/>
        </w:rPr>
        <w:t>2019</w:t>
      </w:r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</w:t>
      </w:r>
      <w:r w:rsidR="00662FF8" w:rsidRPr="000B2D09">
        <w:rPr>
          <w:rFonts w:ascii="Times New Roman" w:hAnsi="Times New Roman"/>
          <w:sz w:val="24"/>
          <w:szCs w:val="24"/>
          <w:lang w:eastAsia="ru-RU"/>
        </w:rPr>
        <w:t xml:space="preserve"> финансирования </w:t>
      </w:r>
      <w:proofErr w:type="gramStart"/>
      <w:r w:rsidR="00662FF8" w:rsidRPr="000B2D09">
        <w:rPr>
          <w:rFonts w:ascii="Times New Roman" w:hAnsi="Times New Roman"/>
          <w:sz w:val="24"/>
          <w:szCs w:val="24"/>
          <w:lang w:eastAsia="ru-RU"/>
        </w:rPr>
        <w:t xml:space="preserve">мероприятий </w:t>
      </w:r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разделам: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3C13" w:rsidRDefault="002C3C13" w:rsidP="002C3C13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2D09"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="00637E12">
        <w:rPr>
          <w:rFonts w:ascii="Times New Roman" w:hAnsi="Times New Roman"/>
          <w:bCs/>
          <w:sz w:val="24"/>
          <w:szCs w:val="24"/>
          <w:lang w:eastAsia="ru-RU"/>
        </w:rPr>
        <w:t xml:space="preserve"> «Национальная экономика» - 5,0</w:t>
      </w:r>
      <w:r w:rsidRPr="000B2D09">
        <w:rPr>
          <w:rFonts w:ascii="Times New Roman" w:hAnsi="Times New Roman"/>
          <w:bCs/>
          <w:sz w:val="24"/>
          <w:szCs w:val="24"/>
          <w:lang w:eastAsia="ru-RU"/>
        </w:rPr>
        <w:t xml:space="preserve"> %, </w:t>
      </w:r>
    </w:p>
    <w:p w:rsidR="00637E12" w:rsidRDefault="00637E12" w:rsidP="00637E12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37E12">
        <w:rPr>
          <w:rFonts w:ascii="Times New Roman" w:hAnsi="Times New Roman"/>
          <w:sz w:val="24"/>
          <w:szCs w:val="24"/>
          <w:lang w:eastAsia="ru-RU"/>
        </w:rPr>
        <w:t xml:space="preserve"> 03 «Национальная безопасность и правоохранительная деятельность»</w:t>
      </w:r>
      <w:r>
        <w:rPr>
          <w:rFonts w:ascii="Times New Roman" w:hAnsi="Times New Roman"/>
          <w:sz w:val="24"/>
          <w:szCs w:val="24"/>
          <w:lang w:eastAsia="ru-RU"/>
        </w:rPr>
        <w:t xml:space="preserve"> 9,6 %.</w:t>
      </w:r>
    </w:p>
    <w:p w:rsidR="00637E12" w:rsidRDefault="00637E12" w:rsidP="002C3C1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7E12" w:rsidRDefault="001D5E86" w:rsidP="002C3C1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осуществлялось финансирование в 1 квартале 2019 года по разделам:</w:t>
      </w:r>
    </w:p>
    <w:p w:rsidR="001D5E86" w:rsidRDefault="001D5E86" w:rsidP="001D5E86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bCs/>
          <w:sz w:val="24"/>
          <w:szCs w:val="24"/>
          <w:lang w:eastAsia="ru-RU"/>
        </w:rPr>
        <w:t>06 «Охрана окружающей среды»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2C3C13" w:rsidRDefault="001D5E86" w:rsidP="002C3C1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09 «Здравоохранение».</w:t>
      </w:r>
    </w:p>
    <w:p w:rsidR="002C3C13" w:rsidRDefault="002C3C13" w:rsidP="00963AA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0130" w:rsidRDefault="00662FF8" w:rsidP="00EC0130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>Выше среднего значения процент фина</w:t>
      </w:r>
      <w:r w:rsidR="006C68CD" w:rsidRPr="000B2D09">
        <w:rPr>
          <w:rFonts w:ascii="Times New Roman" w:hAnsi="Times New Roman"/>
          <w:sz w:val="24"/>
          <w:szCs w:val="24"/>
          <w:lang w:eastAsia="ru-RU"/>
        </w:rPr>
        <w:t>нсирования расходо</w:t>
      </w:r>
      <w:r w:rsidR="00EC0130">
        <w:rPr>
          <w:rFonts w:ascii="Times New Roman" w:hAnsi="Times New Roman"/>
          <w:sz w:val="24"/>
          <w:szCs w:val="24"/>
          <w:lang w:eastAsia="ru-RU"/>
        </w:rPr>
        <w:t>в по разделам:</w:t>
      </w:r>
    </w:p>
    <w:p w:rsidR="00EC0130" w:rsidRDefault="002C3C13" w:rsidP="002C3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 «</w:t>
      </w:r>
      <w:proofErr w:type="gramStart"/>
      <w:r w:rsidRPr="002C3C13">
        <w:rPr>
          <w:rFonts w:ascii="Times New Roman" w:hAnsi="Times New Roman"/>
          <w:sz w:val="24"/>
          <w:szCs w:val="24"/>
          <w:lang w:eastAsia="ru-RU"/>
        </w:rPr>
        <w:t>Межбюджетные  трансферты</w:t>
      </w:r>
      <w:proofErr w:type="gramEnd"/>
      <w:r w:rsidRPr="002C3C13">
        <w:rPr>
          <w:rFonts w:ascii="Times New Roman" w:hAnsi="Times New Roman"/>
          <w:sz w:val="24"/>
          <w:szCs w:val="24"/>
          <w:lang w:eastAsia="ru-RU"/>
        </w:rPr>
        <w:t xml:space="preserve"> общего характера бюджетам субъектов Российской Федерации и муниципальных образований»</w:t>
      </w:r>
      <w:r w:rsidR="001D5E86">
        <w:rPr>
          <w:rFonts w:ascii="Times New Roman" w:hAnsi="Times New Roman"/>
          <w:sz w:val="24"/>
          <w:szCs w:val="24"/>
          <w:lang w:eastAsia="ru-RU"/>
        </w:rPr>
        <w:t xml:space="preserve"> - 30,2 %,</w:t>
      </w:r>
    </w:p>
    <w:p w:rsidR="001D5E86" w:rsidRDefault="001D5E86" w:rsidP="002C3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07 «Образование» - 21,2 %,</w:t>
      </w:r>
    </w:p>
    <w:p w:rsidR="001D5E86" w:rsidRDefault="001D5E86" w:rsidP="002C3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 «Физическая культура и спорт» - 20,5 %.</w:t>
      </w:r>
    </w:p>
    <w:p w:rsidR="00897743" w:rsidRDefault="00897743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743" w:rsidRDefault="00897743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743" w:rsidRDefault="00897743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743" w:rsidRDefault="00897743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C2D3F" w:rsidRDefault="00AC2D3F" w:rsidP="00897743">
      <w:pPr>
        <w:pStyle w:val="a9"/>
        <w:numPr>
          <w:ilvl w:val="0"/>
          <w:numId w:val="3"/>
        </w:numPr>
        <w:tabs>
          <w:tab w:val="clear" w:pos="116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C11FA">
        <w:rPr>
          <w:rFonts w:ascii="Times New Roman" w:hAnsi="Times New Roman"/>
          <w:b/>
          <w:sz w:val="24"/>
          <w:szCs w:val="24"/>
        </w:rPr>
        <w:lastRenderedPageBreak/>
        <w:t>Исполнение муниципальных программ</w:t>
      </w:r>
    </w:p>
    <w:p w:rsidR="00897743" w:rsidRPr="00897743" w:rsidRDefault="00897743" w:rsidP="00897743">
      <w:pPr>
        <w:pStyle w:val="a9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C2D3F" w:rsidRPr="00BC11FA" w:rsidRDefault="00EC25A1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 xml:space="preserve">     Анализ </w:t>
      </w:r>
      <w:r w:rsidR="00443C41">
        <w:rPr>
          <w:rFonts w:ascii="Times New Roman" w:hAnsi="Times New Roman"/>
          <w:sz w:val="24"/>
          <w:szCs w:val="24"/>
        </w:rPr>
        <w:t>финансирования</w:t>
      </w:r>
      <w:r w:rsidRPr="00BC11FA">
        <w:rPr>
          <w:rFonts w:ascii="Times New Roman" w:hAnsi="Times New Roman"/>
          <w:sz w:val="24"/>
          <w:szCs w:val="24"/>
        </w:rPr>
        <w:t xml:space="preserve"> муниципальных программ за отчетный период приведен в Приложении 3 к Заключению.</w:t>
      </w:r>
    </w:p>
    <w:p w:rsidR="00165760" w:rsidRPr="00BC11FA" w:rsidRDefault="00EC25A1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>На реализацию мероприятий муниципальных пр</w:t>
      </w:r>
      <w:r w:rsidR="00116D4E" w:rsidRPr="00BC11FA">
        <w:rPr>
          <w:rFonts w:ascii="Times New Roman" w:hAnsi="Times New Roman"/>
          <w:sz w:val="24"/>
          <w:szCs w:val="24"/>
        </w:rPr>
        <w:t xml:space="preserve">ограмм решением о </w:t>
      </w:r>
      <w:r w:rsidR="000B2D09" w:rsidRPr="00BC11FA">
        <w:rPr>
          <w:rFonts w:ascii="Times New Roman" w:hAnsi="Times New Roman"/>
          <w:sz w:val="24"/>
          <w:szCs w:val="24"/>
        </w:rPr>
        <w:t>бюдж</w:t>
      </w:r>
      <w:r w:rsidR="001D5E86">
        <w:rPr>
          <w:rFonts w:ascii="Times New Roman" w:hAnsi="Times New Roman"/>
          <w:sz w:val="24"/>
          <w:szCs w:val="24"/>
        </w:rPr>
        <w:t>ете (№ 150 от 13.12.2018</w:t>
      </w:r>
      <w:r w:rsidR="00AE0309" w:rsidRPr="00BC11FA">
        <w:rPr>
          <w:rFonts w:ascii="Times New Roman" w:hAnsi="Times New Roman"/>
          <w:sz w:val="24"/>
          <w:szCs w:val="24"/>
        </w:rPr>
        <w:t xml:space="preserve"> года)</w:t>
      </w:r>
      <w:r w:rsidR="001D5E86">
        <w:rPr>
          <w:rFonts w:ascii="Times New Roman" w:hAnsi="Times New Roman"/>
          <w:sz w:val="24"/>
          <w:szCs w:val="24"/>
        </w:rPr>
        <w:t xml:space="preserve"> предусмотрено 781363,6</w:t>
      </w:r>
      <w:r w:rsidR="0016099A" w:rsidRPr="00BC1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D09" w:rsidRPr="00BC11F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0B2D09" w:rsidRPr="00BC11FA">
        <w:rPr>
          <w:rFonts w:ascii="Times New Roman" w:hAnsi="Times New Roman"/>
          <w:sz w:val="24"/>
          <w:szCs w:val="24"/>
        </w:rPr>
        <w:t>, что составляло</w:t>
      </w:r>
      <w:r w:rsidRPr="00BC11FA">
        <w:rPr>
          <w:rFonts w:ascii="Times New Roman" w:hAnsi="Times New Roman"/>
          <w:sz w:val="24"/>
          <w:szCs w:val="24"/>
        </w:rPr>
        <w:t xml:space="preserve"> </w:t>
      </w:r>
      <w:r w:rsidR="001D5E86">
        <w:rPr>
          <w:rFonts w:ascii="Times New Roman" w:hAnsi="Times New Roman"/>
          <w:sz w:val="24"/>
          <w:szCs w:val="24"/>
        </w:rPr>
        <w:t>97,1</w:t>
      </w:r>
      <w:r w:rsidRPr="00BC11FA">
        <w:rPr>
          <w:rFonts w:ascii="Times New Roman" w:hAnsi="Times New Roman"/>
          <w:sz w:val="24"/>
          <w:szCs w:val="24"/>
        </w:rPr>
        <w:t xml:space="preserve"> % от общих расходов бюджет</w:t>
      </w:r>
      <w:r w:rsidR="001D5E86">
        <w:rPr>
          <w:rFonts w:ascii="Times New Roman" w:hAnsi="Times New Roman"/>
          <w:sz w:val="24"/>
          <w:szCs w:val="24"/>
        </w:rPr>
        <w:t>а.  В отчетном периоде решением</w:t>
      </w:r>
      <w:r w:rsidRPr="00BC11FA">
        <w:rPr>
          <w:rFonts w:ascii="Times New Roman" w:hAnsi="Times New Roman"/>
          <w:sz w:val="24"/>
          <w:szCs w:val="24"/>
        </w:rPr>
        <w:t xml:space="preserve"> Представительного </w:t>
      </w:r>
      <w:proofErr w:type="gramStart"/>
      <w:r w:rsidRPr="00BC11FA">
        <w:rPr>
          <w:rFonts w:ascii="Times New Roman" w:hAnsi="Times New Roman"/>
          <w:sz w:val="24"/>
          <w:szCs w:val="24"/>
        </w:rPr>
        <w:t>Собрания  внесены</w:t>
      </w:r>
      <w:proofErr w:type="gramEnd"/>
      <w:r w:rsidRPr="00BC11FA">
        <w:rPr>
          <w:rFonts w:ascii="Times New Roman" w:hAnsi="Times New Roman"/>
          <w:sz w:val="24"/>
          <w:szCs w:val="24"/>
        </w:rPr>
        <w:t xml:space="preserve"> изменения в общи</w:t>
      </w:r>
      <w:r w:rsidR="00662FF8" w:rsidRPr="00BC11FA">
        <w:rPr>
          <w:rFonts w:ascii="Times New Roman" w:hAnsi="Times New Roman"/>
          <w:sz w:val="24"/>
          <w:szCs w:val="24"/>
        </w:rPr>
        <w:t>й объем финансирования программ</w:t>
      </w:r>
      <w:r w:rsidR="000B2D09" w:rsidRPr="00BC11FA">
        <w:rPr>
          <w:rFonts w:ascii="Times New Roman" w:hAnsi="Times New Roman"/>
          <w:sz w:val="24"/>
          <w:szCs w:val="24"/>
        </w:rPr>
        <w:t xml:space="preserve"> – увеличение составило</w:t>
      </w:r>
      <w:r w:rsidR="001D5E86">
        <w:rPr>
          <w:rFonts w:ascii="Times New Roman" w:hAnsi="Times New Roman"/>
          <w:sz w:val="24"/>
          <w:szCs w:val="24"/>
        </w:rPr>
        <w:t xml:space="preserve"> 6492,8 </w:t>
      </w:r>
      <w:proofErr w:type="spellStart"/>
      <w:r w:rsidR="001D5E86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1D5E86">
        <w:rPr>
          <w:rFonts w:ascii="Times New Roman" w:hAnsi="Times New Roman"/>
          <w:sz w:val="24"/>
          <w:szCs w:val="24"/>
        </w:rPr>
        <w:t xml:space="preserve"> (+0,8</w:t>
      </w:r>
      <w:r w:rsidR="00662FF8" w:rsidRPr="00BC11FA">
        <w:rPr>
          <w:rFonts w:ascii="Times New Roman" w:hAnsi="Times New Roman"/>
          <w:sz w:val="24"/>
          <w:szCs w:val="24"/>
        </w:rPr>
        <w:t xml:space="preserve"> %)</w:t>
      </w:r>
      <w:r w:rsidR="008768F2" w:rsidRPr="00BC11FA">
        <w:rPr>
          <w:rFonts w:ascii="Times New Roman" w:hAnsi="Times New Roman"/>
          <w:sz w:val="24"/>
          <w:szCs w:val="24"/>
        </w:rPr>
        <w:t>.</w:t>
      </w:r>
      <w:r w:rsidR="003F433D" w:rsidRPr="00BC11FA">
        <w:rPr>
          <w:rFonts w:ascii="Times New Roman" w:hAnsi="Times New Roman"/>
          <w:sz w:val="24"/>
          <w:szCs w:val="24"/>
        </w:rPr>
        <w:t xml:space="preserve"> Доля программных расходов </w:t>
      </w:r>
      <w:r w:rsidR="000B2D09" w:rsidRPr="00BC11FA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 w:rsidR="004C22F2" w:rsidRPr="00BC11FA">
        <w:rPr>
          <w:rFonts w:ascii="Times New Roman" w:hAnsi="Times New Roman"/>
          <w:sz w:val="24"/>
          <w:szCs w:val="24"/>
        </w:rPr>
        <w:t xml:space="preserve">после уточнения </w:t>
      </w:r>
      <w:r w:rsidR="001D5E86">
        <w:rPr>
          <w:rFonts w:ascii="Times New Roman" w:hAnsi="Times New Roman"/>
          <w:sz w:val="24"/>
          <w:szCs w:val="24"/>
        </w:rPr>
        <w:t xml:space="preserve">не изменилась (97,1 %). Объем средств составил 787856,4 </w:t>
      </w:r>
      <w:proofErr w:type="spellStart"/>
      <w:r w:rsidR="001D5E86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3F433D" w:rsidRPr="00BC11FA">
        <w:rPr>
          <w:rFonts w:ascii="Times New Roman" w:hAnsi="Times New Roman"/>
          <w:sz w:val="24"/>
          <w:szCs w:val="24"/>
        </w:rPr>
        <w:t xml:space="preserve">. </w:t>
      </w:r>
      <w:r w:rsidR="004E156B" w:rsidRPr="00BC11FA">
        <w:rPr>
          <w:rFonts w:ascii="Times New Roman" w:hAnsi="Times New Roman"/>
          <w:sz w:val="24"/>
          <w:szCs w:val="24"/>
        </w:rPr>
        <w:t xml:space="preserve"> </w:t>
      </w:r>
    </w:p>
    <w:p w:rsidR="004C22F2" w:rsidRDefault="003F433D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 xml:space="preserve">Финансирование мероприятий муниципальных программ </w:t>
      </w:r>
      <w:r w:rsidR="0011096F" w:rsidRPr="00BC11FA">
        <w:rPr>
          <w:rFonts w:ascii="Times New Roman" w:hAnsi="Times New Roman"/>
          <w:sz w:val="24"/>
          <w:szCs w:val="24"/>
        </w:rPr>
        <w:t>на 01</w:t>
      </w:r>
      <w:r w:rsidR="001D5E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E86">
        <w:rPr>
          <w:rFonts w:ascii="Times New Roman" w:hAnsi="Times New Roman"/>
          <w:sz w:val="24"/>
          <w:szCs w:val="24"/>
        </w:rPr>
        <w:t>апреля</w:t>
      </w:r>
      <w:r w:rsidR="008358CB" w:rsidRPr="00BC11FA">
        <w:rPr>
          <w:rFonts w:ascii="Times New Roman" w:hAnsi="Times New Roman"/>
          <w:sz w:val="24"/>
          <w:szCs w:val="24"/>
        </w:rPr>
        <w:t xml:space="preserve"> </w:t>
      </w:r>
      <w:r w:rsidR="001D5E86">
        <w:rPr>
          <w:rFonts w:ascii="Times New Roman" w:hAnsi="Times New Roman"/>
          <w:sz w:val="24"/>
          <w:szCs w:val="24"/>
        </w:rPr>
        <w:t xml:space="preserve"> 2019</w:t>
      </w:r>
      <w:proofErr w:type="gramEnd"/>
      <w:r w:rsidR="00EB5AB8">
        <w:rPr>
          <w:rFonts w:ascii="Times New Roman" w:hAnsi="Times New Roman"/>
          <w:sz w:val="24"/>
          <w:szCs w:val="24"/>
        </w:rPr>
        <w:t xml:space="preserve"> года состави</w:t>
      </w:r>
      <w:r w:rsidR="001D5E86">
        <w:rPr>
          <w:rFonts w:ascii="Times New Roman" w:hAnsi="Times New Roman"/>
          <w:sz w:val="24"/>
          <w:szCs w:val="24"/>
        </w:rPr>
        <w:t xml:space="preserve">ло 149129,1 </w:t>
      </w:r>
      <w:proofErr w:type="spellStart"/>
      <w:r w:rsidR="001D5E86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1D5E86">
        <w:rPr>
          <w:rFonts w:ascii="Times New Roman" w:hAnsi="Times New Roman"/>
          <w:sz w:val="24"/>
          <w:szCs w:val="24"/>
        </w:rPr>
        <w:t xml:space="preserve"> или 18,9</w:t>
      </w:r>
      <w:r w:rsidR="000B2D09" w:rsidRPr="00BC11FA">
        <w:rPr>
          <w:rFonts w:ascii="Times New Roman" w:hAnsi="Times New Roman"/>
          <w:sz w:val="24"/>
          <w:szCs w:val="24"/>
        </w:rPr>
        <w:t xml:space="preserve"> % годовых назначений. </w:t>
      </w:r>
      <w:r w:rsidR="001D5E86">
        <w:rPr>
          <w:rFonts w:ascii="Times New Roman" w:hAnsi="Times New Roman"/>
          <w:sz w:val="24"/>
          <w:szCs w:val="24"/>
        </w:rPr>
        <w:t>Не осуществлялось в 1 квартале финансирование муниципальных программ:</w:t>
      </w:r>
    </w:p>
    <w:p w:rsidR="001D5E86" w:rsidRDefault="001D5E86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5E86">
        <w:rPr>
          <w:rFonts w:ascii="Times New Roman" w:hAnsi="Times New Roman"/>
          <w:sz w:val="24"/>
          <w:szCs w:val="24"/>
        </w:rPr>
        <w:t>"Формирование современной городской среды на 2018-2022 годы"</w:t>
      </w:r>
      <w:r>
        <w:rPr>
          <w:rFonts w:ascii="Times New Roman" w:hAnsi="Times New Roman"/>
          <w:sz w:val="24"/>
          <w:szCs w:val="24"/>
        </w:rPr>
        <w:t>,</w:t>
      </w:r>
    </w:p>
    <w:p w:rsidR="001D5E86" w:rsidRDefault="001D5E86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5E86">
        <w:rPr>
          <w:rFonts w:ascii="Times New Roman" w:hAnsi="Times New Roman"/>
          <w:sz w:val="24"/>
          <w:szCs w:val="24"/>
        </w:rPr>
        <w:t>«Охрана окружающей среды, воспроизводство и рациональное использование природных рес</w:t>
      </w:r>
      <w:r>
        <w:rPr>
          <w:rFonts w:ascii="Times New Roman" w:hAnsi="Times New Roman"/>
          <w:sz w:val="24"/>
          <w:szCs w:val="24"/>
        </w:rPr>
        <w:t>урсов на 2014-2020 годы»</w:t>
      </w:r>
      <w:r w:rsidR="00C2601C">
        <w:rPr>
          <w:rFonts w:ascii="Times New Roman" w:hAnsi="Times New Roman"/>
          <w:sz w:val="24"/>
          <w:szCs w:val="24"/>
        </w:rPr>
        <w:t>,</w:t>
      </w:r>
    </w:p>
    <w:p w:rsidR="00C2601C" w:rsidRDefault="00C2601C" w:rsidP="00C26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Pr="00C2601C">
        <w:rPr>
          <w:rFonts w:ascii="Times New Roman" w:hAnsi="Times New Roman"/>
          <w:sz w:val="24"/>
          <w:szCs w:val="24"/>
        </w:rPr>
        <w:t>«Формирование благоприятного инвестиционного климата, развитие и поддержка приоритетных отраслей эконом</w:t>
      </w:r>
      <w:r>
        <w:rPr>
          <w:rFonts w:ascii="Times New Roman" w:hAnsi="Times New Roman"/>
          <w:sz w:val="24"/>
          <w:szCs w:val="24"/>
        </w:rPr>
        <w:t>ики на 2014 – 2020 годы»,</w:t>
      </w:r>
    </w:p>
    <w:p w:rsidR="00C2601C" w:rsidRDefault="00C2601C" w:rsidP="00C26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C2601C">
        <w:rPr>
          <w:rFonts w:ascii="Times New Roman" w:hAnsi="Times New Roman"/>
          <w:sz w:val="24"/>
          <w:szCs w:val="24"/>
        </w:rPr>
        <w:t xml:space="preserve">«Сохранение и развитие кадрового потенциала отрасли здравоохранения </w:t>
      </w:r>
      <w:proofErr w:type="spellStart"/>
      <w:r w:rsidRPr="00C2601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2601C">
        <w:rPr>
          <w:rFonts w:ascii="Times New Roman" w:hAnsi="Times New Roman"/>
          <w:sz w:val="24"/>
          <w:szCs w:val="24"/>
        </w:rPr>
        <w:t xml:space="preserve"> муниципального р</w:t>
      </w:r>
      <w:r>
        <w:rPr>
          <w:rFonts w:ascii="Times New Roman" w:hAnsi="Times New Roman"/>
          <w:sz w:val="24"/>
          <w:szCs w:val="24"/>
        </w:rPr>
        <w:t>айона на 2015-2020 годы».</w:t>
      </w:r>
    </w:p>
    <w:p w:rsidR="00165760" w:rsidRPr="00C2601C" w:rsidRDefault="00C2601C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00307" w:rsidRPr="00E1603C" w:rsidRDefault="00600307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3AAE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        </w:t>
      </w:r>
      <w:r w:rsidR="00BC63CB" w:rsidRPr="00963AAE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proofErr w:type="spellStart"/>
      <w:r w:rsidR="00BC63CB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C63CB" w:rsidRPr="00963AA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E1831" w:rsidRPr="00963AAE">
        <w:rPr>
          <w:rFonts w:ascii="Times New Roman" w:hAnsi="Times New Roman"/>
          <w:sz w:val="24"/>
          <w:szCs w:val="24"/>
        </w:rPr>
        <w:t xml:space="preserve">представлен в Представительное Собрание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муниципального района о</w:t>
      </w:r>
      <w:r w:rsidR="00F75A11" w:rsidRPr="00963AAE">
        <w:rPr>
          <w:rFonts w:ascii="Times New Roman" w:hAnsi="Times New Roman"/>
          <w:sz w:val="24"/>
          <w:szCs w:val="24"/>
        </w:rPr>
        <w:t>т 01.11.2013 № 6</w:t>
      </w:r>
      <w:r w:rsidR="00897743">
        <w:rPr>
          <w:rFonts w:ascii="Times New Roman" w:hAnsi="Times New Roman"/>
          <w:sz w:val="24"/>
          <w:szCs w:val="24"/>
        </w:rPr>
        <w:t xml:space="preserve"> (с изменениями)</w:t>
      </w:r>
      <w:r w:rsidR="00F75A11" w:rsidRPr="00963AAE">
        <w:rPr>
          <w:rFonts w:ascii="Times New Roman" w:hAnsi="Times New Roman"/>
          <w:sz w:val="24"/>
          <w:szCs w:val="24"/>
        </w:rPr>
        <w:t>. Данные отчета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  <w:r w:rsidR="00FE1831" w:rsidRPr="00963AAE">
        <w:rPr>
          <w:rFonts w:ascii="Times New Roman" w:hAnsi="Times New Roman"/>
          <w:sz w:val="24"/>
          <w:szCs w:val="24"/>
        </w:rPr>
        <w:t>достоверно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  <w:r w:rsidR="00FE1831" w:rsidRPr="00963AAE">
        <w:rPr>
          <w:rFonts w:ascii="Times New Roman" w:hAnsi="Times New Roman"/>
          <w:sz w:val="24"/>
          <w:szCs w:val="24"/>
        </w:rPr>
        <w:t>и полно отражают исполнение основных характеристи</w:t>
      </w:r>
      <w:r w:rsidRPr="00963AAE">
        <w:rPr>
          <w:rFonts w:ascii="Times New Roman" w:hAnsi="Times New Roman"/>
          <w:sz w:val="24"/>
          <w:szCs w:val="24"/>
        </w:rPr>
        <w:t>к рай</w:t>
      </w:r>
      <w:r w:rsidR="00897743">
        <w:rPr>
          <w:rFonts w:ascii="Times New Roman" w:hAnsi="Times New Roman"/>
          <w:sz w:val="24"/>
          <w:szCs w:val="24"/>
        </w:rPr>
        <w:t>онного бюджета за 1 квартал 2019</w:t>
      </w:r>
      <w:r w:rsidR="00FE1831" w:rsidRPr="00963AAE">
        <w:rPr>
          <w:rFonts w:ascii="Times New Roman" w:hAnsi="Times New Roman"/>
          <w:sz w:val="24"/>
          <w:szCs w:val="24"/>
        </w:rPr>
        <w:t xml:space="preserve"> года.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</w:p>
    <w:p w:rsidR="00FE1831" w:rsidRPr="00963AAE" w:rsidRDefault="00FE1831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CA2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         </w:t>
      </w:r>
      <w:r w:rsidR="00861CA2" w:rsidRPr="00963AAE">
        <w:rPr>
          <w:rFonts w:ascii="Times New Roman" w:hAnsi="Times New Roman"/>
          <w:sz w:val="24"/>
          <w:szCs w:val="24"/>
        </w:rPr>
        <w:t xml:space="preserve">Ревизионная комиссия </w:t>
      </w:r>
      <w:proofErr w:type="spellStart"/>
      <w:r w:rsidR="00861CA2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861CA2" w:rsidRPr="00963AAE">
        <w:rPr>
          <w:rFonts w:ascii="Times New Roman" w:hAnsi="Times New Roman"/>
          <w:sz w:val="24"/>
          <w:szCs w:val="24"/>
        </w:rPr>
        <w:t xml:space="preserve"> му</w:t>
      </w:r>
      <w:r w:rsidR="00FE1831" w:rsidRPr="00963AAE">
        <w:rPr>
          <w:rFonts w:ascii="Times New Roman" w:hAnsi="Times New Roman"/>
          <w:sz w:val="24"/>
          <w:szCs w:val="24"/>
        </w:rPr>
        <w:t>ниципального района предлагает представленный отчет об исполнении</w:t>
      </w:r>
      <w:r w:rsidR="00E1603C" w:rsidRPr="00963AAE">
        <w:rPr>
          <w:rFonts w:ascii="Times New Roman" w:hAnsi="Times New Roman"/>
          <w:sz w:val="24"/>
          <w:szCs w:val="24"/>
        </w:rPr>
        <w:t xml:space="preserve"> </w:t>
      </w:r>
      <w:r w:rsidR="00390AEA" w:rsidRPr="00963AAE">
        <w:rPr>
          <w:rFonts w:ascii="Times New Roman" w:hAnsi="Times New Roman"/>
          <w:sz w:val="24"/>
          <w:szCs w:val="24"/>
        </w:rPr>
        <w:t>районного бю</w:t>
      </w:r>
      <w:r w:rsidR="0044325D" w:rsidRPr="00963AAE">
        <w:rPr>
          <w:rFonts w:ascii="Times New Roman" w:hAnsi="Times New Roman"/>
          <w:sz w:val="24"/>
          <w:szCs w:val="24"/>
        </w:rPr>
        <w:t>джета</w:t>
      </w:r>
      <w:r w:rsidR="008358CB" w:rsidRPr="00963AAE">
        <w:rPr>
          <w:rFonts w:ascii="Times New Roman" w:hAnsi="Times New Roman"/>
          <w:sz w:val="24"/>
          <w:szCs w:val="24"/>
        </w:rPr>
        <w:t xml:space="preserve"> за </w:t>
      </w:r>
      <w:r w:rsidR="00897743">
        <w:rPr>
          <w:rFonts w:ascii="Times New Roman" w:hAnsi="Times New Roman"/>
          <w:sz w:val="24"/>
          <w:szCs w:val="24"/>
        </w:rPr>
        <w:t>1 квартал 2019</w:t>
      </w:r>
      <w:r w:rsidR="00E1603C" w:rsidRPr="00963AAE">
        <w:rPr>
          <w:rFonts w:ascii="Times New Roman" w:hAnsi="Times New Roman"/>
          <w:sz w:val="24"/>
          <w:szCs w:val="24"/>
        </w:rPr>
        <w:t xml:space="preserve"> года к рассмотрению на комиссии Представительного Собрания </w:t>
      </w:r>
      <w:proofErr w:type="spellStart"/>
      <w:r w:rsidR="00E1603C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E1603C" w:rsidRPr="00963AAE">
        <w:rPr>
          <w:rFonts w:ascii="Times New Roman" w:hAnsi="Times New Roman"/>
          <w:sz w:val="24"/>
          <w:szCs w:val="24"/>
        </w:rPr>
        <w:t xml:space="preserve"> муниципального района с учетом подготовленного анализа.</w:t>
      </w:r>
      <w:r w:rsidR="00FE1831" w:rsidRPr="00963AAE">
        <w:rPr>
          <w:rFonts w:ascii="Times New Roman" w:hAnsi="Times New Roman"/>
          <w:sz w:val="24"/>
          <w:szCs w:val="24"/>
        </w:rPr>
        <w:t xml:space="preserve"> </w:t>
      </w:r>
    </w:p>
    <w:p w:rsidR="009724CA" w:rsidRPr="00963AAE" w:rsidRDefault="009724CA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0307" w:rsidRPr="00963AAE" w:rsidRDefault="00600307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0C21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963AA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1383A" w:rsidRPr="00963AAE">
        <w:rPr>
          <w:rFonts w:ascii="Times New Roman" w:hAnsi="Times New Roman"/>
          <w:sz w:val="24"/>
          <w:szCs w:val="24"/>
        </w:rPr>
        <w:t xml:space="preserve">         </w:t>
      </w:r>
      <w:r w:rsidR="00F80C21" w:rsidRPr="00963AAE">
        <w:rPr>
          <w:rFonts w:ascii="Times New Roman" w:hAnsi="Times New Roman"/>
          <w:sz w:val="24"/>
          <w:szCs w:val="24"/>
        </w:rPr>
        <w:t xml:space="preserve">  </w:t>
      </w:r>
      <w:r w:rsidR="00963AAE">
        <w:rPr>
          <w:rFonts w:ascii="Times New Roman" w:hAnsi="Times New Roman"/>
          <w:sz w:val="24"/>
          <w:szCs w:val="24"/>
        </w:rPr>
        <w:t xml:space="preserve">             </w:t>
      </w:r>
      <w:r w:rsidR="00F80C21" w:rsidRPr="00963AAE">
        <w:rPr>
          <w:rFonts w:ascii="Times New Roman" w:hAnsi="Times New Roman"/>
          <w:sz w:val="24"/>
          <w:szCs w:val="24"/>
        </w:rPr>
        <w:t xml:space="preserve">                       </w:t>
      </w:r>
      <w:r w:rsidR="00E1603C" w:rsidRPr="00963AA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963AAE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963AAE">
        <w:rPr>
          <w:rFonts w:ascii="Times New Roman" w:hAnsi="Times New Roman"/>
          <w:sz w:val="24"/>
          <w:szCs w:val="24"/>
        </w:rPr>
        <w:t xml:space="preserve">  </w:t>
      </w:r>
      <w:r w:rsidR="00CC54C1" w:rsidRPr="00963AA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963AAE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963AA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18"/>
    <w:rsid w:val="00004864"/>
    <w:rsid w:val="00012779"/>
    <w:rsid w:val="000238EB"/>
    <w:rsid w:val="00047927"/>
    <w:rsid w:val="00061F73"/>
    <w:rsid w:val="00075FBF"/>
    <w:rsid w:val="00087F53"/>
    <w:rsid w:val="00095BBF"/>
    <w:rsid w:val="000A5D13"/>
    <w:rsid w:val="000B10DA"/>
    <w:rsid w:val="000B1140"/>
    <w:rsid w:val="000B2D09"/>
    <w:rsid w:val="000C67A3"/>
    <w:rsid w:val="000C6D12"/>
    <w:rsid w:val="000D446C"/>
    <w:rsid w:val="000D4EDA"/>
    <w:rsid w:val="000D7F47"/>
    <w:rsid w:val="000E181F"/>
    <w:rsid w:val="000F2E42"/>
    <w:rsid w:val="000F306F"/>
    <w:rsid w:val="000F3663"/>
    <w:rsid w:val="000F50B7"/>
    <w:rsid w:val="0011096F"/>
    <w:rsid w:val="00116D4E"/>
    <w:rsid w:val="00127896"/>
    <w:rsid w:val="00146FEB"/>
    <w:rsid w:val="00160464"/>
    <w:rsid w:val="0016099A"/>
    <w:rsid w:val="00165760"/>
    <w:rsid w:val="001667D4"/>
    <w:rsid w:val="00195629"/>
    <w:rsid w:val="0019759D"/>
    <w:rsid w:val="001A0468"/>
    <w:rsid w:val="001A42DB"/>
    <w:rsid w:val="001A7D43"/>
    <w:rsid w:val="001B25E5"/>
    <w:rsid w:val="001B63F8"/>
    <w:rsid w:val="001D1145"/>
    <w:rsid w:val="001D2447"/>
    <w:rsid w:val="001D5E86"/>
    <w:rsid w:val="001E0CEF"/>
    <w:rsid w:val="001F1FBB"/>
    <w:rsid w:val="002029C4"/>
    <w:rsid w:val="00205A08"/>
    <w:rsid w:val="00207BBF"/>
    <w:rsid w:val="002131F0"/>
    <w:rsid w:val="0022425E"/>
    <w:rsid w:val="00230425"/>
    <w:rsid w:val="00245D82"/>
    <w:rsid w:val="002536E9"/>
    <w:rsid w:val="0025466B"/>
    <w:rsid w:val="0025555F"/>
    <w:rsid w:val="002662E1"/>
    <w:rsid w:val="00272819"/>
    <w:rsid w:val="00272BD6"/>
    <w:rsid w:val="0029143F"/>
    <w:rsid w:val="00293205"/>
    <w:rsid w:val="00293D44"/>
    <w:rsid w:val="00295163"/>
    <w:rsid w:val="002A499A"/>
    <w:rsid w:val="002A4AF9"/>
    <w:rsid w:val="002A5EAA"/>
    <w:rsid w:val="002B1F96"/>
    <w:rsid w:val="002C1CE6"/>
    <w:rsid w:val="002C3C13"/>
    <w:rsid w:val="002E7608"/>
    <w:rsid w:val="002F1D3F"/>
    <w:rsid w:val="002F71E8"/>
    <w:rsid w:val="002F7C82"/>
    <w:rsid w:val="0030488B"/>
    <w:rsid w:val="00305EA0"/>
    <w:rsid w:val="0031145F"/>
    <w:rsid w:val="00311E91"/>
    <w:rsid w:val="00317251"/>
    <w:rsid w:val="003219AA"/>
    <w:rsid w:val="003225F4"/>
    <w:rsid w:val="00327C08"/>
    <w:rsid w:val="003326FF"/>
    <w:rsid w:val="0035018B"/>
    <w:rsid w:val="00355C82"/>
    <w:rsid w:val="00355DAF"/>
    <w:rsid w:val="0036660B"/>
    <w:rsid w:val="003702EF"/>
    <w:rsid w:val="00376885"/>
    <w:rsid w:val="00384B3B"/>
    <w:rsid w:val="00390AEA"/>
    <w:rsid w:val="003A32F1"/>
    <w:rsid w:val="003B0E51"/>
    <w:rsid w:val="003B19DD"/>
    <w:rsid w:val="003B590A"/>
    <w:rsid w:val="003D7F9F"/>
    <w:rsid w:val="003F2F6B"/>
    <w:rsid w:val="003F3F8D"/>
    <w:rsid w:val="003F433D"/>
    <w:rsid w:val="00405E25"/>
    <w:rsid w:val="00407F6E"/>
    <w:rsid w:val="00413BCF"/>
    <w:rsid w:val="004212FE"/>
    <w:rsid w:val="00433D7C"/>
    <w:rsid w:val="0044325D"/>
    <w:rsid w:val="0044326C"/>
    <w:rsid w:val="0044382D"/>
    <w:rsid w:val="00443C41"/>
    <w:rsid w:val="00445979"/>
    <w:rsid w:val="00445B90"/>
    <w:rsid w:val="00447300"/>
    <w:rsid w:val="00452219"/>
    <w:rsid w:val="004630ED"/>
    <w:rsid w:val="004644B3"/>
    <w:rsid w:val="004720DA"/>
    <w:rsid w:val="0047698E"/>
    <w:rsid w:val="004943E9"/>
    <w:rsid w:val="004B2D32"/>
    <w:rsid w:val="004B3938"/>
    <w:rsid w:val="004C22F2"/>
    <w:rsid w:val="004D07B3"/>
    <w:rsid w:val="004D292E"/>
    <w:rsid w:val="004D507C"/>
    <w:rsid w:val="004D6113"/>
    <w:rsid w:val="004D797C"/>
    <w:rsid w:val="004E156B"/>
    <w:rsid w:val="004E510F"/>
    <w:rsid w:val="00503A86"/>
    <w:rsid w:val="005115CC"/>
    <w:rsid w:val="00523B76"/>
    <w:rsid w:val="00523F10"/>
    <w:rsid w:val="00530172"/>
    <w:rsid w:val="00533D81"/>
    <w:rsid w:val="005420F0"/>
    <w:rsid w:val="00542357"/>
    <w:rsid w:val="00551BCA"/>
    <w:rsid w:val="005563D6"/>
    <w:rsid w:val="00561295"/>
    <w:rsid w:val="0059687D"/>
    <w:rsid w:val="005B23AA"/>
    <w:rsid w:val="005B40A4"/>
    <w:rsid w:val="005C3316"/>
    <w:rsid w:val="005D56D2"/>
    <w:rsid w:val="005E1F99"/>
    <w:rsid w:val="005E4287"/>
    <w:rsid w:val="005E4DC5"/>
    <w:rsid w:val="005F2F2B"/>
    <w:rsid w:val="005F5C75"/>
    <w:rsid w:val="005F6FC5"/>
    <w:rsid w:val="005F771B"/>
    <w:rsid w:val="00600307"/>
    <w:rsid w:val="006044B0"/>
    <w:rsid w:val="00605237"/>
    <w:rsid w:val="0061383A"/>
    <w:rsid w:val="00620268"/>
    <w:rsid w:val="0062070E"/>
    <w:rsid w:val="0062081C"/>
    <w:rsid w:val="006263AE"/>
    <w:rsid w:val="00626E93"/>
    <w:rsid w:val="0063717D"/>
    <w:rsid w:val="00637E12"/>
    <w:rsid w:val="00641206"/>
    <w:rsid w:val="006427C0"/>
    <w:rsid w:val="00651C0B"/>
    <w:rsid w:val="00662FF8"/>
    <w:rsid w:val="006640D3"/>
    <w:rsid w:val="00665F2E"/>
    <w:rsid w:val="006754DE"/>
    <w:rsid w:val="006763D3"/>
    <w:rsid w:val="00677A54"/>
    <w:rsid w:val="00677FE9"/>
    <w:rsid w:val="0068293A"/>
    <w:rsid w:val="00685BCA"/>
    <w:rsid w:val="006B635E"/>
    <w:rsid w:val="006C3080"/>
    <w:rsid w:val="006C548E"/>
    <w:rsid w:val="006C68CD"/>
    <w:rsid w:val="006C784A"/>
    <w:rsid w:val="006D4809"/>
    <w:rsid w:val="006F757C"/>
    <w:rsid w:val="007065A1"/>
    <w:rsid w:val="00717745"/>
    <w:rsid w:val="00722B16"/>
    <w:rsid w:val="00724878"/>
    <w:rsid w:val="007271C6"/>
    <w:rsid w:val="00744A73"/>
    <w:rsid w:val="00757525"/>
    <w:rsid w:val="007647E0"/>
    <w:rsid w:val="00766C12"/>
    <w:rsid w:val="0076774D"/>
    <w:rsid w:val="007756BB"/>
    <w:rsid w:val="00776499"/>
    <w:rsid w:val="00784BBC"/>
    <w:rsid w:val="007943ED"/>
    <w:rsid w:val="007A03FD"/>
    <w:rsid w:val="007A7580"/>
    <w:rsid w:val="007C48E5"/>
    <w:rsid w:val="0080037C"/>
    <w:rsid w:val="00801C41"/>
    <w:rsid w:val="00805589"/>
    <w:rsid w:val="00810B7B"/>
    <w:rsid w:val="00811134"/>
    <w:rsid w:val="00816418"/>
    <w:rsid w:val="00816DFC"/>
    <w:rsid w:val="0082077C"/>
    <w:rsid w:val="008250EA"/>
    <w:rsid w:val="008358CB"/>
    <w:rsid w:val="00844941"/>
    <w:rsid w:val="00861CA2"/>
    <w:rsid w:val="008768F2"/>
    <w:rsid w:val="00895609"/>
    <w:rsid w:val="0089723C"/>
    <w:rsid w:val="00897743"/>
    <w:rsid w:val="008A059A"/>
    <w:rsid w:val="008A16CF"/>
    <w:rsid w:val="008A230A"/>
    <w:rsid w:val="008B37ED"/>
    <w:rsid w:val="008C539E"/>
    <w:rsid w:val="008D25C8"/>
    <w:rsid w:val="008D4F5F"/>
    <w:rsid w:val="008D5406"/>
    <w:rsid w:val="008E77D9"/>
    <w:rsid w:val="00904A1C"/>
    <w:rsid w:val="00930E5D"/>
    <w:rsid w:val="00936FAD"/>
    <w:rsid w:val="009527E1"/>
    <w:rsid w:val="009567C9"/>
    <w:rsid w:val="00963AAE"/>
    <w:rsid w:val="009704A8"/>
    <w:rsid w:val="009724CA"/>
    <w:rsid w:val="00983276"/>
    <w:rsid w:val="00984996"/>
    <w:rsid w:val="009858DF"/>
    <w:rsid w:val="0098622F"/>
    <w:rsid w:val="009A19DE"/>
    <w:rsid w:val="009B19E6"/>
    <w:rsid w:val="009B3857"/>
    <w:rsid w:val="009C0993"/>
    <w:rsid w:val="009D008F"/>
    <w:rsid w:val="009D25CA"/>
    <w:rsid w:val="009E0866"/>
    <w:rsid w:val="009F1878"/>
    <w:rsid w:val="009F36B3"/>
    <w:rsid w:val="009F52E0"/>
    <w:rsid w:val="009F7A75"/>
    <w:rsid w:val="00A03A29"/>
    <w:rsid w:val="00A10B5E"/>
    <w:rsid w:val="00A11197"/>
    <w:rsid w:val="00A2254C"/>
    <w:rsid w:val="00A45EF1"/>
    <w:rsid w:val="00A51848"/>
    <w:rsid w:val="00A5369E"/>
    <w:rsid w:val="00A62F2F"/>
    <w:rsid w:val="00A657F7"/>
    <w:rsid w:val="00A70496"/>
    <w:rsid w:val="00A73D22"/>
    <w:rsid w:val="00A753F2"/>
    <w:rsid w:val="00A84C6C"/>
    <w:rsid w:val="00A87F76"/>
    <w:rsid w:val="00AA0374"/>
    <w:rsid w:val="00AA1433"/>
    <w:rsid w:val="00AA4A21"/>
    <w:rsid w:val="00AB0F43"/>
    <w:rsid w:val="00AC2D3F"/>
    <w:rsid w:val="00AC423F"/>
    <w:rsid w:val="00AC5FEB"/>
    <w:rsid w:val="00AC7376"/>
    <w:rsid w:val="00AD26BD"/>
    <w:rsid w:val="00AD4876"/>
    <w:rsid w:val="00AD5F7F"/>
    <w:rsid w:val="00AE0309"/>
    <w:rsid w:val="00B02E8B"/>
    <w:rsid w:val="00B045CF"/>
    <w:rsid w:val="00B156F0"/>
    <w:rsid w:val="00B17D54"/>
    <w:rsid w:val="00B32A1B"/>
    <w:rsid w:val="00B50406"/>
    <w:rsid w:val="00B5240E"/>
    <w:rsid w:val="00B56CC4"/>
    <w:rsid w:val="00B64175"/>
    <w:rsid w:val="00B65B1B"/>
    <w:rsid w:val="00B876FE"/>
    <w:rsid w:val="00B90A1A"/>
    <w:rsid w:val="00B90F89"/>
    <w:rsid w:val="00B9131B"/>
    <w:rsid w:val="00BA0BE5"/>
    <w:rsid w:val="00BA764D"/>
    <w:rsid w:val="00BB4C22"/>
    <w:rsid w:val="00BB5597"/>
    <w:rsid w:val="00BC11FA"/>
    <w:rsid w:val="00BC2CEA"/>
    <w:rsid w:val="00BC63CB"/>
    <w:rsid w:val="00BE637A"/>
    <w:rsid w:val="00C01C7E"/>
    <w:rsid w:val="00C1786D"/>
    <w:rsid w:val="00C2601C"/>
    <w:rsid w:val="00C27FF3"/>
    <w:rsid w:val="00C46442"/>
    <w:rsid w:val="00C86FF3"/>
    <w:rsid w:val="00C91FE0"/>
    <w:rsid w:val="00C93AEB"/>
    <w:rsid w:val="00C9445B"/>
    <w:rsid w:val="00C9509C"/>
    <w:rsid w:val="00CA6D82"/>
    <w:rsid w:val="00CB0CBD"/>
    <w:rsid w:val="00CB639D"/>
    <w:rsid w:val="00CC54C1"/>
    <w:rsid w:val="00CD06EF"/>
    <w:rsid w:val="00CE48E6"/>
    <w:rsid w:val="00CF348A"/>
    <w:rsid w:val="00CF6B1C"/>
    <w:rsid w:val="00D129D3"/>
    <w:rsid w:val="00D208E0"/>
    <w:rsid w:val="00D30644"/>
    <w:rsid w:val="00D4554B"/>
    <w:rsid w:val="00D47000"/>
    <w:rsid w:val="00D7515E"/>
    <w:rsid w:val="00D777CE"/>
    <w:rsid w:val="00D802E7"/>
    <w:rsid w:val="00D975BC"/>
    <w:rsid w:val="00DE761B"/>
    <w:rsid w:val="00E00020"/>
    <w:rsid w:val="00E05573"/>
    <w:rsid w:val="00E104F1"/>
    <w:rsid w:val="00E13F46"/>
    <w:rsid w:val="00E1603C"/>
    <w:rsid w:val="00E26048"/>
    <w:rsid w:val="00E36B6D"/>
    <w:rsid w:val="00E42270"/>
    <w:rsid w:val="00E61B86"/>
    <w:rsid w:val="00E70966"/>
    <w:rsid w:val="00E711A9"/>
    <w:rsid w:val="00E83915"/>
    <w:rsid w:val="00E85686"/>
    <w:rsid w:val="00E91B94"/>
    <w:rsid w:val="00EA555F"/>
    <w:rsid w:val="00EA6FAC"/>
    <w:rsid w:val="00EA7A6C"/>
    <w:rsid w:val="00EB4C0D"/>
    <w:rsid w:val="00EB5AB8"/>
    <w:rsid w:val="00EB6D0E"/>
    <w:rsid w:val="00EC0130"/>
    <w:rsid w:val="00EC0D27"/>
    <w:rsid w:val="00EC25A1"/>
    <w:rsid w:val="00EC2FC4"/>
    <w:rsid w:val="00EC5CE6"/>
    <w:rsid w:val="00ED16C0"/>
    <w:rsid w:val="00EE272E"/>
    <w:rsid w:val="00EE4E71"/>
    <w:rsid w:val="00EE5B64"/>
    <w:rsid w:val="00EE640C"/>
    <w:rsid w:val="00EE75A1"/>
    <w:rsid w:val="00EF03B0"/>
    <w:rsid w:val="00EF0B08"/>
    <w:rsid w:val="00EF3346"/>
    <w:rsid w:val="00F00F8E"/>
    <w:rsid w:val="00F03266"/>
    <w:rsid w:val="00F13CFA"/>
    <w:rsid w:val="00F21BD0"/>
    <w:rsid w:val="00F226B3"/>
    <w:rsid w:val="00F234F0"/>
    <w:rsid w:val="00F270BC"/>
    <w:rsid w:val="00F32D9E"/>
    <w:rsid w:val="00F36167"/>
    <w:rsid w:val="00F36539"/>
    <w:rsid w:val="00F445AB"/>
    <w:rsid w:val="00F47009"/>
    <w:rsid w:val="00F530A0"/>
    <w:rsid w:val="00F558A0"/>
    <w:rsid w:val="00F609F5"/>
    <w:rsid w:val="00F72D63"/>
    <w:rsid w:val="00F75A11"/>
    <w:rsid w:val="00F77CFB"/>
    <w:rsid w:val="00F80C21"/>
    <w:rsid w:val="00F8640C"/>
    <w:rsid w:val="00FC48FF"/>
    <w:rsid w:val="00FD194D"/>
    <w:rsid w:val="00FD2E27"/>
    <w:rsid w:val="00FE1831"/>
    <w:rsid w:val="00FE2554"/>
    <w:rsid w:val="00FF0686"/>
    <w:rsid w:val="00FF0A08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8743-081F-43DD-B5DC-6EEF8175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2014-12-09T08:00:00Z</cp:lastPrinted>
  <dcterms:created xsi:type="dcterms:W3CDTF">2019-05-22T13:02:00Z</dcterms:created>
  <dcterms:modified xsi:type="dcterms:W3CDTF">2019-05-22T13:02:00Z</dcterms:modified>
</cp:coreProperties>
</file>