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7A" w:rsidRPr="002B6049" w:rsidRDefault="00560524" w:rsidP="00494740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2A60ACF" wp14:editId="02221165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8D" w:rsidRDefault="00D0438D" w:rsidP="00494740">
      <w:pPr>
        <w:spacing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:rsidR="00D0438D" w:rsidRDefault="00D0438D" w:rsidP="00494740">
      <w:pPr>
        <w:spacing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:rsidR="00D0438D" w:rsidRDefault="00D0438D" w:rsidP="00494740">
      <w:pPr>
        <w:spacing w:line="233" w:lineRule="auto"/>
        <w:jc w:val="center"/>
        <w:rPr>
          <w:b/>
          <w:sz w:val="22"/>
          <w:szCs w:val="22"/>
        </w:rPr>
      </w:pPr>
    </w:p>
    <w:p w:rsidR="00D0438D" w:rsidRPr="00292A0F" w:rsidRDefault="00D0438D" w:rsidP="00494740">
      <w:pPr>
        <w:pStyle w:val="a4"/>
        <w:jc w:val="center"/>
      </w:pPr>
      <w:r>
        <w:t>тел. (81746</w:t>
      </w:r>
      <w:proofErr w:type="gramStart"/>
      <w:r w:rsidRPr="006A1620">
        <w:t xml:space="preserve">) </w:t>
      </w:r>
      <w:r>
        <w:t xml:space="preserve"> 2</w:t>
      </w:r>
      <w:proofErr w:type="gramEnd"/>
      <w:r>
        <w:t>-22-03,  факс (81746) ______</w:t>
      </w:r>
      <w:r w:rsidRPr="006A1620">
        <w:t>,</w:t>
      </w:r>
      <w:r>
        <w:t xml:space="preserve">       </w:t>
      </w:r>
      <w:r w:rsidRPr="006A1620">
        <w:rPr>
          <w:lang w:val="en-US"/>
        </w:rPr>
        <w:t>e</w:t>
      </w:r>
      <w:r w:rsidRPr="00A61666">
        <w:t>-</w:t>
      </w:r>
      <w:r w:rsidRPr="006A1620">
        <w:rPr>
          <w:lang w:val="en-US"/>
        </w:rPr>
        <w:t>mail</w:t>
      </w:r>
      <w:r w:rsidRPr="00A61666">
        <w:t xml:space="preserve">: </w:t>
      </w:r>
      <w:proofErr w:type="spellStart"/>
      <w:r w:rsidR="0070505C" w:rsidRPr="0070505C">
        <w:rPr>
          <w:u w:val="single"/>
          <w:lang w:val="en-US"/>
        </w:rPr>
        <w:t>revkom</w:t>
      </w:r>
      <w:proofErr w:type="spellEnd"/>
      <w:r w:rsidR="0070505C" w:rsidRPr="00292A0F">
        <w:rPr>
          <w:u w:val="single"/>
        </w:rPr>
        <w:t>@</w:t>
      </w:r>
      <w:proofErr w:type="spellStart"/>
      <w:r w:rsidR="0070505C" w:rsidRPr="0070505C">
        <w:rPr>
          <w:u w:val="single"/>
          <w:lang w:val="en-US"/>
        </w:rPr>
        <w:t>vytegra</w:t>
      </w:r>
      <w:proofErr w:type="spellEnd"/>
      <w:r w:rsidR="0070505C" w:rsidRPr="00292A0F">
        <w:rPr>
          <w:u w:val="single"/>
        </w:rPr>
        <w:t>-</w:t>
      </w:r>
      <w:proofErr w:type="spellStart"/>
      <w:r w:rsidR="0070505C" w:rsidRPr="0070505C">
        <w:rPr>
          <w:u w:val="single"/>
          <w:lang w:val="en-US"/>
        </w:rPr>
        <w:t>adm</w:t>
      </w:r>
      <w:proofErr w:type="spellEnd"/>
      <w:r w:rsidR="0070505C" w:rsidRPr="00292A0F">
        <w:rPr>
          <w:u w:val="single"/>
        </w:rPr>
        <w:t>.</w:t>
      </w:r>
      <w:proofErr w:type="spellStart"/>
      <w:r w:rsidR="0070505C" w:rsidRPr="0070505C">
        <w:rPr>
          <w:u w:val="single"/>
          <w:lang w:val="en-US"/>
        </w:rPr>
        <w:t>ru</w:t>
      </w:r>
      <w:proofErr w:type="spellEnd"/>
    </w:p>
    <w:p w:rsidR="00D0438D" w:rsidRPr="00AA1B92" w:rsidRDefault="00303CE7" w:rsidP="00494740">
      <w:pPr>
        <w:spacing w:line="233" w:lineRule="auto"/>
        <w:jc w:val="center"/>
        <w:rPr>
          <w:b/>
          <w:spacing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1750" r="3683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D1B1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D0438D" w:rsidRDefault="00D0438D" w:rsidP="00494740">
      <w:pPr>
        <w:pStyle w:val="a3"/>
        <w:spacing w:before="0" w:beforeAutospacing="0" w:after="0" w:afterAutospacing="0"/>
        <w:jc w:val="both"/>
      </w:pPr>
    </w:p>
    <w:p w:rsidR="00D0438D" w:rsidRPr="00494740" w:rsidRDefault="0099600D" w:rsidP="00494740">
      <w:pPr>
        <w:ind w:firstLine="567"/>
        <w:jc w:val="center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 xml:space="preserve">А К Т </w:t>
      </w:r>
      <w:r w:rsidR="00F050C2">
        <w:rPr>
          <w:b/>
          <w:sz w:val="28"/>
          <w:szCs w:val="28"/>
        </w:rPr>
        <w:t xml:space="preserve">  </w:t>
      </w:r>
      <w:r w:rsidR="005637BC">
        <w:rPr>
          <w:b/>
          <w:sz w:val="28"/>
          <w:szCs w:val="28"/>
        </w:rPr>
        <w:t>№ 9</w:t>
      </w:r>
    </w:p>
    <w:p w:rsidR="00D0438D" w:rsidRPr="00756064" w:rsidRDefault="00B965FC" w:rsidP="00494740">
      <w:pPr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 </w:t>
      </w:r>
      <w:r w:rsidR="00590B20">
        <w:rPr>
          <w:sz w:val="28"/>
          <w:szCs w:val="28"/>
        </w:rPr>
        <w:t>«29</w:t>
      </w:r>
      <w:r w:rsidR="005637BC">
        <w:rPr>
          <w:sz w:val="28"/>
          <w:szCs w:val="28"/>
        </w:rPr>
        <w:t>» апреля</w:t>
      </w:r>
      <w:r w:rsidR="00590B20">
        <w:rPr>
          <w:sz w:val="28"/>
          <w:szCs w:val="28"/>
        </w:rPr>
        <w:t xml:space="preserve"> 2022</w:t>
      </w:r>
      <w:r w:rsidR="0070505C" w:rsidRPr="00756064">
        <w:rPr>
          <w:sz w:val="28"/>
          <w:szCs w:val="28"/>
        </w:rPr>
        <w:t xml:space="preserve"> </w:t>
      </w:r>
      <w:r w:rsidR="00D0438D" w:rsidRPr="00756064">
        <w:rPr>
          <w:sz w:val="28"/>
          <w:szCs w:val="28"/>
        </w:rPr>
        <w:t xml:space="preserve">г.                                        </w:t>
      </w:r>
      <w:r w:rsidR="00756064">
        <w:rPr>
          <w:sz w:val="28"/>
          <w:szCs w:val="28"/>
        </w:rPr>
        <w:t xml:space="preserve">                </w:t>
      </w:r>
      <w:r w:rsidR="00D0438D" w:rsidRPr="00756064">
        <w:rPr>
          <w:sz w:val="28"/>
          <w:szCs w:val="28"/>
        </w:rPr>
        <w:t xml:space="preserve">                  г. Вытегра</w:t>
      </w:r>
    </w:p>
    <w:p w:rsidR="0099600D" w:rsidRPr="00756064" w:rsidRDefault="0099600D" w:rsidP="00494740">
      <w:pPr>
        <w:pStyle w:val="a3"/>
        <w:tabs>
          <w:tab w:val="left" w:pos="1134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99600D" w:rsidRPr="00756064" w:rsidRDefault="0099600D" w:rsidP="00494740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 xml:space="preserve">Тема контрольного мероприятия: </w:t>
      </w:r>
      <w:r w:rsidRPr="00756064">
        <w:rPr>
          <w:bCs/>
          <w:sz w:val="28"/>
          <w:szCs w:val="28"/>
        </w:rPr>
        <w:t>внешняя проверка годовой бюджетной отчетно</w:t>
      </w:r>
      <w:r w:rsidR="009C1618">
        <w:rPr>
          <w:bCs/>
          <w:sz w:val="28"/>
          <w:szCs w:val="28"/>
        </w:rPr>
        <w:t>сти Администрации муниципального образования «Город Вытегра»</w:t>
      </w:r>
      <w:r w:rsidRPr="00756064">
        <w:rPr>
          <w:bCs/>
          <w:sz w:val="28"/>
          <w:szCs w:val="28"/>
        </w:rPr>
        <w:t xml:space="preserve"> </w:t>
      </w:r>
      <w:r w:rsidR="00590B20">
        <w:rPr>
          <w:sz w:val="28"/>
          <w:szCs w:val="28"/>
        </w:rPr>
        <w:t>за 2021</w:t>
      </w:r>
      <w:r w:rsidRPr="00756064">
        <w:rPr>
          <w:sz w:val="28"/>
          <w:szCs w:val="28"/>
        </w:rPr>
        <w:t xml:space="preserve"> год</w:t>
      </w:r>
    </w:p>
    <w:p w:rsidR="0099600D" w:rsidRPr="00756064" w:rsidRDefault="0099600D" w:rsidP="00494740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Основание для проведения мероприятия:</w:t>
      </w:r>
      <w:r w:rsidRPr="00756064">
        <w:rPr>
          <w:sz w:val="28"/>
          <w:szCs w:val="28"/>
        </w:rPr>
        <w:t xml:space="preserve"> статья 264.4 Бюджетного кодекс</w:t>
      </w:r>
      <w:r w:rsidR="00F050C2">
        <w:rPr>
          <w:sz w:val="28"/>
          <w:szCs w:val="28"/>
        </w:rPr>
        <w:t>а Российской Федерации, пункт 3</w:t>
      </w:r>
      <w:r w:rsidRPr="00756064">
        <w:rPr>
          <w:sz w:val="28"/>
          <w:szCs w:val="28"/>
        </w:rPr>
        <w:t xml:space="preserve"> раздела II плана работы Ревизионной комиссии </w:t>
      </w:r>
      <w:proofErr w:type="spellStart"/>
      <w:r w:rsidRPr="00756064">
        <w:rPr>
          <w:sz w:val="28"/>
          <w:szCs w:val="28"/>
        </w:rPr>
        <w:t>Вытегорско</w:t>
      </w:r>
      <w:r w:rsidR="00F050C2">
        <w:rPr>
          <w:sz w:val="28"/>
          <w:szCs w:val="28"/>
        </w:rPr>
        <w:t>го</w:t>
      </w:r>
      <w:proofErr w:type="spellEnd"/>
      <w:r w:rsidR="00F050C2">
        <w:rPr>
          <w:sz w:val="28"/>
          <w:szCs w:val="28"/>
        </w:rPr>
        <w:t xml:space="preserve"> муниципального района на 2021</w:t>
      </w:r>
      <w:r w:rsidRPr="00756064">
        <w:rPr>
          <w:sz w:val="28"/>
          <w:szCs w:val="28"/>
        </w:rPr>
        <w:t xml:space="preserve"> год, распоряжение </w:t>
      </w:r>
      <w:r w:rsidR="00590B20">
        <w:rPr>
          <w:sz w:val="28"/>
          <w:szCs w:val="28"/>
        </w:rPr>
        <w:t>№ 11</w:t>
      </w:r>
      <w:r w:rsidRPr="00756064">
        <w:rPr>
          <w:sz w:val="28"/>
          <w:szCs w:val="28"/>
        </w:rPr>
        <w:t xml:space="preserve"> от </w:t>
      </w:r>
      <w:r w:rsidR="00590B20">
        <w:rPr>
          <w:sz w:val="28"/>
          <w:szCs w:val="28"/>
        </w:rPr>
        <w:t>08.02.2022</w:t>
      </w:r>
      <w:r w:rsidRPr="00756064">
        <w:rPr>
          <w:sz w:val="28"/>
          <w:szCs w:val="28"/>
        </w:rPr>
        <w:t xml:space="preserve"> года.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Цель проверки: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установление полноты и прозрачности бюджетной отчетности </w:t>
      </w:r>
      <w:r w:rsidR="00410620" w:rsidRPr="00756064">
        <w:rPr>
          <w:sz w:val="28"/>
          <w:szCs w:val="28"/>
        </w:rPr>
        <w:t xml:space="preserve">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</w:t>
      </w:r>
      <w:proofErr w:type="gramStart"/>
      <w:r w:rsidR="00410620" w:rsidRPr="00756064">
        <w:rPr>
          <w:sz w:val="28"/>
          <w:szCs w:val="28"/>
        </w:rPr>
        <w:t>администратора,  администратора</w:t>
      </w:r>
      <w:proofErr w:type="gramEnd"/>
      <w:r w:rsidR="00410620" w:rsidRPr="00756064">
        <w:rPr>
          <w:sz w:val="28"/>
          <w:szCs w:val="28"/>
        </w:rPr>
        <w:t xml:space="preserve"> доходов бюджета</w:t>
      </w:r>
      <w:r w:rsidRPr="00756064">
        <w:rPr>
          <w:sz w:val="28"/>
          <w:szCs w:val="28"/>
        </w:rPr>
        <w:t xml:space="preserve"> и ее соответствие требованиям нормативных правовых актов;</w:t>
      </w:r>
    </w:p>
    <w:p w:rsidR="0099600D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</w:t>
      </w:r>
      <w:r w:rsidR="0099600D" w:rsidRPr="00756064">
        <w:rPr>
          <w:sz w:val="28"/>
          <w:szCs w:val="28"/>
        </w:rPr>
        <w:t>оценка достоверности показателе</w:t>
      </w:r>
      <w:r w:rsidR="00410620" w:rsidRPr="00756064">
        <w:rPr>
          <w:sz w:val="28"/>
          <w:szCs w:val="28"/>
        </w:rPr>
        <w:t xml:space="preserve">й бюджетной отчётности, внутренней </w:t>
      </w:r>
      <w:r w:rsidR="0099600D" w:rsidRPr="00756064">
        <w:rPr>
          <w:sz w:val="28"/>
          <w:szCs w:val="28"/>
        </w:rPr>
        <w:t>согласованности соответствующих форм отчётности, соблюдение контрольных соотношений.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 xml:space="preserve">Предмет </w:t>
      </w:r>
      <w:proofErr w:type="gramStart"/>
      <w:r w:rsidRPr="00756064">
        <w:rPr>
          <w:b/>
          <w:sz w:val="28"/>
          <w:szCs w:val="28"/>
        </w:rPr>
        <w:t>проверки:</w:t>
      </w:r>
      <w:r w:rsidRPr="00756064">
        <w:rPr>
          <w:sz w:val="28"/>
          <w:szCs w:val="28"/>
        </w:rPr>
        <w:t xml:space="preserve">  годо</w:t>
      </w:r>
      <w:r w:rsidR="00AA1C02">
        <w:rPr>
          <w:sz w:val="28"/>
          <w:szCs w:val="28"/>
        </w:rPr>
        <w:t>вая</w:t>
      </w:r>
      <w:proofErr w:type="gramEnd"/>
      <w:r w:rsidR="00AA1C02">
        <w:rPr>
          <w:sz w:val="28"/>
          <w:szCs w:val="28"/>
        </w:rPr>
        <w:t xml:space="preserve"> бюд</w:t>
      </w:r>
      <w:r w:rsidR="00590B20">
        <w:rPr>
          <w:sz w:val="28"/>
          <w:szCs w:val="28"/>
        </w:rPr>
        <w:t>жетная отчётность за 2021</w:t>
      </w:r>
      <w:r w:rsidRPr="00756064">
        <w:rPr>
          <w:sz w:val="28"/>
          <w:szCs w:val="28"/>
        </w:rPr>
        <w:t xml:space="preserve"> год.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Лица, проводившие проверку:</w:t>
      </w:r>
      <w:r w:rsidRPr="00756064">
        <w:rPr>
          <w:sz w:val="28"/>
          <w:szCs w:val="28"/>
        </w:rPr>
        <w:t xml:space="preserve"> </w:t>
      </w:r>
      <w:proofErr w:type="spellStart"/>
      <w:r w:rsidRPr="00756064">
        <w:rPr>
          <w:sz w:val="28"/>
          <w:szCs w:val="28"/>
        </w:rPr>
        <w:t>Н.В.Зелинская</w:t>
      </w:r>
      <w:proofErr w:type="spellEnd"/>
      <w:r w:rsidRPr="00756064">
        <w:rPr>
          <w:sz w:val="28"/>
          <w:szCs w:val="28"/>
        </w:rPr>
        <w:t xml:space="preserve"> – председатель Ревизионной комиссии </w:t>
      </w:r>
      <w:proofErr w:type="spellStart"/>
      <w:r w:rsidRPr="00756064">
        <w:rPr>
          <w:sz w:val="28"/>
          <w:szCs w:val="28"/>
        </w:rPr>
        <w:t>Вытегорского</w:t>
      </w:r>
      <w:proofErr w:type="spellEnd"/>
      <w:r w:rsidRPr="00756064">
        <w:rPr>
          <w:sz w:val="28"/>
          <w:szCs w:val="28"/>
        </w:rPr>
        <w:t xml:space="preserve"> муниципального района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Привлеченные эксперты</w:t>
      </w:r>
      <w:r w:rsidRPr="00756064">
        <w:rPr>
          <w:sz w:val="28"/>
          <w:szCs w:val="28"/>
        </w:rPr>
        <w:t>: не привлекались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Проверяемый период деятельности:</w:t>
      </w:r>
      <w:r w:rsidR="00590B20">
        <w:rPr>
          <w:sz w:val="28"/>
          <w:szCs w:val="28"/>
        </w:rPr>
        <w:t xml:space="preserve"> 2021</w:t>
      </w:r>
      <w:r w:rsidRPr="00756064">
        <w:rPr>
          <w:sz w:val="28"/>
          <w:szCs w:val="28"/>
        </w:rPr>
        <w:t xml:space="preserve"> год.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Сроки проведения проверки:</w:t>
      </w:r>
      <w:r w:rsidR="00590B20">
        <w:rPr>
          <w:sz w:val="28"/>
          <w:szCs w:val="28"/>
        </w:rPr>
        <w:t xml:space="preserve"> с 01</w:t>
      </w:r>
      <w:r w:rsidR="00E14CF6">
        <w:rPr>
          <w:sz w:val="28"/>
          <w:szCs w:val="28"/>
        </w:rPr>
        <w:t>.03</w:t>
      </w:r>
      <w:r w:rsidR="00590B20">
        <w:rPr>
          <w:sz w:val="28"/>
          <w:szCs w:val="28"/>
        </w:rPr>
        <w:t>.2022 г.  по 29.04.2022</w:t>
      </w:r>
      <w:r w:rsidRPr="00756064">
        <w:rPr>
          <w:sz w:val="28"/>
          <w:szCs w:val="28"/>
        </w:rPr>
        <w:t xml:space="preserve"> г.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Объекты контроля:</w:t>
      </w:r>
      <w:r w:rsidR="009C1618">
        <w:rPr>
          <w:sz w:val="28"/>
          <w:szCs w:val="28"/>
        </w:rPr>
        <w:t xml:space="preserve"> Администрация муниципального образования «Город Вытегра»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lastRenderedPageBreak/>
        <w:t>Юридический адрес проверяемого объекта:</w:t>
      </w:r>
      <w:r w:rsidRPr="00756064">
        <w:rPr>
          <w:sz w:val="28"/>
          <w:szCs w:val="28"/>
        </w:rPr>
        <w:t xml:space="preserve"> 162900, Вологодская область, </w:t>
      </w:r>
      <w:proofErr w:type="spellStart"/>
      <w:r w:rsidRPr="00756064">
        <w:rPr>
          <w:sz w:val="28"/>
          <w:szCs w:val="28"/>
        </w:rPr>
        <w:t>г.Выт</w:t>
      </w:r>
      <w:r w:rsidR="009C1618">
        <w:rPr>
          <w:sz w:val="28"/>
          <w:szCs w:val="28"/>
        </w:rPr>
        <w:t>егра</w:t>
      </w:r>
      <w:proofErr w:type="spellEnd"/>
      <w:r w:rsidR="009C1618">
        <w:rPr>
          <w:sz w:val="28"/>
          <w:szCs w:val="28"/>
        </w:rPr>
        <w:t>, пр. Советский, д.27</w:t>
      </w:r>
      <w:r w:rsidRPr="00756064">
        <w:rPr>
          <w:sz w:val="28"/>
          <w:szCs w:val="28"/>
        </w:rPr>
        <w:t>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Сведения о замещении должностей руководителя и главного бухгалтера за проверяемый период:</w:t>
      </w:r>
    </w:p>
    <w:p w:rsidR="00C30AD3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Ответственность за подготовку и предоставление бюджетной отчетности несут должностные лица:</w:t>
      </w:r>
    </w:p>
    <w:p w:rsidR="00C30AD3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9C1618">
        <w:rPr>
          <w:sz w:val="28"/>
          <w:szCs w:val="28"/>
        </w:rPr>
        <w:t xml:space="preserve">Глава Администрации муниципального образования «Город </w:t>
      </w:r>
      <w:proofErr w:type="gramStart"/>
      <w:r w:rsidR="009C1618">
        <w:rPr>
          <w:sz w:val="28"/>
          <w:szCs w:val="28"/>
        </w:rPr>
        <w:t>Вытегра»</w:t>
      </w:r>
      <w:r w:rsidR="00307A60" w:rsidRPr="00756064">
        <w:rPr>
          <w:sz w:val="28"/>
          <w:szCs w:val="28"/>
        </w:rPr>
        <w:t xml:space="preserve"> </w:t>
      </w:r>
      <w:r w:rsidR="009C1618">
        <w:rPr>
          <w:sz w:val="28"/>
          <w:szCs w:val="28"/>
        </w:rPr>
        <w:t xml:space="preserve"> Ермолин</w:t>
      </w:r>
      <w:proofErr w:type="gramEnd"/>
      <w:r w:rsidR="009C1618">
        <w:rPr>
          <w:sz w:val="28"/>
          <w:szCs w:val="28"/>
        </w:rPr>
        <w:t xml:space="preserve"> Александр Евгеньевич</w:t>
      </w:r>
      <w:r w:rsidRPr="00756064">
        <w:rPr>
          <w:sz w:val="28"/>
          <w:szCs w:val="28"/>
        </w:rPr>
        <w:t xml:space="preserve">, </w:t>
      </w:r>
    </w:p>
    <w:p w:rsidR="0099600D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-главный бухгалтер централизованной бухгалтерии МКУ «Многофункциональный центр предоставления государственных и муниципальных услуг в </w:t>
      </w:r>
      <w:proofErr w:type="spellStart"/>
      <w:r w:rsidRPr="00756064">
        <w:rPr>
          <w:sz w:val="28"/>
          <w:szCs w:val="28"/>
        </w:rPr>
        <w:t>Вытегорском</w:t>
      </w:r>
      <w:proofErr w:type="spellEnd"/>
      <w:r w:rsidRPr="00756064">
        <w:rPr>
          <w:sz w:val="28"/>
          <w:szCs w:val="28"/>
        </w:rPr>
        <w:t xml:space="preserve"> </w:t>
      </w:r>
      <w:proofErr w:type="gramStart"/>
      <w:r w:rsidRPr="00756064">
        <w:rPr>
          <w:sz w:val="28"/>
          <w:szCs w:val="28"/>
        </w:rPr>
        <w:t xml:space="preserve">районе»  </w:t>
      </w:r>
      <w:r w:rsidR="00590B20">
        <w:rPr>
          <w:sz w:val="28"/>
          <w:szCs w:val="28"/>
        </w:rPr>
        <w:t>Татьяна</w:t>
      </w:r>
      <w:proofErr w:type="gramEnd"/>
      <w:r w:rsidR="00590B20">
        <w:rPr>
          <w:sz w:val="28"/>
          <w:szCs w:val="28"/>
        </w:rPr>
        <w:t xml:space="preserve"> Юрьевна </w:t>
      </w:r>
      <w:proofErr w:type="spellStart"/>
      <w:r w:rsidR="00590B20">
        <w:rPr>
          <w:sz w:val="28"/>
          <w:szCs w:val="28"/>
        </w:rPr>
        <w:t>Елошина</w:t>
      </w:r>
      <w:proofErr w:type="spellEnd"/>
      <w:r w:rsidRPr="00756064">
        <w:rPr>
          <w:sz w:val="28"/>
          <w:szCs w:val="28"/>
        </w:rPr>
        <w:t xml:space="preserve">. </w:t>
      </w:r>
      <w:r w:rsidR="0099600D" w:rsidRPr="00756064">
        <w:rPr>
          <w:sz w:val="28"/>
          <w:szCs w:val="28"/>
        </w:rPr>
        <w:t xml:space="preserve">        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 xml:space="preserve">Сведения о проверках, проведенных контролирующими органами за последний год, и краткое изложение их результатов, если они относятся к теме настоящей </w:t>
      </w:r>
      <w:proofErr w:type="gramStart"/>
      <w:r w:rsidRPr="00756064">
        <w:rPr>
          <w:b/>
          <w:sz w:val="28"/>
          <w:szCs w:val="28"/>
        </w:rPr>
        <w:t>проверки</w:t>
      </w:r>
      <w:r w:rsidRPr="00756064">
        <w:rPr>
          <w:sz w:val="28"/>
          <w:szCs w:val="28"/>
        </w:rPr>
        <w:t xml:space="preserve">: </w:t>
      </w:r>
      <w:r w:rsidR="00C30AD3" w:rsidRPr="00756064">
        <w:rPr>
          <w:sz w:val="28"/>
          <w:szCs w:val="28"/>
        </w:rPr>
        <w:t xml:space="preserve">  </w:t>
      </w:r>
      <w:proofErr w:type="gramEnd"/>
      <w:r w:rsidR="00C30AD3" w:rsidRPr="00756064">
        <w:rPr>
          <w:sz w:val="28"/>
          <w:szCs w:val="28"/>
        </w:rPr>
        <w:t xml:space="preserve">  </w:t>
      </w:r>
      <w:r w:rsidRPr="00756064">
        <w:rPr>
          <w:sz w:val="28"/>
          <w:szCs w:val="28"/>
          <w:u w:val="single"/>
        </w:rPr>
        <w:t>нет.</w:t>
      </w:r>
      <w:r w:rsidRPr="00756064">
        <w:rPr>
          <w:sz w:val="28"/>
          <w:szCs w:val="28"/>
        </w:rPr>
        <w:t xml:space="preserve"> 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Перечень использованных (изученных) нормативных правовых актов, учетных и отчетных документов:</w:t>
      </w:r>
    </w:p>
    <w:p w:rsidR="0099600D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Федеральные законы Российской Федерации</w:t>
      </w:r>
      <w:r w:rsidR="00756064">
        <w:rPr>
          <w:sz w:val="28"/>
          <w:szCs w:val="28"/>
        </w:rPr>
        <w:t>:</w:t>
      </w:r>
    </w:p>
    <w:p w:rsidR="006863C9" w:rsidRPr="00756064" w:rsidRDefault="00770F5F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6863C9" w:rsidRPr="00756064">
        <w:rPr>
          <w:sz w:val="28"/>
          <w:szCs w:val="28"/>
        </w:rPr>
        <w:t xml:space="preserve"> от 31.07.1998 № 145-ФЗ «Бюджетный кодекс Российской Федерации»,</w:t>
      </w:r>
    </w:p>
    <w:p w:rsidR="006863C9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 от 06.10.2003 № 131-ФЗ «Об общих принципах организации местного самоуправления в Российской Федерации»,</w:t>
      </w:r>
    </w:p>
    <w:p w:rsidR="00770F5F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-от 06.12.2011 г № </w:t>
      </w:r>
      <w:r w:rsidR="00756064">
        <w:rPr>
          <w:sz w:val="28"/>
          <w:szCs w:val="28"/>
        </w:rPr>
        <w:t>402-</w:t>
      </w:r>
      <w:proofErr w:type="gramStart"/>
      <w:r w:rsidR="00756064">
        <w:rPr>
          <w:sz w:val="28"/>
          <w:szCs w:val="28"/>
        </w:rPr>
        <w:t>ФЗ  «</w:t>
      </w:r>
      <w:proofErr w:type="gramEnd"/>
      <w:r w:rsidR="00756064">
        <w:rPr>
          <w:sz w:val="28"/>
          <w:szCs w:val="28"/>
        </w:rPr>
        <w:t>О бухгалтерском учете».</w:t>
      </w:r>
    </w:p>
    <w:p w:rsidR="006863C9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D5B2F" w:rsidRPr="00756064" w:rsidRDefault="006D5B2F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56064">
        <w:rPr>
          <w:sz w:val="28"/>
          <w:szCs w:val="28"/>
        </w:rPr>
        <w:t xml:space="preserve">Приказы </w:t>
      </w:r>
      <w:r w:rsidR="001F7CE7" w:rsidRPr="00756064">
        <w:rPr>
          <w:sz w:val="28"/>
          <w:szCs w:val="28"/>
        </w:rPr>
        <w:t xml:space="preserve"> Министерства</w:t>
      </w:r>
      <w:proofErr w:type="gramEnd"/>
      <w:r w:rsidR="001F7CE7" w:rsidRPr="00756064">
        <w:rPr>
          <w:sz w:val="28"/>
          <w:szCs w:val="28"/>
        </w:rPr>
        <w:t xml:space="preserve"> финансов Российской Федерации</w:t>
      </w:r>
      <w:r w:rsidR="00756064">
        <w:rPr>
          <w:sz w:val="28"/>
          <w:szCs w:val="28"/>
        </w:rPr>
        <w:t>:</w:t>
      </w:r>
    </w:p>
    <w:p w:rsidR="00770F5F" w:rsidRPr="00756064" w:rsidRDefault="00770F5F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6863C9" w:rsidRPr="00756064">
        <w:rPr>
          <w:sz w:val="28"/>
          <w:szCs w:val="28"/>
        </w:rPr>
        <w:t xml:space="preserve"> от 28.12.2010 № 191н «Об утверждении Инструкции о порядке составления и предоставления годовой, квартальной и месячной отчетности об исполнении бюджетов бюджетно</w:t>
      </w:r>
      <w:r w:rsidR="00C150EE" w:rsidRPr="00756064">
        <w:rPr>
          <w:sz w:val="28"/>
          <w:szCs w:val="28"/>
        </w:rPr>
        <w:t>й системы Российской Федерации»,</w:t>
      </w:r>
    </w:p>
    <w:p w:rsidR="006863C9" w:rsidRPr="00756064" w:rsidRDefault="00EC11A7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</w:t>
      </w:r>
      <w:r w:rsidR="006863C9" w:rsidRPr="00756064">
        <w:rPr>
          <w:sz w:val="28"/>
          <w:szCs w:val="28"/>
        </w:rPr>
        <w:t xml:space="preserve">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="00C150EE" w:rsidRPr="00756064">
        <w:rPr>
          <w:sz w:val="28"/>
          <w:szCs w:val="28"/>
        </w:rPr>
        <w:t>и Инструкции по его применению»,</w:t>
      </w:r>
    </w:p>
    <w:p w:rsidR="00AA1C02" w:rsidRDefault="00AA1C02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1C02">
        <w:rPr>
          <w:sz w:val="28"/>
          <w:szCs w:val="28"/>
        </w:rPr>
        <w:t>- от 06.10.2010 №162н «Об утверждении плана счетов бюджетного учета и инструкции по его применению»;</w:t>
      </w:r>
    </w:p>
    <w:p w:rsidR="00EC11A7" w:rsidRPr="00756064" w:rsidRDefault="00756064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 от 06.06.2019 № 85</w:t>
      </w:r>
      <w:proofErr w:type="gramStart"/>
      <w:r w:rsidRPr="00756064">
        <w:rPr>
          <w:sz w:val="28"/>
          <w:szCs w:val="28"/>
        </w:rPr>
        <w:t>н  «</w:t>
      </w:r>
      <w:proofErr w:type="gramEnd"/>
      <w:r w:rsidRPr="00756064"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sz w:val="28"/>
          <w:szCs w:val="28"/>
        </w:rPr>
        <w:t>».</w:t>
      </w:r>
    </w:p>
    <w:p w:rsidR="006863C9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150EE" w:rsidRPr="00756064" w:rsidRDefault="00C150EE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Муниципальные нормативно-правовые акты</w:t>
      </w:r>
      <w:r w:rsidR="00756064">
        <w:rPr>
          <w:sz w:val="28"/>
          <w:szCs w:val="28"/>
        </w:rPr>
        <w:t>:</w:t>
      </w:r>
    </w:p>
    <w:p w:rsidR="00C150EE" w:rsidRPr="00756064" w:rsidRDefault="00AA1C02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1C02">
        <w:rPr>
          <w:sz w:val="28"/>
          <w:szCs w:val="28"/>
        </w:rPr>
        <w:t xml:space="preserve"> решение Городского Совета муниципального образовани</w:t>
      </w:r>
      <w:r w:rsidR="00590B20">
        <w:rPr>
          <w:sz w:val="28"/>
          <w:szCs w:val="28"/>
        </w:rPr>
        <w:t xml:space="preserve">я «Город </w:t>
      </w:r>
      <w:proofErr w:type="gramStart"/>
      <w:r w:rsidR="00590B20">
        <w:rPr>
          <w:sz w:val="28"/>
          <w:szCs w:val="28"/>
        </w:rPr>
        <w:t>Вытегра»  от</w:t>
      </w:r>
      <w:proofErr w:type="gramEnd"/>
      <w:r w:rsidR="00590B20">
        <w:rPr>
          <w:sz w:val="28"/>
          <w:szCs w:val="28"/>
        </w:rPr>
        <w:t xml:space="preserve"> 10.12.2020 № 191</w:t>
      </w:r>
      <w:r w:rsidRPr="00AA1C02">
        <w:rPr>
          <w:sz w:val="28"/>
          <w:szCs w:val="28"/>
        </w:rPr>
        <w:t xml:space="preserve"> «О бюджете муниципального обр</w:t>
      </w:r>
      <w:r w:rsidR="00590B20">
        <w:rPr>
          <w:sz w:val="28"/>
          <w:szCs w:val="28"/>
        </w:rPr>
        <w:t xml:space="preserve">азования </w:t>
      </w:r>
      <w:r w:rsidR="00590B20">
        <w:rPr>
          <w:sz w:val="28"/>
          <w:szCs w:val="28"/>
        </w:rPr>
        <w:lastRenderedPageBreak/>
        <w:t>«Город Вытегра» на 2021</w:t>
      </w:r>
      <w:r w:rsidRPr="00AA1C02">
        <w:rPr>
          <w:sz w:val="28"/>
          <w:szCs w:val="28"/>
        </w:rPr>
        <w:t xml:space="preserve"> год и плановый пери</w:t>
      </w:r>
      <w:r w:rsidR="00590B20">
        <w:rPr>
          <w:sz w:val="28"/>
          <w:szCs w:val="28"/>
        </w:rPr>
        <w:t>од 2022 и 2023</w:t>
      </w:r>
      <w:r w:rsidRPr="00AA1C02">
        <w:rPr>
          <w:sz w:val="28"/>
          <w:szCs w:val="28"/>
        </w:rPr>
        <w:t xml:space="preserve"> годов» (с последующими изменениями).</w:t>
      </w:r>
    </w:p>
    <w:p w:rsidR="0099600D" w:rsidRPr="00756064" w:rsidRDefault="0099600D" w:rsidP="00756064">
      <w:pPr>
        <w:pStyle w:val="a4"/>
        <w:jc w:val="both"/>
        <w:rPr>
          <w:sz w:val="28"/>
          <w:szCs w:val="28"/>
        </w:rPr>
      </w:pPr>
    </w:p>
    <w:p w:rsidR="00C30AD3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Внешняя проверка годовой бюджетной отчетности </w:t>
      </w:r>
      <w:r w:rsidR="00410620" w:rsidRPr="00756064">
        <w:rPr>
          <w:sz w:val="28"/>
          <w:szCs w:val="28"/>
        </w:rPr>
        <w:t>главного распорядителя (распорядителя), получателя бюджетных средств, главного администратора, администратора источников финансирования дефицита бю</w:t>
      </w:r>
      <w:r w:rsidR="00C565DF">
        <w:rPr>
          <w:sz w:val="28"/>
          <w:szCs w:val="28"/>
        </w:rPr>
        <w:t>джета, главного администратора,</w:t>
      </w:r>
      <w:r w:rsidR="00410620" w:rsidRPr="00756064">
        <w:rPr>
          <w:sz w:val="28"/>
          <w:szCs w:val="28"/>
        </w:rPr>
        <w:t xml:space="preserve"> администратора доходов бюджета </w:t>
      </w:r>
      <w:r w:rsidRPr="00756064">
        <w:rPr>
          <w:sz w:val="28"/>
          <w:szCs w:val="28"/>
        </w:rPr>
        <w:t>проводилась камеральным методом.</w:t>
      </w:r>
    </w:p>
    <w:p w:rsidR="00C30AD3" w:rsidRDefault="00C30AD3" w:rsidP="00C30AD3">
      <w:pPr>
        <w:pStyle w:val="a4"/>
        <w:jc w:val="both"/>
      </w:pPr>
    </w:p>
    <w:p w:rsidR="00C150EE" w:rsidRPr="009668E2" w:rsidRDefault="00C30AD3" w:rsidP="009668E2">
      <w:pPr>
        <w:pStyle w:val="a4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9668E2">
        <w:rPr>
          <w:b/>
          <w:sz w:val="28"/>
          <w:szCs w:val="28"/>
        </w:rPr>
        <w:t>Общая характери</w:t>
      </w:r>
      <w:r w:rsidR="003806CC" w:rsidRPr="009668E2">
        <w:rPr>
          <w:b/>
          <w:sz w:val="28"/>
          <w:szCs w:val="28"/>
        </w:rPr>
        <w:t>стика объекта контроля</w:t>
      </w:r>
    </w:p>
    <w:p w:rsidR="00C30AD3" w:rsidRPr="009668E2" w:rsidRDefault="00C30AD3" w:rsidP="009668E2">
      <w:pPr>
        <w:pStyle w:val="a4"/>
        <w:ind w:firstLine="567"/>
        <w:jc w:val="both"/>
        <w:rPr>
          <w:sz w:val="28"/>
          <w:szCs w:val="28"/>
        </w:rPr>
      </w:pPr>
      <w:r w:rsidRPr="009668E2">
        <w:rPr>
          <w:sz w:val="28"/>
          <w:szCs w:val="28"/>
        </w:rPr>
        <w:t xml:space="preserve"> </w:t>
      </w:r>
    </w:p>
    <w:p w:rsidR="0099600D" w:rsidRPr="009668E2" w:rsidRDefault="0061477F" w:rsidP="001B6974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«Город Вытегра» (далее также – Администрация, ГРБС</w:t>
      </w:r>
      <w:r w:rsidR="00B30B0E" w:rsidRPr="009668E2">
        <w:rPr>
          <w:sz w:val="28"/>
          <w:szCs w:val="28"/>
        </w:rPr>
        <w:t>) входит в структуру органов местного самоуправления муниципал</w:t>
      </w:r>
      <w:r>
        <w:rPr>
          <w:sz w:val="28"/>
          <w:szCs w:val="28"/>
        </w:rPr>
        <w:t>ьного образования «Город Вытегра»</w:t>
      </w:r>
      <w:r w:rsidR="00C30AD3" w:rsidRPr="009668E2">
        <w:rPr>
          <w:sz w:val="28"/>
          <w:szCs w:val="28"/>
        </w:rPr>
        <w:t xml:space="preserve"> и руководствуется в</w:t>
      </w:r>
      <w:r w:rsidR="00B30B0E" w:rsidRPr="009668E2">
        <w:rPr>
          <w:sz w:val="28"/>
          <w:szCs w:val="28"/>
        </w:rPr>
        <w:t xml:space="preserve"> </w:t>
      </w:r>
      <w:r w:rsidR="00C30AD3" w:rsidRPr="009668E2">
        <w:rPr>
          <w:sz w:val="28"/>
          <w:szCs w:val="28"/>
        </w:rPr>
        <w:t>своей деятельности Конституцией Р</w:t>
      </w:r>
      <w:r w:rsidR="00B30B0E" w:rsidRPr="009668E2">
        <w:rPr>
          <w:sz w:val="28"/>
          <w:szCs w:val="28"/>
        </w:rPr>
        <w:t>оссийской Федерации</w:t>
      </w:r>
      <w:r w:rsidR="00C30AD3" w:rsidRPr="009668E2">
        <w:rPr>
          <w:sz w:val="28"/>
          <w:szCs w:val="28"/>
        </w:rPr>
        <w:t>,</w:t>
      </w:r>
      <w:r w:rsidR="00B30B0E" w:rsidRPr="009668E2">
        <w:rPr>
          <w:sz w:val="28"/>
          <w:szCs w:val="28"/>
        </w:rPr>
        <w:t xml:space="preserve"> Бюджетным</w:t>
      </w:r>
      <w:r w:rsidR="00C565DF">
        <w:rPr>
          <w:sz w:val="28"/>
          <w:szCs w:val="28"/>
        </w:rPr>
        <w:t xml:space="preserve"> кодексом Российской Федерации,</w:t>
      </w:r>
      <w:r w:rsidR="00B30B0E" w:rsidRPr="009668E2">
        <w:rPr>
          <w:sz w:val="28"/>
          <w:szCs w:val="28"/>
        </w:rPr>
        <w:t xml:space="preserve"> Федеральными законами, законами Вологодской </w:t>
      </w:r>
      <w:r w:rsidR="00C30AD3" w:rsidRPr="009668E2">
        <w:rPr>
          <w:sz w:val="28"/>
          <w:szCs w:val="28"/>
        </w:rPr>
        <w:t xml:space="preserve">области, </w:t>
      </w:r>
      <w:r>
        <w:rPr>
          <w:sz w:val="28"/>
          <w:szCs w:val="28"/>
        </w:rPr>
        <w:t>Уставом муниципального образования «Город Вытегра»</w:t>
      </w:r>
      <w:r w:rsidR="00B30B0E" w:rsidRPr="009668E2">
        <w:rPr>
          <w:sz w:val="28"/>
          <w:szCs w:val="28"/>
        </w:rPr>
        <w:t>, муниципальными правовыми актами.</w:t>
      </w:r>
    </w:p>
    <w:p w:rsidR="00BA5397" w:rsidRPr="00BA5397" w:rsidRDefault="00BA5397" w:rsidP="009A290B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BA5397">
        <w:rPr>
          <w:sz w:val="28"/>
          <w:szCs w:val="28"/>
        </w:rPr>
        <w:t xml:space="preserve"> обладает правами юридического лица, имеет лицевой счет в УФК по Вологодской области, самостоятельный баланс, печать, бланки, штампы.</w:t>
      </w:r>
    </w:p>
    <w:p w:rsidR="00590B20" w:rsidRDefault="00BA5397" w:rsidP="00BA5397">
      <w:pPr>
        <w:pStyle w:val="a4"/>
        <w:ind w:firstLine="567"/>
        <w:jc w:val="both"/>
        <w:rPr>
          <w:sz w:val="28"/>
          <w:szCs w:val="28"/>
        </w:rPr>
      </w:pPr>
      <w:r w:rsidRPr="00BA5397">
        <w:rPr>
          <w:sz w:val="28"/>
          <w:szCs w:val="28"/>
        </w:rPr>
        <w:t xml:space="preserve"> В соответствии с Приложением № 7</w:t>
      </w:r>
      <w:r w:rsidR="00590B20">
        <w:rPr>
          <w:sz w:val="28"/>
          <w:szCs w:val="28"/>
        </w:rPr>
        <w:t xml:space="preserve"> </w:t>
      </w:r>
      <w:r w:rsidR="00590B20" w:rsidRPr="00590B20">
        <w:rPr>
          <w:sz w:val="28"/>
          <w:szCs w:val="28"/>
        </w:rPr>
        <w:t>«Ведомственная структура расходов бюджета муниципального образования «Город Вытегра»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 год и плановый период 2022 и 2023 годов» решения С</w:t>
      </w:r>
      <w:r w:rsidR="00590B20">
        <w:rPr>
          <w:sz w:val="28"/>
          <w:szCs w:val="28"/>
        </w:rPr>
        <w:t>овета от 10.12.2020 № 191, Администрация</w:t>
      </w:r>
      <w:r w:rsidR="00590B20" w:rsidRPr="00590B20">
        <w:rPr>
          <w:sz w:val="28"/>
          <w:szCs w:val="28"/>
        </w:rPr>
        <w:t xml:space="preserve"> является главным распорядителе</w:t>
      </w:r>
      <w:r w:rsidR="00590B20">
        <w:rPr>
          <w:sz w:val="28"/>
          <w:szCs w:val="28"/>
        </w:rPr>
        <w:t>м бюджетных средств, с кодом 849</w:t>
      </w:r>
      <w:r w:rsidR="00590B20" w:rsidRPr="00590B20">
        <w:rPr>
          <w:sz w:val="28"/>
          <w:szCs w:val="28"/>
        </w:rPr>
        <w:t xml:space="preserve">, что соответствует статье 6 Бюджетного кодекса Российской Федерации.     </w:t>
      </w:r>
    </w:p>
    <w:p w:rsidR="005A5B86" w:rsidRPr="00587F59" w:rsidRDefault="00745E1B" w:rsidP="00590B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    </w:t>
      </w:r>
    </w:p>
    <w:p w:rsidR="005A5B86" w:rsidRDefault="005A5B86" w:rsidP="00587F59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87F59">
        <w:rPr>
          <w:b/>
          <w:sz w:val="28"/>
          <w:szCs w:val="28"/>
        </w:rPr>
        <w:t>Анализ составления и представления отчетности по составу, содержанию, прозрачности</w:t>
      </w:r>
      <w:r w:rsidR="00587F59">
        <w:rPr>
          <w:b/>
          <w:sz w:val="28"/>
          <w:szCs w:val="28"/>
        </w:rPr>
        <w:t xml:space="preserve"> и информативности показателей</w:t>
      </w:r>
    </w:p>
    <w:p w:rsidR="00587F59" w:rsidRPr="00587F59" w:rsidRDefault="00587F59" w:rsidP="00587F59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307A60" w:rsidRPr="00587F59" w:rsidRDefault="005A5B86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Бюджетная отчетность </w:t>
      </w:r>
      <w:r w:rsidR="00BA5397">
        <w:rPr>
          <w:sz w:val="28"/>
          <w:szCs w:val="28"/>
        </w:rPr>
        <w:t>Администрацией</w:t>
      </w:r>
      <w:r w:rsidR="00770F5F" w:rsidRPr="00587F59">
        <w:rPr>
          <w:sz w:val="28"/>
          <w:szCs w:val="28"/>
        </w:rPr>
        <w:t xml:space="preserve"> </w:t>
      </w:r>
      <w:r w:rsidR="00590B20">
        <w:rPr>
          <w:sz w:val="28"/>
          <w:szCs w:val="28"/>
        </w:rPr>
        <w:t>за 2021</w:t>
      </w:r>
      <w:r w:rsidRPr="00587F59">
        <w:rPr>
          <w:sz w:val="28"/>
          <w:szCs w:val="28"/>
        </w:rPr>
        <w:t xml:space="preserve"> год представлена без нарушения сроков, установленных Положением о бюджетном процессе в муниципал</w:t>
      </w:r>
      <w:r w:rsidR="00BA5397">
        <w:rPr>
          <w:sz w:val="28"/>
          <w:szCs w:val="28"/>
        </w:rPr>
        <w:t>ьном образовании «Город Вытегра»</w:t>
      </w:r>
      <w:r w:rsidRPr="00587F59">
        <w:rPr>
          <w:sz w:val="28"/>
          <w:szCs w:val="28"/>
        </w:rPr>
        <w:t>.</w:t>
      </w:r>
    </w:p>
    <w:p w:rsidR="00321E03" w:rsidRDefault="00307A60" w:rsidP="00321E0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  Бюджетная отчетность представлена в соответствии с требованиями пунктов 11.1 и 152 Инструкции, утвержденной приказом Министерства Финансов РФ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191н). Годовая бюджетная отчетность </w:t>
      </w:r>
      <w:r w:rsidRPr="00C565DF">
        <w:rPr>
          <w:sz w:val="28"/>
          <w:szCs w:val="28"/>
        </w:rPr>
        <w:t>прошита с сопроводительным письмом, пронумерована.</w:t>
      </w:r>
      <w:r w:rsidR="00321E03" w:rsidRPr="00CD7B22">
        <w:rPr>
          <w:sz w:val="28"/>
          <w:szCs w:val="28"/>
        </w:rPr>
        <w:t xml:space="preserve">  Формы бюджетной отчетности подписаны Главой</w:t>
      </w:r>
      <w:r w:rsidR="00321E03">
        <w:rPr>
          <w:sz w:val="28"/>
          <w:szCs w:val="28"/>
        </w:rPr>
        <w:t xml:space="preserve"> Администрации</w:t>
      </w:r>
      <w:r w:rsidR="00321E03" w:rsidRPr="00CD7B22">
        <w:rPr>
          <w:sz w:val="28"/>
          <w:szCs w:val="28"/>
        </w:rPr>
        <w:t xml:space="preserve"> </w:t>
      </w:r>
      <w:r w:rsidR="00321E03">
        <w:rPr>
          <w:sz w:val="28"/>
          <w:szCs w:val="28"/>
        </w:rPr>
        <w:t xml:space="preserve">муниципального образования </w:t>
      </w:r>
      <w:r w:rsidR="00321E03">
        <w:rPr>
          <w:sz w:val="28"/>
          <w:szCs w:val="28"/>
        </w:rPr>
        <w:lastRenderedPageBreak/>
        <w:t>«Город</w:t>
      </w:r>
      <w:r w:rsidR="00321E03" w:rsidRPr="00CD7B22">
        <w:rPr>
          <w:sz w:val="28"/>
          <w:szCs w:val="28"/>
        </w:rPr>
        <w:t xml:space="preserve"> «Вытегра», руководителем и главным бухгалтером централиз</w:t>
      </w:r>
      <w:r w:rsidR="00321E03">
        <w:rPr>
          <w:sz w:val="28"/>
          <w:szCs w:val="28"/>
        </w:rPr>
        <w:t>ованной бухгалтерии МКУ «МФЦ».</w:t>
      </w:r>
    </w:p>
    <w:p w:rsidR="00307A60" w:rsidRPr="00EA47B8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47B8">
        <w:rPr>
          <w:sz w:val="28"/>
          <w:szCs w:val="28"/>
        </w:rPr>
        <w:t xml:space="preserve"> Формы бюджетной отчетности, содержащие плановые (прогноз</w:t>
      </w:r>
      <w:r w:rsidR="00E14CF6" w:rsidRPr="00EA47B8">
        <w:rPr>
          <w:sz w:val="28"/>
          <w:szCs w:val="28"/>
        </w:rPr>
        <w:t>ные) и аналитические показатели</w:t>
      </w:r>
      <w:r w:rsidR="009668E2" w:rsidRPr="00EA47B8">
        <w:rPr>
          <w:sz w:val="28"/>
          <w:szCs w:val="28"/>
        </w:rPr>
        <w:t xml:space="preserve"> </w:t>
      </w:r>
      <w:r w:rsidRPr="00EA47B8">
        <w:rPr>
          <w:sz w:val="28"/>
          <w:szCs w:val="28"/>
        </w:rPr>
        <w:t xml:space="preserve">подписаны </w:t>
      </w:r>
      <w:r w:rsidR="00E14CF6" w:rsidRPr="00EA47B8">
        <w:rPr>
          <w:sz w:val="28"/>
          <w:szCs w:val="28"/>
        </w:rPr>
        <w:t>Главой администрации муниципального образования.</w:t>
      </w:r>
    </w:p>
    <w:p w:rsidR="00D476E2" w:rsidRPr="00C874B0" w:rsidRDefault="00307A60" w:rsidP="00C874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</w:t>
      </w:r>
    </w:p>
    <w:p w:rsidR="00307A60" w:rsidRPr="00587F59" w:rsidRDefault="000602EA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07A60" w:rsidRPr="00587F59">
        <w:rPr>
          <w:sz w:val="28"/>
          <w:szCs w:val="28"/>
        </w:rPr>
        <w:t xml:space="preserve"> ходе внешней проверки анализ и оценка осуществлялась в отношении следующих форм бюджетной отчетности: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-справка по заключению счетов бюджетного учета отчетного финансового года (ф.0503110);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-отчет о финансовых результатах деятельности (ф. 0503121);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-отчет о движении денежных средств (ф. 0503123), 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-справка по консолидируемым расчетам (ф.0503125);</w:t>
      </w:r>
    </w:p>
    <w:p w:rsidR="00307A60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C874B0" w:rsidRPr="00587F59" w:rsidRDefault="00C874B0" w:rsidP="00C874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74B0">
        <w:rPr>
          <w:sz w:val="28"/>
          <w:szCs w:val="28"/>
        </w:rPr>
        <w:t xml:space="preserve">-отчет о бюджетных обязательствах (ф. 0503128); 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-пояснительная записка к отчету об исполнении консолидированного бюджета </w:t>
      </w:r>
      <w:proofErr w:type="spellStart"/>
      <w:r w:rsidRPr="00587F59">
        <w:rPr>
          <w:sz w:val="28"/>
          <w:szCs w:val="28"/>
        </w:rPr>
        <w:t>Вытегорского</w:t>
      </w:r>
      <w:proofErr w:type="spellEnd"/>
      <w:r w:rsidRPr="00587F59">
        <w:rPr>
          <w:sz w:val="28"/>
          <w:szCs w:val="28"/>
        </w:rPr>
        <w:t xml:space="preserve"> муниципального района (ф. 0503160);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-сведения об исполнении бюджета (ф.0503164);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-сведения о движении нефинансовых активов (ф. 0503168);</w:t>
      </w:r>
    </w:p>
    <w:p w:rsidR="00307A60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-сведения по дебиторской и кредиторской задолженности (ф.0503169);</w:t>
      </w:r>
    </w:p>
    <w:p w:rsidR="00BD5527" w:rsidRDefault="00BD5527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BD5527" w:rsidRDefault="00BD5527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-сведения об изменении остатков валюты баланса (ф.0503173);</w:t>
      </w:r>
    </w:p>
    <w:p w:rsidR="00945FB0" w:rsidRDefault="00945FB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принятых и неисполненных обязательствах получателя бюджетных средств (0503175);</w:t>
      </w:r>
    </w:p>
    <w:p w:rsidR="00BD5527" w:rsidRDefault="00BD5527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-сведения об остатках денежных средств на счетах получател</w:t>
      </w:r>
      <w:r w:rsidR="002E49E0">
        <w:rPr>
          <w:sz w:val="28"/>
          <w:szCs w:val="28"/>
        </w:rPr>
        <w:t>я бюджетных средств (ф.0503178);</w:t>
      </w:r>
    </w:p>
    <w:p w:rsidR="002E49E0" w:rsidRPr="002E49E0" w:rsidRDefault="002E49E0" w:rsidP="002E49E0">
      <w:pPr>
        <w:ind w:firstLine="567"/>
        <w:jc w:val="both"/>
        <w:rPr>
          <w:sz w:val="28"/>
          <w:szCs w:val="28"/>
        </w:rPr>
      </w:pPr>
      <w:r w:rsidRPr="002E49E0">
        <w:rPr>
          <w:sz w:val="28"/>
          <w:szCs w:val="28"/>
        </w:rPr>
        <w:t>-сведения о вложении в объекты недвижимого имущества, объектах незавершенн</w:t>
      </w:r>
      <w:r>
        <w:rPr>
          <w:sz w:val="28"/>
          <w:szCs w:val="28"/>
        </w:rPr>
        <w:t>ого строительства (ф.0503190);</w:t>
      </w:r>
    </w:p>
    <w:p w:rsidR="00BD5527" w:rsidRPr="002E49E0" w:rsidRDefault="002E49E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49E0">
        <w:rPr>
          <w:sz w:val="28"/>
          <w:szCs w:val="28"/>
        </w:rPr>
        <w:t>- сведения об исполнении судебных решений по денежным обязательствам бюджета (ф. 0503296).</w:t>
      </w:r>
    </w:p>
    <w:p w:rsidR="00FF281E" w:rsidRPr="00587F59" w:rsidRDefault="00FF281E" w:rsidP="00FF28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D5527" w:rsidRDefault="00307A60" w:rsidP="002E49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Кроме того, при проверке использовалась </w:t>
      </w:r>
      <w:proofErr w:type="gramStart"/>
      <w:r w:rsidRPr="00587F59">
        <w:rPr>
          <w:sz w:val="28"/>
          <w:szCs w:val="28"/>
        </w:rPr>
        <w:t>информация бюджетной отчетности</w:t>
      </w:r>
      <w:proofErr w:type="gramEnd"/>
      <w:r w:rsidRPr="00587F59">
        <w:rPr>
          <w:sz w:val="28"/>
          <w:szCs w:val="28"/>
        </w:rPr>
        <w:t xml:space="preserve"> представленная в состав</w:t>
      </w:r>
      <w:r w:rsidR="00183323">
        <w:rPr>
          <w:sz w:val="28"/>
          <w:szCs w:val="28"/>
        </w:rPr>
        <w:t>е отчета об исполнении</w:t>
      </w:r>
      <w:r w:rsidRPr="00587F59">
        <w:rPr>
          <w:sz w:val="28"/>
          <w:szCs w:val="28"/>
        </w:rPr>
        <w:t xml:space="preserve"> бюджет</w:t>
      </w:r>
      <w:r w:rsidR="004C20B6" w:rsidRPr="00587F59">
        <w:rPr>
          <w:sz w:val="28"/>
          <w:szCs w:val="28"/>
        </w:rPr>
        <w:t>а</w:t>
      </w:r>
      <w:r w:rsidR="00183323">
        <w:rPr>
          <w:sz w:val="28"/>
          <w:szCs w:val="28"/>
        </w:rPr>
        <w:t xml:space="preserve"> муниципального образования «Город Вытегра»</w:t>
      </w:r>
      <w:r w:rsidR="007D587A">
        <w:rPr>
          <w:sz w:val="28"/>
          <w:szCs w:val="28"/>
        </w:rPr>
        <w:t xml:space="preserve"> за 2021</w:t>
      </w:r>
      <w:r w:rsidRPr="00587F59">
        <w:rPr>
          <w:sz w:val="28"/>
          <w:szCs w:val="28"/>
        </w:rPr>
        <w:t xml:space="preserve"> год.</w:t>
      </w:r>
    </w:p>
    <w:p w:rsidR="00CD7B22" w:rsidRPr="006C70E3" w:rsidRDefault="00CD7B22" w:rsidP="00321E0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B22">
        <w:rPr>
          <w:sz w:val="28"/>
          <w:szCs w:val="28"/>
        </w:rPr>
        <w:lastRenderedPageBreak/>
        <w:t xml:space="preserve">Пояснительная записка (ф. </w:t>
      </w:r>
      <w:r w:rsidRPr="006C70E3">
        <w:rPr>
          <w:sz w:val="28"/>
          <w:szCs w:val="28"/>
        </w:rPr>
        <w:t xml:space="preserve">0503160) </w:t>
      </w:r>
      <w:r w:rsidRPr="007D587A">
        <w:rPr>
          <w:sz w:val="28"/>
          <w:szCs w:val="28"/>
        </w:rPr>
        <w:t>составлена</w:t>
      </w:r>
      <w:r w:rsidR="00EA47B8">
        <w:rPr>
          <w:color w:val="FF0000"/>
          <w:sz w:val="28"/>
          <w:szCs w:val="28"/>
        </w:rPr>
        <w:t xml:space="preserve"> </w:t>
      </w:r>
      <w:r w:rsidR="00EA47B8" w:rsidRPr="00EA47B8">
        <w:rPr>
          <w:sz w:val="28"/>
          <w:szCs w:val="28"/>
        </w:rPr>
        <w:t xml:space="preserve">в </w:t>
      </w:r>
      <w:r w:rsidRPr="00EA47B8">
        <w:rPr>
          <w:sz w:val="28"/>
          <w:szCs w:val="28"/>
        </w:rPr>
        <w:t xml:space="preserve">соответствии с требованиями пунктов 152-159 Инструкции 191н. </w:t>
      </w:r>
    </w:p>
    <w:p w:rsidR="00CD7B22" w:rsidRDefault="008C74BB" w:rsidP="006C70E3">
      <w:pPr>
        <w:pStyle w:val="a3"/>
        <w:ind w:firstLine="567"/>
        <w:jc w:val="both"/>
        <w:rPr>
          <w:sz w:val="28"/>
          <w:szCs w:val="28"/>
        </w:rPr>
      </w:pPr>
      <w:r w:rsidRPr="008C74BB">
        <w:rPr>
          <w:sz w:val="28"/>
          <w:szCs w:val="28"/>
        </w:rPr>
        <w:t xml:space="preserve">Формы отчетности, которые не имеют числового значения, не составляются, </w:t>
      </w:r>
      <w:proofErr w:type="gramStart"/>
      <w:r w:rsidRPr="008C74BB">
        <w:rPr>
          <w:sz w:val="28"/>
          <w:szCs w:val="28"/>
        </w:rPr>
        <w:t>но  информация</w:t>
      </w:r>
      <w:proofErr w:type="gramEnd"/>
      <w:r w:rsidRPr="008C74BB">
        <w:rPr>
          <w:sz w:val="28"/>
          <w:szCs w:val="28"/>
        </w:rPr>
        <w:t xml:space="preserve"> о них подлежит отражению в пояснительной записке.  В соответствии с пунктом 8 </w:t>
      </w:r>
      <w:proofErr w:type="gramStart"/>
      <w:r w:rsidRPr="008C74BB">
        <w:rPr>
          <w:sz w:val="28"/>
          <w:szCs w:val="28"/>
        </w:rPr>
        <w:t>Инструкции  №</w:t>
      </w:r>
      <w:proofErr w:type="gramEnd"/>
      <w:r w:rsidRPr="008C74BB">
        <w:rPr>
          <w:sz w:val="28"/>
          <w:szCs w:val="28"/>
        </w:rPr>
        <w:t xml:space="preserve"> 191Н  «О порядке составления  и представления  годовой, квартальной и месячной  отчетности об исполнении бюджетов бюджетной системы РФ» такая информация предст</w:t>
      </w:r>
      <w:r w:rsidR="006833F3">
        <w:rPr>
          <w:sz w:val="28"/>
          <w:szCs w:val="28"/>
        </w:rPr>
        <w:t xml:space="preserve">авлена в отношении: таблицы 6, </w:t>
      </w:r>
      <w:r w:rsidRPr="008C74BB">
        <w:rPr>
          <w:sz w:val="28"/>
          <w:szCs w:val="28"/>
        </w:rPr>
        <w:t xml:space="preserve"> </w:t>
      </w:r>
      <w:r w:rsidR="00FB13E6" w:rsidRPr="00321E03">
        <w:rPr>
          <w:sz w:val="28"/>
          <w:szCs w:val="28"/>
        </w:rPr>
        <w:t xml:space="preserve">форм </w:t>
      </w:r>
      <w:r w:rsidR="006833F3" w:rsidRPr="00321E03">
        <w:rPr>
          <w:sz w:val="28"/>
          <w:szCs w:val="28"/>
        </w:rPr>
        <w:t xml:space="preserve">0503166, </w:t>
      </w:r>
      <w:r w:rsidR="006833F3">
        <w:rPr>
          <w:sz w:val="28"/>
          <w:szCs w:val="28"/>
        </w:rPr>
        <w:t xml:space="preserve">0503167, </w:t>
      </w:r>
      <w:r w:rsidRPr="008C74BB">
        <w:rPr>
          <w:sz w:val="28"/>
          <w:szCs w:val="28"/>
        </w:rPr>
        <w:t xml:space="preserve"> 0503172, </w:t>
      </w:r>
      <w:r w:rsidR="002E143E">
        <w:rPr>
          <w:sz w:val="28"/>
          <w:szCs w:val="28"/>
        </w:rPr>
        <w:t>0</w:t>
      </w:r>
      <w:r w:rsidR="00EA47B8">
        <w:rPr>
          <w:sz w:val="28"/>
          <w:szCs w:val="28"/>
        </w:rPr>
        <w:t>503174,</w:t>
      </w:r>
      <w:r w:rsidRPr="008C74BB">
        <w:rPr>
          <w:sz w:val="28"/>
          <w:szCs w:val="28"/>
        </w:rPr>
        <w:t xml:space="preserve">  0503</w:t>
      </w:r>
      <w:r w:rsidR="002E143E">
        <w:rPr>
          <w:sz w:val="28"/>
          <w:szCs w:val="28"/>
        </w:rPr>
        <w:t>184, 0503324.</w:t>
      </w:r>
    </w:p>
    <w:p w:rsidR="00770F5F" w:rsidRPr="00587F59" w:rsidRDefault="00770F5F" w:rsidP="009A290B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Отчетность составлена нарастающим итогом с начала года в рублях, с точностью до второго</w:t>
      </w:r>
      <w:r w:rsid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десятичного знака после запятой, что соответствует требованиям, предъявляемым пунктом 9 Инструкции 191н.</w:t>
      </w:r>
    </w:p>
    <w:p w:rsidR="006D5B2F" w:rsidRPr="00587F59" w:rsidRDefault="006D5B2F" w:rsidP="00587F59">
      <w:pPr>
        <w:ind w:firstLine="567"/>
        <w:jc w:val="both"/>
        <w:rPr>
          <w:sz w:val="28"/>
          <w:szCs w:val="28"/>
        </w:rPr>
      </w:pPr>
    </w:p>
    <w:p w:rsidR="00745E1B" w:rsidRPr="00587F59" w:rsidRDefault="00842DD3" w:rsidP="00587F59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При проверке бюджетной отчетности проводилась сверка с показателями</w:t>
      </w:r>
      <w:r w:rsidR="00770F5F" w:rsidRP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отчета</w:t>
      </w:r>
      <w:r w:rsidR="00745E1B" w:rsidRPr="00587F59">
        <w:rPr>
          <w:sz w:val="28"/>
          <w:szCs w:val="28"/>
        </w:rPr>
        <w:t xml:space="preserve"> об исполнении</w:t>
      </w:r>
      <w:r w:rsidR="00C213F9" w:rsidRPr="00587F59">
        <w:rPr>
          <w:sz w:val="28"/>
          <w:szCs w:val="28"/>
        </w:rPr>
        <w:t xml:space="preserve"> </w:t>
      </w:r>
      <w:r w:rsidR="00D90F94" w:rsidRPr="00587F59">
        <w:rPr>
          <w:sz w:val="28"/>
          <w:szCs w:val="28"/>
        </w:rPr>
        <w:t>бюджета</w:t>
      </w:r>
      <w:r w:rsidR="00BA7FBA">
        <w:rPr>
          <w:sz w:val="28"/>
          <w:szCs w:val="28"/>
        </w:rPr>
        <w:t xml:space="preserve"> за 2020 год</w:t>
      </w:r>
      <w:r w:rsidR="00745E1B" w:rsidRPr="00587F59">
        <w:rPr>
          <w:sz w:val="28"/>
          <w:szCs w:val="28"/>
        </w:rPr>
        <w:t>, которая включает</w:t>
      </w:r>
      <w:r w:rsidRPr="00587F59">
        <w:rPr>
          <w:sz w:val="28"/>
          <w:szCs w:val="28"/>
        </w:rPr>
        <w:t xml:space="preserve"> в себя</w:t>
      </w:r>
      <w:r w:rsidR="00745E1B" w:rsidRPr="00587F59">
        <w:rPr>
          <w:sz w:val="28"/>
          <w:szCs w:val="28"/>
        </w:rPr>
        <w:t>:</w:t>
      </w:r>
    </w:p>
    <w:p w:rsidR="00036FCA" w:rsidRPr="00587F59" w:rsidRDefault="00026D81" w:rsidP="00587F59">
      <w:pPr>
        <w:pStyle w:val="a4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1. О</w:t>
      </w:r>
      <w:r w:rsidR="00036FCA" w:rsidRPr="00587F59">
        <w:rPr>
          <w:sz w:val="28"/>
          <w:szCs w:val="28"/>
        </w:rPr>
        <w:t>тчет об исполнении бюджета (ф.0503117);</w:t>
      </w:r>
    </w:p>
    <w:p w:rsidR="00745E1B" w:rsidRPr="00587F59" w:rsidRDefault="00036FCA" w:rsidP="00587F59">
      <w:pPr>
        <w:pStyle w:val="a4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2</w:t>
      </w:r>
      <w:r w:rsidR="00745E1B" w:rsidRPr="00587F59">
        <w:rPr>
          <w:sz w:val="28"/>
          <w:szCs w:val="28"/>
        </w:rPr>
        <w:t xml:space="preserve">. Баланс </w:t>
      </w:r>
      <w:r w:rsidR="009524ED" w:rsidRPr="00587F59">
        <w:rPr>
          <w:sz w:val="28"/>
          <w:szCs w:val="28"/>
        </w:rPr>
        <w:t>исполнения бюджета (ф. 0503120)</w:t>
      </w:r>
    </w:p>
    <w:p w:rsidR="00745E1B" w:rsidRPr="00587F59" w:rsidRDefault="00036FCA" w:rsidP="00587F59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3</w:t>
      </w:r>
      <w:r w:rsidR="00745E1B" w:rsidRPr="00587F59">
        <w:rPr>
          <w:sz w:val="28"/>
          <w:szCs w:val="28"/>
        </w:rPr>
        <w:t>. Отчет о финансовых резуль</w:t>
      </w:r>
      <w:r w:rsidR="009524ED" w:rsidRPr="00587F59">
        <w:rPr>
          <w:sz w:val="28"/>
          <w:szCs w:val="28"/>
        </w:rPr>
        <w:t>татах деятельности (ф. 0503121)</w:t>
      </w:r>
    </w:p>
    <w:p w:rsidR="00745E1B" w:rsidRPr="00587F59" w:rsidRDefault="00036FCA" w:rsidP="00587F59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4</w:t>
      </w:r>
      <w:r w:rsidR="00745E1B" w:rsidRPr="00587F59">
        <w:rPr>
          <w:sz w:val="28"/>
          <w:szCs w:val="28"/>
        </w:rPr>
        <w:t>. Отчет о движении</w:t>
      </w:r>
      <w:r w:rsidR="009524ED" w:rsidRPr="00587F59">
        <w:rPr>
          <w:sz w:val="28"/>
          <w:szCs w:val="28"/>
        </w:rPr>
        <w:t xml:space="preserve"> денежных средств (ф. 0503123)</w:t>
      </w:r>
    </w:p>
    <w:p w:rsidR="009A290B" w:rsidRPr="009A290B" w:rsidRDefault="00036FCA" w:rsidP="009A290B">
      <w:pPr>
        <w:ind w:firstLine="567"/>
        <w:jc w:val="both"/>
        <w:rPr>
          <w:b/>
          <w:sz w:val="28"/>
          <w:szCs w:val="28"/>
        </w:rPr>
      </w:pPr>
      <w:r w:rsidRPr="00587F59">
        <w:rPr>
          <w:sz w:val="28"/>
          <w:szCs w:val="28"/>
        </w:rPr>
        <w:t>5</w:t>
      </w:r>
      <w:r w:rsidR="00745E1B" w:rsidRPr="00587F59">
        <w:rPr>
          <w:sz w:val="28"/>
          <w:szCs w:val="28"/>
        </w:rPr>
        <w:t xml:space="preserve">. Пояснительная записка (ф. 0503160) </w:t>
      </w:r>
      <w:r w:rsidR="0012080C" w:rsidRPr="009E2077">
        <w:t xml:space="preserve">     </w:t>
      </w:r>
      <w:r w:rsidR="00745E1B" w:rsidRPr="009E2077">
        <w:t xml:space="preserve">       </w:t>
      </w:r>
    </w:p>
    <w:p w:rsidR="00FB13E6" w:rsidRPr="003A6597" w:rsidRDefault="00FB13E6" w:rsidP="009A290B">
      <w:pPr>
        <w:ind w:firstLine="567"/>
        <w:jc w:val="both"/>
        <w:rPr>
          <w:sz w:val="28"/>
          <w:szCs w:val="28"/>
        </w:rPr>
      </w:pPr>
    </w:p>
    <w:p w:rsidR="00587F59" w:rsidRPr="003A6597" w:rsidRDefault="009A290B" w:rsidP="009A290B">
      <w:pPr>
        <w:ind w:firstLine="567"/>
        <w:jc w:val="both"/>
        <w:rPr>
          <w:sz w:val="28"/>
          <w:szCs w:val="28"/>
        </w:rPr>
      </w:pPr>
      <w:r w:rsidRPr="003A6597">
        <w:rPr>
          <w:sz w:val="28"/>
          <w:szCs w:val="28"/>
        </w:rPr>
        <w:t>Результаты анализа указанных</w:t>
      </w:r>
      <w:r w:rsidR="003A6597">
        <w:rPr>
          <w:sz w:val="28"/>
          <w:szCs w:val="28"/>
        </w:rPr>
        <w:t xml:space="preserve"> форм бюджетной отчётности </w:t>
      </w:r>
      <w:r w:rsidRPr="003A6597">
        <w:rPr>
          <w:sz w:val="28"/>
          <w:szCs w:val="28"/>
        </w:rPr>
        <w:t>несоответствие контрольных соотношений между показателями фо</w:t>
      </w:r>
      <w:r w:rsidR="007D547F" w:rsidRPr="003A6597">
        <w:rPr>
          <w:sz w:val="28"/>
          <w:szCs w:val="28"/>
        </w:rPr>
        <w:t>рм годовой бюджетной отчётности</w:t>
      </w:r>
      <w:r w:rsidRPr="003A6597">
        <w:rPr>
          <w:sz w:val="28"/>
          <w:szCs w:val="28"/>
        </w:rPr>
        <w:t xml:space="preserve"> ф.0503117 и данных форм бюд</w:t>
      </w:r>
      <w:r w:rsidR="003A6597">
        <w:rPr>
          <w:sz w:val="28"/>
          <w:szCs w:val="28"/>
        </w:rPr>
        <w:t>жетной отчетности Администрации не выявлено.</w:t>
      </w:r>
      <w:r w:rsidRPr="003A6597">
        <w:rPr>
          <w:sz w:val="28"/>
          <w:szCs w:val="28"/>
        </w:rPr>
        <w:t xml:space="preserve"> </w:t>
      </w:r>
    </w:p>
    <w:p w:rsidR="00FA421C" w:rsidRPr="00587F59" w:rsidRDefault="00D0438D" w:rsidP="00587F59">
      <w:pPr>
        <w:pStyle w:val="a4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587F59">
        <w:rPr>
          <w:color w:val="000000"/>
          <w:sz w:val="28"/>
          <w:szCs w:val="28"/>
        </w:rPr>
        <w:t xml:space="preserve">Оценка достоверности бюджетной </w:t>
      </w:r>
      <w:r w:rsidR="00DA75DE" w:rsidRPr="00587F59">
        <w:rPr>
          <w:color w:val="000000"/>
          <w:sz w:val="28"/>
          <w:szCs w:val="28"/>
        </w:rPr>
        <w:t xml:space="preserve">отчетности </w:t>
      </w:r>
      <w:r w:rsidRPr="00587F59">
        <w:rPr>
          <w:color w:val="000000"/>
          <w:sz w:val="28"/>
          <w:szCs w:val="28"/>
        </w:rPr>
        <w:t>проводилась на выборочной основе</w:t>
      </w:r>
      <w:r w:rsidR="00A4471F" w:rsidRPr="00587F59">
        <w:rPr>
          <w:color w:val="000000"/>
          <w:sz w:val="28"/>
          <w:szCs w:val="28"/>
        </w:rPr>
        <w:t xml:space="preserve"> </w:t>
      </w:r>
      <w:r w:rsidRPr="00587F59">
        <w:rPr>
          <w:color w:val="000000"/>
          <w:sz w:val="28"/>
          <w:szCs w:val="28"/>
        </w:rPr>
        <w:t>и включала в себя проверку 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 xml:space="preserve"> а</w:t>
      </w:r>
      <w:r w:rsidR="00A4471F" w:rsidRPr="00587F59">
        <w:rPr>
          <w:bCs/>
          <w:color w:val="000000"/>
          <w:sz w:val="28"/>
          <w:szCs w:val="28"/>
          <w:bdr w:val="none" w:sz="0" w:space="0" w:color="auto" w:frame="1"/>
        </w:rPr>
        <w:t>нализ бюджетной деятельности по формам бюджетной отчетности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9A290B" w:rsidRDefault="009A290B" w:rsidP="009A290B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</w:p>
    <w:p w:rsidR="00FA421C" w:rsidRPr="00ED1B39" w:rsidRDefault="00026D81" w:rsidP="009A290B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ED1B39">
        <w:rPr>
          <w:b/>
          <w:sz w:val="28"/>
          <w:szCs w:val="28"/>
        </w:rPr>
        <w:t>3</w:t>
      </w:r>
      <w:r w:rsidR="00FA421C" w:rsidRPr="00ED1B39">
        <w:rPr>
          <w:b/>
          <w:sz w:val="28"/>
          <w:szCs w:val="28"/>
        </w:rPr>
        <w:t>. Анализ показателей годовой отчётности</w:t>
      </w:r>
    </w:p>
    <w:p w:rsidR="00026D81" w:rsidRPr="00ED1B39" w:rsidRDefault="00026D81" w:rsidP="009A29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524FFB" w:rsidRDefault="00FA421C" w:rsidP="009A29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D1B39">
        <w:rPr>
          <w:sz w:val="28"/>
          <w:szCs w:val="28"/>
        </w:rPr>
        <w:t>Данные о финансовых результатах деятель</w:t>
      </w:r>
      <w:r w:rsidR="00DD619A">
        <w:rPr>
          <w:sz w:val="28"/>
          <w:szCs w:val="28"/>
        </w:rPr>
        <w:t>ности по состоянию на 01.01.2022</w:t>
      </w:r>
      <w:r w:rsidRPr="00ED1B39">
        <w:rPr>
          <w:sz w:val="28"/>
          <w:szCs w:val="28"/>
        </w:rPr>
        <w:t xml:space="preserve"> г. в разрезе доход</w:t>
      </w:r>
      <w:r w:rsidR="00EE6700" w:rsidRPr="00ED1B39">
        <w:rPr>
          <w:sz w:val="28"/>
          <w:szCs w:val="28"/>
        </w:rPr>
        <w:t xml:space="preserve">ов в </w:t>
      </w:r>
      <w:r w:rsidR="00EB18F2" w:rsidRPr="00ED1B39">
        <w:rPr>
          <w:sz w:val="28"/>
          <w:szCs w:val="28"/>
        </w:rPr>
        <w:t xml:space="preserve">общей сумме </w:t>
      </w:r>
      <w:r w:rsidR="00DD619A">
        <w:rPr>
          <w:sz w:val="28"/>
          <w:szCs w:val="28"/>
        </w:rPr>
        <w:t>20944539,57</w:t>
      </w:r>
      <w:r w:rsidRPr="00ED1B39">
        <w:rPr>
          <w:sz w:val="28"/>
          <w:szCs w:val="28"/>
        </w:rPr>
        <w:t xml:space="preserve"> рублей</w:t>
      </w:r>
      <w:r w:rsidR="00DD619A">
        <w:rPr>
          <w:sz w:val="28"/>
          <w:szCs w:val="28"/>
        </w:rPr>
        <w:t xml:space="preserve"> (со знаком минус)</w:t>
      </w:r>
      <w:r w:rsidRPr="00ED1B39">
        <w:rPr>
          <w:sz w:val="28"/>
          <w:szCs w:val="28"/>
        </w:rPr>
        <w:t>, расходов в общей с</w:t>
      </w:r>
      <w:r w:rsidR="002F5959">
        <w:rPr>
          <w:sz w:val="28"/>
          <w:szCs w:val="28"/>
        </w:rPr>
        <w:t>умме 138659606,43</w:t>
      </w:r>
      <w:r w:rsidRPr="00ED1B39">
        <w:rPr>
          <w:sz w:val="28"/>
          <w:szCs w:val="28"/>
        </w:rPr>
        <w:t xml:space="preserve"> рублей отражены в Отчете о финансовых результатах деятельности (ф. 0503121).</w:t>
      </w:r>
    </w:p>
    <w:p w:rsidR="00524FFB" w:rsidRDefault="00524FFB" w:rsidP="009A29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В составе доходов (ф.0503121</w:t>
      </w:r>
      <w:proofErr w:type="gramStart"/>
      <w:r>
        <w:rPr>
          <w:sz w:val="28"/>
          <w:szCs w:val="28"/>
        </w:rPr>
        <w:t>)  включены</w:t>
      </w:r>
      <w:proofErr w:type="gramEnd"/>
      <w:r>
        <w:rPr>
          <w:sz w:val="28"/>
          <w:szCs w:val="28"/>
        </w:rPr>
        <w:t xml:space="preserve"> доходы</w:t>
      </w:r>
      <w:r w:rsidR="002F5959">
        <w:rPr>
          <w:sz w:val="28"/>
          <w:szCs w:val="28"/>
        </w:rPr>
        <w:t xml:space="preserve"> ( </w:t>
      </w:r>
      <w:r w:rsidR="002F5959" w:rsidRPr="002F5959">
        <w:rPr>
          <w:sz w:val="28"/>
          <w:szCs w:val="28"/>
        </w:rPr>
        <w:t>2972217,05</w:t>
      </w:r>
      <w:r w:rsidR="001209C8" w:rsidRPr="002F5959">
        <w:rPr>
          <w:sz w:val="28"/>
          <w:szCs w:val="28"/>
        </w:rPr>
        <w:t xml:space="preserve"> </w:t>
      </w:r>
      <w:proofErr w:type="spellStart"/>
      <w:r w:rsidR="001209C8">
        <w:rPr>
          <w:sz w:val="28"/>
          <w:szCs w:val="28"/>
        </w:rPr>
        <w:t>тыс.рублей</w:t>
      </w:r>
      <w:proofErr w:type="spellEnd"/>
      <w:r w:rsidR="001209C8">
        <w:rPr>
          <w:sz w:val="28"/>
          <w:szCs w:val="28"/>
        </w:rPr>
        <w:t>)</w:t>
      </w:r>
      <w:r>
        <w:rPr>
          <w:sz w:val="28"/>
          <w:szCs w:val="28"/>
        </w:rPr>
        <w:t xml:space="preserve">, администратором которых является </w:t>
      </w:r>
      <w:proofErr w:type="spellStart"/>
      <w:r>
        <w:rPr>
          <w:sz w:val="28"/>
          <w:szCs w:val="28"/>
        </w:rPr>
        <w:t>Вытегорский</w:t>
      </w:r>
      <w:proofErr w:type="spellEnd"/>
      <w:r>
        <w:rPr>
          <w:sz w:val="28"/>
          <w:szCs w:val="28"/>
        </w:rPr>
        <w:t xml:space="preserve"> муниципальный район</w:t>
      </w:r>
      <w:r w:rsidR="001209C8">
        <w:rPr>
          <w:sz w:val="28"/>
          <w:szCs w:val="28"/>
        </w:rPr>
        <w:t xml:space="preserve"> (код администратора доходов 250)</w:t>
      </w:r>
      <w:r>
        <w:rPr>
          <w:sz w:val="28"/>
          <w:szCs w:val="28"/>
        </w:rPr>
        <w:t>:</w:t>
      </w:r>
    </w:p>
    <w:p w:rsidR="00524FFB" w:rsidRDefault="00524FFB" w:rsidP="009A29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2F5959">
        <w:rPr>
          <w:sz w:val="28"/>
          <w:szCs w:val="28"/>
        </w:rPr>
        <w:t>п</w:t>
      </w:r>
      <w:r w:rsidR="002F5959" w:rsidRPr="002F5959">
        <w:rPr>
          <w:sz w:val="28"/>
          <w:szCs w:val="28"/>
        </w:rPr>
        <w:t>латежи при пол</w:t>
      </w:r>
      <w:r w:rsidR="002F5959">
        <w:rPr>
          <w:sz w:val="28"/>
          <w:szCs w:val="28"/>
        </w:rPr>
        <w:t>ьзовании природными ресурсами – 2241475,5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;</w:t>
      </w:r>
    </w:p>
    <w:p w:rsidR="00524FFB" w:rsidRDefault="00524FFB" w:rsidP="001209C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2F5959">
        <w:rPr>
          <w:sz w:val="28"/>
          <w:szCs w:val="28"/>
        </w:rPr>
        <w:t>п</w:t>
      </w:r>
      <w:r w:rsidR="002F5959" w:rsidRPr="002F5959">
        <w:rPr>
          <w:sz w:val="28"/>
          <w:szCs w:val="28"/>
        </w:rPr>
        <w:t>оступления текущего характера от иных резидентов (за исключением сектора государственного управления и организа</w:t>
      </w:r>
      <w:r w:rsidR="002F5959">
        <w:rPr>
          <w:sz w:val="28"/>
          <w:szCs w:val="28"/>
        </w:rPr>
        <w:t xml:space="preserve">ций государственного </w:t>
      </w:r>
      <w:proofErr w:type="gramStart"/>
      <w:r w:rsidR="002F5959">
        <w:rPr>
          <w:sz w:val="28"/>
          <w:szCs w:val="28"/>
        </w:rPr>
        <w:t>сектора)-</w:t>
      </w:r>
      <w:proofErr w:type="gramEnd"/>
      <w:r w:rsidR="002F5959">
        <w:rPr>
          <w:sz w:val="28"/>
          <w:szCs w:val="28"/>
        </w:rPr>
        <w:t xml:space="preserve"> 730104,65 </w:t>
      </w:r>
      <w:proofErr w:type="spellStart"/>
      <w:r w:rsidR="002F5959">
        <w:rPr>
          <w:sz w:val="28"/>
          <w:szCs w:val="28"/>
        </w:rPr>
        <w:t>тыс.рублей</w:t>
      </w:r>
      <w:proofErr w:type="spellEnd"/>
      <w:r w:rsidR="002F59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209C8" w:rsidRDefault="001209C8" w:rsidP="009A29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FA421C" w:rsidRPr="00ED1B39" w:rsidRDefault="00FA421C" w:rsidP="009A29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D1B39">
        <w:rPr>
          <w:sz w:val="28"/>
          <w:szCs w:val="28"/>
        </w:rPr>
        <w:t xml:space="preserve"> Чистый операционный ре</w:t>
      </w:r>
      <w:r w:rsidR="00F13DD0" w:rsidRPr="00ED1B39">
        <w:rPr>
          <w:sz w:val="28"/>
          <w:szCs w:val="28"/>
        </w:rPr>
        <w:t>зульта</w:t>
      </w:r>
      <w:r w:rsidR="00EE6700" w:rsidRPr="00ED1B39">
        <w:rPr>
          <w:sz w:val="28"/>
          <w:szCs w:val="28"/>
        </w:rPr>
        <w:t>т з</w:t>
      </w:r>
      <w:r w:rsidR="002F5959">
        <w:rPr>
          <w:sz w:val="28"/>
          <w:szCs w:val="28"/>
        </w:rPr>
        <w:t>а 2021</w:t>
      </w:r>
      <w:r w:rsidR="00572229" w:rsidRPr="00ED1B39">
        <w:rPr>
          <w:sz w:val="28"/>
          <w:szCs w:val="28"/>
        </w:rPr>
        <w:t xml:space="preserve"> год составил </w:t>
      </w:r>
      <w:r w:rsidR="002F5959">
        <w:rPr>
          <w:sz w:val="28"/>
          <w:szCs w:val="28"/>
        </w:rPr>
        <w:t>-159604146,00</w:t>
      </w:r>
      <w:r w:rsidR="00EE6700" w:rsidRPr="00ED1B39">
        <w:rPr>
          <w:sz w:val="28"/>
          <w:szCs w:val="28"/>
        </w:rPr>
        <w:t xml:space="preserve"> рублей</w:t>
      </w:r>
      <w:r w:rsidR="00EA6776" w:rsidRPr="00ED1B39">
        <w:rPr>
          <w:sz w:val="28"/>
          <w:szCs w:val="28"/>
        </w:rPr>
        <w:t xml:space="preserve"> (со знаком «минус»)</w:t>
      </w:r>
      <w:r w:rsidRPr="00ED1B39">
        <w:rPr>
          <w:sz w:val="28"/>
          <w:szCs w:val="28"/>
        </w:rPr>
        <w:t>.</w:t>
      </w:r>
    </w:p>
    <w:p w:rsidR="00B670A5" w:rsidRDefault="00B670A5" w:rsidP="00FA421C">
      <w:pPr>
        <w:shd w:val="clear" w:color="auto" w:fill="FFFFFF"/>
        <w:jc w:val="both"/>
        <w:textAlignment w:val="baseline"/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5953"/>
        <w:gridCol w:w="2404"/>
      </w:tblGrid>
      <w:tr w:rsidR="00B670A5" w:rsidTr="00587F59">
        <w:tc>
          <w:tcPr>
            <w:tcW w:w="988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№ п/п</w:t>
            </w:r>
          </w:p>
        </w:tc>
        <w:tc>
          <w:tcPr>
            <w:tcW w:w="5953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Показатель</w:t>
            </w:r>
          </w:p>
        </w:tc>
        <w:tc>
          <w:tcPr>
            <w:tcW w:w="2404" w:type="dxa"/>
          </w:tcPr>
          <w:p w:rsidR="00B670A5" w:rsidRPr="00F13DD0" w:rsidRDefault="00B670A5" w:rsidP="003545CD">
            <w:pPr>
              <w:pStyle w:val="Default"/>
              <w:jc w:val="center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Бюджетная деятельность</w:t>
            </w:r>
          </w:p>
          <w:p w:rsidR="00B670A5" w:rsidRPr="00F13DD0" w:rsidRDefault="00B670A5" w:rsidP="003545CD">
            <w:pPr>
              <w:pStyle w:val="Default"/>
              <w:jc w:val="center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(рублей)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B670A5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Доходы</w:t>
            </w:r>
          </w:p>
        </w:tc>
        <w:tc>
          <w:tcPr>
            <w:tcW w:w="2404" w:type="dxa"/>
          </w:tcPr>
          <w:p w:rsidR="00B670A5" w:rsidRPr="00F13DD0" w:rsidRDefault="005224F3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2F5959">
              <w:rPr>
                <w:color w:val="000000"/>
                <w:sz w:val="20"/>
                <w:szCs w:val="20"/>
              </w:rPr>
              <w:t>20944539,57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B670A5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Расходы</w:t>
            </w:r>
          </w:p>
        </w:tc>
        <w:tc>
          <w:tcPr>
            <w:tcW w:w="2404" w:type="dxa"/>
          </w:tcPr>
          <w:p w:rsidR="00B670A5" w:rsidRPr="00F13DD0" w:rsidRDefault="002F5959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138659606,43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B670A5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b/>
                <w:bCs/>
                <w:sz w:val="20"/>
                <w:szCs w:val="20"/>
              </w:rPr>
              <w:t>Чистый опе</w:t>
            </w:r>
            <w:r w:rsidR="00572229">
              <w:rPr>
                <w:b/>
                <w:bCs/>
                <w:sz w:val="20"/>
                <w:szCs w:val="20"/>
              </w:rPr>
              <w:t xml:space="preserve">рационный результат </w:t>
            </w:r>
          </w:p>
        </w:tc>
        <w:tc>
          <w:tcPr>
            <w:tcW w:w="2404" w:type="dxa"/>
          </w:tcPr>
          <w:p w:rsidR="00B670A5" w:rsidRPr="00F13DD0" w:rsidRDefault="002F5959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-159604146,00</w:t>
            </w:r>
          </w:p>
        </w:tc>
      </w:tr>
      <w:tr w:rsidR="003545CD" w:rsidTr="00587F59">
        <w:tc>
          <w:tcPr>
            <w:tcW w:w="988" w:type="dxa"/>
          </w:tcPr>
          <w:p w:rsidR="003545CD" w:rsidRPr="00F13DD0" w:rsidRDefault="003545CD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3545CD" w:rsidRPr="00F13DD0" w:rsidRDefault="003545CD" w:rsidP="003545CD">
            <w:pPr>
              <w:pStyle w:val="Default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Операции с нефинансовыми активами</w:t>
            </w:r>
          </w:p>
        </w:tc>
        <w:tc>
          <w:tcPr>
            <w:tcW w:w="2404" w:type="dxa"/>
          </w:tcPr>
          <w:p w:rsidR="003545CD" w:rsidRPr="00F13DD0" w:rsidRDefault="006D3ADA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-135913356,95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3545CD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B670A5" w:rsidRPr="00F13DD0" w:rsidRDefault="003545CD" w:rsidP="003545CD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Операции с финансовыми активами и обязательствами</w:t>
            </w:r>
          </w:p>
        </w:tc>
        <w:tc>
          <w:tcPr>
            <w:tcW w:w="2404" w:type="dxa"/>
          </w:tcPr>
          <w:p w:rsidR="00B670A5" w:rsidRPr="00F13DD0" w:rsidRDefault="005224F3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-23690789,05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3545CD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B670A5" w:rsidRPr="00F13DD0" w:rsidRDefault="00B670A5" w:rsidP="00050118">
            <w:pPr>
              <w:pStyle w:val="Default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Операции с финансовыми активами</w:t>
            </w:r>
          </w:p>
        </w:tc>
        <w:tc>
          <w:tcPr>
            <w:tcW w:w="2404" w:type="dxa"/>
          </w:tcPr>
          <w:p w:rsidR="00B670A5" w:rsidRPr="00F13DD0" w:rsidRDefault="005224F3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-33561811,73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3545CD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:rsidR="00B670A5" w:rsidRPr="00F13DD0" w:rsidRDefault="00287A1D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Операции с обязательствами</w:t>
            </w:r>
          </w:p>
        </w:tc>
        <w:tc>
          <w:tcPr>
            <w:tcW w:w="2404" w:type="dxa"/>
          </w:tcPr>
          <w:p w:rsidR="00B670A5" w:rsidRPr="00F13DD0" w:rsidRDefault="005224F3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-9871022,68</w:t>
            </w:r>
          </w:p>
        </w:tc>
      </w:tr>
    </w:tbl>
    <w:p w:rsidR="00FA421C" w:rsidRDefault="00FA421C" w:rsidP="00326F15">
      <w:pPr>
        <w:pStyle w:val="a4"/>
        <w:jc w:val="both"/>
        <w:rPr>
          <w:color w:val="000000"/>
        </w:rPr>
      </w:pPr>
    </w:p>
    <w:p w:rsidR="00113320" w:rsidRDefault="00B670A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Доходы </w:t>
      </w:r>
      <w:r w:rsidR="00026D81" w:rsidRPr="00050118">
        <w:rPr>
          <w:color w:val="000000"/>
          <w:sz w:val="28"/>
          <w:szCs w:val="28"/>
        </w:rPr>
        <w:t xml:space="preserve">за отчетный период составили </w:t>
      </w:r>
      <w:r w:rsidR="005224F3">
        <w:rPr>
          <w:color w:val="000000"/>
          <w:sz w:val="28"/>
          <w:szCs w:val="28"/>
        </w:rPr>
        <w:t>-20944,</w:t>
      </w:r>
      <w:proofErr w:type="gramStart"/>
      <w:r w:rsidR="005224F3">
        <w:rPr>
          <w:color w:val="000000"/>
          <w:sz w:val="28"/>
          <w:szCs w:val="28"/>
        </w:rPr>
        <w:t xml:space="preserve">5 </w:t>
      </w:r>
      <w:r w:rsidR="00572229">
        <w:rPr>
          <w:color w:val="000000"/>
          <w:sz w:val="28"/>
          <w:szCs w:val="28"/>
        </w:rPr>
        <w:t xml:space="preserve"> </w:t>
      </w:r>
      <w:proofErr w:type="spellStart"/>
      <w:r w:rsidR="00572229">
        <w:rPr>
          <w:color w:val="000000"/>
          <w:sz w:val="28"/>
          <w:szCs w:val="28"/>
        </w:rPr>
        <w:t>тыс.рублей</w:t>
      </w:r>
      <w:proofErr w:type="spellEnd"/>
      <w:proofErr w:type="gramEnd"/>
      <w:r w:rsidR="005224F3">
        <w:rPr>
          <w:color w:val="000000"/>
          <w:sz w:val="28"/>
          <w:szCs w:val="28"/>
        </w:rPr>
        <w:t xml:space="preserve"> (со знаком минус)</w:t>
      </w:r>
      <w:r w:rsidR="00113320" w:rsidRPr="00050118">
        <w:rPr>
          <w:color w:val="000000"/>
          <w:sz w:val="28"/>
          <w:szCs w:val="28"/>
        </w:rPr>
        <w:t xml:space="preserve"> и сложились за счет:</w:t>
      </w:r>
    </w:p>
    <w:p w:rsidR="00572229" w:rsidRDefault="00572229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доходов от операционной</w:t>
      </w:r>
      <w:r w:rsidR="00ED1B39">
        <w:rPr>
          <w:color w:val="000000"/>
          <w:sz w:val="28"/>
          <w:szCs w:val="28"/>
        </w:rPr>
        <w:t xml:space="preserve"> аренды (код КО</w:t>
      </w:r>
      <w:r w:rsidR="005224F3">
        <w:rPr>
          <w:color w:val="000000"/>
          <w:sz w:val="28"/>
          <w:szCs w:val="28"/>
        </w:rPr>
        <w:t>СГУ 121) – 250,0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572229" w:rsidRDefault="00572229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платежей при пользовании природными </w:t>
      </w:r>
      <w:r w:rsidRPr="001209C8">
        <w:rPr>
          <w:color w:val="000000"/>
          <w:sz w:val="28"/>
          <w:szCs w:val="28"/>
        </w:rPr>
        <w:t>ресурсов</w:t>
      </w:r>
      <w:r w:rsidRPr="001209C8">
        <w:rPr>
          <w:sz w:val="28"/>
          <w:szCs w:val="28"/>
        </w:rPr>
        <w:t xml:space="preserve"> </w:t>
      </w:r>
      <w:r w:rsidR="001209C8">
        <w:rPr>
          <w:sz w:val="28"/>
          <w:szCs w:val="28"/>
        </w:rPr>
        <w:t xml:space="preserve">- администратор доходов </w:t>
      </w:r>
      <w:proofErr w:type="spellStart"/>
      <w:r w:rsidR="001209C8" w:rsidRPr="001209C8">
        <w:rPr>
          <w:sz w:val="28"/>
          <w:szCs w:val="28"/>
        </w:rPr>
        <w:t>Вытегорский</w:t>
      </w:r>
      <w:proofErr w:type="spellEnd"/>
      <w:r w:rsidR="001209C8" w:rsidRPr="001209C8">
        <w:rPr>
          <w:sz w:val="28"/>
          <w:szCs w:val="28"/>
        </w:rPr>
        <w:t xml:space="preserve"> муниципальный район</w:t>
      </w:r>
      <w:r w:rsidR="001209C8">
        <w:t xml:space="preserve"> </w:t>
      </w:r>
      <w:r>
        <w:t>(</w:t>
      </w:r>
      <w:r w:rsidR="005224F3">
        <w:rPr>
          <w:color w:val="000000"/>
          <w:sz w:val="28"/>
          <w:szCs w:val="28"/>
        </w:rPr>
        <w:t>код КОСГУ 123) – 2241,5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ED1B39" w:rsidRDefault="00ED1B39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-иные доходы от </w:t>
      </w:r>
      <w:proofErr w:type="gramStart"/>
      <w:r>
        <w:rPr>
          <w:color w:val="000000"/>
          <w:sz w:val="28"/>
          <w:szCs w:val="28"/>
        </w:rPr>
        <w:t>собственно</w:t>
      </w:r>
      <w:r w:rsidR="005224F3">
        <w:rPr>
          <w:color w:val="000000"/>
          <w:sz w:val="28"/>
          <w:szCs w:val="28"/>
        </w:rPr>
        <w:t>сти  (</w:t>
      </w:r>
      <w:proofErr w:type="gramEnd"/>
      <w:r w:rsidR="005224F3">
        <w:rPr>
          <w:color w:val="000000"/>
          <w:sz w:val="28"/>
          <w:szCs w:val="28"/>
        </w:rPr>
        <w:t>код КОСГУ  129) -   821,8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ED1B39" w:rsidRDefault="00ED1B39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доходы от компенсации</w:t>
      </w:r>
      <w:r w:rsidR="005224F3">
        <w:rPr>
          <w:color w:val="000000"/>
          <w:sz w:val="28"/>
          <w:szCs w:val="28"/>
        </w:rPr>
        <w:t xml:space="preserve"> </w:t>
      </w:r>
      <w:proofErr w:type="gramStart"/>
      <w:r w:rsidR="005224F3">
        <w:rPr>
          <w:color w:val="000000"/>
          <w:sz w:val="28"/>
          <w:szCs w:val="28"/>
        </w:rPr>
        <w:t>затрат  (</w:t>
      </w:r>
      <w:proofErr w:type="gramEnd"/>
      <w:r w:rsidR="005224F3">
        <w:rPr>
          <w:color w:val="000000"/>
          <w:sz w:val="28"/>
          <w:szCs w:val="28"/>
        </w:rPr>
        <w:t>код КОСГУ 134) – 136,5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113320" w:rsidRDefault="0011332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- безвозмездных поступлений текущего характера от других бюджетов бюджетной системы Российской Федераци</w:t>
      </w:r>
      <w:r w:rsidR="005224F3">
        <w:rPr>
          <w:color w:val="000000"/>
          <w:sz w:val="28"/>
          <w:szCs w:val="28"/>
        </w:rPr>
        <w:t>и (код КОСГУ 151) – 55164,5</w:t>
      </w:r>
      <w:r w:rsidR="00572229">
        <w:rPr>
          <w:color w:val="000000"/>
          <w:sz w:val="28"/>
          <w:szCs w:val="28"/>
        </w:rPr>
        <w:t xml:space="preserve"> тыс.</w:t>
      </w:r>
      <w:r w:rsidRPr="00050118">
        <w:rPr>
          <w:color w:val="000000"/>
          <w:sz w:val="28"/>
          <w:szCs w:val="28"/>
        </w:rPr>
        <w:t xml:space="preserve"> рублей;</w:t>
      </w:r>
    </w:p>
    <w:p w:rsidR="005224F3" w:rsidRDefault="005224F3" w:rsidP="005224F3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224F3">
        <w:rPr>
          <w:color w:val="000000"/>
          <w:sz w:val="28"/>
          <w:szCs w:val="28"/>
        </w:rPr>
        <w:t xml:space="preserve">-поступления текущего характера от иных резидентов (за исключением сектора государственного управления и организаций государственного </w:t>
      </w:r>
      <w:proofErr w:type="gramStart"/>
      <w:r w:rsidRPr="005224F3">
        <w:rPr>
          <w:color w:val="000000"/>
          <w:sz w:val="28"/>
          <w:szCs w:val="28"/>
        </w:rPr>
        <w:t>сектора)</w:t>
      </w:r>
      <w:r w:rsidRPr="001209C8">
        <w:rPr>
          <w:color w:val="000000"/>
          <w:sz w:val="28"/>
          <w:szCs w:val="28"/>
        </w:rPr>
        <w:t>-</w:t>
      </w:r>
      <w:proofErr w:type="gramEnd"/>
      <w:r w:rsidRPr="001209C8">
        <w:rPr>
          <w:color w:val="000000"/>
          <w:sz w:val="28"/>
          <w:szCs w:val="28"/>
        </w:rPr>
        <w:t xml:space="preserve"> администратор доходов </w:t>
      </w:r>
      <w:proofErr w:type="spellStart"/>
      <w:r w:rsidRPr="001209C8">
        <w:rPr>
          <w:color w:val="000000"/>
          <w:sz w:val="28"/>
          <w:szCs w:val="28"/>
        </w:rPr>
        <w:t>Вытегорский</w:t>
      </w:r>
      <w:proofErr w:type="spellEnd"/>
      <w:r w:rsidRPr="001209C8">
        <w:rPr>
          <w:color w:val="000000"/>
          <w:sz w:val="28"/>
          <w:szCs w:val="28"/>
        </w:rPr>
        <w:t xml:space="preserve"> муниципальный район</w:t>
      </w:r>
      <w:r>
        <w:rPr>
          <w:color w:val="000000"/>
          <w:sz w:val="28"/>
          <w:szCs w:val="28"/>
        </w:rPr>
        <w:t xml:space="preserve"> (код КОСГУ  155) –730,1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5224F3" w:rsidRPr="00050118" w:rsidRDefault="005224F3" w:rsidP="005224F3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Pr="005224F3">
        <w:rPr>
          <w:color w:val="000000"/>
          <w:sz w:val="28"/>
          <w:szCs w:val="28"/>
        </w:rPr>
        <w:t>оступления капитального характера от других бюджетов бюджетной системы Российской Федерации</w:t>
      </w:r>
      <w:r>
        <w:rPr>
          <w:color w:val="000000"/>
          <w:sz w:val="28"/>
          <w:szCs w:val="28"/>
        </w:rPr>
        <w:t xml:space="preserve"> 59457,5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  <w:r w:rsidRPr="005224F3">
        <w:rPr>
          <w:color w:val="000000"/>
          <w:sz w:val="28"/>
          <w:szCs w:val="28"/>
        </w:rPr>
        <w:tab/>
      </w:r>
      <w:r w:rsidRPr="005224F3">
        <w:rPr>
          <w:color w:val="000000"/>
          <w:sz w:val="28"/>
          <w:szCs w:val="28"/>
        </w:rPr>
        <w:tab/>
      </w:r>
      <w:r w:rsidRPr="005224F3">
        <w:rPr>
          <w:color w:val="000000"/>
          <w:sz w:val="28"/>
          <w:szCs w:val="28"/>
        </w:rPr>
        <w:tab/>
      </w:r>
    </w:p>
    <w:p w:rsidR="00113320" w:rsidRDefault="0011332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-</w:t>
      </w:r>
      <w:r w:rsidRPr="00050118">
        <w:rPr>
          <w:sz w:val="28"/>
          <w:szCs w:val="28"/>
        </w:rPr>
        <w:t xml:space="preserve"> </w:t>
      </w:r>
      <w:r w:rsidR="00572229">
        <w:rPr>
          <w:color w:val="000000"/>
          <w:sz w:val="28"/>
          <w:szCs w:val="28"/>
        </w:rPr>
        <w:t xml:space="preserve">доходы от выбытия </w:t>
      </w:r>
      <w:r w:rsidR="00F94E60">
        <w:rPr>
          <w:color w:val="000000"/>
          <w:sz w:val="28"/>
          <w:szCs w:val="28"/>
        </w:rPr>
        <w:t>акти</w:t>
      </w:r>
      <w:r w:rsidR="005224F3">
        <w:rPr>
          <w:color w:val="000000"/>
          <w:sz w:val="28"/>
          <w:szCs w:val="28"/>
        </w:rPr>
        <w:t xml:space="preserve">вов (код КОСГУ 172) –    -190221,8 </w:t>
      </w:r>
      <w:r w:rsidR="00572229">
        <w:rPr>
          <w:color w:val="000000"/>
          <w:sz w:val="28"/>
          <w:szCs w:val="28"/>
        </w:rPr>
        <w:t>тыс.</w:t>
      </w:r>
      <w:r w:rsidRPr="00050118">
        <w:rPr>
          <w:color w:val="000000"/>
          <w:sz w:val="28"/>
          <w:szCs w:val="28"/>
        </w:rPr>
        <w:t xml:space="preserve"> рублей;</w:t>
      </w:r>
    </w:p>
    <w:p w:rsidR="00F94E60" w:rsidRDefault="007C282F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C282F">
        <w:t xml:space="preserve"> </w:t>
      </w:r>
      <w:r>
        <w:rPr>
          <w:color w:val="000000"/>
          <w:sz w:val="28"/>
          <w:szCs w:val="28"/>
        </w:rPr>
        <w:t>д</w:t>
      </w:r>
      <w:r w:rsidRPr="007C282F">
        <w:rPr>
          <w:color w:val="000000"/>
          <w:sz w:val="28"/>
          <w:szCs w:val="28"/>
        </w:rPr>
        <w:t>оходы от безвозмездного права пользования активом, предоставленным организациями (за исключением сектора государственного управления и организаций государственного сектора)</w:t>
      </w:r>
      <w:r w:rsidR="00BD0799">
        <w:rPr>
          <w:color w:val="000000"/>
          <w:sz w:val="28"/>
          <w:szCs w:val="28"/>
        </w:rPr>
        <w:t xml:space="preserve"> (код КОСГУ 182) – 0,02 тыс.</w:t>
      </w:r>
      <w:r>
        <w:rPr>
          <w:color w:val="000000"/>
          <w:sz w:val="28"/>
          <w:szCs w:val="28"/>
        </w:rPr>
        <w:t xml:space="preserve"> рублей;</w:t>
      </w:r>
      <w:r w:rsidRPr="007C282F">
        <w:rPr>
          <w:color w:val="000000"/>
          <w:sz w:val="28"/>
          <w:szCs w:val="28"/>
        </w:rPr>
        <w:tab/>
      </w:r>
    </w:p>
    <w:p w:rsidR="00F94E60" w:rsidRDefault="00F94E6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</w:t>
      </w:r>
      <w:r w:rsidR="00BD0799">
        <w:rPr>
          <w:color w:val="000000"/>
          <w:sz w:val="28"/>
          <w:szCs w:val="28"/>
        </w:rPr>
        <w:t>е доходы (код КОСГУ 189) – 284,0</w:t>
      </w:r>
      <w:r w:rsidR="007C282F" w:rsidRPr="007C282F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7C282F" w:rsidRPr="00050118" w:rsidRDefault="00F94E6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C282F" w:rsidRPr="007C282F">
        <w:rPr>
          <w:color w:val="000000"/>
          <w:sz w:val="28"/>
          <w:szCs w:val="28"/>
        </w:rPr>
        <w:tab/>
      </w:r>
      <w:r w:rsidRPr="00F94E60">
        <w:rPr>
          <w:color w:val="000000"/>
          <w:sz w:val="28"/>
          <w:szCs w:val="28"/>
        </w:rPr>
        <w:t xml:space="preserve">безвозмездных </w:t>
      </w:r>
      <w:proofErr w:type="spellStart"/>
      <w:r>
        <w:rPr>
          <w:color w:val="000000"/>
          <w:sz w:val="28"/>
          <w:szCs w:val="28"/>
        </w:rPr>
        <w:t>неденежных</w:t>
      </w:r>
      <w:proofErr w:type="spellEnd"/>
      <w:r>
        <w:rPr>
          <w:color w:val="000000"/>
          <w:sz w:val="28"/>
          <w:szCs w:val="28"/>
        </w:rPr>
        <w:t xml:space="preserve"> поступлений капитального</w:t>
      </w:r>
      <w:r w:rsidRPr="00F94E60">
        <w:rPr>
          <w:color w:val="000000"/>
          <w:sz w:val="28"/>
          <w:szCs w:val="28"/>
        </w:rPr>
        <w:t xml:space="preserve"> характера от сектора государственного управления и орган</w:t>
      </w:r>
      <w:r>
        <w:rPr>
          <w:color w:val="000000"/>
          <w:sz w:val="28"/>
          <w:szCs w:val="28"/>
        </w:rPr>
        <w:t>изаций государствен</w:t>
      </w:r>
      <w:r w:rsidR="00BD0799">
        <w:rPr>
          <w:color w:val="000000"/>
          <w:sz w:val="28"/>
          <w:szCs w:val="28"/>
        </w:rPr>
        <w:t>ного сектора (код КОСГУ 195) – 24320,5</w:t>
      </w:r>
      <w:r w:rsidRPr="00F94E60">
        <w:rPr>
          <w:color w:val="000000"/>
          <w:sz w:val="28"/>
          <w:szCs w:val="28"/>
        </w:rPr>
        <w:t xml:space="preserve"> </w:t>
      </w:r>
      <w:proofErr w:type="spellStart"/>
      <w:r w:rsidRPr="00F94E60">
        <w:rPr>
          <w:color w:val="000000"/>
          <w:sz w:val="28"/>
          <w:szCs w:val="28"/>
        </w:rPr>
        <w:t>тыс.рублей</w:t>
      </w:r>
      <w:proofErr w:type="spellEnd"/>
      <w:r w:rsidRPr="00F94E60">
        <w:rPr>
          <w:color w:val="000000"/>
          <w:sz w:val="28"/>
          <w:szCs w:val="28"/>
        </w:rPr>
        <w:t>;</w:t>
      </w:r>
    </w:p>
    <w:p w:rsidR="00B670A5" w:rsidRPr="00050118" w:rsidRDefault="0011332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- </w:t>
      </w:r>
      <w:r w:rsidR="007C282F">
        <w:rPr>
          <w:color w:val="000000"/>
          <w:sz w:val="28"/>
          <w:szCs w:val="28"/>
        </w:rPr>
        <w:t>п</w:t>
      </w:r>
      <w:r w:rsidR="007C282F" w:rsidRPr="007C282F">
        <w:rPr>
          <w:color w:val="000000"/>
          <w:sz w:val="28"/>
          <w:szCs w:val="28"/>
        </w:rPr>
        <w:t xml:space="preserve">рочие </w:t>
      </w:r>
      <w:proofErr w:type="spellStart"/>
      <w:r w:rsidR="007C282F" w:rsidRPr="007C282F">
        <w:rPr>
          <w:color w:val="000000"/>
          <w:sz w:val="28"/>
          <w:szCs w:val="28"/>
        </w:rPr>
        <w:t>неденежные</w:t>
      </w:r>
      <w:proofErr w:type="spellEnd"/>
      <w:r w:rsidR="007C282F" w:rsidRPr="007C282F">
        <w:rPr>
          <w:color w:val="000000"/>
          <w:sz w:val="28"/>
          <w:szCs w:val="28"/>
        </w:rPr>
        <w:t xml:space="preserve"> безвозмездные посту</w:t>
      </w:r>
      <w:r w:rsidR="007C282F">
        <w:rPr>
          <w:color w:val="000000"/>
          <w:sz w:val="28"/>
          <w:szCs w:val="28"/>
        </w:rPr>
        <w:t>пления</w:t>
      </w:r>
      <w:r w:rsidR="007C282F" w:rsidRPr="007C282F">
        <w:rPr>
          <w:color w:val="000000"/>
          <w:sz w:val="28"/>
          <w:szCs w:val="28"/>
        </w:rPr>
        <w:t xml:space="preserve"> </w:t>
      </w:r>
      <w:r w:rsidR="00BD0799">
        <w:rPr>
          <w:color w:val="000000"/>
          <w:sz w:val="28"/>
          <w:szCs w:val="28"/>
        </w:rPr>
        <w:t>(код КОСГУ 199) – 25870,9</w:t>
      </w:r>
      <w:r w:rsidR="007C282F">
        <w:rPr>
          <w:color w:val="000000"/>
          <w:sz w:val="28"/>
          <w:szCs w:val="28"/>
        </w:rPr>
        <w:t xml:space="preserve"> тыс.</w:t>
      </w:r>
      <w:r w:rsidRPr="00050118">
        <w:rPr>
          <w:color w:val="000000"/>
          <w:sz w:val="28"/>
          <w:szCs w:val="28"/>
        </w:rPr>
        <w:t xml:space="preserve"> рублей.</w:t>
      </w:r>
    </w:p>
    <w:p w:rsidR="00B670A5" w:rsidRPr="00050118" w:rsidRDefault="00B670A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B670A5" w:rsidRPr="00050118" w:rsidRDefault="00B670A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С</w:t>
      </w:r>
      <w:r w:rsidR="00CC151A">
        <w:rPr>
          <w:color w:val="000000"/>
          <w:sz w:val="28"/>
          <w:szCs w:val="28"/>
        </w:rPr>
        <w:t>огласно Отчета</w:t>
      </w:r>
      <w:r w:rsidRPr="00050118">
        <w:rPr>
          <w:color w:val="000000"/>
          <w:sz w:val="28"/>
          <w:szCs w:val="28"/>
        </w:rPr>
        <w:t xml:space="preserve"> (ф.0503121)</w:t>
      </w:r>
      <w:r w:rsidR="00F13DD0" w:rsidRPr="00050118">
        <w:rPr>
          <w:color w:val="000000"/>
          <w:sz w:val="28"/>
          <w:szCs w:val="28"/>
        </w:rPr>
        <w:t xml:space="preserve"> фактичес</w:t>
      </w:r>
      <w:r w:rsidR="00113320" w:rsidRPr="00050118">
        <w:rPr>
          <w:color w:val="000000"/>
          <w:sz w:val="28"/>
          <w:szCs w:val="28"/>
        </w:rPr>
        <w:t>кие расходы составля</w:t>
      </w:r>
      <w:r w:rsidR="00BD4E79">
        <w:rPr>
          <w:color w:val="000000"/>
          <w:sz w:val="28"/>
          <w:szCs w:val="28"/>
        </w:rPr>
        <w:t>ют 138659,6</w:t>
      </w:r>
      <w:r w:rsidR="007C282F">
        <w:rPr>
          <w:color w:val="000000"/>
          <w:sz w:val="28"/>
          <w:szCs w:val="28"/>
        </w:rPr>
        <w:t xml:space="preserve"> тыс.</w:t>
      </w:r>
      <w:r w:rsidRPr="00050118">
        <w:rPr>
          <w:color w:val="000000"/>
          <w:sz w:val="28"/>
          <w:szCs w:val="28"/>
        </w:rPr>
        <w:t xml:space="preserve"> рублей.</w:t>
      </w:r>
    </w:p>
    <w:p w:rsidR="00FA421C" w:rsidRPr="00050118" w:rsidRDefault="00562C83" w:rsidP="00050118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B670A5" w:rsidRPr="00050118">
        <w:rPr>
          <w:color w:val="000000"/>
          <w:sz w:val="28"/>
          <w:szCs w:val="28"/>
        </w:rPr>
        <w:t>оказатели Отче</w:t>
      </w:r>
      <w:r w:rsidR="00F13DD0" w:rsidRPr="00050118">
        <w:rPr>
          <w:color w:val="000000"/>
          <w:sz w:val="28"/>
          <w:szCs w:val="28"/>
        </w:rPr>
        <w:t>та (ф.050312</w:t>
      </w:r>
      <w:r w:rsidR="00113320" w:rsidRPr="00050118">
        <w:rPr>
          <w:color w:val="000000"/>
          <w:sz w:val="28"/>
          <w:szCs w:val="28"/>
        </w:rPr>
        <w:t>1) н</w:t>
      </w:r>
      <w:r w:rsidR="00BD4E79">
        <w:rPr>
          <w:color w:val="000000"/>
          <w:sz w:val="28"/>
          <w:szCs w:val="28"/>
        </w:rPr>
        <w:t>а 01 января 2022</w:t>
      </w:r>
      <w:r w:rsidR="007C282F">
        <w:rPr>
          <w:color w:val="000000"/>
          <w:sz w:val="28"/>
          <w:szCs w:val="28"/>
        </w:rPr>
        <w:t xml:space="preserve"> года Администрации</w:t>
      </w:r>
      <w:r w:rsidR="00F13DD0" w:rsidRPr="00050118">
        <w:rPr>
          <w:color w:val="000000"/>
          <w:sz w:val="28"/>
          <w:szCs w:val="28"/>
        </w:rPr>
        <w:t xml:space="preserve"> </w:t>
      </w:r>
      <w:r w:rsidR="00B670A5" w:rsidRPr="00050118">
        <w:rPr>
          <w:color w:val="000000"/>
          <w:sz w:val="28"/>
          <w:szCs w:val="28"/>
        </w:rPr>
        <w:t>подтверждаются</w:t>
      </w:r>
      <w:r>
        <w:rPr>
          <w:color w:val="000000"/>
          <w:sz w:val="28"/>
          <w:szCs w:val="28"/>
        </w:rPr>
        <w:t xml:space="preserve"> </w:t>
      </w:r>
      <w:r w:rsidR="00050118" w:rsidRPr="00050118">
        <w:rPr>
          <w:color w:val="000000"/>
          <w:sz w:val="28"/>
          <w:szCs w:val="28"/>
        </w:rPr>
        <w:t xml:space="preserve"> </w:t>
      </w:r>
      <w:r w:rsidR="00B670A5" w:rsidRPr="00050118">
        <w:rPr>
          <w:color w:val="000000"/>
          <w:sz w:val="28"/>
          <w:szCs w:val="28"/>
        </w:rPr>
        <w:t xml:space="preserve"> данными справки формы 0503110 «Справка по заключению счетов бюджетного учета отчетного финансового </w:t>
      </w:r>
      <w:r>
        <w:rPr>
          <w:color w:val="000000"/>
          <w:sz w:val="28"/>
          <w:szCs w:val="28"/>
        </w:rPr>
        <w:t>года».</w:t>
      </w:r>
    </w:p>
    <w:p w:rsidR="00FA421C" w:rsidRPr="00050118" w:rsidRDefault="00FA421C" w:rsidP="00050118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9A3EA6" w:rsidRDefault="00F13DD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    </w:t>
      </w:r>
      <w:r w:rsidR="00CC151A">
        <w:rPr>
          <w:color w:val="000000"/>
          <w:sz w:val="28"/>
          <w:szCs w:val="28"/>
        </w:rPr>
        <w:t>Согласно решения</w:t>
      </w:r>
      <w:r w:rsidR="009A3EA6" w:rsidRPr="00050118">
        <w:rPr>
          <w:color w:val="000000"/>
          <w:sz w:val="28"/>
          <w:szCs w:val="28"/>
        </w:rPr>
        <w:t xml:space="preserve"> </w:t>
      </w:r>
      <w:r w:rsidR="00B50975">
        <w:rPr>
          <w:color w:val="000000"/>
          <w:sz w:val="28"/>
          <w:szCs w:val="28"/>
        </w:rPr>
        <w:t xml:space="preserve">Городского Совета муниципального образования «Город </w:t>
      </w:r>
      <w:proofErr w:type="gramStart"/>
      <w:r w:rsidR="00B50975">
        <w:rPr>
          <w:color w:val="000000"/>
          <w:sz w:val="28"/>
          <w:szCs w:val="28"/>
        </w:rPr>
        <w:t>Вытегра»</w:t>
      </w:r>
      <w:r w:rsidR="009A3EA6" w:rsidRPr="00050118">
        <w:rPr>
          <w:color w:val="000000"/>
          <w:sz w:val="28"/>
          <w:szCs w:val="28"/>
        </w:rPr>
        <w:t xml:space="preserve"> </w:t>
      </w:r>
      <w:r w:rsidRPr="00050118">
        <w:rPr>
          <w:color w:val="000000"/>
          <w:sz w:val="28"/>
          <w:szCs w:val="28"/>
        </w:rPr>
        <w:t xml:space="preserve"> от</w:t>
      </w:r>
      <w:proofErr w:type="gramEnd"/>
      <w:r w:rsidRPr="00050118">
        <w:rPr>
          <w:color w:val="000000"/>
          <w:sz w:val="28"/>
          <w:szCs w:val="28"/>
        </w:rPr>
        <w:t xml:space="preserve"> </w:t>
      </w:r>
      <w:r w:rsidR="00BD4E79">
        <w:rPr>
          <w:color w:val="000000"/>
          <w:sz w:val="28"/>
          <w:szCs w:val="28"/>
        </w:rPr>
        <w:t>10.12.2020 года № 191</w:t>
      </w:r>
      <w:r w:rsidR="00B50975">
        <w:rPr>
          <w:color w:val="000000"/>
          <w:sz w:val="28"/>
          <w:szCs w:val="28"/>
        </w:rPr>
        <w:t xml:space="preserve"> «О</w:t>
      </w:r>
      <w:r w:rsidR="009A3EA6" w:rsidRPr="00050118">
        <w:rPr>
          <w:color w:val="000000"/>
          <w:sz w:val="28"/>
          <w:szCs w:val="28"/>
        </w:rPr>
        <w:t xml:space="preserve"> </w:t>
      </w:r>
      <w:r w:rsidR="00050118" w:rsidRPr="00050118">
        <w:rPr>
          <w:color w:val="000000"/>
          <w:sz w:val="28"/>
          <w:szCs w:val="28"/>
        </w:rPr>
        <w:t>бюджете</w:t>
      </w:r>
      <w:r w:rsidRPr="00050118">
        <w:rPr>
          <w:color w:val="000000"/>
          <w:sz w:val="28"/>
          <w:szCs w:val="28"/>
        </w:rPr>
        <w:t xml:space="preserve"> </w:t>
      </w:r>
      <w:r w:rsidR="00B50975">
        <w:rPr>
          <w:color w:val="000000"/>
          <w:sz w:val="28"/>
          <w:szCs w:val="28"/>
        </w:rPr>
        <w:t xml:space="preserve">муниципального образования «Город Вытегра» </w:t>
      </w:r>
      <w:r w:rsidR="00BD4E79">
        <w:rPr>
          <w:color w:val="000000"/>
          <w:sz w:val="28"/>
          <w:szCs w:val="28"/>
        </w:rPr>
        <w:t>на 2021 год и на плановый период 2022 и 2023</w:t>
      </w:r>
      <w:r w:rsidRPr="00050118">
        <w:rPr>
          <w:color w:val="000000"/>
          <w:sz w:val="28"/>
          <w:szCs w:val="28"/>
        </w:rPr>
        <w:t xml:space="preserve"> годов»</w:t>
      </w:r>
      <w:r w:rsidR="00B50975">
        <w:rPr>
          <w:color w:val="000000"/>
          <w:sz w:val="28"/>
          <w:szCs w:val="28"/>
        </w:rPr>
        <w:t>, Администрация</w:t>
      </w:r>
      <w:r w:rsidRPr="00050118">
        <w:rPr>
          <w:color w:val="000000"/>
          <w:sz w:val="28"/>
          <w:szCs w:val="28"/>
        </w:rPr>
        <w:t xml:space="preserve"> определен</w:t>
      </w:r>
      <w:r w:rsidR="00B50975">
        <w:rPr>
          <w:color w:val="000000"/>
          <w:sz w:val="28"/>
          <w:szCs w:val="28"/>
        </w:rPr>
        <w:t>а</w:t>
      </w:r>
      <w:r w:rsidRPr="00050118">
        <w:rPr>
          <w:color w:val="000000"/>
          <w:sz w:val="28"/>
          <w:szCs w:val="28"/>
        </w:rPr>
        <w:t xml:space="preserve"> главным администратором доходов бюджета, в связи с этим в Отчете о движении денежных </w:t>
      </w:r>
      <w:r w:rsidR="009A3EA6" w:rsidRPr="00050118">
        <w:rPr>
          <w:color w:val="000000"/>
          <w:sz w:val="28"/>
          <w:szCs w:val="28"/>
        </w:rPr>
        <w:t>средств (ф. 0503123)</w:t>
      </w:r>
      <w:r w:rsidRPr="00050118">
        <w:rPr>
          <w:color w:val="000000"/>
          <w:sz w:val="28"/>
          <w:szCs w:val="28"/>
        </w:rPr>
        <w:t xml:space="preserve"> данные по кассовым поступлениям</w:t>
      </w:r>
      <w:r w:rsidR="009A3EA6" w:rsidRPr="00050118">
        <w:rPr>
          <w:color w:val="000000"/>
          <w:sz w:val="28"/>
          <w:szCs w:val="28"/>
        </w:rPr>
        <w:t xml:space="preserve"> отражены</w:t>
      </w:r>
      <w:r w:rsidR="0033258A">
        <w:rPr>
          <w:color w:val="000000"/>
          <w:sz w:val="28"/>
          <w:szCs w:val="28"/>
        </w:rPr>
        <w:t xml:space="preserve"> в сум</w:t>
      </w:r>
      <w:r w:rsidR="00BD4E79">
        <w:rPr>
          <w:color w:val="000000"/>
          <w:sz w:val="28"/>
          <w:szCs w:val="28"/>
        </w:rPr>
        <w:t>ме 120113515,28</w:t>
      </w:r>
      <w:r w:rsidR="00974940" w:rsidRPr="00050118">
        <w:rPr>
          <w:color w:val="000000"/>
          <w:sz w:val="28"/>
          <w:szCs w:val="28"/>
        </w:rPr>
        <w:t xml:space="preserve"> рубля, в том числе</w:t>
      </w:r>
      <w:r w:rsidR="00496881">
        <w:rPr>
          <w:color w:val="000000"/>
          <w:sz w:val="28"/>
          <w:szCs w:val="28"/>
        </w:rPr>
        <w:t xml:space="preserve"> администрируемым </w:t>
      </w:r>
      <w:proofErr w:type="spellStart"/>
      <w:r w:rsidR="00496881">
        <w:rPr>
          <w:color w:val="000000"/>
          <w:sz w:val="28"/>
          <w:szCs w:val="28"/>
        </w:rPr>
        <w:t>Вытегорский</w:t>
      </w:r>
      <w:proofErr w:type="spellEnd"/>
      <w:r w:rsidR="00496881">
        <w:rPr>
          <w:color w:val="000000"/>
          <w:sz w:val="28"/>
          <w:szCs w:val="28"/>
        </w:rPr>
        <w:t xml:space="preserve"> муниципальный район в сумме 3089,4 </w:t>
      </w:r>
      <w:proofErr w:type="spellStart"/>
      <w:r w:rsidR="00496881">
        <w:rPr>
          <w:color w:val="000000"/>
          <w:sz w:val="28"/>
          <w:szCs w:val="28"/>
        </w:rPr>
        <w:t>тыс.рублей</w:t>
      </w:r>
      <w:proofErr w:type="spellEnd"/>
      <w:r w:rsidR="00974940" w:rsidRPr="00050118">
        <w:rPr>
          <w:color w:val="000000"/>
          <w:sz w:val="28"/>
          <w:szCs w:val="28"/>
        </w:rPr>
        <w:t>:</w:t>
      </w:r>
    </w:p>
    <w:p w:rsidR="00B50975" w:rsidRDefault="00B5097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доходам от </w:t>
      </w:r>
      <w:r w:rsidR="0033258A">
        <w:rPr>
          <w:color w:val="000000"/>
          <w:sz w:val="28"/>
          <w:szCs w:val="28"/>
        </w:rPr>
        <w:t>со</w:t>
      </w:r>
      <w:r w:rsidR="005F0458">
        <w:rPr>
          <w:color w:val="000000"/>
          <w:sz w:val="28"/>
          <w:szCs w:val="28"/>
        </w:rPr>
        <w:t>бственности (КОСГУ 120) – 3313,3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 w:rsidR="00496881">
        <w:rPr>
          <w:color w:val="000000"/>
          <w:sz w:val="28"/>
          <w:szCs w:val="28"/>
        </w:rPr>
        <w:t xml:space="preserve"> из них администрируемым</w:t>
      </w:r>
      <w:r w:rsidR="00496881" w:rsidRPr="00496881">
        <w:t xml:space="preserve"> </w:t>
      </w:r>
      <w:proofErr w:type="spellStart"/>
      <w:r w:rsidR="00496881" w:rsidRPr="00496881">
        <w:rPr>
          <w:color w:val="000000"/>
          <w:sz w:val="28"/>
          <w:szCs w:val="28"/>
        </w:rPr>
        <w:t>Вытегорский</w:t>
      </w:r>
      <w:proofErr w:type="spellEnd"/>
      <w:r w:rsidR="00496881" w:rsidRPr="00496881">
        <w:rPr>
          <w:color w:val="000000"/>
          <w:sz w:val="28"/>
          <w:szCs w:val="28"/>
        </w:rPr>
        <w:t xml:space="preserve"> муниципальный район</w:t>
      </w:r>
      <w:r w:rsidR="005F0458">
        <w:rPr>
          <w:color w:val="000000"/>
          <w:sz w:val="28"/>
          <w:szCs w:val="28"/>
        </w:rPr>
        <w:t xml:space="preserve"> 2241,5</w:t>
      </w:r>
      <w:r w:rsidR="00496881">
        <w:rPr>
          <w:color w:val="000000"/>
          <w:sz w:val="28"/>
          <w:szCs w:val="28"/>
        </w:rPr>
        <w:t xml:space="preserve"> </w:t>
      </w:r>
      <w:proofErr w:type="spellStart"/>
      <w:r w:rsidR="00496881"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B50975" w:rsidRDefault="00B5097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доходам от оказания платных услуг (работ), компенсаций затрат (КОСГУ 130) </w:t>
      </w:r>
      <w:r w:rsidR="005F0458">
        <w:rPr>
          <w:color w:val="000000"/>
          <w:sz w:val="28"/>
          <w:szCs w:val="28"/>
        </w:rPr>
        <w:t>– 136,5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974940" w:rsidRDefault="0097494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-по безвозмездным денежным поступлениям текущего хар</w:t>
      </w:r>
      <w:r w:rsidR="005F0458">
        <w:rPr>
          <w:color w:val="000000"/>
          <w:sz w:val="28"/>
          <w:szCs w:val="28"/>
        </w:rPr>
        <w:t>актера (КОСГУ 150) – 56475,5</w:t>
      </w:r>
      <w:r w:rsidR="00B50975">
        <w:rPr>
          <w:color w:val="000000"/>
          <w:sz w:val="28"/>
          <w:szCs w:val="28"/>
        </w:rPr>
        <w:t xml:space="preserve"> тыс. рублей;</w:t>
      </w:r>
    </w:p>
    <w:p w:rsidR="005F0458" w:rsidRPr="00050118" w:rsidRDefault="005F0458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5F0458">
        <w:rPr>
          <w:color w:val="000000"/>
          <w:sz w:val="28"/>
          <w:szCs w:val="28"/>
        </w:rPr>
        <w:t xml:space="preserve">-по безвозмездным </w:t>
      </w:r>
      <w:r>
        <w:rPr>
          <w:color w:val="000000"/>
          <w:sz w:val="28"/>
          <w:szCs w:val="28"/>
        </w:rPr>
        <w:t>денежным поступлениям капитального характера (КОСГУ 160) – 59457,5</w:t>
      </w:r>
      <w:r w:rsidRPr="005F0458">
        <w:rPr>
          <w:color w:val="000000"/>
          <w:sz w:val="28"/>
          <w:szCs w:val="28"/>
        </w:rPr>
        <w:t xml:space="preserve"> тыс. рублей;</w:t>
      </w:r>
    </w:p>
    <w:p w:rsidR="00974940" w:rsidRPr="00050118" w:rsidRDefault="00B5097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</w:t>
      </w:r>
      <w:r w:rsidRPr="00050118">
        <w:rPr>
          <w:color w:val="000000"/>
          <w:sz w:val="28"/>
          <w:szCs w:val="28"/>
        </w:rPr>
        <w:t>поступлениям</w:t>
      </w:r>
      <w:r w:rsidR="00195041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инвестиционных операций (</w:t>
      </w:r>
      <w:r w:rsidR="00D8771E">
        <w:rPr>
          <w:color w:val="000000"/>
          <w:sz w:val="28"/>
          <w:szCs w:val="28"/>
        </w:rPr>
        <w:t>от реализации нефинанс</w:t>
      </w:r>
      <w:r w:rsidR="0033258A">
        <w:rPr>
          <w:color w:val="000000"/>
          <w:sz w:val="28"/>
          <w:szCs w:val="28"/>
        </w:rPr>
        <w:t>овы</w:t>
      </w:r>
      <w:r w:rsidR="005F0458">
        <w:rPr>
          <w:color w:val="000000"/>
          <w:sz w:val="28"/>
          <w:szCs w:val="28"/>
        </w:rPr>
        <w:t>х активов (КОСГУ 400</w:t>
      </w:r>
      <w:proofErr w:type="gramStart"/>
      <w:r w:rsidR="005F0458">
        <w:rPr>
          <w:color w:val="000000"/>
          <w:sz w:val="28"/>
          <w:szCs w:val="28"/>
        </w:rPr>
        <w:t>))  -</w:t>
      </w:r>
      <w:proofErr w:type="gramEnd"/>
      <w:r w:rsidR="005F0458">
        <w:rPr>
          <w:color w:val="000000"/>
          <w:sz w:val="28"/>
          <w:szCs w:val="28"/>
        </w:rPr>
        <w:t xml:space="preserve">  730,7</w:t>
      </w:r>
      <w:r w:rsidR="00D8771E">
        <w:rPr>
          <w:color w:val="000000"/>
          <w:sz w:val="28"/>
          <w:szCs w:val="28"/>
        </w:rPr>
        <w:t xml:space="preserve"> </w:t>
      </w:r>
      <w:proofErr w:type="spellStart"/>
      <w:r w:rsidR="00D8771E">
        <w:rPr>
          <w:color w:val="000000"/>
          <w:sz w:val="28"/>
          <w:szCs w:val="28"/>
        </w:rPr>
        <w:t>тыс.рублей</w:t>
      </w:r>
      <w:proofErr w:type="spellEnd"/>
      <w:r w:rsidR="00496881">
        <w:rPr>
          <w:color w:val="000000"/>
          <w:sz w:val="28"/>
          <w:szCs w:val="28"/>
        </w:rPr>
        <w:t xml:space="preserve"> </w:t>
      </w:r>
      <w:r w:rsidR="00496881" w:rsidRPr="00496881">
        <w:rPr>
          <w:color w:val="000000"/>
          <w:sz w:val="28"/>
          <w:szCs w:val="28"/>
        </w:rPr>
        <w:t xml:space="preserve">в том числе администрируемым </w:t>
      </w:r>
      <w:proofErr w:type="spellStart"/>
      <w:r w:rsidR="00496881" w:rsidRPr="00496881">
        <w:rPr>
          <w:color w:val="000000"/>
          <w:sz w:val="28"/>
          <w:szCs w:val="28"/>
        </w:rPr>
        <w:t>Вытегорский</w:t>
      </w:r>
      <w:proofErr w:type="spellEnd"/>
      <w:r w:rsidR="00496881" w:rsidRPr="00496881">
        <w:rPr>
          <w:color w:val="000000"/>
          <w:sz w:val="28"/>
          <w:szCs w:val="28"/>
        </w:rPr>
        <w:t xml:space="preserve"> муниципальный район в сумме</w:t>
      </w:r>
      <w:r w:rsidR="005F0458">
        <w:rPr>
          <w:color w:val="000000"/>
          <w:sz w:val="28"/>
          <w:szCs w:val="28"/>
        </w:rPr>
        <w:t xml:space="preserve"> 730,7</w:t>
      </w:r>
      <w:r w:rsidR="00496881">
        <w:rPr>
          <w:color w:val="000000"/>
          <w:sz w:val="28"/>
          <w:szCs w:val="28"/>
        </w:rPr>
        <w:t xml:space="preserve"> </w:t>
      </w:r>
      <w:proofErr w:type="spellStart"/>
      <w:r w:rsidR="00496881">
        <w:rPr>
          <w:color w:val="000000"/>
          <w:sz w:val="28"/>
          <w:szCs w:val="28"/>
        </w:rPr>
        <w:t>тыс.рублей</w:t>
      </w:r>
      <w:proofErr w:type="spellEnd"/>
      <w:r w:rsidR="00D8771E">
        <w:rPr>
          <w:color w:val="000000"/>
          <w:sz w:val="28"/>
          <w:szCs w:val="28"/>
        </w:rPr>
        <w:t>.</w:t>
      </w:r>
    </w:p>
    <w:p w:rsidR="009A3EA6" w:rsidRPr="00195041" w:rsidRDefault="00974940" w:rsidP="00195041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     </w:t>
      </w:r>
    </w:p>
    <w:p w:rsidR="00F13DD0" w:rsidRPr="0033258A" w:rsidRDefault="00F13DD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В Отчете отражены данные по кассовым выбытиям по счетам бюджетов в разрезе кодов классификации операций сектора государственного управления, а также изменение остатков средств. В разделе «Выбытия» отражены расходы бюджета в размере</w:t>
      </w:r>
      <w:r w:rsidR="002D2F44">
        <w:rPr>
          <w:color w:val="000000"/>
          <w:sz w:val="28"/>
          <w:szCs w:val="28"/>
        </w:rPr>
        <w:t xml:space="preserve"> 154888815,01</w:t>
      </w:r>
      <w:r w:rsidRPr="00050118">
        <w:rPr>
          <w:color w:val="000000"/>
          <w:sz w:val="28"/>
          <w:szCs w:val="28"/>
        </w:rPr>
        <w:t xml:space="preserve"> рубле</w:t>
      </w:r>
      <w:r w:rsidR="00683D9D">
        <w:rPr>
          <w:color w:val="000000"/>
          <w:sz w:val="28"/>
          <w:szCs w:val="28"/>
        </w:rPr>
        <w:t>й. Сведения, указанные в отчете</w:t>
      </w:r>
      <w:r w:rsidR="00D8771E">
        <w:rPr>
          <w:color w:val="000000"/>
          <w:sz w:val="28"/>
          <w:szCs w:val="28"/>
        </w:rPr>
        <w:t xml:space="preserve"> соответствуют сумме, отраженной</w:t>
      </w:r>
      <w:r w:rsidRPr="00050118">
        <w:rPr>
          <w:color w:val="000000"/>
          <w:sz w:val="28"/>
          <w:szCs w:val="28"/>
        </w:rPr>
        <w:t xml:space="preserve">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683D9D">
        <w:rPr>
          <w:color w:val="000000"/>
          <w:sz w:val="28"/>
          <w:szCs w:val="28"/>
        </w:rPr>
        <w:t xml:space="preserve">ф.0503127), </w:t>
      </w:r>
      <w:r w:rsidR="0033258A" w:rsidRPr="0033258A">
        <w:rPr>
          <w:color w:val="000000"/>
          <w:sz w:val="28"/>
          <w:szCs w:val="28"/>
        </w:rPr>
        <w:t>и</w:t>
      </w:r>
      <w:r w:rsidR="00683D9D" w:rsidRPr="0033258A">
        <w:rPr>
          <w:color w:val="000000"/>
          <w:sz w:val="28"/>
          <w:szCs w:val="28"/>
        </w:rPr>
        <w:t xml:space="preserve"> соответствуют информации, отраженной в отчете об исполнении бюджета муниципального обр</w:t>
      </w:r>
      <w:r w:rsidR="002D2F44">
        <w:rPr>
          <w:color w:val="000000"/>
          <w:sz w:val="28"/>
          <w:szCs w:val="28"/>
        </w:rPr>
        <w:t>азования «Город Вытегра» за 2021</w:t>
      </w:r>
      <w:r w:rsidR="00683D9D" w:rsidRPr="0033258A">
        <w:rPr>
          <w:color w:val="000000"/>
          <w:sz w:val="28"/>
          <w:szCs w:val="28"/>
        </w:rPr>
        <w:t xml:space="preserve"> год.</w:t>
      </w:r>
    </w:p>
    <w:p w:rsidR="00FA421C" w:rsidRPr="00050118" w:rsidRDefault="00FA421C" w:rsidP="00050118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A4471F" w:rsidRPr="00050118" w:rsidRDefault="00026D81" w:rsidP="00050118">
      <w:pPr>
        <w:shd w:val="clear" w:color="auto" w:fill="FFFFFF"/>
        <w:ind w:firstLine="567"/>
        <w:textAlignment w:val="baseline"/>
        <w:rPr>
          <w:b/>
          <w:color w:val="000000"/>
          <w:sz w:val="28"/>
          <w:szCs w:val="28"/>
        </w:rPr>
      </w:pPr>
      <w:r w:rsidRPr="00050118">
        <w:rPr>
          <w:b/>
          <w:color w:val="000000"/>
          <w:sz w:val="28"/>
          <w:szCs w:val="28"/>
        </w:rPr>
        <w:t xml:space="preserve"> </w:t>
      </w:r>
      <w:r w:rsidR="00A4471F" w:rsidRPr="00050118">
        <w:rPr>
          <w:b/>
          <w:color w:val="000000"/>
          <w:sz w:val="28"/>
          <w:szCs w:val="28"/>
        </w:rPr>
        <w:t xml:space="preserve">Исполнение </w:t>
      </w:r>
      <w:r w:rsidR="005C4083" w:rsidRPr="00050118">
        <w:rPr>
          <w:b/>
          <w:color w:val="000000"/>
          <w:sz w:val="28"/>
          <w:szCs w:val="28"/>
        </w:rPr>
        <w:t>плановых назначений по</w:t>
      </w:r>
      <w:r w:rsidR="00A4471F" w:rsidRPr="00050118">
        <w:rPr>
          <w:b/>
          <w:color w:val="000000"/>
          <w:sz w:val="28"/>
          <w:szCs w:val="28"/>
        </w:rPr>
        <w:t xml:space="preserve"> </w:t>
      </w:r>
      <w:r w:rsidR="00FC64DD" w:rsidRPr="00050118">
        <w:rPr>
          <w:b/>
          <w:color w:val="000000"/>
          <w:sz w:val="28"/>
          <w:szCs w:val="28"/>
        </w:rPr>
        <w:t xml:space="preserve">доходам и </w:t>
      </w:r>
      <w:r w:rsidR="00A4471F" w:rsidRPr="00050118">
        <w:rPr>
          <w:b/>
          <w:color w:val="000000"/>
          <w:sz w:val="28"/>
          <w:szCs w:val="28"/>
        </w:rPr>
        <w:t>расходам.</w:t>
      </w:r>
    </w:p>
    <w:p w:rsidR="00FC64DD" w:rsidRPr="00050118" w:rsidRDefault="00FC64DD" w:rsidP="00050118">
      <w:pPr>
        <w:shd w:val="clear" w:color="auto" w:fill="FFFFFF"/>
        <w:ind w:firstLine="567"/>
        <w:textAlignment w:val="baseline"/>
        <w:rPr>
          <w:color w:val="000000"/>
          <w:sz w:val="28"/>
          <w:szCs w:val="28"/>
        </w:rPr>
      </w:pPr>
    </w:p>
    <w:p w:rsidR="00FC64DD" w:rsidRPr="001B6974" w:rsidRDefault="00FC64DD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>Исполнение плановых назначений по доходам.</w:t>
      </w:r>
    </w:p>
    <w:p w:rsidR="00C70B0C" w:rsidRDefault="00FC64DD" w:rsidP="00494740">
      <w:pPr>
        <w:ind w:firstLine="567"/>
        <w:jc w:val="both"/>
        <w:rPr>
          <w:sz w:val="28"/>
          <w:szCs w:val="28"/>
        </w:rPr>
      </w:pPr>
      <w:r w:rsidRPr="00050118">
        <w:rPr>
          <w:sz w:val="28"/>
          <w:szCs w:val="28"/>
        </w:rPr>
        <w:t>По данным годовог</w:t>
      </w:r>
      <w:r w:rsidR="00652A91">
        <w:rPr>
          <w:sz w:val="28"/>
          <w:szCs w:val="28"/>
        </w:rPr>
        <w:t>о отчета об исполнении</w:t>
      </w:r>
      <w:r w:rsidRPr="00050118">
        <w:rPr>
          <w:sz w:val="28"/>
          <w:szCs w:val="28"/>
        </w:rPr>
        <w:t xml:space="preserve"> бюджета </w:t>
      </w:r>
      <w:r w:rsidR="00652A91">
        <w:rPr>
          <w:sz w:val="28"/>
          <w:szCs w:val="28"/>
        </w:rPr>
        <w:t>муниципального обр</w:t>
      </w:r>
      <w:r w:rsidR="002D2F44">
        <w:rPr>
          <w:sz w:val="28"/>
          <w:szCs w:val="28"/>
        </w:rPr>
        <w:t>азования «Город Вытегра» за 2021</w:t>
      </w:r>
      <w:r w:rsidR="00652A91">
        <w:rPr>
          <w:sz w:val="28"/>
          <w:szCs w:val="28"/>
        </w:rPr>
        <w:t xml:space="preserve"> год доходы</w:t>
      </w:r>
      <w:r w:rsidRPr="00050118">
        <w:rPr>
          <w:sz w:val="28"/>
          <w:szCs w:val="28"/>
        </w:rPr>
        <w:t xml:space="preserve"> бюджета, админист</w:t>
      </w:r>
      <w:r w:rsidR="00652A91">
        <w:rPr>
          <w:sz w:val="28"/>
          <w:szCs w:val="28"/>
        </w:rPr>
        <w:t xml:space="preserve">рируемые ГАБС составили </w:t>
      </w:r>
      <w:r w:rsidR="00751D73">
        <w:rPr>
          <w:sz w:val="28"/>
          <w:szCs w:val="28"/>
        </w:rPr>
        <w:t>117183,5 тыс. рублей, или 75,6</w:t>
      </w:r>
      <w:r w:rsidRPr="00050118">
        <w:rPr>
          <w:sz w:val="28"/>
          <w:szCs w:val="28"/>
        </w:rPr>
        <w:t xml:space="preserve"> </w:t>
      </w:r>
      <w:r w:rsidR="007D2351">
        <w:rPr>
          <w:sz w:val="28"/>
          <w:szCs w:val="28"/>
        </w:rPr>
        <w:t xml:space="preserve">% общей суммы доходов </w:t>
      </w:r>
      <w:r w:rsidRPr="00050118">
        <w:rPr>
          <w:sz w:val="28"/>
          <w:szCs w:val="28"/>
        </w:rPr>
        <w:t xml:space="preserve">бюджета и </w:t>
      </w:r>
      <w:r w:rsidR="0032726C">
        <w:rPr>
          <w:sz w:val="28"/>
          <w:szCs w:val="28"/>
        </w:rPr>
        <w:t>97,4</w:t>
      </w:r>
      <w:r w:rsidRPr="00050118">
        <w:rPr>
          <w:sz w:val="28"/>
          <w:szCs w:val="28"/>
        </w:rPr>
        <w:t xml:space="preserve"> % годовых плановых назначений. </w:t>
      </w:r>
    </w:p>
    <w:p w:rsidR="00FC64DD" w:rsidRPr="00050118" w:rsidRDefault="00FC64DD" w:rsidP="00050118">
      <w:pPr>
        <w:ind w:firstLine="567"/>
        <w:jc w:val="both"/>
        <w:rPr>
          <w:sz w:val="28"/>
          <w:szCs w:val="28"/>
        </w:rPr>
      </w:pPr>
      <w:r w:rsidRPr="00050118">
        <w:rPr>
          <w:sz w:val="28"/>
          <w:szCs w:val="28"/>
        </w:rPr>
        <w:lastRenderedPageBreak/>
        <w:t>Исполнение составило:</w:t>
      </w:r>
    </w:p>
    <w:tbl>
      <w:tblPr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1417"/>
        <w:gridCol w:w="1418"/>
        <w:gridCol w:w="851"/>
        <w:gridCol w:w="1276"/>
      </w:tblGrid>
      <w:tr w:rsidR="0049131C" w:rsidRPr="00EC763B" w:rsidTr="009D218D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1C" w:rsidRPr="00EC763B" w:rsidRDefault="0049131C" w:rsidP="00491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1C" w:rsidRPr="00EC763B" w:rsidRDefault="0049131C" w:rsidP="00491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31C" w:rsidRDefault="0049131C" w:rsidP="00491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31C" w:rsidRDefault="0049131C" w:rsidP="00491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</w:t>
            </w:r>
          </w:p>
          <w:p w:rsidR="0049131C" w:rsidRPr="00EC763B" w:rsidRDefault="0049131C" w:rsidP="00491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31C" w:rsidRDefault="0049131C" w:rsidP="00491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31C" w:rsidRPr="00EC763B" w:rsidRDefault="0049131C" w:rsidP="00491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в общей сумме администрируемых ГАБС доходов (%)</w:t>
            </w:r>
          </w:p>
        </w:tc>
      </w:tr>
      <w:tr w:rsidR="0049131C" w:rsidRPr="003E37BE" w:rsidTr="009D218D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1C" w:rsidRPr="007D2351" w:rsidRDefault="0049131C" w:rsidP="007D2351">
            <w:pPr>
              <w:rPr>
                <w:b/>
                <w:color w:val="000000"/>
                <w:sz w:val="16"/>
                <w:szCs w:val="16"/>
              </w:rPr>
            </w:pPr>
            <w:r w:rsidRPr="007D2351">
              <w:rPr>
                <w:b/>
                <w:color w:val="000000"/>
                <w:sz w:val="16"/>
                <w:szCs w:val="16"/>
              </w:rPr>
              <w:t>Администрация муниципального образования «Город Вытегра»</w:t>
            </w:r>
            <w:r>
              <w:rPr>
                <w:b/>
                <w:color w:val="000000"/>
                <w:sz w:val="16"/>
                <w:szCs w:val="16"/>
              </w:rPr>
              <w:t xml:space="preserve">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1C" w:rsidRPr="003E37BE" w:rsidRDefault="0049131C" w:rsidP="007D23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1C" w:rsidRPr="00761BD4" w:rsidRDefault="0032726C" w:rsidP="007D23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120352,1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1C" w:rsidRPr="00761BD4" w:rsidRDefault="0032726C" w:rsidP="007D23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117183,5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1C" w:rsidRPr="00761BD4" w:rsidRDefault="009D218D" w:rsidP="007D23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97,</w:t>
            </w:r>
            <w:r w:rsidR="0032726C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1C" w:rsidRPr="00761BD4" w:rsidRDefault="009D218D" w:rsidP="007D23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100,0</w:t>
            </w:r>
          </w:p>
        </w:tc>
      </w:tr>
      <w:tr w:rsidR="0049131C" w:rsidRPr="003E37BE" w:rsidTr="009D218D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1C" w:rsidRPr="003E37BE" w:rsidRDefault="00F60422" w:rsidP="007D2351">
            <w:pPr>
              <w:rPr>
                <w:color w:val="000000"/>
                <w:sz w:val="16"/>
                <w:szCs w:val="16"/>
              </w:rPr>
            </w:pPr>
            <w:r w:rsidRPr="00F60422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1C" w:rsidRPr="003E37BE" w:rsidRDefault="00F60422" w:rsidP="007D2351">
            <w:pPr>
              <w:jc w:val="center"/>
              <w:rPr>
                <w:color w:val="000000"/>
                <w:sz w:val="16"/>
                <w:szCs w:val="16"/>
              </w:rPr>
            </w:pPr>
            <w:r w:rsidRPr="00F60422">
              <w:rPr>
                <w:color w:val="000000"/>
                <w:sz w:val="16"/>
                <w:szCs w:val="16"/>
              </w:rPr>
              <w:t>11105035130000120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1C" w:rsidRPr="007A1E6C" w:rsidRDefault="0032726C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1C" w:rsidRPr="007A1E6C" w:rsidRDefault="0032726C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1C" w:rsidRPr="007A1E6C" w:rsidRDefault="00990BB7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1C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49131C" w:rsidRPr="003E37BE" w:rsidTr="009D218D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1C" w:rsidRPr="003E37BE" w:rsidRDefault="007A1E6C" w:rsidP="007D2351">
            <w:pPr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1C" w:rsidRPr="003E37BE" w:rsidRDefault="007A1E6C" w:rsidP="007D2351">
            <w:pPr>
              <w:jc w:val="center"/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11109045130000120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1C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2726C">
              <w:rPr>
                <w:color w:val="000000"/>
                <w:sz w:val="20"/>
                <w:szCs w:val="20"/>
              </w:rPr>
              <w:t>081,0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1C" w:rsidRPr="007A1E6C" w:rsidRDefault="0032726C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1C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1C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</w:tr>
      <w:tr w:rsidR="0049131C" w:rsidRPr="003E37BE" w:rsidTr="009D218D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1C" w:rsidRPr="003E37BE" w:rsidRDefault="007A1E6C" w:rsidP="007D2351">
            <w:pPr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1C" w:rsidRPr="003E37BE" w:rsidRDefault="007A1E6C" w:rsidP="007D2351">
            <w:pPr>
              <w:jc w:val="center"/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11302995130000130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1C" w:rsidRPr="007A1E6C" w:rsidRDefault="0032726C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1C" w:rsidRPr="007A1E6C" w:rsidRDefault="0032726C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1C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1C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</w:tr>
      <w:tr w:rsidR="0049131C" w:rsidRPr="003E37BE" w:rsidTr="009D218D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1C" w:rsidRPr="003E37BE" w:rsidRDefault="007A1E6C" w:rsidP="007D2351">
            <w:pPr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1C" w:rsidRPr="003E37BE" w:rsidRDefault="007A1E6C" w:rsidP="007D2351">
            <w:pPr>
              <w:jc w:val="center"/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20215002130000150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1C" w:rsidRPr="007A1E6C" w:rsidRDefault="0032726C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23404,</w:t>
            </w:r>
            <w:r w:rsidR="0074604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1C" w:rsidRPr="007A1E6C" w:rsidRDefault="0032726C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23404,</w:t>
            </w:r>
            <w:r w:rsidR="0074604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1C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1C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49131C" w:rsidRPr="003E37BE" w:rsidTr="009D218D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1C" w:rsidRPr="003E37BE" w:rsidRDefault="007A1E6C" w:rsidP="007D2351">
            <w:pPr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1C" w:rsidRPr="003E37BE" w:rsidRDefault="007A1E6C" w:rsidP="007D2351">
            <w:pPr>
              <w:jc w:val="center"/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20216001130000150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1C" w:rsidRPr="007A1E6C" w:rsidRDefault="0032726C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1C" w:rsidRPr="007A1E6C" w:rsidRDefault="0032726C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1C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1C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32726C" w:rsidRPr="003E37BE" w:rsidTr="009D218D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6C" w:rsidRPr="007A1E6C" w:rsidRDefault="0032726C" w:rsidP="007A1E6C">
            <w:pPr>
              <w:rPr>
                <w:color w:val="000000"/>
                <w:sz w:val="16"/>
                <w:szCs w:val="16"/>
              </w:rPr>
            </w:pPr>
            <w:r w:rsidRPr="0032726C">
              <w:rPr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6C" w:rsidRPr="007A1E6C" w:rsidRDefault="00F5303A" w:rsidP="007A1E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20225555130000150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26C" w:rsidRPr="007A1E6C" w:rsidRDefault="00F5303A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726C" w:rsidRPr="007A1E6C" w:rsidRDefault="00F5303A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26C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26C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7A1E6C" w:rsidRPr="003E37BE" w:rsidTr="009D218D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C" w:rsidRPr="003E37BE" w:rsidRDefault="007A1E6C" w:rsidP="007A1E6C">
            <w:pPr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C" w:rsidRPr="003E37BE" w:rsidRDefault="007A1E6C" w:rsidP="007A1E6C">
            <w:pPr>
              <w:jc w:val="center"/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20229999130000150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E6C" w:rsidRPr="007A1E6C" w:rsidRDefault="00F5303A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E6C" w:rsidRPr="007A1E6C" w:rsidRDefault="00F5303A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E6C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E6C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</w:tr>
      <w:tr w:rsidR="007A1E6C" w:rsidRPr="003E37BE" w:rsidTr="009D218D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C" w:rsidRPr="003E37BE" w:rsidRDefault="007A1E6C" w:rsidP="007A1E6C">
            <w:pPr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Единая субвенция бюджетам городских поселений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C" w:rsidRPr="003E37BE" w:rsidRDefault="007A1E6C" w:rsidP="007A1E6C">
            <w:pPr>
              <w:jc w:val="center"/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20236900130000150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6C" w:rsidRPr="007A1E6C" w:rsidRDefault="00F5303A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E6C" w:rsidRPr="007A1E6C" w:rsidRDefault="00F5303A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E6C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E6C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5303A" w:rsidRPr="003E37BE" w:rsidTr="009D218D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3A" w:rsidRPr="007A1E6C" w:rsidRDefault="00F5303A" w:rsidP="007A1E6C">
            <w:pPr>
              <w:rPr>
                <w:color w:val="000000"/>
                <w:sz w:val="16"/>
                <w:szCs w:val="16"/>
              </w:rPr>
            </w:pPr>
            <w:r w:rsidRPr="00F5303A">
              <w:rPr>
                <w:color w:val="000000"/>
                <w:sz w:val="16"/>
                <w:szCs w:val="16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3A" w:rsidRPr="007A1E6C" w:rsidRDefault="00F5303A" w:rsidP="007A1E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2024542413</w:t>
            </w:r>
            <w:r w:rsidR="00990BB7">
              <w:rPr>
                <w:color w:val="000000"/>
                <w:sz w:val="16"/>
                <w:szCs w:val="16"/>
              </w:rPr>
              <w:t>0000150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03A" w:rsidRPr="007A1E6C" w:rsidRDefault="00990BB7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303A" w:rsidRPr="007A1E6C" w:rsidRDefault="00990BB7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3A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3A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</w:t>
            </w:r>
          </w:p>
        </w:tc>
      </w:tr>
      <w:tr w:rsidR="007A1E6C" w:rsidRPr="003E37BE" w:rsidTr="009D218D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C" w:rsidRPr="003E37BE" w:rsidRDefault="007A1E6C" w:rsidP="007A1E6C">
            <w:pPr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C" w:rsidRPr="003E37BE" w:rsidRDefault="007A1E6C" w:rsidP="007A1E6C">
            <w:pPr>
              <w:jc w:val="center"/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20249999130000150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E6C" w:rsidRPr="007A1E6C" w:rsidRDefault="00990BB7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E6C" w:rsidRPr="007A1E6C" w:rsidRDefault="00990BB7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E6C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E6C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</w:tr>
      <w:tr w:rsidR="00990BB7" w:rsidRPr="003E37BE" w:rsidTr="00990BB7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B7" w:rsidRPr="007A1E6C" w:rsidRDefault="00990BB7" w:rsidP="007A1E6C">
            <w:pPr>
              <w:rPr>
                <w:color w:val="000000"/>
                <w:sz w:val="16"/>
                <w:szCs w:val="16"/>
              </w:rPr>
            </w:pPr>
            <w:r w:rsidRPr="00990BB7">
              <w:rPr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B7" w:rsidRPr="007A1E6C" w:rsidRDefault="00990BB7" w:rsidP="007A1E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20405099130000150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0BB7" w:rsidRPr="007A1E6C" w:rsidRDefault="00990BB7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0BB7" w:rsidRPr="007A1E6C" w:rsidRDefault="00990BB7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BB7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BB7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7A1E6C" w:rsidRPr="003E37BE" w:rsidTr="00990BB7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C" w:rsidRPr="003E37BE" w:rsidRDefault="007A1E6C" w:rsidP="007A1E6C">
            <w:pPr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C" w:rsidRPr="003E37BE" w:rsidRDefault="007A1E6C" w:rsidP="007A1E6C">
            <w:pPr>
              <w:jc w:val="center"/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20705020130000150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E6C" w:rsidRPr="007A1E6C" w:rsidRDefault="00990BB7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1E6C" w:rsidRPr="007A1E6C" w:rsidRDefault="00990BB7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E6C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E6C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990BB7" w:rsidRPr="003E37BE" w:rsidTr="00990BB7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B7" w:rsidRPr="007A1E6C" w:rsidRDefault="00990BB7" w:rsidP="007A1E6C">
            <w:pPr>
              <w:rPr>
                <w:color w:val="000000"/>
                <w:sz w:val="16"/>
                <w:szCs w:val="16"/>
              </w:rPr>
            </w:pPr>
            <w:r w:rsidRPr="00990BB7">
              <w:rPr>
                <w:color w:val="000000"/>
                <w:sz w:val="16"/>
                <w:szCs w:val="16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B7" w:rsidRPr="007A1E6C" w:rsidRDefault="00990BB7" w:rsidP="007A1E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21860010130000150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0BB7" w:rsidRDefault="00990BB7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0BB7" w:rsidRDefault="00990BB7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BB7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BB7" w:rsidRPr="007A1E6C" w:rsidRDefault="00746046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</w:tr>
    </w:tbl>
    <w:p w:rsidR="00FC64DD" w:rsidRPr="00A049D7" w:rsidRDefault="00FC64DD" w:rsidP="00FC64DD">
      <w:pPr>
        <w:jc w:val="both"/>
      </w:pPr>
    </w:p>
    <w:p w:rsidR="00FC64DD" w:rsidRPr="00050118" w:rsidRDefault="00FC64DD" w:rsidP="00050118">
      <w:pPr>
        <w:ind w:firstLine="567"/>
        <w:jc w:val="both"/>
        <w:rPr>
          <w:sz w:val="28"/>
          <w:szCs w:val="28"/>
        </w:rPr>
      </w:pPr>
      <w:r w:rsidRPr="00050118">
        <w:rPr>
          <w:sz w:val="28"/>
          <w:szCs w:val="28"/>
        </w:rPr>
        <w:t xml:space="preserve">Проверкой установлено, что показатели полученных субвенций, субсидий и межбюджетных </w:t>
      </w:r>
      <w:proofErr w:type="gramStart"/>
      <w:r w:rsidRPr="00050118">
        <w:rPr>
          <w:sz w:val="28"/>
          <w:szCs w:val="28"/>
        </w:rPr>
        <w:t>трансфертов  за</w:t>
      </w:r>
      <w:proofErr w:type="gramEnd"/>
      <w:r w:rsidRPr="00050118">
        <w:rPr>
          <w:sz w:val="28"/>
          <w:szCs w:val="28"/>
        </w:rPr>
        <w:t xml:space="preserve"> </w:t>
      </w:r>
      <w:r w:rsidR="00746046">
        <w:rPr>
          <w:sz w:val="28"/>
          <w:szCs w:val="28"/>
        </w:rPr>
        <w:t>2021</w:t>
      </w:r>
      <w:r w:rsidRPr="00050118">
        <w:rPr>
          <w:sz w:val="28"/>
          <w:szCs w:val="28"/>
        </w:rPr>
        <w:t xml:space="preserve"> год согласно форм бюджетной отчетности,  соответствуют данным бухгалтерского учета.</w:t>
      </w:r>
    </w:p>
    <w:p w:rsidR="00FC64DD" w:rsidRPr="00050118" w:rsidRDefault="00FC64DD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>Утвержденные бюджетные назначения по доходам, отраженные в бюджетной отчетности ГАБС соответствует бюджетным назначениям, доведе</w:t>
      </w:r>
      <w:r w:rsidR="00E33831">
        <w:rPr>
          <w:sz w:val="28"/>
          <w:szCs w:val="28"/>
        </w:rPr>
        <w:t>нным до ГАБС решением о</w:t>
      </w:r>
      <w:r w:rsidRPr="00050118">
        <w:rPr>
          <w:sz w:val="28"/>
          <w:szCs w:val="28"/>
        </w:rPr>
        <w:t xml:space="preserve"> бюджете.</w:t>
      </w:r>
    </w:p>
    <w:p w:rsidR="00FC64DD" w:rsidRPr="00050118" w:rsidRDefault="00683D9D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83D9D">
        <w:rPr>
          <w:sz w:val="28"/>
          <w:szCs w:val="28"/>
        </w:rPr>
        <w:lastRenderedPageBreak/>
        <w:t xml:space="preserve">Исполнены бюджетные </w:t>
      </w:r>
      <w:proofErr w:type="gramStart"/>
      <w:r w:rsidRPr="00683D9D">
        <w:rPr>
          <w:sz w:val="28"/>
          <w:szCs w:val="28"/>
        </w:rPr>
        <w:t>назначения  согласно</w:t>
      </w:r>
      <w:proofErr w:type="gramEnd"/>
      <w:r w:rsidRPr="00683D9D">
        <w:rPr>
          <w:sz w:val="28"/>
          <w:szCs w:val="28"/>
        </w:rPr>
        <w:t xml:space="preserve"> информации ф.0503127</w:t>
      </w:r>
      <w:r w:rsidR="00FC64DD" w:rsidRPr="00683D9D">
        <w:rPr>
          <w:sz w:val="28"/>
          <w:szCs w:val="28"/>
        </w:rPr>
        <w:t xml:space="preserve">  </w:t>
      </w:r>
      <w:r w:rsidR="00E33831" w:rsidRPr="00683D9D">
        <w:rPr>
          <w:sz w:val="28"/>
          <w:szCs w:val="28"/>
        </w:rPr>
        <w:t xml:space="preserve"> по доходам в сумме </w:t>
      </w:r>
      <w:r w:rsidR="0030481F">
        <w:rPr>
          <w:sz w:val="28"/>
          <w:szCs w:val="28"/>
        </w:rPr>
        <w:t>120155,7</w:t>
      </w:r>
      <w:r w:rsidR="00924404" w:rsidRPr="00683D9D">
        <w:rPr>
          <w:sz w:val="28"/>
          <w:szCs w:val="28"/>
        </w:rPr>
        <w:t xml:space="preserve"> </w:t>
      </w:r>
      <w:r w:rsidR="00FC64DD" w:rsidRPr="00683D9D">
        <w:rPr>
          <w:sz w:val="28"/>
          <w:szCs w:val="28"/>
        </w:rPr>
        <w:t>тыс. рублей</w:t>
      </w:r>
      <w:r w:rsidR="00897C6B">
        <w:rPr>
          <w:sz w:val="28"/>
          <w:szCs w:val="28"/>
        </w:rPr>
        <w:t xml:space="preserve">, в том числе администрируемым Администрацией </w:t>
      </w:r>
      <w:proofErr w:type="spellStart"/>
      <w:r w:rsidR="00897C6B">
        <w:rPr>
          <w:sz w:val="28"/>
          <w:szCs w:val="28"/>
        </w:rPr>
        <w:t>Вытегорского</w:t>
      </w:r>
      <w:proofErr w:type="spellEnd"/>
      <w:r w:rsidR="00897C6B">
        <w:rPr>
          <w:sz w:val="28"/>
          <w:szCs w:val="28"/>
        </w:rPr>
        <w:t xml:space="preserve"> муниципально</w:t>
      </w:r>
      <w:r w:rsidR="0030481F">
        <w:rPr>
          <w:sz w:val="28"/>
          <w:szCs w:val="28"/>
        </w:rPr>
        <w:t>го района 2972,2</w:t>
      </w:r>
      <w:r w:rsidR="00897C6B">
        <w:rPr>
          <w:sz w:val="28"/>
          <w:szCs w:val="28"/>
        </w:rPr>
        <w:t xml:space="preserve"> </w:t>
      </w:r>
      <w:proofErr w:type="spellStart"/>
      <w:r w:rsidR="00897C6B">
        <w:rPr>
          <w:sz w:val="28"/>
          <w:szCs w:val="28"/>
        </w:rPr>
        <w:t>тыс.рублей</w:t>
      </w:r>
      <w:proofErr w:type="spellEnd"/>
      <w:r w:rsidR="00897C6B">
        <w:rPr>
          <w:sz w:val="28"/>
          <w:szCs w:val="28"/>
        </w:rPr>
        <w:t>.</w:t>
      </w:r>
    </w:p>
    <w:p w:rsidR="00BB0D86" w:rsidRPr="007D5F1F" w:rsidRDefault="00FC64DD" w:rsidP="00BB0D8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 xml:space="preserve">      Показатели </w:t>
      </w:r>
      <w:r w:rsidR="00897C6B">
        <w:rPr>
          <w:sz w:val="28"/>
          <w:szCs w:val="28"/>
        </w:rPr>
        <w:t xml:space="preserve">плановых </w:t>
      </w:r>
      <w:r w:rsidRPr="00050118">
        <w:rPr>
          <w:sz w:val="28"/>
          <w:szCs w:val="28"/>
        </w:rPr>
        <w:t xml:space="preserve">годовых объемов бюджетных назначений по </w:t>
      </w:r>
      <w:r w:rsidRPr="00BB0D86">
        <w:rPr>
          <w:sz w:val="28"/>
          <w:szCs w:val="28"/>
        </w:rPr>
        <w:t>дох</w:t>
      </w:r>
      <w:r w:rsidR="00897C6B" w:rsidRPr="00BB0D86">
        <w:rPr>
          <w:sz w:val="28"/>
          <w:szCs w:val="28"/>
        </w:rPr>
        <w:t xml:space="preserve">одам </w:t>
      </w:r>
      <w:proofErr w:type="gramStart"/>
      <w:r w:rsidR="00FF6990" w:rsidRPr="00BB0D86">
        <w:rPr>
          <w:sz w:val="28"/>
          <w:szCs w:val="28"/>
        </w:rPr>
        <w:t xml:space="preserve">в </w:t>
      </w:r>
      <w:r w:rsidR="00897C6B" w:rsidRPr="00BB0D86">
        <w:rPr>
          <w:sz w:val="28"/>
          <w:szCs w:val="28"/>
        </w:rPr>
        <w:t xml:space="preserve"> ф.</w:t>
      </w:r>
      <w:proofErr w:type="gramEnd"/>
      <w:r w:rsidR="00897C6B" w:rsidRPr="00BB0D86">
        <w:rPr>
          <w:sz w:val="28"/>
          <w:szCs w:val="28"/>
        </w:rPr>
        <w:t xml:space="preserve"> 0503164 </w:t>
      </w:r>
      <w:r w:rsidR="00BB0D86" w:rsidRPr="00BB0D86">
        <w:rPr>
          <w:sz w:val="28"/>
          <w:szCs w:val="28"/>
        </w:rPr>
        <w:t>соответствуют показателям, утвержденным решением Городского Совета муниципального образования</w:t>
      </w:r>
      <w:r w:rsidRPr="00BB0D86">
        <w:rPr>
          <w:sz w:val="28"/>
          <w:szCs w:val="28"/>
        </w:rPr>
        <w:t xml:space="preserve"> </w:t>
      </w:r>
      <w:r w:rsidRPr="005169E3">
        <w:rPr>
          <w:sz w:val="28"/>
          <w:szCs w:val="28"/>
        </w:rPr>
        <w:t>(ре</w:t>
      </w:r>
      <w:r w:rsidR="00AC538E" w:rsidRPr="005169E3">
        <w:rPr>
          <w:sz w:val="28"/>
          <w:szCs w:val="28"/>
        </w:rPr>
        <w:t>шение от 10</w:t>
      </w:r>
      <w:r w:rsidRPr="005169E3">
        <w:rPr>
          <w:sz w:val="28"/>
          <w:szCs w:val="28"/>
        </w:rPr>
        <w:t>.12</w:t>
      </w:r>
      <w:r w:rsidR="0030481F">
        <w:rPr>
          <w:sz w:val="28"/>
          <w:szCs w:val="28"/>
        </w:rPr>
        <w:t>.2020 № 191</w:t>
      </w:r>
      <w:r w:rsidR="00897C6B" w:rsidRPr="005169E3">
        <w:rPr>
          <w:sz w:val="28"/>
          <w:szCs w:val="28"/>
        </w:rPr>
        <w:t xml:space="preserve"> </w:t>
      </w:r>
      <w:r w:rsidRPr="005169E3">
        <w:rPr>
          <w:sz w:val="28"/>
          <w:szCs w:val="28"/>
        </w:rPr>
        <w:t>с последующими изменениями</w:t>
      </w:r>
      <w:r w:rsidR="00897C6B" w:rsidRPr="005169E3">
        <w:rPr>
          <w:sz w:val="28"/>
          <w:szCs w:val="28"/>
        </w:rPr>
        <w:t>)</w:t>
      </w:r>
      <w:r w:rsidR="007D5F1F">
        <w:rPr>
          <w:sz w:val="28"/>
          <w:szCs w:val="28"/>
        </w:rPr>
        <w:t xml:space="preserve">. </w:t>
      </w:r>
      <w:r w:rsidR="007D5F1F" w:rsidRPr="007D5F1F">
        <w:rPr>
          <w:sz w:val="28"/>
          <w:szCs w:val="28"/>
        </w:rPr>
        <w:t>И</w:t>
      </w:r>
      <w:r w:rsidR="00BB0D86" w:rsidRPr="007D5F1F">
        <w:rPr>
          <w:sz w:val="28"/>
          <w:szCs w:val="28"/>
        </w:rPr>
        <w:t>нформация о плановых назначениях</w:t>
      </w:r>
      <w:r w:rsidR="007D5F1F" w:rsidRPr="007D5F1F">
        <w:rPr>
          <w:sz w:val="28"/>
          <w:szCs w:val="28"/>
        </w:rPr>
        <w:t xml:space="preserve"> и исполнении ф.0503127 и ф.</w:t>
      </w:r>
      <w:proofErr w:type="gramStart"/>
      <w:r w:rsidR="007D5F1F" w:rsidRPr="007D5F1F">
        <w:rPr>
          <w:sz w:val="28"/>
          <w:szCs w:val="28"/>
        </w:rPr>
        <w:t xml:space="preserve">0503164 </w:t>
      </w:r>
      <w:r w:rsidR="00BB0D86" w:rsidRPr="007D5F1F">
        <w:rPr>
          <w:sz w:val="28"/>
          <w:szCs w:val="28"/>
        </w:rPr>
        <w:t xml:space="preserve"> соответствует</w:t>
      </w:r>
      <w:proofErr w:type="gramEnd"/>
      <w:r w:rsidR="00BB0D86" w:rsidRPr="007D5F1F">
        <w:rPr>
          <w:sz w:val="28"/>
          <w:szCs w:val="28"/>
        </w:rPr>
        <w:t xml:space="preserve"> друг другу.</w:t>
      </w:r>
    </w:p>
    <w:p w:rsidR="00FC64DD" w:rsidRPr="00BB0D86" w:rsidRDefault="00FC64DD" w:rsidP="00897C6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B0D86">
        <w:rPr>
          <w:sz w:val="28"/>
          <w:szCs w:val="28"/>
        </w:rPr>
        <w:t>В целом ГАБС не исполнил план по доходам на сумму</w:t>
      </w:r>
      <w:r w:rsidR="0030481F">
        <w:rPr>
          <w:sz w:val="28"/>
          <w:szCs w:val="28"/>
        </w:rPr>
        <w:t xml:space="preserve"> 3168,6</w:t>
      </w:r>
      <w:r w:rsidRPr="00BB0D86">
        <w:rPr>
          <w:sz w:val="28"/>
          <w:szCs w:val="28"/>
        </w:rPr>
        <w:t xml:space="preserve"> </w:t>
      </w:r>
      <w:proofErr w:type="spellStart"/>
      <w:r w:rsidRPr="00BB0D86">
        <w:rPr>
          <w:sz w:val="28"/>
          <w:szCs w:val="28"/>
        </w:rPr>
        <w:t>тыс.рублей</w:t>
      </w:r>
      <w:proofErr w:type="spellEnd"/>
      <w:r w:rsidRPr="00BB0D86">
        <w:rPr>
          <w:sz w:val="28"/>
          <w:szCs w:val="28"/>
        </w:rPr>
        <w:t>.</w:t>
      </w:r>
    </w:p>
    <w:p w:rsidR="00DA75DE" w:rsidRPr="00050118" w:rsidRDefault="00DA75DE" w:rsidP="0005011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4471F" w:rsidRPr="00050118" w:rsidRDefault="00DA75DE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  <w:highlight w:val="yellow"/>
        </w:rPr>
      </w:pPr>
      <w:r w:rsidRPr="00050118">
        <w:rPr>
          <w:color w:val="000000"/>
          <w:sz w:val="28"/>
          <w:szCs w:val="28"/>
        </w:rPr>
        <w:t xml:space="preserve">      </w:t>
      </w:r>
      <w:r w:rsidR="00A4471F" w:rsidRPr="00050118">
        <w:rPr>
          <w:color w:val="000000"/>
          <w:sz w:val="28"/>
          <w:szCs w:val="28"/>
        </w:rPr>
        <w:t>В графе 4 «Утвержденные бюджетные назначения» раздела 2 «Расходы бюджета» ф. 0503127 плановые бюджетные асси</w:t>
      </w:r>
      <w:r w:rsidR="005C4083" w:rsidRPr="00050118">
        <w:rPr>
          <w:color w:val="000000"/>
          <w:sz w:val="28"/>
          <w:szCs w:val="28"/>
        </w:rPr>
        <w:t>гн</w:t>
      </w:r>
      <w:r w:rsidR="006905E7">
        <w:rPr>
          <w:color w:val="000000"/>
          <w:sz w:val="28"/>
          <w:szCs w:val="28"/>
        </w:rPr>
        <w:t>ования отражены в сумме 170174,8</w:t>
      </w:r>
      <w:r w:rsidR="006756DE" w:rsidRPr="00050118">
        <w:rPr>
          <w:color w:val="000000"/>
          <w:sz w:val="28"/>
          <w:szCs w:val="28"/>
        </w:rPr>
        <w:t xml:space="preserve"> </w:t>
      </w:r>
      <w:r w:rsidR="00A4471F" w:rsidRPr="00050118">
        <w:rPr>
          <w:color w:val="000000"/>
          <w:sz w:val="28"/>
          <w:szCs w:val="28"/>
        </w:rPr>
        <w:t xml:space="preserve">тыс. рублей, </w:t>
      </w:r>
      <w:r w:rsidR="00324201">
        <w:rPr>
          <w:color w:val="000000"/>
          <w:sz w:val="28"/>
          <w:szCs w:val="28"/>
        </w:rPr>
        <w:t>что</w:t>
      </w:r>
      <w:r w:rsidR="00A4471F" w:rsidRPr="006735C2">
        <w:rPr>
          <w:color w:val="000000"/>
          <w:sz w:val="28"/>
          <w:szCs w:val="28"/>
        </w:rPr>
        <w:t xml:space="preserve"> </w:t>
      </w:r>
      <w:r w:rsidR="00A4471F" w:rsidRPr="006735C2">
        <w:rPr>
          <w:sz w:val="28"/>
          <w:szCs w:val="28"/>
        </w:rPr>
        <w:t>соответствует бюджетным назначениям, доведенным до</w:t>
      </w:r>
      <w:r w:rsidR="005C4083" w:rsidRPr="006735C2">
        <w:rPr>
          <w:sz w:val="28"/>
          <w:szCs w:val="28"/>
        </w:rPr>
        <w:t xml:space="preserve"> ГР</w:t>
      </w:r>
      <w:r w:rsidR="00A4471F" w:rsidRPr="006735C2">
        <w:rPr>
          <w:sz w:val="28"/>
          <w:szCs w:val="28"/>
        </w:rPr>
        <w:t xml:space="preserve">БС решением </w:t>
      </w:r>
      <w:r w:rsidR="00324201">
        <w:rPr>
          <w:sz w:val="28"/>
          <w:szCs w:val="28"/>
        </w:rPr>
        <w:t>Городского Совета</w:t>
      </w:r>
      <w:r w:rsidR="00324201">
        <w:rPr>
          <w:color w:val="000000"/>
          <w:sz w:val="28"/>
          <w:szCs w:val="28"/>
        </w:rPr>
        <w:t xml:space="preserve"> муниципального образования «Город Вытегра»</w:t>
      </w:r>
      <w:r w:rsidR="004025FE" w:rsidRPr="006735C2">
        <w:rPr>
          <w:color w:val="000000"/>
          <w:sz w:val="28"/>
          <w:szCs w:val="28"/>
        </w:rPr>
        <w:t xml:space="preserve"> </w:t>
      </w:r>
      <w:r w:rsidR="006905E7">
        <w:rPr>
          <w:sz w:val="28"/>
          <w:szCs w:val="28"/>
        </w:rPr>
        <w:t>от 10.12.2020 № 191</w:t>
      </w:r>
      <w:r w:rsidR="00A4471F" w:rsidRPr="006735C2">
        <w:rPr>
          <w:color w:val="FF0000"/>
          <w:sz w:val="28"/>
          <w:szCs w:val="28"/>
        </w:rPr>
        <w:t xml:space="preserve"> </w:t>
      </w:r>
      <w:r w:rsidR="00A4471F" w:rsidRPr="006735C2">
        <w:rPr>
          <w:sz w:val="28"/>
          <w:szCs w:val="28"/>
        </w:rPr>
        <w:t>«</w:t>
      </w:r>
      <w:r w:rsidR="00324201">
        <w:rPr>
          <w:sz w:val="28"/>
          <w:szCs w:val="28"/>
        </w:rPr>
        <w:t>О</w:t>
      </w:r>
      <w:r w:rsidR="00C54AD3" w:rsidRPr="00050118">
        <w:rPr>
          <w:color w:val="000000"/>
          <w:sz w:val="28"/>
          <w:szCs w:val="28"/>
        </w:rPr>
        <w:t xml:space="preserve"> бюджете </w:t>
      </w:r>
      <w:r w:rsidR="00324201">
        <w:rPr>
          <w:color w:val="000000"/>
          <w:sz w:val="28"/>
          <w:szCs w:val="28"/>
        </w:rPr>
        <w:t>муниципального образования «Город Вытегра»</w:t>
      </w:r>
      <w:r w:rsidR="006905E7">
        <w:rPr>
          <w:color w:val="000000"/>
          <w:sz w:val="28"/>
          <w:szCs w:val="28"/>
        </w:rPr>
        <w:t xml:space="preserve"> на 2021 год и плановый период 2022 и 2023</w:t>
      </w:r>
      <w:r w:rsidR="00C54AD3" w:rsidRPr="00050118">
        <w:rPr>
          <w:color w:val="000000"/>
          <w:sz w:val="28"/>
          <w:szCs w:val="28"/>
        </w:rPr>
        <w:t xml:space="preserve"> </w:t>
      </w:r>
      <w:proofErr w:type="gramStart"/>
      <w:r w:rsidR="00C54AD3" w:rsidRPr="00050118">
        <w:rPr>
          <w:color w:val="000000"/>
          <w:sz w:val="28"/>
          <w:szCs w:val="28"/>
        </w:rPr>
        <w:t xml:space="preserve">годов» </w:t>
      </w:r>
      <w:r w:rsidR="00D41619" w:rsidRPr="00050118">
        <w:rPr>
          <w:color w:val="000000"/>
          <w:sz w:val="28"/>
          <w:szCs w:val="28"/>
        </w:rPr>
        <w:t xml:space="preserve"> (</w:t>
      </w:r>
      <w:proofErr w:type="gramEnd"/>
      <w:r w:rsidR="00D41619" w:rsidRPr="00050118">
        <w:rPr>
          <w:color w:val="000000"/>
          <w:sz w:val="28"/>
          <w:szCs w:val="28"/>
        </w:rPr>
        <w:t>с изменениями)</w:t>
      </w:r>
      <w:r w:rsidR="00A4471F" w:rsidRPr="00050118">
        <w:rPr>
          <w:color w:val="000000"/>
          <w:sz w:val="28"/>
          <w:szCs w:val="28"/>
        </w:rPr>
        <w:t xml:space="preserve">. </w:t>
      </w:r>
    </w:p>
    <w:p w:rsidR="00534624" w:rsidRDefault="0046187E" w:rsidP="00B03C5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В </w:t>
      </w:r>
      <w:r w:rsidR="00653296" w:rsidRPr="00050118">
        <w:rPr>
          <w:color w:val="000000"/>
          <w:sz w:val="28"/>
          <w:szCs w:val="28"/>
        </w:rPr>
        <w:t>т</w:t>
      </w:r>
      <w:r w:rsidR="006905E7">
        <w:rPr>
          <w:color w:val="000000"/>
          <w:sz w:val="28"/>
          <w:szCs w:val="28"/>
        </w:rPr>
        <w:t>ечение 2021</w:t>
      </w:r>
      <w:r w:rsidR="00A4471F" w:rsidRPr="00050118">
        <w:rPr>
          <w:color w:val="000000"/>
          <w:sz w:val="28"/>
          <w:szCs w:val="28"/>
        </w:rPr>
        <w:t xml:space="preserve"> года в объем бюджетных ассигнований </w:t>
      </w:r>
      <w:r w:rsidR="00A4471F" w:rsidRPr="000D1C2F">
        <w:rPr>
          <w:color w:val="000000"/>
          <w:sz w:val="28"/>
          <w:szCs w:val="28"/>
          <w:u w:val="single"/>
        </w:rPr>
        <w:t>вносились измене</w:t>
      </w:r>
      <w:r w:rsidR="006756DE" w:rsidRPr="000D1C2F">
        <w:rPr>
          <w:color w:val="000000"/>
          <w:sz w:val="28"/>
          <w:szCs w:val="28"/>
          <w:u w:val="single"/>
        </w:rPr>
        <w:t>ния, причины которых</w:t>
      </w:r>
      <w:r w:rsidR="004025FE" w:rsidRPr="00050118">
        <w:rPr>
          <w:color w:val="000000"/>
          <w:sz w:val="28"/>
          <w:szCs w:val="28"/>
        </w:rPr>
        <w:t xml:space="preserve"> </w:t>
      </w:r>
      <w:r w:rsidR="00702EBB" w:rsidRPr="00050118">
        <w:rPr>
          <w:color w:val="000000"/>
          <w:sz w:val="28"/>
          <w:szCs w:val="28"/>
        </w:rPr>
        <w:t xml:space="preserve">должны быть </w:t>
      </w:r>
      <w:r w:rsidR="00D41619" w:rsidRPr="00050118">
        <w:rPr>
          <w:color w:val="000000"/>
          <w:sz w:val="28"/>
          <w:szCs w:val="28"/>
        </w:rPr>
        <w:t>указаны</w:t>
      </w:r>
      <w:r w:rsidR="00A4471F" w:rsidRPr="00050118">
        <w:rPr>
          <w:color w:val="000000"/>
          <w:sz w:val="28"/>
          <w:szCs w:val="28"/>
        </w:rPr>
        <w:t xml:space="preserve"> в </w:t>
      </w:r>
      <w:r w:rsidR="00B03C5E">
        <w:rPr>
          <w:color w:val="000000"/>
          <w:sz w:val="28"/>
          <w:szCs w:val="28"/>
        </w:rPr>
        <w:t>Пояснительной записке</w:t>
      </w:r>
      <w:r w:rsidR="00653296" w:rsidRPr="00050118">
        <w:rPr>
          <w:color w:val="000000"/>
          <w:sz w:val="28"/>
          <w:szCs w:val="28"/>
        </w:rPr>
        <w:t>.</w:t>
      </w:r>
      <w:r w:rsidR="00050118" w:rsidRPr="00050118">
        <w:rPr>
          <w:color w:val="000000"/>
          <w:sz w:val="28"/>
          <w:szCs w:val="28"/>
        </w:rPr>
        <w:t xml:space="preserve"> </w:t>
      </w:r>
    </w:p>
    <w:p w:rsidR="00534624" w:rsidRDefault="00534624" w:rsidP="0053462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534624">
        <w:rPr>
          <w:color w:val="000000"/>
          <w:sz w:val="28"/>
          <w:szCs w:val="28"/>
        </w:rPr>
        <w:t xml:space="preserve">Такая информация, оказавшая существенное влияние и характеризующая результаты исполнения бюджета субъектом бюджетной отчетности за отчетный год в составе отчетности </w:t>
      </w:r>
      <w:r w:rsidRPr="000D1C2F">
        <w:rPr>
          <w:color w:val="000000"/>
          <w:sz w:val="28"/>
          <w:szCs w:val="28"/>
          <w:u w:val="single"/>
        </w:rPr>
        <w:t>отсутствует.</w:t>
      </w:r>
      <w:r w:rsidRPr="00534624">
        <w:rPr>
          <w:color w:val="000000"/>
          <w:sz w:val="28"/>
          <w:szCs w:val="28"/>
        </w:rPr>
        <w:t xml:space="preserve">  </w:t>
      </w:r>
    </w:p>
    <w:p w:rsidR="00A4471F" w:rsidRPr="00B03C5E" w:rsidRDefault="006905E7" w:rsidP="0053462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 сокращение</w:t>
      </w:r>
      <w:r w:rsidR="006756DE" w:rsidRPr="00050118">
        <w:rPr>
          <w:color w:val="000000"/>
          <w:sz w:val="28"/>
          <w:szCs w:val="28"/>
        </w:rPr>
        <w:t xml:space="preserve"> </w:t>
      </w:r>
      <w:r w:rsidR="00653296" w:rsidRPr="00050118">
        <w:rPr>
          <w:color w:val="000000"/>
          <w:sz w:val="28"/>
          <w:szCs w:val="28"/>
        </w:rPr>
        <w:t xml:space="preserve">ассигнований </w:t>
      </w:r>
      <w:r w:rsidR="00FD1594" w:rsidRPr="00050118">
        <w:rPr>
          <w:sz w:val="28"/>
          <w:szCs w:val="28"/>
        </w:rPr>
        <w:t>составил</w:t>
      </w:r>
      <w:r>
        <w:rPr>
          <w:sz w:val="28"/>
          <w:szCs w:val="28"/>
        </w:rPr>
        <w:t>о</w:t>
      </w:r>
      <w:r w:rsidR="006756DE" w:rsidRPr="00050118">
        <w:rPr>
          <w:sz w:val="28"/>
          <w:szCs w:val="28"/>
        </w:rPr>
        <w:t xml:space="preserve"> </w:t>
      </w:r>
      <w:r>
        <w:rPr>
          <w:sz w:val="28"/>
          <w:szCs w:val="28"/>
        </w:rPr>
        <w:t>11068,2</w:t>
      </w:r>
      <w:r w:rsidR="0082490C" w:rsidRPr="000501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или</w:t>
      </w:r>
      <w:r w:rsidR="006756DE" w:rsidRPr="00050118">
        <w:rPr>
          <w:sz w:val="28"/>
          <w:szCs w:val="28"/>
        </w:rPr>
        <w:t xml:space="preserve"> </w:t>
      </w:r>
      <w:r>
        <w:rPr>
          <w:sz w:val="28"/>
          <w:szCs w:val="28"/>
        </w:rPr>
        <w:t>6,1</w:t>
      </w:r>
      <w:r w:rsidR="000D1C2F">
        <w:rPr>
          <w:sz w:val="28"/>
          <w:szCs w:val="28"/>
        </w:rPr>
        <w:t xml:space="preserve"> процента</w:t>
      </w:r>
      <w:r w:rsidR="0082490C" w:rsidRPr="00050118">
        <w:rPr>
          <w:sz w:val="28"/>
          <w:szCs w:val="28"/>
        </w:rPr>
        <w:t>.</w:t>
      </w:r>
      <w:r w:rsidR="00C05144" w:rsidRPr="00050118">
        <w:rPr>
          <w:sz w:val="28"/>
          <w:szCs w:val="28"/>
        </w:rPr>
        <w:t xml:space="preserve"> </w:t>
      </w:r>
      <w:r w:rsidR="00290CCF" w:rsidRPr="00050118">
        <w:rPr>
          <w:sz w:val="28"/>
          <w:szCs w:val="28"/>
        </w:rPr>
        <w:t xml:space="preserve"> </w:t>
      </w:r>
    </w:p>
    <w:p w:rsidR="00FB00F2" w:rsidRPr="00050118" w:rsidRDefault="00FB00F2" w:rsidP="0005011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4471F" w:rsidRPr="00050118" w:rsidRDefault="00DA75DE" w:rsidP="00050118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    </w:t>
      </w:r>
      <w:r w:rsidR="00A4471F" w:rsidRPr="00050118">
        <w:rPr>
          <w:color w:val="000000"/>
          <w:sz w:val="28"/>
          <w:szCs w:val="28"/>
        </w:rPr>
        <w:t xml:space="preserve">При анализе исполнения расходной части превышение фактического финансирования над плановыми бюджетными назначениями </w:t>
      </w:r>
      <w:r w:rsidR="00A4471F" w:rsidRPr="00050118">
        <w:rPr>
          <w:sz w:val="28"/>
          <w:szCs w:val="28"/>
        </w:rPr>
        <w:t>не установлено.</w:t>
      </w:r>
      <w:r w:rsidR="00A4471F" w:rsidRPr="00050118">
        <w:rPr>
          <w:color w:val="FF0000"/>
          <w:sz w:val="28"/>
          <w:szCs w:val="28"/>
        </w:rPr>
        <w:t xml:space="preserve"> </w:t>
      </w:r>
    </w:p>
    <w:p w:rsidR="006756DE" w:rsidRPr="00050118" w:rsidRDefault="006756DE" w:rsidP="0005011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   </w:t>
      </w:r>
    </w:p>
    <w:p w:rsidR="006B2263" w:rsidRPr="000D1C2F" w:rsidRDefault="006756DE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1C2F">
        <w:rPr>
          <w:sz w:val="28"/>
          <w:szCs w:val="28"/>
        </w:rPr>
        <w:t xml:space="preserve">    </w:t>
      </w:r>
      <w:r w:rsidR="006B2263" w:rsidRPr="000D1C2F">
        <w:rPr>
          <w:sz w:val="28"/>
          <w:szCs w:val="28"/>
        </w:rPr>
        <w:t xml:space="preserve">Согласно раздела 1 «Бюджетные обязательства текущего (отчетного) финансового года по расходам» ф.0503128   </w:t>
      </w:r>
      <w:proofErr w:type="gramStart"/>
      <w:r w:rsidR="006B2263" w:rsidRPr="000D1C2F">
        <w:rPr>
          <w:sz w:val="28"/>
          <w:szCs w:val="28"/>
        </w:rPr>
        <w:t xml:space="preserve">объемы </w:t>
      </w:r>
      <w:r w:rsidR="00A4471F" w:rsidRPr="000D1C2F">
        <w:rPr>
          <w:sz w:val="28"/>
          <w:szCs w:val="28"/>
        </w:rPr>
        <w:t xml:space="preserve"> принятых</w:t>
      </w:r>
      <w:proofErr w:type="gramEnd"/>
      <w:r w:rsidR="00A4471F" w:rsidRPr="000D1C2F">
        <w:rPr>
          <w:sz w:val="28"/>
          <w:szCs w:val="28"/>
        </w:rPr>
        <w:t xml:space="preserve"> денежных обязательств</w:t>
      </w:r>
      <w:r w:rsidR="006905E7">
        <w:rPr>
          <w:sz w:val="28"/>
          <w:szCs w:val="28"/>
        </w:rPr>
        <w:t xml:space="preserve"> 154888,8</w:t>
      </w:r>
      <w:r w:rsidR="00692EFF" w:rsidRPr="000D1C2F">
        <w:rPr>
          <w:sz w:val="28"/>
          <w:szCs w:val="28"/>
        </w:rPr>
        <w:t xml:space="preserve"> </w:t>
      </w:r>
      <w:proofErr w:type="spellStart"/>
      <w:r w:rsidR="00692EFF" w:rsidRPr="000D1C2F">
        <w:rPr>
          <w:sz w:val="28"/>
          <w:szCs w:val="28"/>
        </w:rPr>
        <w:t>тыс.рублей</w:t>
      </w:r>
      <w:proofErr w:type="spellEnd"/>
      <w:r w:rsidR="00692EFF" w:rsidRPr="000D1C2F">
        <w:rPr>
          <w:sz w:val="28"/>
          <w:szCs w:val="28"/>
        </w:rPr>
        <w:t>, что меньше</w:t>
      </w:r>
      <w:r w:rsidR="00653296" w:rsidRPr="000D1C2F">
        <w:rPr>
          <w:sz w:val="28"/>
          <w:szCs w:val="28"/>
        </w:rPr>
        <w:t xml:space="preserve"> доведенных</w:t>
      </w:r>
      <w:r w:rsidR="006B2263" w:rsidRPr="000D1C2F">
        <w:rPr>
          <w:sz w:val="28"/>
          <w:szCs w:val="28"/>
        </w:rPr>
        <w:t xml:space="preserve"> </w:t>
      </w:r>
      <w:r w:rsidR="00692EFF" w:rsidRPr="000D1C2F">
        <w:rPr>
          <w:sz w:val="28"/>
          <w:szCs w:val="28"/>
        </w:rPr>
        <w:t>бюджетных обязательств и доведенных лимитов</w:t>
      </w:r>
      <w:r w:rsidR="00A4471F" w:rsidRPr="000D1C2F">
        <w:rPr>
          <w:sz w:val="28"/>
          <w:szCs w:val="28"/>
        </w:rPr>
        <w:t xml:space="preserve"> бюджетных обязательств</w:t>
      </w:r>
      <w:r w:rsidR="006905E7">
        <w:rPr>
          <w:sz w:val="28"/>
          <w:szCs w:val="28"/>
        </w:rPr>
        <w:t xml:space="preserve"> на 15286,0</w:t>
      </w:r>
      <w:r w:rsidR="006B2263" w:rsidRPr="000D1C2F">
        <w:rPr>
          <w:sz w:val="28"/>
          <w:szCs w:val="28"/>
        </w:rPr>
        <w:t xml:space="preserve"> </w:t>
      </w:r>
      <w:proofErr w:type="spellStart"/>
      <w:r w:rsidR="006B2263" w:rsidRPr="000D1C2F">
        <w:rPr>
          <w:sz w:val="28"/>
          <w:szCs w:val="28"/>
        </w:rPr>
        <w:t>тыс.рублей</w:t>
      </w:r>
      <w:proofErr w:type="spellEnd"/>
      <w:r w:rsidR="006B2263" w:rsidRPr="000D1C2F">
        <w:rPr>
          <w:sz w:val="28"/>
          <w:szCs w:val="28"/>
        </w:rPr>
        <w:t xml:space="preserve">.  </w:t>
      </w:r>
    </w:p>
    <w:p w:rsidR="0060528D" w:rsidRPr="00050118" w:rsidRDefault="007160EE" w:rsidP="0005011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«Обязательства финансовых годов, следующих за </w:t>
      </w:r>
      <w:proofErr w:type="gramStart"/>
      <w:r w:rsidRPr="00050118">
        <w:rPr>
          <w:color w:val="000000"/>
          <w:sz w:val="28"/>
          <w:szCs w:val="28"/>
        </w:rPr>
        <w:t>текущим  (</w:t>
      </w:r>
      <w:proofErr w:type="gramEnd"/>
      <w:r w:rsidRPr="00050118">
        <w:rPr>
          <w:color w:val="000000"/>
          <w:sz w:val="28"/>
          <w:szCs w:val="28"/>
        </w:rPr>
        <w:t>отчетным) финансовым годом» раздел 3 ф. 0</w:t>
      </w:r>
      <w:r w:rsidR="00085FB8" w:rsidRPr="00050118">
        <w:rPr>
          <w:color w:val="000000"/>
          <w:sz w:val="28"/>
          <w:szCs w:val="28"/>
        </w:rPr>
        <w:t>50</w:t>
      </w:r>
      <w:r w:rsidR="0044166F">
        <w:rPr>
          <w:color w:val="000000"/>
          <w:sz w:val="28"/>
          <w:szCs w:val="28"/>
        </w:rPr>
        <w:t>312</w:t>
      </w:r>
      <w:r w:rsidR="00E10B2E">
        <w:rPr>
          <w:color w:val="000000"/>
          <w:sz w:val="28"/>
          <w:szCs w:val="28"/>
        </w:rPr>
        <w:t xml:space="preserve">8 на конец года </w:t>
      </w:r>
      <w:r w:rsidR="008D49F0">
        <w:rPr>
          <w:sz w:val="28"/>
          <w:szCs w:val="28"/>
        </w:rPr>
        <w:t>составили 642,3</w:t>
      </w:r>
      <w:r w:rsidR="00085FB8" w:rsidRPr="000D1C2F">
        <w:rPr>
          <w:sz w:val="28"/>
          <w:szCs w:val="28"/>
        </w:rPr>
        <w:t xml:space="preserve"> </w:t>
      </w:r>
      <w:proofErr w:type="spellStart"/>
      <w:r w:rsidR="00085FB8" w:rsidRPr="00050118">
        <w:rPr>
          <w:color w:val="000000"/>
          <w:sz w:val="28"/>
          <w:szCs w:val="28"/>
        </w:rPr>
        <w:t>тыс.рублей</w:t>
      </w:r>
      <w:proofErr w:type="spellEnd"/>
      <w:r w:rsidR="00085FB8" w:rsidRPr="00050118">
        <w:rPr>
          <w:color w:val="000000"/>
          <w:sz w:val="28"/>
          <w:szCs w:val="28"/>
        </w:rPr>
        <w:t>.</w:t>
      </w:r>
    </w:p>
    <w:p w:rsidR="00085FB8" w:rsidRPr="00050118" w:rsidRDefault="00085FB8" w:rsidP="0005011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6756DE" w:rsidRPr="00050118" w:rsidRDefault="0060528D" w:rsidP="0005011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    На 1 янва</w:t>
      </w:r>
      <w:r w:rsidR="008D49F0">
        <w:rPr>
          <w:color w:val="000000"/>
          <w:sz w:val="28"/>
          <w:szCs w:val="28"/>
        </w:rPr>
        <w:t>ря 2022</w:t>
      </w:r>
      <w:r w:rsidR="005D1DCD" w:rsidRPr="00050118">
        <w:rPr>
          <w:color w:val="000000"/>
          <w:sz w:val="28"/>
          <w:szCs w:val="28"/>
        </w:rPr>
        <w:t xml:space="preserve"> </w:t>
      </w:r>
      <w:proofErr w:type="gramStart"/>
      <w:r w:rsidR="005D1DCD" w:rsidRPr="00050118">
        <w:rPr>
          <w:color w:val="000000"/>
          <w:sz w:val="28"/>
          <w:szCs w:val="28"/>
        </w:rPr>
        <w:t xml:space="preserve">года </w:t>
      </w:r>
      <w:r w:rsidR="0082490C" w:rsidRPr="00050118">
        <w:rPr>
          <w:color w:val="000000"/>
          <w:sz w:val="28"/>
          <w:szCs w:val="28"/>
        </w:rPr>
        <w:t xml:space="preserve"> </w:t>
      </w:r>
      <w:r w:rsidR="0044166F" w:rsidRPr="00050118">
        <w:rPr>
          <w:color w:val="000000"/>
          <w:sz w:val="28"/>
          <w:szCs w:val="28"/>
        </w:rPr>
        <w:t>у</w:t>
      </w:r>
      <w:proofErr w:type="gramEnd"/>
      <w:r w:rsidR="0044166F" w:rsidRPr="00050118">
        <w:rPr>
          <w:color w:val="000000"/>
          <w:sz w:val="28"/>
          <w:szCs w:val="28"/>
        </w:rPr>
        <w:t xml:space="preserve"> ГРБС </w:t>
      </w:r>
      <w:r w:rsidR="0044166F">
        <w:rPr>
          <w:color w:val="000000"/>
          <w:sz w:val="28"/>
          <w:szCs w:val="28"/>
        </w:rPr>
        <w:t xml:space="preserve">2 </w:t>
      </w:r>
      <w:r w:rsidR="0082490C" w:rsidRPr="00050118">
        <w:rPr>
          <w:color w:val="000000"/>
          <w:sz w:val="28"/>
          <w:szCs w:val="28"/>
        </w:rPr>
        <w:t>подв</w:t>
      </w:r>
      <w:r w:rsidR="0044166F">
        <w:rPr>
          <w:color w:val="000000"/>
          <w:sz w:val="28"/>
          <w:szCs w:val="28"/>
        </w:rPr>
        <w:t xml:space="preserve">едомственных учреждения (информация в Пояснительной записке представлена). </w:t>
      </w:r>
      <w:r w:rsidR="005D1DCD" w:rsidRPr="00050118">
        <w:rPr>
          <w:color w:val="000000"/>
          <w:sz w:val="28"/>
          <w:szCs w:val="28"/>
        </w:rPr>
        <w:t xml:space="preserve"> </w:t>
      </w:r>
    </w:p>
    <w:p w:rsidR="000D1C2F" w:rsidRPr="001B6974" w:rsidRDefault="00EA1749" w:rsidP="0049474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1C2F">
        <w:rPr>
          <w:color w:val="000000"/>
          <w:sz w:val="28"/>
          <w:szCs w:val="28"/>
        </w:rPr>
        <w:t xml:space="preserve">  </w:t>
      </w:r>
      <w:r w:rsidR="005C4083" w:rsidRPr="000D1C2F">
        <w:rPr>
          <w:color w:val="000000"/>
          <w:sz w:val="28"/>
          <w:szCs w:val="28"/>
        </w:rPr>
        <w:t>По данн</w:t>
      </w:r>
      <w:r w:rsidR="00E10B2E" w:rsidRPr="000D1C2F">
        <w:rPr>
          <w:color w:val="000000"/>
          <w:sz w:val="28"/>
          <w:szCs w:val="28"/>
        </w:rPr>
        <w:t>ым ф.0503127 расход</w:t>
      </w:r>
      <w:r w:rsidR="008D49F0">
        <w:rPr>
          <w:color w:val="000000"/>
          <w:sz w:val="28"/>
          <w:szCs w:val="28"/>
        </w:rPr>
        <w:t>ы ГРБС в 2021 году составили 154888,8 тыс. рублей (91,0</w:t>
      </w:r>
      <w:r w:rsidR="005C4083" w:rsidRPr="000D1C2F">
        <w:rPr>
          <w:color w:val="000000"/>
          <w:sz w:val="28"/>
          <w:szCs w:val="28"/>
        </w:rPr>
        <w:t xml:space="preserve"> </w:t>
      </w:r>
      <w:r w:rsidR="008D49F0">
        <w:rPr>
          <w:color w:val="000000"/>
          <w:sz w:val="28"/>
          <w:szCs w:val="28"/>
        </w:rPr>
        <w:t>процент</w:t>
      </w:r>
      <w:r w:rsidR="00A4471F" w:rsidRPr="000D1C2F">
        <w:rPr>
          <w:color w:val="000000"/>
          <w:sz w:val="28"/>
          <w:szCs w:val="28"/>
        </w:rPr>
        <w:t xml:space="preserve"> от утв</w:t>
      </w:r>
      <w:r w:rsidR="00692EFF" w:rsidRPr="000D1C2F">
        <w:rPr>
          <w:color w:val="000000"/>
          <w:sz w:val="28"/>
          <w:szCs w:val="28"/>
        </w:rPr>
        <w:t>ержденн</w:t>
      </w:r>
      <w:r w:rsidR="00653296" w:rsidRPr="000D1C2F">
        <w:rPr>
          <w:color w:val="000000"/>
          <w:sz w:val="28"/>
          <w:szCs w:val="28"/>
        </w:rPr>
        <w:t xml:space="preserve">ых бюджетных назначений), </w:t>
      </w:r>
      <w:proofErr w:type="gramStart"/>
      <w:r w:rsidR="00653296" w:rsidRPr="000D1C2F">
        <w:rPr>
          <w:color w:val="000000"/>
          <w:sz w:val="28"/>
          <w:szCs w:val="28"/>
        </w:rPr>
        <w:t>что</w:t>
      </w:r>
      <w:r w:rsidR="00692EFF" w:rsidRPr="000D1C2F">
        <w:rPr>
          <w:color w:val="000000"/>
          <w:sz w:val="28"/>
          <w:szCs w:val="28"/>
        </w:rPr>
        <w:t xml:space="preserve"> </w:t>
      </w:r>
      <w:r w:rsidR="0044166F" w:rsidRPr="000D1C2F">
        <w:rPr>
          <w:color w:val="000000"/>
          <w:sz w:val="28"/>
          <w:szCs w:val="28"/>
        </w:rPr>
        <w:t xml:space="preserve"> </w:t>
      </w:r>
      <w:r w:rsidR="00692EFF" w:rsidRPr="000D1C2F">
        <w:rPr>
          <w:color w:val="000000"/>
          <w:sz w:val="28"/>
          <w:szCs w:val="28"/>
        </w:rPr>
        <w:t>соответствует</w:t>
      </w:r>
      <w:proofErr w:type="gramEnd"/>
      <w:r w:rsidR="00692EFF" w:rsidRPr="000D1C2F">
        <w:rPr>
          <w:color w:val="000000"/>
          <w:sz w:val="28"/>
          <w:szCs w:val="28"/>
        </w:rPr>
        <w:t xml:space="preserve"> данным отче</w:t>
      </w:r>
      <w:r w:rsidR="0044166F" w:rsidRPr="000D1C2F">
        <w:rPr>
          <w:color w:val="000000"/>
          <w:sz w:val="28"/>
          <w:szCs w:val="28"/>
        </w:rPr>
        <w:t>та об исполнении</w:t>
      </w:r>
      <w:r w:rsidR="00085FB8" w:rsidRPr="000D1C2F">
        <w:rPr>
          <w:color w:val="000000"/>
          <w:sz w:val="28"/>
          <w:szCs w:val="28"/>
        </w:rPr>
        <w:t xml:space="preserve"> </w:t>
      </w:r>
      <w:r w:rsidR="008D49F0">
        <w:rPr>
          <w:color w:val="000000"/>
          <w:sz w:val="28"/>
          <w:szCs w:val="28"/>
        </w:rPr>
        <w:t>бюджета города за 2021</w:t>
      </w:r>
      <w:r w:rsidR="0044166F" w:rsidRPr="000D1C2F">
        <w:rPr>
          <w:color w:val="000000"/>
          <w:sz w:val="28"/>
          <w:szCs w:val="28"/>
        </w:rPr>
        <w:t xml:space="preserve"> год</w:t>
      </w:r>
      <w:r w:rsidR="000D1C2F" w:rsidRPr="000D1C2F">
        <w:rPr>
          <w:color w:val="000000"/>
          <w:sz w:val="28"/>
          <w:szCs w:val="28"/>
        </w:rPr>
        <w:t>.</w:t>
      </w:r>
    </w:p>
    <w:p w:rsidR="00717D16" w:rsidRPr="00A049D7" w:rsidRDefault="00717D16" w:rsidP="000D1C2F">
      <w:pPr>
        <w:ind w:firstLine="706"/>
        <w:jc w:val="center"/>
        <w:rPr>
          <w:sz w:val="20"/>
          <w:szCs w:val="20"/>
        </w:rPr>
      </w:pPr>
    </w:p>
    <w:tbl>
      <w:tblPr>
        <w:tblStyle w:val="a9"/>
        <w:tblW w:w="9351" w:type="dxa"/>
        <w:tblLayout w:type="fixed"/>
        <w:tblLook w:val="01E0" w:firstRow="1" w:lastRow="1" w:firstColumn="1" w:lastColumn="1" w:noHBand="0" w:noVBand="0"/>
      </w:tblPr>
      <w:tblGrid>
        <w:gridCol w:w="5665"/>
        <w:gridCol w:w="1418"/>
        <w:gridCol w:w="1134"/>
        <w:gridCol w:w="1134"/>
      </w:tblGrid>
      <w:tr w:rsidR="000D1C2F" w:rsidRPr="00A049D7" w:rsidTr="009B0D61">
        <w:trPr>
          <w:trHeight w:val="1024"/>
        </w:trPr>
        <w:tc>
          <w:tcPr>
            <w:tcW w:w="5665" w:type="dxa"/>
          </w:tcPr>
          <w:p w:rsidR="000D1C2F" w:rsidRPr="000C17C3" w:rsidRDefault="000D1C2F" w:rsidP="00FA3EC7">
            <w:pPr>
              <w:jc w:val="both"/>
              <w:rPr>
                <w:sz w:val="16"/>
                <w:szCs w:val="16"/>
              </w:rPr>
            </w:pPr>
            <w:r w:rsidRPr="000C17C3">
              <w:rPr>
                <w:sz w:val="16"/>
                <w:szCs w:val="16"/>
              </w:rPr>
              <w:lastRenderedPageBreak/>
              <w:t>Наименование раздела, подраздела классификации расходов</w:t>
            </w:r>
          </w:p>
        </w:tc>
        <w:tc>
          <w:tcPr>
            <w:tcW w:w="1418" w:type="dxa"/>
          </w:tcPr>
          <w:p w:rsidR="000D1C2F" w:rsidRPr="000C17C3" w:rsidRDefault="000D1C2F" w:rsidP="00FA3EC7">
            <w:pPr>
              <w:jc w:val="center"/>
              <w:rPr>
                <w:sz w:val="16"/>
                <w:szCs w:val="16"/>
              </w:rPr>
            </w:pPr>
            <w:r w:rsidRPr="000C17C3">
              <w:rPr>
                <w:sz w:val="16"/>
                <w:szCs w:val="16"/>
              </w:rPr>
              <w:t>Утверждено решением от</w:t>
            </w:r>
            <w:r w:rsidR="008D49F0">
              <w:rPr>
                <w:sz w:val="16"/>
                <w:szCs w:val="16"/>
              </w:rPr>
              <w:t xml:space="preserve"> 10.12.2020 г. № 191</w:t>
            </w:r>
            <w:r w:rsidRPr="000C17C3">
              <w:rPr>
                <w:sz w:val="16"/>
                <w:szCs w:val="16"/>
              </w:rPr>
              <w:t xml:space="preserve"> с изменениями</w:t>
            </w:r>
          </w:p>
        </w:tc>
        <w:tc>
          <w:tcPr>
            <w:tcW w:w="1134" w:type="dxa"/>
          </w:tcPr>
          <w:p w:rsidR="000D1C2F" w:rsidRPr="000C17C3" w:rsidRDefault="008D49F0" w:rsidP="00FA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2021</w:t>
            </w:r>
            <w:r w:rsidR="000D1C2F" w:rsidRPr="000C17C3">
              <w:rPr>
                <w:sz w:val="16"/>
                <w:szCs w:val="16"/>
              </w:rPr>
              <w:t xml:space="preserve"> год</w:t>
            </w:r>
          </w:p>
          <w:p w:rsidR="000D1C2F" w:rsidRPr="000C17C3" w:rsidRDefault="000D1C2F" w:rsidP="00FA3EC7">
            <w:pPr>
              <w:jc w:val="center"/>
              <w:rPr>
                <w:sz w:val="16"/>
                <w:szCs w:val="16"/>
              </w:rPr>
            </w:pPr>
            <w:r w:rsidRPr="000C17C3">
              <w:rPr>
                <w:sz w:val="16"/>
                <w:szCs w:val="16"/>
              </w:rPr>
              <w:t>(ф.0503127)</w:t>
            </w:r>
          </w:p>
        </w:tc>
        <w:tc>
          <w:tcPr>
            <w:tcW w:w="1134" w:type="dxa"/>
          </w:tcPr>
          <w:p w:rsidR="000D1C2F" w:rsidRPr="000C17C3" w:rsidRDefault="000D1C2F" w:rsidP="00FA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исполнения </w:t>
            </w:r>
          </w:p>
        </w:tc>
      </w:tr>
      <w:tr w:rsidR="000D1C2F" w:rsidRPr="00A049D7" w:rsidTr="003B1705">
        <w:tc>
          <w:tcPr>
            <w:tcW w:w="5665" w:type="dxa"/>
          </w:tcPr>
          <w:p w:rsidR="000D1C2F" w:rsidRPr="00A049D7" w:rsidRDefault="000D1C2F" w:rsidP="00FA3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D1C2F" w:rsidRPr="00A049D7" w:rsidRDefault="000D1C2F" w:rsidP="00FA3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D1C2F" w:rsidRPr="00A049D7" w:rsidRDefault="000D1C2F" w:rsidP="00FA3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0D1C2F" w:rsidRPr="00A049D7" w:rsidRDefault="000D1C2F" w:rsidP="00FA3EC7">
            <w:pPr>
              <w:jc w:val="center"/>
              <w:rPr>
                <w:sz w:val="20"/>
                <w:szCs w:val="20"/>
              </w:rPr>
            </w:pP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Общегосударственные вопросы (01) всего: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11263,2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10105,0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  <w:r w:rsidRPr="003B1705">
              <w:rPr>
                <w:color w:val="000000"/>
                <w:sz w:val="20"/>
                <w:szCs w:val="20"/>
              </w:rPr>
              <w:t>89,7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в том числе</w:t>
            </w:r>
          </w:p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(0104)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9322,5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8810,9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  <w:r w:rsidRPr="003B1705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(0106)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  <w:r w:rsidRPr="003B170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(0113)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1629,7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983,1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  <w:r w:rsidRPr="003B1705">
              <w:rPr>
                <w:color w:val="000000"/>
                <w:sz w:val="20"/>
                <w:szCs w:val="20"/>
              </w:rPr>
              <w:t>60,3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Национальная безопасность и правоохранительная деятельность (03)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8262,6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5889,6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  <w:r w:rsidRPr="003B1705"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(0309)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(0310)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8262,6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5889,6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  <w:r w:rsidRPr="003B1705"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Национальная экономика (04)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30564,2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28815,0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  <w:r w:rsidRPr="003B1705">
              <w:rPr>
                <w:color w:val="000000"/>
                <w:sz w:val="20"/>
                <w:szCs w:val="20"/>
              </w:rPr>
              <w:t>94,3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(0408)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940,0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630,6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  <w:r w:rsidRPr="003B1705">
              <w:rPr>
                <w:color w:val="000000"/>
                <w:sz w:val="20"/>
                <w:szCs w:val="20"/>
              </w:rPr>
              <w:t>67,1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(0409)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28687,0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27269,4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  <w:r w:rsidRPr="003B1705">
              <w:rPr>
                <w:color w:val="000000"/>
                <w:sz w:val="20"/>
                <w:szCs w:val="20"/>
              </w:rPr>
              <w:t>95,1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(0412)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937,2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915,0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  <w:r w:rsidRPr="003B1705"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Жилищно-коммунальное хозяйство (05)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109929,3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99923,8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  <w:r w:rsidRPr="003B1705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(0501)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2156,7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1778,5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  <w:r w:rsidRPr="003B1705">
              <w:rPr>
                <w:color w:val="000000"/>
                <w:sz w:val="20"/>
                <w:szCs w:val="20"/>
              </w:rPr>
              <w:t>82,5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(0502)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22177,4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15892,6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  <w:r w:rsidRPr="003B1705">
              <w:rPr>
                <w:color w:val="000000"/>
                <w:sz w:val="20"/>
                <w:szCs w:val="20"/>
              </w:rPr>
              <w:t>71,7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(0503)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85595,2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82252,8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  <w:r w:rsidRPr="003B1705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Образование (07)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293,8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293,8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  <w:r w:rsidRPr="003B170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(0707)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293,8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293,8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  <w:r w:rsidRPr="003B170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Культура, кинематография (08)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7895,5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7895,5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  <w:r w:rsidRPr="003B170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(0801)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7895,5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7895,5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  <w:r w:rsidRPr="003B170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Социальная политика (10)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278,5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278,5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  <w:r w:rsidRPr="003B170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(1001)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278,5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278,5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  <w:r w:rsidRPr="003B170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Физическая культура и спорт (11)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1687,7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1687,7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  <w:r w:rsidRPr="003B170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(1101)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1687,7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1687,7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  <w:r w:rsidRPr="003B170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170174,8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  <w:r w:rsidRPr="003B1705">
              <w:rPr>
                <w:sz w:val="20"/>
                <w:szCs w:val="20"/>
              </w:rPr>
              <w:t>154888,8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3B1705">
            <w:pPr>
              <w:jc w:val="right"/>
              <w:rPr>
                <w:color w:val="000000"/>
                <w:sz w:val="20"/>
                <w:szCs w:val="20"/>
              </w:rPr>
            </w:pPr>
            <w:r w:rsidRPr="003B1705">
              <w:rPr>
                <w:color w:val="000000"/>
                <w:sz w:val="20"/>
                <w:szCs w:val="20"/>
              </w:rPr>
              <w:t>91,0</w:t>
            </w:r>
          </w:p>
        </w:tc>
      </w:tr>
    </w:tbl>
    <w:p w:rsidR="0051239A" w:rsidRPr="006735C2" w:rsidRDefault="0051239A" w:rsidP="006735C2">
      <w:pPr>
        <w:ind w:firstLine="567"/>
        <w:jc w:val="both"/>
        <w:rPr>
          <w:sz w:val="28"/>
          <w:szCs w:val="28"/>
        </w:rPr>
      </w:pPr>
    </w:p>
    <w:p w:rsidR="00764FA0" w:rsidRDefault="003B75D4" w:rsidP="006735C2">
      <w:pPr>
        <w:ind w:firstLine="567"/>
        <w:jc w:val="both"/>
        <w:rPr>
          <w:sz w:val="28"/>
          <w:szCs w:val="28"/>
        </w:rPr>
      </w:pPr>
      <w:r w:rsidRPr="006735C2">
        <w:rPr>
          <w:sz w:val="28"/>
          <w:szCs w:val="28"/>
        </w:rPr>
        <w:t>Выполнение плановых</w:t>
      </w:r>
      <w:r w:rsidR="0051239A" w:rsidRPr="006735C2">
        <w:rPr>
          <w:sz w:val="28"/>
          <w:szCs w:val="28"/>
        </w:rPr>
        <w:t xml:space="preserve"> значений в целом </w:t>
      </w:r>
      <w:r w:rsidR="003B1705">
        <w:rPr>
          <w:sz w:val="28"/>
          <w:szCs w:val="28"/>
        </w:rPr>
        <w:t>составило 91,0 процент</w:t>
      </w:r>
      <w:r w:rsidR="00975BEC" w:rsidRPr="006735C2">
        <w:rPr>
          <w:sz w:val="28"/>
          <w:szCs w:val="28"/>
        </w:rPr>
        <w:t xml:space="preserve"> от утверж</w:t>
      </w:r>
      <w:r w:rsidRPr="006735C2">
        <w:rPr>
          <w:sz w:val="28"/>
          <w:szCs w:val="28"/>
        </w:rPr>
        <w:t>денных назначений. Н</w:t>
      </w:r>
      <w:r w:rsidR="00A4471F" w:rsidRPr="006735C2">
        <w:rPr>
          <w:sz w:val="28"/>
          <w:szCs w:val="28"/>
        </w:rPr>
        <w:t>е</w:t>
      </w:r>
      <w:r w:rsidR="00F970ED" w:rsidRPr="006735C2">
        <w:rPr>
          <w:sz w:val="28"/>
          <w:szCs w:val="28"/>
        </w:rPr>
        <w:t xml:space="preserve"> </w:t>
      </w:r>
      <w:r w:rsidR="006735C2">
        <w:rPr>
          <w:sz w:val="28"/>
          <w:szCs w:val="28"/>
        </w:rPr>
        <w:t>выполнение</w:t>
      </w:r>
      <w:r w:rsidR="00A4471F" w:rsidRPr="006735C2">
        <w:rPr>
          <w:sz w:val="28"/>
          <w:szCs w:val="28"/>
        </w:rPr>
        <w:t xml:space="preserve"> плана </w:t>
      </w:r>
      <w:r w:rsidR="00C74DDB">
        <w:rPr>
          <w:sz w:val="28"/>
          <w:szCs w:val="28"/>
        </w:rPr>
        <w:t xml:space="preserve">составило </w:t>
      </w:r>
      <w:r w:rsidR="00A4471F" w:rsidRPr="006735C2">
        <w:rPr>
          <w:sz w:val="28"/>
          <w:szCs w:val="28"/>
        </w:rPr>
        <w:t>по расходам</w:t>
      </w:r>
    </w:p>
    <w:p w:rsidR="00975BEC" w:rsidRDefault="00764FA0" w:rsidP="00673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-раздела </w:t>
      </w:r>
      <w:proofErr w:type="gramStart"/>
      <w:r>
        <w:rPr>
          <w:sz w:val="28"/>
          <w:szCs w:val="28"/>
        </w:rPr>
        <w:t xml:space="preserve">01 </w:t>
      </w:r>
      <w:r w:rsidR="00F970ED" w:rsidRPr="006735C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 w:rsidRPr="00764FA0">
        <w:rPr>
          <w:sz w:val="28"/>
          <w:szCs w:val="28"/>
        </w:rPr>
        <w:t>Общегосударственные вопросы</w:t>
      </w:r>
      <w:r w:rsidR="003B1705">
        <w:rPr>
          <w:sz w:val="28"/>
          <w:szCs w:val="28"/>
        </w:rPr>
        <w:t>» - 1158,2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</w:t>
      </w:r>
    </w:p>
    <w:p w:rsidR="00764FA0" w:rsidRDefault="00764FA0" w:rsidP="00673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-раздела 03 «</w:t>
      </w:r>
      <w:r w:rsidRPr="00764FA0">
        <w:rPr>
          <w:sz w:val="28"/>
          <w:szCs w:val="28"/>
        </w:rPr>
        <w:t>Национальная безопасность и правоохранительная деятельность</w:t>
      </w:r>
      <w:r w:rsidR="003B1705">
        <w:rPr>
          <w:sz w:val="28"/>
          <w:szCs w:val="28"/>
        </w:rPr>
        <w:t>» 2373,0</w:t>
      </w:r>
      <w:r>
        <w:rPr>
          <w:sz w:val="28"/>
          <w:szCs w:val="28"/>
        </w:rPr>
        <w:t xml:space="preserve"> </w:t>
      </w:r>
      <w:proofErr w:type="spellStart"/>
      <w:r w:rsidR="00C74DDB"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</w:t>
      </w:r>
    </w:p>
    <w:p w:rsidR="00764FA0" w:rsidRDefault="00764FA0" w:rsidP="00673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раздела 04 «</w:t>
      </w:r>
      <w:r w:rsidRPr="00764FA0">
        <w:rPr>
          <w:sz w:val="28"/>
          <w:szCs w:val="28"/>
        </w:rPr>
        <w:t>Национальная экономика</w:t>
      </w:r>
      <w:r w:rsidR="003B1705">
        <w:rPr>
          <w:sz w:val="28"/>
          <w:szCs w:val="28"/>
        </w:rPr>
        <w:t>» 1749,2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</w:t>
      </w:r>
    </w:p>
    <w:p w:rsidR="00FA421C" w:rsidRPr="0073737D" w:rsidRDefault="00764FA0" w:rsidP="0073737D"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- раздела 05 «</w:t>
      </w:r>
      <w:r w:rsidRPr="00764FA0">
        <w:rPr>
          <w:sz w:val="28"/>
          <w:szCs w:val="28"/>
        </w:rPr>
        <w:t>Жилищно-коммунальное хозяйство</w:t>
      </w:r>
      <w:r w:rsidR="003B1705">
        <w:rPr>
          <w:sz w:val="28"/>
          <w:szCs w:val="28"/>
        </w:rPr>
        <w:t xml:space="preserve">» - 10005,5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125EF1" w:rsidRDefault="00764FA0" w:rsidP="001B697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Ассигнования </w:t>
      </w:r>
      <w:proofErr w:type="gramStart"/>
      <w:r>
        <w:rPr>
          <w:color w:val="000000"/>
          <w:sz w:val="28"/>
          <w:szCs w:val="28"/>
        </w:rPr>
        <w:t xml:space="preserve">Администрация </w:t>
      </w:r>
      <w:r w:rsidR="003B1705">
        <w:rPr>
          <w:color w:val="000000"/>
          <w:sz w:val="28"/>
          <w:szCs w:val="28"/>
        </w:rPr>
        <w:t xml:space="preserve"> в</w:t>
      </w:r>
      <w:proofErr w:type="gramEnd"/>
      <w:r w:rsidR="003B1705">
        <w:rPr>
          <w:color w:val="000000"/>
          <w:sz w:val="28"/>
          <w:szCs w:val="28"/>
        </w:rPr>
        <w:t xml:space="preserve"> 2021</w:t>
      </w:r>
      <w:r w:rsidR="009622FB" w:rsidRPr="006735C2">
        <w:rPr>
          <w:color w:val="000000"/>
          <w:sz w:val="28"/>
          <w:szCs w:val="28"/>
        </w:rPr>
        <w:t xml:space="preserve"> году направил</w:t>
      </w:r>
      <w:r>
        <w:rPr>
          <w:color w:val="000000"/>
          <w:sz w:val="28"/>
          <w:szCs w:val="28"/>
        </w:rPr>
        <w:t>а</w:t>
      </w:r>
      <w:r w:rsidR="009622FB" w:rsidRPr="006735C2">
        <w:rPr>
          <w:color w:val="000000"/>
          <w:sz w:val="28"/>
          <w:szCs w:val="28"/>
        </w:rPr>
        <w:t xml:space="preserve"> на:</w:t>
      </w:r>
    </w:p>
    <w:p w:rsidR="00764FA0" w:rsidRDefault="00764FA0" w:rsidP="001B697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71"/>
        <w:gridCol w:w="993"/>
        <w:gridCol w:w="992"/>
        <w:gridCol w:w="1134"/>
        <w:gridCol w:w="1134"/>
        <w:gridCol w:w="1134"/>
      </w:tblGrid>
      <w:tr w:rsidR="004A0C78" w:rsidRPr="001A4517" w:rsidTr="00C12DEA">
        <w:trPr>
          <w:trHeight w:val="76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C78" w:rsidRPr="001A4517" w:rsidRDefault="004A0C78" w:rsidP="0059386C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C78" w:rsidRPr="001A4517" w:rsidRDefault="004A0C78" w:rsidP="0059386C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Вид расхода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C78" w:rsidRPr="001A4517" w:rsidRDefault="004A0C78" w:rsidP="0059386C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 xml:space="preserve">План </w:t>
            </w:r>
            <w:proofErr w:type="spellStart"/>
            <w:r w:rsidRPr="001A4517">
              <w:rPr>
                <w:sz w:val="16"/>
                <w:szCs w:val="16"/>
              </w:rPr>
              <w:t>тыс.руб</w:t>
            </w:r>
            <w:proofErr w:type="spellEnd"/>
            <w:r w:rsidRPr="001A4517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C78" w:rsidRPr="001A4517" w:rsidRDefault="004A0C78" w:rsidP="0059386C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 xml:space="preserve">Исполнено </w:t>
            </w:r>
            <w:proofErr w:type="spellStart"/>
            <w:r w:rsidRPr="001A4517">
              <w:rPr>
                <w:sz w:val="16"/>
                <w:szCs w:val="16"/>
              </w:rPr>
              <w:t>тыс.руб</w:t>
            </w:r>
            <w:proofErr w:type="spellEnd"/>
            <w:r w:rsidRPr="001A4517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C78" w:rsidRPr="001A4517" w:rsidRDefault="004A0C78" w:rsidP="0059386C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 xml:space="preserve">Отклонение сумма </w:t>
            </w:r>
            <w:proofErr w:type="spellStart"/>
            <w:r w:rsidRPr="001A4517">
              <w:rPr>
                <w:sz w:val="16"/>
                <w:szCs w:val="16"/>
              </w:rPr>
              <w:t>тыс.руб</w:t>
            </w:r>
            <w:proofErr w:type="spellEnd"/>
            <w:r w:rsidRPr="001A4517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C78" w:rsidRPr="001A4517" w:rsidRDefault="004A0C78" w:rsidP="0059386C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% исполнения</w:t>
            </w:r>
          </w:p>
        </w:tc>
      </w:tr>
      <w:tr w:rsidR="00C12DEA" w:rsidRPr="00CD1A7B" w:rsidTr="00C12DEA">
        <w:trPr>
          <w:trHeight w:val="843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DEA" w:rsidRPr="001A4517" w:rsidRDefault="00C12DEA" w:rsidP="00C12DEA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C12DEA" w:rsidRDefault="00C12DEA" w:rsidP="00C12DEA">
            <w:pPr>
              <w:jc w:val="center"/>
              <w:rPr>
                <w:sz w:val="16"/>
                <w:szCs w:val="16"/>
              </w:rPr>
            </w:pPr>
            <w:r w:rsidRPr="00C12DE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5783,1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99,98 %</w:t>
            </w:r>
          </w:p>
        </w:tc>
      </w:tr>
      <w:tr w:rsidR="00C12DEA" w:rsidRPr="00CD1A7B" w:rsidTr="00C12DEA">
        <w:trPr>
          <w:trHeight w:val="557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1A4517" w:rsidRDefault="00C12DEA" w:rsidP="00C12DEA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C12DEA" w:rsidRDefault="00C12DEA" w:rsidP="00C12DEA">
            <w:pPr>
              <w:jc w:val="center"/>
              <w:rPr>
                <w:sz w:val="16"/>
                <w:szCs w:val="16"/>
              </w:rPr>
            </w:pPr>
            <w:r w:rsidRPr="00C12DEA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135501,9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126071,9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-9430,0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93,0 %</w:t>
            </w:r>
          </w:p>
        </w:tc>
      </w:tr>
      <w:tr w:rsidR="00C12DEA" w:rsidRPr="00CD1A7B" w:rsidTr="00C12DEA">
        <w:trPr>
          <w:trHeight w:val="51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1A4517" w:rsidRDefault="00C12DEA" w:rsidP="00C12DEA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C12DEA" w:rsidRDefault="00C12DEA" w:rsidP="00C12DEA">
            <w:pPr>
              <w:jc w:val="center"/>
              <w:rPr>
                <w:sz w:val="16"/>
                <w:szCs w:val="16"/>
              </w:rPr>
            </w:pPr>
            <w:r w:rsidRPr="00C12DEA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100,0 %</w:t>
            </w:r>
          </w:p>
        </w:tc>
      </w:tr>
      <w:tr w:rsidR="00C12DEA" w:rsidRPr="00CD1A7B" w:rsidTr="00C12DEA">
        <w:trPr>
          <w:trHeight w:val="30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Default="00C12DEA" w:rsidP="00C12D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C12DEA" w:rsidRDefault="00C12DEA" w:rsidP="00C12DEA">
            <w:pPr>
              <w:jc w:val="center"/>
              <w:rPr>
                <w:sz w:val="16"/>
                <w:szCs w:val="16"/>
              </w:rPr>
            </w:pPr>
            <w:r w:rsidRPr="00C12DEA">
              <w:rPr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68,0 %</w:t>
            </w:r>
          </w:p>
        </w:tc>
      </w:tr>
      <w:tr w:rsidR="00C12DEA" w:rsidRPr="00CD1A7B" w:rsidTr="00C12DEA">
        <w:trPr>
          <w:trHeight w:val="30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DEA" w:rsidRPr="001A4517" w:rsidRDefault="00C12DEA" w:rsidP="00C12DEA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C12DEA" w:rsidRDefault="00C12DEA" w:rsidP="00C12DEA">
            <w:pPr>
              <w:jc w:val="center"/>
              <w:rPr>
                <w:sz w:val="16"/>
                <w:szCs w:val="16"/>
              </w:rPr>
            </w:pPr>
            <w:r w:rsidRPr="00C12DEA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100,0 %</w:t>
            </w:r>
          </w:p>
        </w:tc>
      </w:tr>
      <w:tr w:rsidR="00C12DEA" w:rsidRPr="00CD1A7B" w:rsidTr="00C12DEA">
        <w:trPr>
          <w:trHeight w:val="542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1A4517" w:rsidRDefault="00C12DEA" w:rsidP="00C12DEA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C12DEA" w:rsidRDefault="00C12DEA" w:rsidP="00C12DEA">
            <w:pPr>
              <w:jc w:val="center"/>
              <w:rPr>
                <w:sz w:val="16"/>
                <w:szCs w:val="16"/>
              </w:rPr>
            </w:pPr>
            <w:r w:rsidRPr="00C12DEA">
              <w:rPr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6777,5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6777,5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100,0 %</w:t>
            </w:r>
          </w:p>
        </w:tc>
      </w:tr>
      <w:tr w:rsidR="00C12DEA" w:rsidRPr="00CD1A7B" w:rsidTr="00C12DEA">
        <w:trPr>
          <w:trHeight w:val="30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1A4517" w:rsidRDefault="00C12DEA" w:rsidP="00C12DEA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C12DEA" w:rsidRDefault="00C12DEA" w:rsidP="00C12DEA">
            <w:pPr>
              <w:jc w:val="center"/>
              <w:rPr>
                <w:sz w:val="16"/>
                <w:szCs w:val="16"/>
              </w:rPr>
            </w:pPr>
            <w:r w:rsidRPr="00C12DEA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-854,8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59,2 %</w:t>
            </w:r>
          </w:p>
        </w:tc>
      </w:tr>
      <w:tr w:rsidR="00C12DEA" w:rsidRPr="00CD1A7B" w:rsidTr="00C12DEA">
        <w:trPr>
          <w:trHeight w:val="52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1A4517" w:rsidRDefault="00C12DEA" w:rsidP="00C12DEA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C12DEA" w:rsidRDefault="00C12DEA" w:rsidP="00C12DEA">
            <w:pPr>
              <w:jc w:val="center"/>
              <w:rPr>
                <w:sz w:val="16"/>
                <w:szCs w:val="16"/>
              </w:rPr>
            </w:pPr>
            <w:r w:rsidRPr="00C12DE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170174,8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154888,8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-15286,0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C12DEA" w:rsidRDefault="0073737D" w:rsidP="00C12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91,0 %</w:t>
            </w:r>
          </w:p>
        </w:tc>
      </w:tr>
    </w:tbl>
    <w:p w:rsidR="00A4471F" w:rsidRPr="006735C2" w:rsidRDefault="00A4471F" w:rsidP="009A290B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402E13" w:rsidRPr="006735C2" w:rsidRDefault="006E6EEC" w:rsidP="006735C2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735C2">
        <w:rPr>
          <w:color w:val="000000"/>
          <w:sz w:val="28"/>
          <w:szCs w:val="28"/>
        </w:rPr>
        <w:t>О</w:t>
      </w:r>
      <w:r w:rsidR="00C3559B" w:rsidRPr="006735C2">
        <w:rPr>
          <w:color w:val="000000"/>
          <w:sz w:val="28"/>
          <w:szCs w:val="28"/>
        </w:rPr>
        <w:t>плата  договоров</w:t>
      </w:r>
      <w:proofErr w:type="gramEnd"/>
      <w:r w:rsidR="00A4471F" w:rsidRPr="006735C2">
        <w:rPr>
          <w:color w:val="000000"/>
          <w:sz w:val="28"/>
          <w:szCs w:val="28"/>
        </w:rPr>
        <w:t xml:space="preserve"> производилось в пределах утвержденных  лимитов бюджетных обязательств в соответствии с классифик</w:t>
      </w:r>
      <w:r w:rsidR="00B67066" w:rsidRPr="006735C2">
        <w:rPr>
          <w:color w:val="000000"/>
          <w:sz w:val="28"/>
          <w:szCs w:val="28"/>
        </w:rPr>
        <w:t>ацией расходов бюджета</w:t>
      </w:r>
      <w:r w:rsidR="00A4471F" w:rsidRPr="006735C2">
        <w:rPr>
          <w:color w:val="000000"/>
          <w:sz w:val="28"/>
          <w:szCs w:val="28"/>
        </w:rPr>
        <w:t xml:space="preserve"> и с учетом принятых и неисполненных обязательств.</w:t>
      </w:r>
      <w:r w:rsidR="0060528D" w:rsidRPr="006735C2">
        <w:rPr>
          <w:color w:val="000000"/>
          <w:sz w:val="28"/>
          <w:szCs w:val="28"/>
        </w:rPr>
        <w:t xml:space="preserve"> Доля расходов на оплату труда </w:t>
      </w:r>
      <w:r w:rsidRPr="006735C2">
        <w:rPr>
          <w:color w:val="000000"/>
          <w:sz w:val="28"/>
          <w:szCs w:val="28"/>
        </w:rPr>
        <w:t>работников со</w:t>
      </w:r>
      <w:r w:rsidR="0073737D">
        <w:rPr>
          <w:color w:val="000000"/>
          <w:sz w:val="28"/>
          <w:szCs w:val="28"/>
        </w:rPr>
        <w:t>ставила 3,7 процента</w:t>
      </w:r>
      <w:r w:rsidR="004A0300" w:rsidRPr="006735C2">
        <w:rPr>
          <w:color w:val="000000"/>
          <w:sz w:val="28"/>
          <w:szCs w:val="28"/>
        </w:rPr>
        <w:t xml:space="preserve"> в об</w:t>
      </w:r>
      <w:r w:rsidRPr="006735C2">
        <w:rPr>
          <w:color w:val="000000"/>
          <w:sz w:val="28"/>
          <w:szCs w:val="28"/>
        </w:rPr>
        <w:t>щих расходах</w:t>
      </w:r>
      <w:r w:rsidR="00EF29B3" w:rsidRPr="006735C2">
        <w:rPr>
          <w:color w:val="000000"/>
          <w:sz w:val="28"/>
          <w:szCs w:val="28"/>
        </w:rPr>
        <w:t>.</w:t>
      </w:r>
      <w:r w:rsidR="000A276F" w:rsidRPr="006735C2">
        <w:rPr>
          <w:color w:val="000000"/>
          <w:sz w:val="28"/>
          <w:szCs w:val="28"/>
        </w:rPr>
        <w:t xml:space="preserve"> Доля капитальных вложений</w:t>
      </w:r>
      <w:r w:rsidR="0073737D">
        <w:rPr>
          <w:color w:val="000000"/>
          <w:sz w:val="28"/>
          <w:szCs w:val="28"/>
        </w:rPr>
        <w:t xml:space="preserve"> составляет 6,9</w:t>
      </w:r>
      <w:r w:rsidR="00402E13" w:rsidRPr="006735C2">
        <w:rPr>
          <w:color w:val="000000"/>
          <w:sz w:val="28"/>
          <w:szCs w:val="28"/>
        </w:rPr>
        <w:t xml:space="preserve"> %.</w:t>
      </w:r>
    </w:p>
    <w:p w:rsidR="00A802ED" w:rsidRDefault="00A802ED" w:rsidP="00A802E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874A6">
        <w:rPr>
          <w:sz w:val="28"/>
          <w:szCs w:val="28"/>
        </w:rPr>
        <w:t xml:space="preserve">  </w:t>
      </w:r>
    </w:p>
    <w:p w:rsidR="00A802ED" w:rsidRDefault="00A802ED" w:rsidP="00A802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последней редакцией решения Городского Совета от 10.12.2020 № 191 </w:t>
      </w:r>
      <w:r w:rsidRPr="00A802ED">
        <w:rPr>
          <w:sz w:val="28"/>
          <w:szCs w:val="28"/>
        </w:rPr>
        <w:t xml:space="preserve">«О бюджете муниципального образования «Город Вытегра» на 2021 год и плановый период 2022 и 2023 </w:t>
      </w:r>
      <w:proofErr w:type="gramStart"/>
      <w:r w:rsidRPr="00A802ED">
        <w:rPr>
          <w:sz w:val="28"/>
          <w:szCs w:val="28"/>
        </w:rPr>
        <w:t>годов»  (</w:t>
      </w:r>
      <w:proofErr w:type="gramEnd"/>
      <w:r w:rsidRPr="00A802ED">
        <w:rPr>
          <w:sz w:val="28"/>
          <w:szCs w:val="28"/>
        </w:rPr>
        <w:t>с изменениями)</w:t>
      </w:r>
      <w:r>
        <w:rPr>
          <w:sz w:val="28"/>
          <w:szCs w:val="28"/>
        </w:rPr>
        <w:t xml:space="preserve"> ГРБС предусмотрены плановые ассигнования и доведены лимиты бюджетных ассигнований на осуществление закупок товаров, работ и услуг для обеспечения государственных (муниципальных) нужд в </w:t>
      </w:r>
      <w:r w:rsidR="00293245">
        <w:rPr>
          <w:sz w:val="28"/>
          <w:szCs w:val="28"/>
        </w:rPr>
        <w:t>сумме 135501,9</w:t>
      </w:r>
      <w:r w:rsidRPr="00090D4E">
        <w:rPr>
          <w:sz w:val="28"/>
          <w:szCs w:val="28"/>
        </w:rPr>
        <w:t xml:space="preserve"> </w:t>
      </w:r>
      <w:proofErr w:type="spellStart"/>
      <w:r w:rsidRPr="00090D4E">
        <w:rPr>
          <w:sz w:val="28"/>
          <w:szCs w:val="28"/>
        </w:rPr>
        <w:t>тыс.рублей</w:t>
      </w:r>
      <w:proofErr w:type="spellEnd"/>
      <w:r w:rsidRPr="00090D4E">
        <w:rPr>
          <w:sz w:val="28"/>
          <w:szCs w:val="28"/>
        </w:rPr>
        <w:t>. В общем объеме контрактуемых расходов 100 % приходится на иные закупки товаров, работ и услуг (КВР 240).</w:t>
      </w:r>
    </w:p>
    <w:p w:rsidR="00A802ED" w:rsidRDefault="00A802ED" w:rsidP="00A802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1418"/>
        <w:gridCol w:w="1701"/>
        <w:gridCol w:w="1559"/>
      </w:tblGrid>
      <w:tr w:rsidR="00787AAE" w:rsidTr="00787AAE">
        <w:tc>
          <w:tcPr>
            <w:tcW w:w="4673" w:type="dxa"/>
          </w:tcPr>
          <w:p w:rsidR="00787AAE" w:rsidRPr="004E0358" w:rsidRDefault="00787AAE" w:rsidP="00215BE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</w:tcPr>
          <w:p w:rsidR="00787AAE" w:rsidRPr="004E0358" w:rsidRDefault="00787AAE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Код бюджетной классификации (КВР)</w:t>
            </w:r>
          </w:p>
        </w:tc>
        <w:tc>
          <w:tcPr>
            <w:tcW w:w="1701" w:type="dxa"/>
          </w:tcPr>
          <w:p w:rsidR="00787AAE" w:rsidRDefault="00787AAE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Плановые назначения (лимиты бюджетных обязательств) Администрация МО</w:t>
            </w:r>
            <w:r w:rsidRPr="004E0358">
              <w:rPr>
                <w:sz w:val="16"/>
                <w:szCs w:val="16"/>
              </w:rPr>
              <w:t xml:space="preserve"> </w:t>
            </w:r>
          </w:p>
          <w:p w:rsidR="00787AAE" w:rsidRPr="004E0358" w:rsidRDefault="00787AAE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тыс.руб</w:t>
            </w:r>
            <w:proofErr w:type="spellEnd"/>
            <w:r w:rsidRPr="004E0358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787AAE" w:rsidRDefault="00787AAE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Исполнено Администрацией МО </w:t>
            </w:r>
          </w:p>
          <w:p w:rsidR="00787AAE" w:rsidRPr="004E0358" w:rsidRDefault="00787AAE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тыс.руб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</w:tr>
      <w:tr w:rsidR="00787AAE" w:rsidTr="00787AAE">
        <w:tc>
          <w:tcPr>
            <w:tcW w:w="4673" w:type="dxa"/>
          </w:tcPr>
          <w:p w:rsidR="00787AAE" w:rsidRPr="004E0358" w:rsidRDefault="00787AAE" w:rsidP="00215BE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87AAE" w:rsidRPr="004E0358" w:rsidRDefault="00787AAE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:rsidR="00787AAE" w:rsidRPr="004E0358" w:rsidRDefault="00787AAE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135501,9</w:t>
            </w:r>
          </w:p>
        </w:tc>
        <w:tc>
          <w:tcPr>
            <w:tcW w:w="1559" w:type="dxa"/>
          </w:tcPr>
          <w:p w:rsidR="00787AAE" w:rsidRPr="004E0358" w:rsidRDefault="00787AAE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126071,9</w:t>
            </w:r>
          </w:p>
        </w:tc>
      </w:tr>
      <w:tr w:rsidR="00787AAE" w:rsidTr="00787AAE">
        <w:tc>
          <w:tcPr>
            <w:tcW w:w="4673" w:type="dxa"/>
          </w:tcPr>
          <w:p w:rsidR="00787AAE" w:rsidRPr="004E0358" w:rsidRDefault="00787AAE" w:rsidP="00215BE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87AAE" w:rsidRPr="004E0358" w:rsidRDefault="00787AAE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</w:tcPr>
          <w:p w:rsidR="00787AAE" w:rsidRPr="004E0358" w:rsidRDefault="00787AAE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135501,9</w:t>
            </w:r>
          </w:p>
        </w:tc>
        <w:tc>
          <w:tcPr>
            <w:tcW w:w="1559" w:type="dxa"/>
          </w:tcPr>
          <w:p w:rsidR="00787AAE" w:rsidRPr="004E0358" w:rsidRDefault="00787AAE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126071,9</w:t>
            </w:r>
          </w:p>
        </w:tc>
      </w:tr>
      <w:tr w:rsidR="00787AAE" w:rsidTr="00787AAE">
        <w:tc>
          <w:tcPr>
            <w:tcW w:w="4673" w:type="dxa"/>
          </w:tcPr>
          <w:p w:rsidR="00787AAE" w:rsidRPr="004E0358" w:rsidRDefault="00787AAE" w:rsidP="00215BE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18" w:type="dxa"/>
          </w:tcPr>
          <w:p w:rsidR="00787AAE" w:rsidRPr="004E0358" w:rsidRDefault="00787AAE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242</w:t>
            </w:r>
          </w:p>
        </w:tc>
        <w:tc>
          <w:tcPr>
            <w:tcW w:w="1701" w:type="dxa"/>
          </w:tcPr>
          <w:p w:rsidR="00787AAE" w:rsidRPr="004E0358" w:rsidRDefault="00787AAE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558,4</w:t>
            </w:r>
          </w:p>
        </w:tc>
        <w:tc>
          <w:tcPr>
            <w:tcW w:w="1559" w:type="dxa"/>
          </w:tcPr>
          <w:p w:rsidR="00787AAE" w:rsidRPr="004E0358" w:rsidRDefault="00787AAE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531,3</w:t>
            </w:r>
          </w:p>
        </w:tc>
      </w:tr>
      <w:tr w:rsidR="00787AAE" w:rsidTr="00787AAE">
        <w:tc>
          <w:tcPr>
            <w:tcW w:w="4673" w:type="dxa"/>
          </w:tcPr>
          <w:p w:rsidR="00787AAE" w:rsidRPr="004E0358" w:rsidRDefault="00787AAE" w:rsidP="00215BE2">
            <w:pPr>
              <w:jc w:val="both"/>
              <w:textAlignment w:val="baseline"/>
              <w:rPr>
                <w:sz w:val="16"/>
                <w:szCs w:val="16"/>
              </w:rPr>
            </w:pPr>
            <w:r w:rsidRPr="0003048A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8" w:type="dxa"/>
          </w:tcPr>
          <w:p w:rsidR="00787AAE" w:rsidRPr="004E0358" w:rsidRDefault="00787AAE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701" w:type="dxa"/>
          </w:tcPr>
          <w:p w:rsidR="00787AAE" w:rsidRPr="004E0358" w:rsidRDefault="00787AAE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22590,7</w:t>
            </w:r>
          </w:p>
        </w:tc>
        <w:tc>
          <w:tcPr>
            <w:tcW w:w="1559" w:type="dxa"/>
          </w:tcPr>
          <w:p w:rsidR="00787AAE" w:rsidRPr="004E0358" w:rsidRDefault="00787AAE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21792,5</w:t>
            </w:r>
          </w:p>
        </w:tc>
      </w:tr>
      <w:tr w:rsidR="00787AAE" w:rsidTr="00787AAE">
        <w:tc>
          <w:tcPr>
            <w:tcW w:w="4673" w:type="dxa"/>
          </w:tcPr>
          <w:p w:rsidR="00787AAE" w:rsidRPr="004E0358" w:rsidRDefault="00787AAE" w:rsidP="00215BE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:rsidR="00787AAE" w:rsidRPr="004E0358" w:rsidRDefault="00787AAE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</w:tcPr>
          <w:p w:rsidR="00787AAE" w:rsidRPr="004E0358" w:rsidRDefault="00787AAE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109046,7</w:t>
            </w:r>
          </w:p>
        </w:tc>
        <w:tc>
          <w:tcPr>
            <w:tcW w:w="1559" w:type="dxa"/>
          </w:tcPr>
          <w:p w:rsidR="00787AAE" w:rsidRPr="004E0358" w:rsidRDefault="00787AAE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101015,5</w:t>
            </w:r>
          </w:p>
        </w:tc>
      </w:tr>
      <w:tr w:rsidR="00787AAE" w:rsidTr="00787AAE">
        <w:tc>
          <w:tcPr>
            <w:tcW w:w="4673" w:type="dxa"/>
            <w:tcBorders>
              <w:bottom w:val="single" w:sz="4" w:space="0" w:color="000000" w:themeColor="text1"/>
            </w:tcBorders>
          </w:tcPr>
          <w:p w:rsidR="00787AAE" w:rsidRDefault="00787AAE" w:rsidP="00215BE2">
            <w:pPr>
              <w:jc w:val="both"/>
              <w:textAlignment w:val="baseline"/>
              <w:rPr>
                <w:sz w:val="16"/>
                <w:szCs w:val="16"/>
              </w:rPr>
            </w:pPr>
            <w:r w:rsidRPr="0003048A">
              <w:rPr>
                <w:sz w:val="16"/>
                <w:szCs w:val="16"/>
              </w:rPr>
              <w:t>Закупка энергетических ресурсов</w:t>
            </w:r>
          </w:p>
          <w:p w:rsidR="00787AAE" w:rsidRPr="004E0358" w:rsidRDefault="00787AAE" w:rsidP="00215BE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87AAE" w:rsidRPr="004E0358" w:rsidRDefault="00787AAE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787AAE" w:rsidRPr="004E0358" w:rsidRDefault="00787AAE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3306,0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787AAE" w:rsidRPr="004E0358" w:rsidRDefault="00787AAE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2732,6</w:t>
            </w:r>
          </w:p>
        </w:tc>
      </w:tr>
      <w:tr w:rsidR="00787AAE" w:rsidTr="00787AAE">
        <w:tc>
          <w:tcPr>
            <w:tcW w:w="4673" w:type="dxa"/>
          </w:tcPr>
          <w:p w:rsidR="00787AAE" w:rsidRPr="00787AAE" w:rsidRDefault="00787AAE" w:rsidP="00215BE2">
            <w:pPr>
              <w:jc w:val="both"/>
              <w:textAlignment w:val="baseline"/>
            </w:pPr>
            <w:r w:rsidRPr="00787AAE">
              <w:t>Утверждено планом – графиком на 2021 год (последняя редакция</w:t>
            </w:r>
            <w:r>
              <w:t xml:space="preserve"> 14.12.2021 г.</w:t>
            </w:r>
            <w:r w:rsidRPr="00787AAE">
              <w:t>) – всего:</w:t>
            </w:r>
          </w:p>
          <w:p w:rsidR="00787AAE" w:rsidRPr="00787AAE" w:rsidRDefault="00787AAE" w:rsidP="00215BE2">
            <w:pPr>
              <w:jc w:val="both"/>
              <w:textAlignment w:val="baseline"/>
            </w:pPr>
            <w:r w:rsidRPr="00787AAE">
              <w:t xml:space="preserve">в том числе </w:t>
            </w:r>
          </w:p>
        </w:tc>
        <w:tc>
          <w:tcPr>
            <w:tcW w:w="1418" w:type="dxa"/>
          </w:tcPr>
          <w:p w:rsidR="00787AAE" w:rsidRPr="00787AAE" w:rsidRDefault="00787AAE" w:rsidP="00215BE2">
            <w:pPr>
              <w:jc w:val="center"/>
              <w:textAlignment w:val="baseline"/>
            </w:pPr>
            <w:r w:rsidRPr="00787AAE">
              <w:t>*</w:t>
            </w:r>
          </w:p>
        </w:tc>
        <w:tc>
          <w:tcPr>
            <w:tcW w:w="1701" w:type="dxa"/>
          </w:tcPr>
          <w:p w:rsidR="00787AAE" w:rsidRPr="00787AAE" w:rsidRDefault="00787AAE" w:rsidP="00215BE2">
            <w:pPr>
              <w:jc w:val="center"/>
              <w:textAlignment w:val="baseline"/>
            </w:pPr>
            <w:r w:rsidRPr="00787AAE">
              <w:t>123263,5</w:t>
            </w:r>
          </w:p>
        </w:tc>
        <w:tc>
          <w:tcPr>
            <w:tcW w:w="1559" w:type="dxa"/>
          </w:tcPr>
          <w:p w:rsidR="00787AAE" w:rsidRPr="00787AAE" w:rsidRDefault="00787AAE" w:rsidP="00215BE2">
            <w:pPr>
              <w:jc w:val="center"/>
              <w:textAlignment w:val="baseline"/>
            </w:pPr>
            <w:r w:rsidRPr="00787AAE">
              <w:t>*</w:t>
            </w:r>
          </w:p>
        </w:tc>
      </w:tr>
      <w:tr w:rsidR="00787AAE" w:rsidTr="00787AAE">
        <w:tc>
          <w:tcPr>
            <w:tcW w:w="4673" w:type="dxa"/>
          </w:tcPr>
          <w:p w:rsidR="00787AAE" w:rsidRPr="00787AAE" w:rsidRDefault="00787AAE" w:rsidP="00215BE2">
            <w:pPr>
              <w:jc w:val="both"/>
              <w:textAlignment w:val="baseline"/>
            </w:pPr>
            <w:r w:rsidRPr="00787AAE">
              <w:t>Прочая закупка товаров, работ и услуг</w:t>
            </w:r>
          </w:p>
        </w:tc>
        <w:tc>
          <w:tcPr>
            <w:tcW w:w="1418" w:type="dxa"/>
          </w:tcPr>
          <w:p w:rsidR="00787AAE" w:rsidRPr="00787AAE" w:rsidRDefault="00787AAE" w:rsidP="00215BE2">
            <w:pPr>
              <w:jc w:val="center"/>
              <w:textAlignment w:val="baseline"/>
            </w:pPr>
            <w:r w:rsidRPr="00787AAE">
              <w:t>244</w:t>
            </w:r>
          </w:p>
        </w:tc>
        <w:tc>
          <w:tcPr>
            <w:tcW w:w="1701" w:type="dxa"/>
          </w:tcPr>
          <w:p w:rsidR="00787AAE" w:rsidRPr="00787AAE" w:rsidRDefault="00787AAE" w:rsidP="00215BE2">
            <w:pPr>
              <w:jc w:val="center"/>
              <w:textAlignment w:val="baseline"/>
            </w:pPr>
            <w:r w:rsidRPr="00787AAE">
              <w:t>123263,5</w:t>
            </w:r>
          </w:p>
        </w:tc>
        <w:tc>
          <w:tcPr>
            <w:tcW w:w="1559" w:type="dxa"/>
          </w:tcPr>
          <w:p w:rsidR="00787AAE" w:rsidRPr="00787AAE" w:rsidRDefault="00787AAE" w:rsidP="00215BE2">
            <w:pPr>
              <w:jc w:val="center"/>
              <w:textAlignment w:val="baseline"/>
            </w:pPr>
            <w:r w:rsidRPr="00787AAE">
              <w:t>*</w:t>
            </w:r>
          </w:p>
        </w:tc>
      </w:tr>
      <w:tr w:rsidR="00787AAE" w:rsidTr="00787AAE">
        <w:tc>
          <w:tcPr>
            <w:tcW w:w="4673" w:type="dxa"/>
          </w:tcPr>
          <w:p w:rsidR="00787AAE" w:rsidRPr="00787AAE" w:rsidRDefault="00787AAE" w:rsidP="00215BE2">
            <w:pPr>
              <w:shd w:val="clear" w:color="auto" w:fill="FFFFFF"/>
              <w:jc w:val="both"/>
              <w:textAlignment w:val="baseline"/>
            </w:pPr>
            <w:r w:rsidRPr="00787AAE">
              <w:t xml:space="preserve">в том числе </w:t>
            </w:r>
          </w:p>
          <w:p w:rsidR="00787AAE" w:rsidRPr="00787AAE" w:rsidRDefault="00787AAE" w:rsidP="00215BE2">
            <w:pPr>
              <w:shd w:val="clear" w:color="auto" w:fill="FFFFFF"/>
              <w:jc w:val="both"/>
              <w:textAlignment w:val="baseline"/>
            </w:pPr>
            <w:r w:rsidRPr="00787AAE">
              <w:t>- закупки в соответствии с п. 4 ч. 1 ст. 93 Федерального закона № 44-ФЗ</w:t>
            </w:r>
          </w:p>
        </w:tc>
        <w:tc>
          <w:tcPr>
            <w:tcW w:w="1418" w:type="dxa"/>
          </w:tcPr>
          <w:p w:rsidR="00787AAE" w:rsidRPr="00787AAE" w:rsidRDefault="00787AAE" w:rsidP="00215BE2">
            <w:pPr>
              <w:jc w:val="center"/>
              <w:textAlignment w:val="baseline"/>
            </w:pPr>
            <w:r>
              <w:t>244</w:t>
            </w:r>
          </w:p>
        </w:tc>
        <w:tc>
          <w:tcPr>
            <w:tcW w:w="1701" w:type="dxa"/>
          </w:tcPr>
          <w:p w:rsidR="00787AAE" w:rsidRPr="00787AAE" w:rsidRDefault="00787AAE" w:rsidP="00215BE2">
            <w:pPr>
              <w:jc w:val="center"/>
              <w:textAlignment w:val="baseline"/>
            </w:pPr>
            <w:r w:rsidRPr="00787AAE">
              <w:t>11000,0</w:t>
            </w:r>
          </w:p>
        </w:tc>
        <w:tc>
          <w:tcPr>
            <w:tcW w:w="1559" w:type="dxa"/>
          </w:tcPr>
          <w:p w:rsidR="00787AAE" w:rsidRPr="00787AAE" w:rsidRDefault="00787AAE" w:rsidP="00215BE2">
            <w:pPr>
              <w:jc w:val="center"/>
              <w:textAlignment w:val="baseline"/>
            </w:pPr>
            <w:r w:rsidRPr="00787AAE">
              <w:t>*</w:t>
            </w:r>
          </w:p>
        </w:tc>
      </w:tr>
    </w:tbl>
    <w:p w:rsidR="00A802ED" w:rsidRDefault="00A802ED" w:rsidP="00A802ED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A802ED" w:rsidRDefault="00A802ED" w:rsidP="00A802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802ED" w:rsidRDefault="00A802ED" w:rsidP="00A802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</w:t>
      </w:r>
      <w:r w:rsidRPr="008B639F">
        <w:rPr>
          <w:sz w:val="28"/>
          <w:szCs w:val="28"/>
        </w:rPr>
        <w:t>План-график формируется государственным</w:t>
      </w:r>
      <w:r>
        <w:rPr>
          <w:sz w:val="28"/>
          <w:szCs w:val="28"/>
        </w:rPr>
        <w:t xml:space="preserve"> или муниципальным заказчиком </w:t>
      </w:r>
      <w:r w:rsidRPr="008B639F">
        <w:rPr>
          <w:sz w:val="28"/>
          <w:szCs w:val="28"/>
        </w:rPr>
        <w:t xml:space="preserve">в процессе составления и рассмотрения проектов </w:t>
      </w:r>
      <w:r w:rsidRPr="008B639F">
        <w:rPr>
          <w:sz w:val="28"/>
          <w:szCs w:val="28"/>
        </w:rPr>
        <w:lastRenderedPageBreak/>
        <w:t>бюджетов бюджетной системы Российской Федерации с учетом положений бюджетного законодательства Российской Федерации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A802ED" w:rsidRDefault="00A802ED" w:rsidP="00A802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Уточненный план-график закупок товаров,</w:t>
      </w:r>
      <w:r w:rsidR="00575F21">
        <w:rPr>
          <w:sz w:val="28"/>
          <w:szCs w:val="28"/>
        </w:rPr>
        <w:t xml:space="preserve"> работ и услуг для обеспечения </w:t>
      </w:r>
      <w:r>
        <w:rPr>
          <w:sz w:val="28"/>
          <w:szCs w:val="28"/>
        </w:rPr>
        <w:t xml:space="preserve">государственных (муниципальных) нужд на 2021 год и плановый период 2022 и 2023 годов </w:t>
      </w:r>
      <w:proofErr w:type="gramStart"/>
      <w:r>
        <w:rPr>
          <w:sz w:val="28"/>
          <w:szCs w:val="28"/>
        </w:rPr>
        <w:t>Администрацией  утвержден</w:t>
      </w:r>
      <w:proofErr w:type="gramEnd"/>
      <w:r>
        <w:rPr>
          <w:sz w:val="28"/>
          <w:szCs w:val="28"/>
        </w:rPr>
        <w:t xml:space="preserve"> и размещен в ЕИС </w:t>
      </w:r>
      <w:r w:rsidR="003F4602">
        <w:rPr>
          <w:sz w:val="28"/>
          <w:szCs w:val="28"/>
        </w:rPr>
        <w:t>14</w:t>
      </w:r>
      <w:r w:rsidRPr="006631F0">
        <w:rPr>
          <w:sz w:val="28"/>
          <w:szCs w:val="28"/>
        </w:rPr>
        <w:t xml:space="preserve">.12.2021 </w:t>
      </w:r>
      <w:r w:rsidR="003F4602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</w:p>
    <w:p w:rsidR="00CE7EFF" w:rsidRDefault="00CE7EFF" w:rsidP="00A802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3F4602" w:rsidRPr="003F4602" w:rsidRDefault="003F4602" w:rsidP="00A802ED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>В нарушении</w:t>
      </w:r>
      <w:r w:rsidRPr="003F4602">
        <w:rPr>
          <w:sz w:val="28"/>
          <w:szCs w:val="28"/>
        </w:rPr>
        <w:t xml:space="preserve"> порядка формирования, утверждения и ведения плана-графика закупок, порядка его размещения в открытом доступе</w:t>
      </w:r>
      <w:r>
        <w:rPr>
          <w:sz w:val="28"/>
          <w:szCs w:val="28"/>
        </w:rPr>
        <w:t xml:space="preserve"> (статья </w:t>
      </w:r>
      <w:r w:rsidRPr="003F4602">
        <w:rPr>
          <w:sz w:val="28"/>
          <w:szCs w:val="28"/>
        </w:rPr>
        <w:t>21 Федерального закона от 5 апреля 2013 г. № 44-ФЗ «О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>рственных и муниципальных нужд») план-график на 2021 год размещен в суммах, не соответствующих доведенным ассигнованиям и лимитам бюджетных средств.</w:t>
      </w:r>
      <w:r w:rsidR="00575F21">
        <w:rPr>
          <w:sz w:val="28"/>
          <w:szCs w:val="28"/>
        </w:rPr>
        <w:t xml:space="preserve"> Планом – графиком не утверждены объемы доведенных ассигнований по КВР 242, 243, 247.</w:t>
      </w:r>
      <w:r>
        <w:rPr>
          <w:sz w:val="28"/>
          <w:szCs w:val="28"/>
        </w:rPr>
        <w:t xml:space="preserve"> </w:t>
      </w:r>
      <w:r w:rsidR="0098763D">
        <w:rPr>
          <w:sz w:val="28"/>
          <w:szCs w:val="28"/>
        </w:rPr>
        <w:t>Кроме того</w:t>
      </w:r>
      <w:r w:rsidR="00EC5E25">
        <w:rPr>
          <w:sz w:val="28"/>
          <w:szCs w:val="28"/>
        </w:rPr>
        <w:t xml:space="preserve">, </w:t>
      </w:r>
      <w:r w:rsidR="0098763D">
        <w:rPr>
          <w:sz w:val="28"/>
          <w:szCs w:val="28"/>
        </w:rPr>
        <w:t>п</w:t>
      </w:r>
      <w:r>
        <w:rPr>
          <w:sz w:val="28"/>
          <w:szCs w:val="28"/>
        </w:rPr>
        <w:t xml:space="preserve">оследние изменения в бюджете (решение Городского Совета МО от 22.12.2021 г. № 247) </w:t>
      </w:r>
      <w:r w:rsidRPr="00575F21">
        <w:rPr>
          <w:sz w:val="28"/>
          <w:szCs w:val="28"/>
        </w:rPr>
        <w:t>в плане-графике не учтены.</w:t>
      </w:r>
    </w:p>
    <w:p w:rsidR="003F4602" w:rsidRDefault="003F4602" w:rsidP="003F4602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787AAE" w:rsidRPr="00DE7903" w:rsidRDefault="00787AAE" w:rsidP="003F4602">
      <w:pPr>
        <w:shd w:val="clear" w:color="auto" w:fill="FFFFFF"/>
        <w:jc w:val="both"/>
        <w:textAlignment w:val="baseline"/>
        <w:rPr>
          <w:sz w:val="28"/>
          <w:szCs w:val="28"/>
          <w:u w:val="single"/>
        </w:rPr>
      </w:pPr>
      <w:proofErr w:type="gramStart"/>
      <w:r w:rsidRPr="00DE7903">
        <w:rPr>
          <w:sz w:val="28"/>
          <w:szCs w:val="28"/>
          <w:u w:val="single"/>
        </w:rPr>
        <w:t>Объем средств</w:t>
      </w:r>
      <w:proofErr w:type="gramEnd"/>
      <w:r w:rsidRPr="00DE7903">
        <w:rPr>
          <w:sz w:val="28"/>
          <w:szCs w:val="28"/>
          <w:u w:val="single"/>
        </w:rPr>
        <w:t xml:space="preserve"> утвержденный планом-графиком по КВР 244 превышает доведенные лимиты бюджетных средств на </w:t>
      </w:r>
      <w:r w:rsidR="00DE7903" w:rsidRPr="00DE7903">
        <w:rPr>
          <w:sz w:val="28"/>
          <w:szCs w:val="28"/>
          <w:u w:val="single"/>
        </w:rPr>
        <w:t xml:space="preserve">14216,8 </w:t>
      </w:r>
      <w:proofErr w:type="spellStart"/>
      <w:r w:rsidR="00DE7903" w:rsidRPr="00DE7903">
        <w:rPr>
          <w:sz w:val="28"/>
          <w:szCs w:val="28"/>
          <w:u w:val="single"/>
        </w:rPr>
        <w:t>тыс.рублей</w:t>
      </w:r>
      <w:proofErr w:type="spellEnd"/>
      <w:r w:rsidR="00DE7903" w:rsidRPr="00DE7903">
        <w:rPr>
          <w:sz w:val="28"/>
          <w:szCs w:val="28"/>
          <w:u w:val="single"/>
        </w:rPr>
        <w:t>.</w:t>
      </w:r>
    </w:p>
    <w:p w:rsidR="00787AAE" w:rsidRDefault="00787AAE" w:rsidP="003F4602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3F4602" w:rsidRDefault="00CE7EFF" w:rsidP="00EC5E2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Выявлен факт несоблюдения</w:t>
      </w:r>
      <w:r w:rsidR="003F4602" w:rsidRPr="003F4602">
        <w:rPr>
          <w:sz w:val="28"/>
          <w:szCs w:val="28"/>
        </w:rPr>
        <w:t xml:space="preserve"> требований, в соответствии с которыми государственные (муниципальные) контракты (договора) заключаются в соответствии с планом-графиком закупок товаров, работ, услуг для обеспечения государственных (муниципальных) нужд, </w:t>
      </w:r>
      <w:r w:rsidR="003F4602" w:rsidRPr="00575F21">
        <w:rPr>
          <w:sz w:val="28"/>
          <w:szCs w:val="28"/>
          <w:u w:val="single"/>
        </w:rPr>
        <w:t>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</w:t>
      </w:r>
      <w:r w:rsidR="00EC5E25" w:rsidRPr="00575F21">
        <w:rPr>
          <w:sz w:val="28"/>
          <w:szCs w:val="28"/>
          <w:u w:val="single"/>
        </w:rPr>
        <w:t>, и</w:t>
      </w:r>
      <w:r w:rsidR="00EC5E25" w:rsidRPr="00EC5E25">
        <w:rPr>
          <w:sz w:val="28"/>
          <w:szCs w:val="28"/>
          <w:u w:val="single"/>
        </w:rPr>
        <w:t xml:space="preserve"> оплачиваются в пределах лимитов бюджетных обязательств</w:t>
      </w:r>
      <w:r>
        <w:rPr>
          <w:sz w:val="28"/>
          <w:szCs w:val="28"/>
        </w:rPr>
        <w:t xml:space="preserve"> (ч</w:t>
      </w:r>
      <w:r w:rsidRPr="00CE7EFF">
        <w:rPr>
          <w:sz w:val="28"/>
          <w:szCs w:val="28"/>
        </w:rPr>
        <w:t>асть 2 статьи 72 Бюджетного кодекса Российской Федерации</w:t>
      </w:r>
      <w:r w:rsidR="00EC5E25">
        <w:rPr>
          <w:sz w:val="28"/>
          <w:szCs w:val="28"/>
        </w:rPr>
        <w:t>).  Оплата расход</w:t>
      </w:r>
      <w:r w:rsidR="00575F21">
        <w:rPr>
          <w:sz w:val="28"/>
          <w:szCs w:val="28"/>
        </w:rPr>
        <w:t xml:space="preserve">ов по КВР 242, 243, 247 осуществлялась не в соответствии с утвержденным </w:t>
      </w:r>
      <w:r w:rsidR="00EC5E25">
        <w:rPr>
          <w:sz w:val="28"/>
          <w:szCs w:val="28"/>
        </w:rPr>
        <w:t>планом-графиком.</w:t>
      </w:r>
    </w:p>
    <w:p w:rsidR="003F4602" w:rsidRDefault="00296C65" w:rsidP="00A802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Выявленные нарушения имеют признаки административных правонарушений</w:t>
      </w:r>
      <w:r w:rsidRPr="00296C65">
        <w:rPr>
          <w:sz w:val="28"/>
          <w:szCs w:val="28"/>
        </w:rPr>
        <w:t>, ответственность за которое предус</w:t>
      </w:r>
      <w:r>
        <w:rPr>
          <w:sz w:val="28"/>
          <w:szCs w:val="28"/>
        </w:rPr>
        <w:t xml:space="preserve">мотрена по части 1 статьи 7.29.3 и </w:t>
      </w:r>
      <w:r w:rsidR="00D97F65">
        <w:rPr>
          <w:sz w:val="28"/>
          <w:szCs w:val="28"/>
        </w:rPr>
        <w:t>части 3 статьи 7.30</w:t>
      </w:r>
      <w:r w:rsidRPr="00296C65">
        <w:rPr>
          <w:sz w:val="28"/>
          <w:szCs w:val="28"/>
        </w:rPr>
        <w:t xml:space="preserve"> КоАП Российской Федерации.</w:t>
      </w:r>
    </w:p>
    <w:p w:rsidR="003F4602" w:rsidRDefault="003F4602" w:rsidP="00A802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3F4602" w:rsidRPr="00D40F55" w:rsidRDefault="003F4602" w:rsidP="00A802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802ED" w:rsidRPr="00D97F65" w:rsidRDefault="00A802ED" w:rsidP="00D97F6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A93A55">
        <w:rPr>
          <w:sz w:val="28"/>
          <w:szCs w:val="28"/>
        </w:rPr>
        <w:t xml:space="preserve">В отчетный период закупки осуществлялись в том числе конкурентными способами - электронного аукциона или открытого конкурса, что способствует экономии бюджетных средств, а также соответствует принципу обеспечения конкуренции при осуществлении закупок. Информация о наличии в 2021 году закупок с применением конкурентных процедур </w:t>
      </w:r>
      <w:r w:rsidR="00D97F65" w:rsidRPr="00D97F65">
        <w:rPr>
          <w:sz w:val="28"/>
          <w:szCs w:val="28"/>
        </w:rPr>
        <w:t>подтверждена</w:t>
      </w:r>
      <w:r w:rsidRPr="00D97F65">
        <w:rPr>
          <w:sz w:val="28"/>
          <w:szCs w:val="28"/>
        </w:rPr>
        <w:t xml:space="preserve"> показателем в</w:t>
      </w:r>
      <w:r w:rsidRPr="00A93A55">
        <w:rPr>
          <w:sz w:val="28"/>
          <w:szCs w:val="28"/>
        </w:rPr>
        <w:t xml:space="preserve"> графе 8 ф.0503128 «Принятые бюджетные обязательства». Объем таких </w:t>
      </w:r>
      <w:r w:rsidRPr="00A93A55">
        <w:rPr>
          <w:sz w:val="28"/>
          <w:szCs w:val="28"/>
        </w:rPr>
        <w:lastRenderedPageBreak/>
        <w:t>приняты</w:t>
      </w:r>
      <w:r w:rsidR="00D97F65">
        <w:rPr>
          <w:sz w:val="28"/>
          <w:szCs w:val="28"/>
        </w:rPr>
        <w:t>х обязательств составил 107103,4</w:t>
      </w:r>
      <w:r w:rsidRPr="00A93A55">
        <w:rPr>
          <w:sz w:val="28"/>
          <w:szCs w:val="28"/>
        </w:rPr>
        <w:t xml:space="preserve"> </w:t>
      </w:r>
      <w:proofErr w:type="spellStart"/>
      <w:r w:rsidRPr="00A93A55">
        <w:rPr>
          <w:sz w:val="28"/>
          <w:szCs w:val="28"/>
        </w:rPr>
        <w:t>тыс.рублей</w:t>
      </w:r>
      <w:proofErr w:type="spellEnd"/>
      <w:r w:rsidRPr="00A93A55">
        <w:rPr>
          <w:sz w:val="28"/>
          <w:szCs w:val="28"/>
        </w:rPr>
        <w:t>.</w:t>
      </w:r>
      <w:r>
        <w:rPr>
          <w:sz w:val="28"/>
          <w:szCs w:val="28"/>
        </w:rPr>
        <w:t xml:space="preserve"> Экономия бюджетных средств по результатам проведения конкурсных процедур составила</w:t>
      </w:r>
      <w:r w:rsidRPr="00563F81">
        <w:rPr>
          <w:sz w:val="28"/>
          <w:szCs w:val="28"/>
        </w:rPr>
        <w:t xml:space="preserve"> </w:t>
      </w:r>
      <w:r w:rsidR="00D97F65">
        <w:rPr>
          <w:sz w:val="28"/>
          <w:szCs w:val="28"/>
        </w:rPr>
        <w:t xml:space="preserve">12400,0 </w:t>
      </w:r>
      <w:proofErr w:type="spellStart"/>
      <w:r w:rsidR="00D97F65">
        <w:rPr>
          <w:sz w:val="28"/>
          <w:szCs w:val="28"/>
        </w:rPr>
        <w:t>тыс.рублей</w:t>
      </w:r>
      <w:proofErr w:type="spellEnd"/>
      <w:r w:rsidR="00D97F65">
        <w:rPr>
          <w:sz w:val="28"/>
          <w:szCs w:val="28"/>
        </w:rPr>
        <w:t xml:space="preserve"> или 10,4</w:t>
      </w:r>
      <w:r w:rsidRPr="00563F81">
        <w:rPr>
          <w:sz w:val="28"/>
          <w:szCs w:val="28"/>
        </w:rPr>
        <w:t xml:space="preserve"> % от принимаемых обязательств</w:t>
      </w:r>
      <w:r w:rsidR="00D97F65">
        <w:rPr>
          <w:sz w:val="28"/>
          <w:szCs w:val="28"/>
        </w:rPr>
        <w:t xml:space="preserve"> (ф.0503175)</w:t>
      </w:r>
      <w:r w:rsidRPr="00563F81">
        <w:rPr>
          <w:sz w:val="28"/>
          <w:szCs w:val="28"/>
        </w:rPr>
        <w:t xml:space="preserve">. </w:t>
      </w:r>
    </w:p>
    <w:p w:rsidR="00386364" w:rsidRDefault="00A802ED" w:rsidP="0038636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A93A55">
        <w:rPr>
          <w:sz w:val="28"/>
          <w:szCs w:val="28"/>
        </w:rPr>
        <w:t xml:space="preserve">Объем закупок в 2021 году осуществленный заказчиком согласно пункта 4 части 1 статьи 93 Федерального закона № 44-ФЗ - у единственного </w:t>
      </w:r>
      <w:r>
        <w:rPr>
          <w:sz w:val="28"/>
          <w:szCs w:val="28"/>
        </w:rPr>
        <w:t xml:space="preserve">поставщика (подрядчика) на сумму, не превышающую шестьсот тысяч рублей предусмотрен планом графиком в сумме </w:t>
      </w:r>
      <w:r w:rsidR="00587AB2">
        <w:rPr>
          <w:sz w:val="28"/>
          <w:szCs w:val="28"/>
        </w:rPr>
        <w:t>11000,0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. Годовой объем закупок у единственного поставщика на сумму, </w:t>
      </w:r>
      <w:r w:rsidRPr="00FC4649">
        <w:rPr>
          <w:sz w:val="28"/>
          <w:szCs w:val="28"/>
        </w:rPr>
        <w:t>не пр</w:t>
      </w:r>
      <w:r>
        <w:rPr>
          <w:sz w:val="28"/>
          <w:szCs w:val="28"/>
        </w:rPr>
        <w:t>евышающую шестьсот тысяч рублей в соответствии с пунктом</w:t>
      </w:r>
      <w:r w:rsidRPr="00FC4649">
        <w:rPr>
          <w:sz w:val="28"/>
          <w:szCs w:val="28"/>
        </w:rPr>
        <w:t xml:space="preserve"> 4 части 1 статьи 93 Федерального закона № 44-ФЗ</w:t>
      </w:r>
      <w:r>
        <w:rPr>
          <w:sz w:val="28"/>
          <w:szCs w:val="28"/>
        </w:rPr>
        <w:t xml:space="preserve">, в проверяемом периоде не превышал </w:t>
      </w:r>
      <w:r w:rsidR="00386364" w:rsidRPr="00386364">
        <w:rPr>
          <w:sz w:val="28"/>
          <w:szCs w:val="28"/>
        </w:rPr>
        <w:t>десять процентов совокупного годового объема закупок заказчика</w:t>
      </w:r>
      <w:r w:rsidRPr="003863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802ED" w:rsidRDefault="00587AB2" w:rsidP="00A802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Такие з</w:t>
      </w:r>
      <w:r w:rsidR="00A802ED">
        <w:rPr>
          <w:sz w:val="28"/>
          <w:szCs w:val="28"/>
        </w:rPr>
        <w:t>акупки осуществлены согласно утвержденного плана-графика.</w:t>
      </w:r>
    </w:p>
    <w:p w:rsidR="00A802ED" w:rsidRDefault="00A802ED" w:rsidP="00A802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802ED" w:rsidRDefault="00A802ED" w:rsidP="00A802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по закупкам у ГРБС на </w:t>
      </w:r>
      <w:r w:rsidR="00787AAE">
        <w:rPr>
          <w:sz w:val="28"/>
          <w:szCs w:val="28"/>
        </w:rPr>
        <w:t>01.01.2022 года составила 12183,3</w:t>
      </w:r>
      <w:r>
        <w:rPr>
          <w:sz w:val="28"/>
          <w:szCs w:val="28"/>
        </w:rPr>
        <w:t xml:space="preserve"> рублей. Задолженность возникла в связи с внесением авансовых платежей за услуги.</w:t>
      </w:r>
    </w:p>
    <w:p w:rsidR="00A802ED" w:rsidRPr="00D2100B" w:rsidRDefault="00A802ED" w:rsidP="00A802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Кредиторская задолженность по закупкам у ГРБС на </w:t>
      </w:r>
      <w:r w:rsidR="00787AAE">
        <w:rPr>
          <w:sz w:val="28"/>
          <w:szCs w:val="28"/>
        </w:rPr>
        <w:t>01.01.2022 года составила 957,6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. </w:t>
      </w:r>
    </w:p>
    <w:p w:rsidR="00A802ED" w:rsidRDefault="00A802ED" w:rsidP="00494740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A4471F" w:rsidRPr="000D5A56" w:rsidRDefault="00A4471F" w:rsidP="006735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5A56">
        <w:rPr>
          <w:sz w:val="28"/>
          <w:szCs w:val="28"/>
        </w:rPr>
        <w:t>С</w:t>
      </w:r>
      <w:r w:rsidR="006735C2" w:rsidRPr="000D5A56">
        <w:rPr>
          <w:sz w:val="28"/>
          <w:szCs w:val="28"/>
        </w:rPr>
        <w:t>опоставлением данных ф. 0503127</w:t>
      </w:r>
      <w:r w:rsidRPr="000D5A56">
        <w:rPr>
          <w:sz w:val="28"/>
          <w:szCs w:val="28"/>
        </w:rPr>
        <w:t xml:space="preserve"> с данными ф. 0503164 на соответствие сведений об и</w:t>
      </w:r>
      <w:r w:rsidR="00693FE3" w:rsidRPr="000D5A56">
        <w:rPr>
          <w:sz w:val="28"/>
          <w:szCs w:val="28"/>
        </w:rPr>
        <w:t>сполнении бюджета расх</w:t>
      </w:r>
      <w:r w:rsidR="00C12DEA" w:rsidRPr="000D5A56">
        <w:rPr>
          <w:sz w:val="28"/>
          <w:szCs w:val="28"/>
        </w:rPr>
        <w:t>ождени</w:t>
      </w:r>
      <w:r w:rsidR="000D5A56">
        <w:rPr>
          <w:sz w:val="28"/>
          <w:szCs w:val="28"/>
        </w:rPr>
        <w:t>й не</w:t>
      </w:r>
      <w:r w:rsidR="000D5A56" w:rsidRPr="000D5A56">
        <w:rPr>
          <w:sz w:val="28"/>
          <w:szCs w:val="28"/>
        </w:rPr>
        <w:t xml:space="preserve"> установлено.</w:t>
      </w:r>
    </w:p>
    <w:p w:rsidR="00C12DEA" w:rsidRPr="00934510" w:rsidRDefault="00C12DEA" w:rsidP="006735C2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u w:val="single"/>
        </w:rPr>
      </w:pPr>
    </w:p>
    <w:p w:rsidR="00DA75DE" w:rsidRPr="007D3636" w:rsidRDefault="00E83A5C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 xml:space="preserve">Сопоставление </w:t>
      </w:r>
      <w:proofErr w:type="gramStart"/>
      <w:r w:rsidRPr="007D3636">
        <w:rPr>
          <w:sz w:val="28"/>
          <w:szCs w:val="28"/>
        </w:rPr>
        <w:t xml:space="preserve">данных </w:t>
      </w:r>
      <w:r w:rsidR="00B45C9B" w:rsidRPr="007D3636">
        <w:rPr>
          <w:sz w:val="28"/>
          <w:szCs w:val="28"/>
        </w:rPr>
        <w:t xml:space="preserve"> ф.</w:t>
      </w:r>
      <w:proofErr w:type="gramEnd"/>
      <w:r w:rsidR="00B45C9B" w:rsidRPr="007D3636">
        <w:rPr>
          <w:sz w:val="28"/>
          <w:szCs w:val="28"/>
        </w:rPr>
        <w:t xml:space="preserve"> 0503127  на соответствие утвержденных бюджетных назначений с данными</w:t>
      </w:r>
      <w:r w:rsidR="00693FE3">
        <w:rPr>
          <w:sz w:val="28"/>
          <w:szCs w:val="28"/>
        </w:rPr>
        <w:t xml:space="preserve"> уточненного решения о</w:t>
      </w:r>
      <w:r w:rsidR="00EE00EE">
        <w:rPr>
          <w:sz w:val="28"/>
          <w:szCs w:val="28"/>
        </w:rPr>
        <w:t xml:space="preserve"> бюджете на 2021</w:t>
      </w:r>
      <w:r w:rsidR="006735C2" w:rsidRPr="007D3636">
        <w:rPr>
          <w:sz w:val="28"/>
          <w:szCs w:val="28"/>
        </w:rPr>
        <w:t xml:space="preserve"> год расхождений не выявило.</w:t>
      </w:r>
      <w:r w:rsidR="00B45C9B" w:rsidRPr="007D3636">
        <w:rPr>
          <w:sz w:val="28"/>
          <w:szCs w:val="28"/>
        </w:rPr>
        <w:t xml:space="preserve"> </w:t>
      </w:r>
    </w:p>
    <w:p w:rsidR="00026D81" w:rsidRPr="007D3636" w:rsidRDefault="00DA75DE" w:rsidP="00C12DE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 xml:space="preserve">    </w:t>
      </w:r>
    </w:p>
    <w:p w:rsidR="00C12DEA" w:rsidRDefault="00026D81" w:rsidP="00003CC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 xml:space="preserve"> В сведениях об исполнении бюджета (ф. 0503164) отражены обобщенные данные о результатах исполнения бюджета. Согласно п.163 Инструкции 191н сведения формируются на основании показателей отчета об исполнении бюджета (ф. </w:t>
      </w:r>
      <w:r w:rsidRPr="00003CCA">
        <w:rPr>
          <w:sz w:val="28"/>
          <w:szCs w:val="28"/>
        </w:rPr>
        <w:t>0503127)</w:t>
      </w:r>
      <w:r w:rsidR="000D5A56" w:rsidRPr="00003CCA">
        <w:rPr>
          <w:sz w:val="28"/>
          <w:szCs w:val="28"/>
        </w:rPr>
        <w:t xml:space="preserve">. </w:t>
      </w:r>
      <w:r w:rsidR="00003CCA">
        <w:rPr>
          <w:color w:val="FF0000"/>
          <w:sz w:val="28"/>
          <w:szCs w:val="28"/>
          <w:u w:val="single"/>
        </w:rPr>
        <w:t xml:space="preserve"> </w:t>
      </w:r>
      <w:r w:rsidR="000D5A56" w:rsidRPr="00003CCA">
        <w:rPr>
          <w:sz w:val="28"/>
          <w:szCs w:val="28"/>
        </w:rPr>
        <w:t xml:space="preserve">В графах 8 и 9 </w:t>
      </w:r>
      <w:r w:rsidR="00003CCA" w:rsidRPr="00003CCA">
        <w:rPr>
          <w:sz w:val="28"/>
          <w:szCs w:val="28"/>
        </w:rPr>
        <w:t xml:space="preserve">ф.0503164 </w:t>
      </w:r>
      <w:r w:rsidR="000D5A56" w:rsidRPr="00003CCA">
        <w:rPr>
          <w:sz w:val="28"/>
          <w:szCs w:val="28"/>
        </w:rPr>
        <w:t>отражена</w:t>
      </w:r>
      <w:r w:rsidR="00C12DEA" w:rsidRPr="00003CCA">
        <w:rPr>
          <w:sz w:val="28"/>
          <w:szCs w:val="28"/>
        </w:rPr>
        <w:t xml:space="preserve"> информация о кодах и причинах отклонений </w:t>
      </w:r>
      <w:r w:rsidR="00356129" w:rsidRPr="00003CCA">
        <w:rPr>
          <w:sz w:val="28"/>
          <w:szCs w:val="28"/>
        </w:rPr>
        <w:t>исполнения от плановых назначени</w:t>
      </w:r>
      <w:r w:rsidR="000D5A56" w:rsidRPr="00003CCA">
        <w:rPr>
          <w:sz w:val="28"/>
          <w:szCs w:val="28"/>
        </w:rPr>
        <w:t>й</w:t>
      </w:r>
      <w:r w:rsidR="00003CCA" w:rsidRPr="00003CCA">
        <w:rPr>
          <w:sz w:val="28"/>
          <w:szCs w:val="28"/>
        </w:rPr>
        <w:t xml:space="preserve">. Основная </w:t>
      </w:r>
      <w:r w:rsidR="00EE00EE">
        <w:rPr>
          <w:sz w:val="28"/>
          <w:szCs w:val="28"/>
        </w:rPr>
        <w:t xml:space="preserve">и единственная </w:t>
      </w:r>
      <w:r w:rsidR="00003CCA" w:rsidRPr="00003CCA">
        <w:rPr>
          <w:sz w:val="28"/>
          <w:szCs w:val="28"/>
        </w:rPr>
        <w:t xml:space="preserve">причина – оплата произведена по факту </w:t>
      </w:r>
      <w:r w:rsidR="00EE00EE">
        <w:rPr>
          <w:sz w:val="28"/>
          <w:szCs w:val="28"/>
        </w:rPr>
        <w:t>на основании актов выполненных работ.</w:t>
      </w:r>
    </w:p>
    <w:p w:rsidR="00DB4894" w:rsidRDefault="00DB4894" w:rsidP="00003CC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B67066" w:rsidRPr="00DB4894" w:rsidRDefault="00DB4894" w:rsidP="00DB48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В отчетном периоде ГРБС приняты денежные обязательства и произведены расходы по исполнению судебных решений (по исполнит</w:t>
      </w:r>
      <w:r w:rsidR="00EE00EE">
        <w:rPr>
          <w:sz w:val="28"/>
          <w:szCs w:val="28"/>
        </w:rPr>
        <w:t>ельным документам) в сумме 351,7</w:t>
      </w:r>
      <w:r w:rsidR="00A802ED">
        <w:rPr>
          <w:sz w:val="28"/>
          <w:szCs w:val="28"/>
        </w:rPr>
        <w:t xml:space="preserve"> </w:t>
      </w:r>
      <w:proofErr w:type="spellStart"/>
      <w:r w:rsidR="00A802ED">
        <w:rPr>
          <w:sz w:val="28"/>
          <w:szCs w:val="28"/>
        </w:rPr>
        <w:t>тыс.рублей</w:t>
      </w:r>
      <w:proofErr w:type="spellEnd"/>
      <w:r w:rsidR="00A802ED">
        <w:rPr>
          <w:sz w:val="28"/>
          <w:szCs w:val="28"/>
        </w:rPr>
        <w:t>, которые не отвечают принципу эффективности и экономности бюджетных расходов.</w:t>
      </w:r>
      <w:r>
        <w:rPr>
          <w:sz w:val="28"/>
          <w:szCs w:val="28"/>
        </w:rPr>
        <w:t xml:space="preserve"> Информация представлена </w:t>
      </w:r>
      <w:r w:rsidRPr="00DB4894">
        <w:rPr>
          <w:sz w:val="28"/>
          <w:szCs w:val="28"/>
        </w:rPr>
        <w:t xml:space="preserve">в ф. 0503296 «Сведения об исполнении судебных решений по денежным </w:t>
      </w:r>
      <w:r w:rsidRPr="00DB4894">
        <w:rPr>
          <w:color w:val="000000"/>
          <w:sz w:val="28"/>
          <w:szCs w:val="28"/>
        </w:rPr>
        <w:t>обязательствам бюджета</w:t>
      </w:r>
      <w:r>
        <w:rPr>
          <w:color w:val="000000"/>
          <w:sz w:val="28"/>
          <w:szCs w:val="28"/>
        </w:rPr>
        <w:t xml:space="preserve">». </w:t>
      </w:r>
      <w:r w:rsidRPr="00DB4894">
        <w:rPr>
          <w:color w:val="000000"/>
          <w:sz w:val="28"/>
          <w:szCs w:val="28"/>
          <w:u w:val="single"/>
        </w:rPr>
        <w:t>В текстовой части Пояснительной записки (ф. 0503160) не раскрыта информация о задолженности по исполнительным документам и правовом основании ее возникновения.</w:t>
      </w:r>
    </w:p>
    <w:p w:rsidR="00DB4894" w:rsidRPr="00DB4894" w:rsidRDefault="00DB4894" w:rsidP="00DB4894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  <w:u w:val="single"/>
        </w:rPr>
      </w:pPr>
    </w:p>
    <w:p w:rsidR="00A4471F" w:rsidRPr="007D3636" w:rsidRDefault="00DA75DE" w:rsidP="007D3636">
      <w:pPr>
        <w:shd w:val="clear" w:color="auto" w:fill="FFFFFF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7D3636">
        <w:rPr>
          <w:b/>
          <w:color w:val="000000"/>
          <w:sz w:val="28"/>
          <w:szCs w:val="28"/>
        </w:rPr>
        <w:t xml:space="preserve">    </w:t>
      </w:r>
      <w:r w:rsidR="00026D81" w:rsidRPr="007D3636">
        <w:rPr>
          <w:b/>
          <w:color w:val="000000"/>
          <w:sz w:val="28"/>
          <w:szCs w:val="28"/>
        </w:rPr>
        <w:t xml:space="preserve">4. </w:t>
      </w:r>
      <w:r w:rsidR="00A4471F" w:rsidRPr="007D3636">
        <w:rPr>
          <w:b/>
          <w:color w:val="000000"/>
          <w:sz w:val="28"/>
          <w:szCs w:val="28"/>
        </w:rPr>
        <w:t xml:space="preserve"> Кассовые и фактические результаты исполнения бюджета.</w:t>
      </w:r>
    </w:p>
    <w:p w:rsidR="00DA75DE" w:rsidRPr="007D3636" w:rsidRDefault="00DA75DE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1E2EAD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По данным ф. 0503121</w:t>
      </w:r>
      <w:r w:rsidR="00B76FBC" w:rsidRPr="007D3636">
        <w:rPr>
          <w:color w:val="000000"/>
          <w:sz w:val="28"/>
          <w:szCs w:val="28"/>
        </w:rPr>
        <w:t xml:space="preserve"> </w:t>
      </w:r>
      <w:r w:rsidR="001E2EAD">
        <w:rPr>
          <w:color w:val="000000"/>
          <w:sz w:val="28"/>
          <w:szCs w:val="28"/>
        </w:rPr>
        <w:t xml:space="preserve">в бюджет муниципального образования поступили </w:t>
      </w:r>
      <w:r w:rsidR="00B76FBC" w:rsidRPr="007D3636">
        <w:rPr>
          <w:color w:val="000000"/>
          <w:sz w:val="28"/>
          <w:szCs w:val="28"/>
        </w:rPr>
        <w:t>доходы</w:t>
      </w:r>
      <w:r w:rsidR="00356129">
        <w:rPr>
          <w:color w:val="000000"/>
          <w:sz w:val="28"/>
          <w:szCs w:val="28"/>
        </w:rPr>
        <w:t>, администрируемые Администрацией</w:t>
      </w:r>
    </w:p>
    <w:p w:rsidR="001E2EAD" w:rsidRDefault="00945FB0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собственности 1071,8</w:t>
      </w:r>
      <w:r w:rsidR="001E2EAD">
        <w:rPr>
          <w:color w:val="000000"/>
          <w:sz w:val="28"/>
          <w:szCs w:val="28"/>
        </w:rPr>
        <w:t xml:space="preserve"> </w:t>
      </w:r>
      <w:proofErr w:type="spellStart"/>
      <w:r w:rsidR="001E2EAD">
        <w:rPr>
          <w:color w:val="000000"/>
          <w:sz w:val="28"/>
          <w:szCs w:val="28"/>
        </w:rPr>
        <w:t>тыс.рублей</w:t>
      </w:r>
      <w:proofErr w:type="spellEnd"/>
      <w:r w:rsidR="001E2EAD">
        <w:rPr>
          <w:color w:val="000000"/>
          <w:sz w:val="28"/>
          <w:szCs w:val="28"/>
        </w:rPr>
        <w:t>,</w:t>
      </w:r>
    </w:p>
    <w:p w:rsidR="00356129" w:rsidRDefault="003561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оказания платных услуг (</w:t>
      </w:r>
      <w:r w:rsidR="00945FB0">
        <w:rPr>
          <w:color w:val="000000"/>
          <w:sz w:val="28"/>
          <w:szCs w:val="28"/>
        </w:rPr>
        <w:t>работ), компенсаций затрат 136,5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,</w:t>
      </w:r>
    </w:p>
    <w:p w:rsidR="001E2EAD" w:rsidRDefault="00B76FBC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безвозмездные д</w:t>
      </w:r>
      <w:r w:rsidR="001E2EAD">
        <w:rPr>
          <w:color w:val="000000"/>
          <w:sz w:val="28"/>
          <w:szCs w:val="28"/>
        </w:rPr>
        <w:t>енежные поступления текущего</w:t>
      </w:r>
      <w:r w:rsidRPr="007D3636">
        <w:rPr>
          <w:color w:val="000000"/>
          <w:sz w:val="28"/>
          <w:szCs w:val="28"/>
        </w:rPr>
        <w:t xml:space="preserve"> </w:t>
      </w:r>
      <w:r w:rsidR="00945FB0">
        <w:rPr>
          <w:color w:val="000000"/>
          <w:sz w:val="28"/>
          <w:szCs w:val="28"/>
        </w:rPr>
        <w:t>характера – 55164,5</w:t>
      </w:r>
      <w:r w:rsidRPr="007D3636">
        <w:rPr>
          <w:color w:val="000000"/>
          <w:sz w:val="28"/>
          <w:szCs w:val="28"/>
        </w:rPr>
        <w:t xml:space="preserve"> </w:t>
      </w:r>
      <w:proofErr w:type="spellStart"/>
      <w:r w:rsidRPr="007D3636">
        <w:rPr>
          <w:color w:val="000000"/>
          <w:sz w:val="28"/>
          <w:szCs w:val="28"/>
        </w:rPr>
        <w:t>тыс.рублей</w:t>
      </w:r>
      <w:proofErr w:type="spellEnd"/>
      <w:r w:rsidRPr="007D3636">
        <w:rPr>
          <w:color w:val="000000"/>
          <w:sz w:val="28"/>
          <w:szCs w:val="28"/>
        </w:rPr>
        <w:t>,</w:t>
      </w:r>
    </w:p>
    <w:p w:rsidR="00945FB0" w:rsidRDefault="00945FB0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45FB0">
        <w:rPr>
          <w:color w:val="000000"/>
          <w:sz w:val="28"/>
          <w:szCs w:val="28"/>
        </w:rPr>
        <w:t>безвозмездн</w:t>
      </w:r>
      <w:r>
        <w:rPr>
          <w:color w:val="000000"/>
          <w:sz w:val="28"/>
          <w:szCs w:val="28"/>
        </w:rPr>
        <w:t>ые денежные поступления капитального характера – 59457,5</w:t>
      </w:r>
      <w:r w:rsidRPr="00945FB0">
        <w:rPr>
          <w:color w:val="000000"/>
          <w:sz w:val="28"/>
          <w:szCs w:val="28"/>
        </w:rPr>
        <w:t xml:space="preserve"> </w:t>
      </w:r>
      <w:proofErr w:type="spellStart"/>
      <w:r w:rsidRPr="00945FB0">
        <w:rPr>
          <w:color w:val="000000"/>
          <w:sz w:val="28"/>
          <w:szCs w:val="28"/>
        </w:rPr>
        <w:t>тыс.рублей</w:t>
      </w:r>
      <w:proofErr w:type="spellEnd"/>
      <w:r w:rsidRPr="00945FB0">
        <w:rPr>
          <w:color w:val="000000"/>
          <w:sz w:val="28"/>
          <w:szCs w:val="28"/>
        </w:rPr>
        <w:t>,</w:t>
      </w:r>
    </w:p>
    <w:p w:rsidR="001E2EAD" w:rsidRDefault="00945FB0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операций с активами   -190221,8</w:t>
      </w:r>
      <w:r w:rsidR="001E2EAD">
        <w:rPr>
          <w:color w:val="000000"/>
          <w:sz w:val="28"/>
          <w:szCs w:val="28"/>
        </w:rPr>
        <w:t xml:space="preserve"> </w:t>
      </w:r>
      <w:proofErr w:type="spellStart"/>
      <w:r w:rsidR="001E2EAD">
        <w:rPr>
          <w:color w:val="000000"/>
          <w:sz w:val="28"/>
          <w:szCs w:val="28"/>
        </w:rPr>
        <w:t>тыс.рублей</w:t>
      </w:r>
      <w:proofErr w:type="spellEnd"/>
      <w:r w:rsidR="001E2EAD">
        <w:rPr>
          <w:color w:val="000000"/>
          <w:sz w:val="28"/>
          <w:szCs w:val="28"/>
        </w:rPr>
        <w:t>,</w:t>
      </w:r>
    </w:p>
    <w:p w:rsidR="001E2EAD" w:rsidRDefault="00945FB0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прочие доходы – 284,0 тыс.</w:t>
      </w:r>
      <w:r w:rsidR="001E2E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 w:rsidR="00B76FBC" w:rsidRPr="007D3636">
        <w:rPr>
          <w:color w:val="000000"/>
          <w:sz w:val="28"/>
          <w:szCs w:val="28"/>
        </w:rPr>
        <w:t>,</w:t>
      </w:r>
    </w:p>
    <w:p w:rsidR="001E2EAD" w:rsidRDefault="001E2EAD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2EAD">
        <w:rPr>
          <w:color w:val="000000"/>
          <w:sz w:val="28"/>
          <w:szCs w:val="28"/>
        </w:rPr>
        <w:t xml:space="preserve">безвозмездные </w:t>
      </w:r>
      <w:proofErr w:type="spellStart"/>
      <w:r>
        <w:rPr>
          <w:color w:val="000000"/>
          <w:sz w:val="28"/>
          <w:szCs w:val="28"/>
        </w:rPr>
        <w:t>не</w:t>
      </w:r>
      <w:r w:rsidRPr="001E2EAD">
        <w:rPr>
          <w:color w:val="000000"/>
          <w:sz w:val="28"/>
          <w:szCs w:val="28"/>
        </w:rPr>
        <w:t>денежные</w:t>
      </w:r>
      <w:proofErr w:type="spellEnd"/>
      <w:r w:rsidRPr="001E2EAD">
        <w:rPr>
          <w:color w:val="000000"/>
          <w:sz w:val="28"/>
          <w:szCs w:val="28"/>
        </w:rPr>
        <w:t xml:space="preserve"> поступления</w:t>
      </w:r>
      <w:r>
        <w:rPr>
          <w:color w:val="000000"/>
          <w:sz w:val="28"/>
          <w:szCs w:val="28"/>
        </w:rPr>
        <w:t xml:space="preserve"> в сектор го</w:t>
      </w:r>
      <w:r w:rsidR="00356129">
        <w:rPr>
          <w:color w:val="000000"/>
          <w:sz w:val="28"/>
          <w:szCs w:val="28"/>
        </w:rPr>
        <w:t>с</w:t>
      </w:r>
      <w:r w:rsidR="00945FB0">
        <w:rPr>
          <w:color w:val="000000"/>
          <w:sz w:val="28"/>
          <w:szCs w:val="28"/>
        </w:rPr>
        <w:t>ударственного управления 50191,4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.</w:t>
      </w:r>
    </w:p>
    <w:p w:rsidR="003A3A96" w:rsidRPr="007D3636" w:rsidRDefault="00B76FBC" w:rsidP="007D3636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</w:t>
      </w:r>
      <w:r w:rsidR="001E2EAD">
        <w:rPr>
          <w:color w:val="000000"/>
          <w:sz w:val="28"/>
          <w:szCs w:val="28"/>
        </w:rPr>
        <w:t>Показатели ф.0503121</w:t>
      </w:r>
      <w:r w:rsidR="009E2077" w:rsidRPr="007D3636">
        <w:rPr>
          <w:color w:val="000000"/>
          <w:sz w:val="28"/>
          <w:szCs w:val="28"/>
        </w:rPr>
        <w:t xml:space="preserve"> </w:t>
      </w:r>
      <w:r w:rsidR="001E2EAD">
        <w:rPr>
          <w:sz w:val="28"/>
          <w:szCs w:val="28"/>
        </w:rPr>
        <w:t>подтверждаю</w:t>
      </w:r>
      <w:r w:rsidR="00291878" w:rsidRPr="007D3636">
        <w:rPr>
          <w:sz w:val="28"/>
          <w:szCs w:val="28"/>
        </w:rPr>
        <w:t>тся</w:t>
      </w:r>
      <w:r w:rsidR="00A4471F" w:rsidRPr="007D3636">
        <w:rPr>
          <w:sz w:val="28"/>
          <w:szCs w:val="28"/>
        </w:rPr>
        <w:t xml:space="preserve"> </w:t>
      </w:r>
      <w:r w:rsidR="00A4471F" w:rsidRPr="007D3636">
        <w:rPr>
          <w:color w:val="000000"/>
          <w:sz w:val="28"/>
          <w:szCs w:val="28"/>
        </w:rPr>
        <w:t>аналитической информацией, содержащейся в «Справке по заключению счетов бюджетного учета отчетного финансового года»</w:t>
      </w:r>
      <w:r w:rsidR="00A4471F" w:rsidRPr="007D3636">
        <w:rPr>
          <w:sz w:val="28"/>
          <w:szCs w:val="28"/>
        </w:rPr>
        <w:t xml:space="preserve"> (ф.0503110). </w:t>
      </w:r>
      <w:r w:rsidR="00091A7E" w:rsidRPr="007D3636">
        <w:rPr>
          <w:sz w:val="28"/>
          <w:szCs w:val="28"/>
        </w:rPr>
        <w:t>Кассовые поступлениях</w:t>
      </w:r>
      <w:r w:rsidR="00D65D63" w:rsidRPr="007D3636">
        <w:rPr>
          <w:sz w:val="28"/>
          <w:szCs w:val="28"/>
        </w:rPr>
        <w:t xml:space="preserve"> в доход </w:t>
      </w:r>
      <w:proofErr w:type="gramStart"/>
      <w:r w:rsidR="00D65D63" w:rsidRPr="007D3636">
        <w:rPr>
          <w:sz w:val="28"/>
          <w:szCs w:val="28"/>
        </w:rPr>
        <w:t>б</w:t>
      </w:r>
      <w:r w:rsidR="00091A7E" w:rsidRPr="007D3636">
        <w:rPr>
          <w:sz w:val="28"/>
          <w:szCs w:val="28"/>
        </w:rPr>
        <w:t>юджета  по</w:t>
      </w:r>
      <w:proofErr w:type="gramEnd"/>
      <w:r w:rsidR="00091A7E" w:rsidRPr="007D3636">
        <w:rPr>
          <w:sz w:val="28"/>
          <w:szCs w:val="28"/>
        </w:rPr>
        <w:t xml:space="preserve"> данн</w:t>
      </w:r>
      <w:r w:rsidR="00945FB0">
        <w:rPr>
          <w:sz w:val="28"/>
          <w:szCs w:val="28"/>
        </w:rPr>
        <w:t>ым ф. 0503127 составили 120155,7</w:t>
      </w:r>
      <w:r w:rsidR="00091A7E" w:rsidRPr="007D3636">
        <w:rPr>
          <w:sz w:val="28"/>
          <w:szCs w:val="28"/>
        </w:rPr>
        <w:t xml:space="preserve"> </w:t>
      </w:r>
      <w:proofErr w:type="spellStart"/>
      <w:r w:rsidR="00091A7E" w:rsidRPr="007D3636">
        <w:rPr>
          <w:sz w:val="28"/>
          <w:szCs w:val="28"/>
        </w:rPr>
        <w:t>тыс.рублей</w:t>
      </w:r>
      <w:proofErr w:type="spellEnd"/>
      <w:r w:rsidR="00D65D63" w:rsidRPr="007D3636">
        <w:rPr>
          <w:sz w:val="28"/>
          <w:szCs w:val="28"/>
        </w:rPr>
        <w:t>.</w:t>
      </w:r>
    </w:p>
    <w:p w:rsidR="003A3A96" w:rsidRPr="00CC151A" w:rsidRDefault="003A3A96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CC151A">
        <w:rPr>
          <w:sz w:val="28"/>
          <w:szCs w:val="28"/>
        </w:rPr>
        <w:t>Сравнительный анализ фактиче</w:t>
      </w:r>
      <w:r w:rsidR="00945FB0">
        <w:rPr>
          <w:sz w:val="28"/>
          <w:szCs w:val="28"/>
        </w:rPr>
        <w:t>ских и кассовых расходов за 2021</w:t>
      </w:r>
      <w:r w:rsidRPr="00CC151A">
        <w:rPr>
          <w:sz w:val="28"/>
          <w:szCs w:val="28"/>
        </w:rPr>
        <w:t xml:space="preserve"> год </w:t>
      </w:r>
      <w:r w:rsidRPr="000945F1">
        <w:rPr>
          <w:sz w:val="28"/>
          <w:szCs w:val="28"/>
        </w:rPr>
        <w:t xml:space="preserve">показал </w:t>
      </w:r>
      <w:r w:rsidR="000945F1">
        <w:rPr>
          <w:sz w:val="28"/>
          <w:szCs w:val="28"/>
        </w:rPr>
        <w:t xml:space="preserve">превышение </w:t>
      </w:r>
      <w:r w:rsidR="00500C36">
        <w:rPr>
          <w:sz w:val="28"/>
          <w:szCs w:val="28"/>
        </w:rPr>
        <w:t>кассовых</w:t>
      </w:r>
      <w:r w:rsidR="00BF0AB3">
        <w:rPr>
          <w:sz w:val="28"/>
          <w:szCs w:val="28"/>
        </w:rPr>
        <w:t xml:space="preserve"> расходов над фактическими </w:t>
      </w:r>
      <w:r w:rsidR="005B7955" w:rsidRPr="000945F1">
        <w:rPr>
          <w:sz w:val="28"/>
          <w:szCs w:val="28"/>
        </w:rPr>
        <w:t xml:space="preserve">на </w:t>
      </w:r>
      <w:r w:rsidR="00E83A5C" w:rsidRPr="000945F1">
        <w:rPr>
          <w:sz w:val="28"/>
          <w:szCs w:val="28"/>
        </w:rPr>
        <w:t xml:space="preserve">сумму </w:t>
      </w:r>
      <w:r w:rsidR="00BF0AB3" w:rsidRPr="00BF0AB3">
        <w:rPr>
          <w:sz w:val="28"/>
          <w:szCs w:val="28"/>
        </w:rPr>
        <w:t>16229208,58</w:t>
      </w:r>
      <w:r w:rsidRPr="000945F1">
        <w:rPr>
          <w:sz w:val="28"/>
          <w:szCs w:val="28"/>
        </w:rPr>
        <w:t xml:space="preserve"> рублей.</w:t>
      </w:r>
    </w:p>
    <w:p w:rsidR="001B6974" w:rsidRPr="00356129" w:rsidRDefault="003A3A96" w:rsidP="00945FB0">
      <w:pPr>
        <w:shd w:val="clear" w:color="auto" w:fill="FFFFFF"/>
        <w:jc w:val="both"/>
        <w:textAlignment w:val="baseline"/>
        <w:rPr>
          <w:color w:val="FF0000"/>
          <w:sz w:val="28"/>
          <w:szCs w:val="28"/>
        </w:rPr>
      </w:pPr>
      <w:r w:rsidRPr="00CC151A">
        <w:rPr>
          <w:sz w:val="28"/>
          <w:szCs w:val="28"/>
        </w:rPr>
        <w:t xml:space="preserve">При детальном анализе соотношения кассовых и фактических расходов, в разрезе статей и подстатей расходов бюджетной классификации операций </w:t>
      </w:r>
      <w:r w:rsidRPr="00003CCA">
        <w:rPr>
          <w:sz w:val="28"/>
          <w:szCs w:val="28"/>
        </w:rPr>
        <w:t xml:space="preserve">сектора государственного управления, наблюдается не только </w:t>
      </w:r>
      <w:r w:rsidR="000945F1" w:rsidRPr="00003CCA">
        <w:rPr>
          <w:sz w:val="28"/>
          <w:szCs w:val="28"/>
        </w:rPr>
        <w:t xml:space="preserve">превышение </w:t>
      </w:r>
      <w:r w:rsidR="00BF0AB3">
        <w:rPr>
          <w:sz w:val="28"/>
          <w:szCs w:val="28"/>
        </w:rPr>
        <w:t>кассовых над</w:t>
      </w:r>
      <w:r w:rsidR="00BF0AB3" w:rsidRPr="00003CCA">
        <w:rPr>
          <w:sz w:val="28"/>
          <w:szCs w:val="28"/>
        </w:rPr>
        <w:t xml:space="preserve"> </w:t>
      </w:r>
      <w:r w:rsidR="00BF0AB3">
        <w:rPr>
          <w:sz w:val="28"/>
          <w:szCs w:val="28"/>
        </w:rPr>
        <w:t xml:space="preserve">фактическими </w:t>
      </w:r>
      <w:proofErr w:type="gramStart"/>
      <w:r w:rsidR="00BF0AB3">
        <w:rPr>
          <w:sz w:val="28"/>
          <w:szCs w:val="28"/>
        </w:rPr>
        <w:t xml:space="preserve">расходами, </w:t>
      </w:r>
      <w:r w:rsidR="000D5A56" w:rsidRPr="00003CCA">
        <w:rPr>
          <w:sz w:val="28"/>
          <w:szCs w:val="28"/>
        </w:rPr>
        <w:t xml:space="preserve"> но</w:t>
      </w:r>
      <w:proofErr w:type="gramEnd"/>
      <w:r w:rsidR="000D5A56" w:rsidRPr="00003CCA">
        <w:rPr>
          <w:sz w:val="28"/>
          <w:szCs w:val="28"/>
        </w:rPr>
        <w:t xml:space="preserve"> и </w:t>
      </w:r>
      <w:r w:rsidR="00BF0AB3">
        <w:rPr>
          <w:sz w:val="28"/>
          <w:szCs w:val="28"/>
        </w:rPr>
        <w:t>фактических над</w:t>
      </w:r>
      <w:r w:rsidRPr="00003CCA">
        <w:rPr>
          <w:sz w:val="28"/>
          <w:szCs w:val="28"/>
        </w:rPr>
        <w:t xml:space="preserve"> </w:t>
      </w:r>
      <w:r w:rsidR="00BF0AB3">
        <w:rPr>
          <w:sz w:val="28"/>
          <w:szCs w:val="28"/>
        </w:rPr>
        <w:t>кассовыми</w:t>
      </w:r>
      <w:r w:rsidRPr="00003CCA">
        <w:rPr>
          <w:sz w:val="28"/>
          <w:szCs w:val="28"/>
        </w:rPr>
        <w:t>.</w:t>
      </w:r>
    </w:p>
    <w:p w:rsidR="007B7FFC" w:rsidRPr="007D3636" w:rsidRDefault="003A3A96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Боле</w:t>
      </w:r>
      <w:r w:rsidR="009D628A" w:rsidRPr="007D3636">
        <w:rPr>
          <w:sz w:val="28"/>
          <w:szCs w:val="28"/>
        </w:rPr>
        <w:t>е подробный анализ</w:t>
      </w:r>
      <w:r w:rsidRPr="007D3636">
        <w:rPr>
          <w:sz w:val="28"/>
          <w:szCs w:val="28"/>
        </w:rPr>
        <w:t xml:space="preserve"> </w:t>
      </w:r>
      <w:r w:rsidR="002F0B21">
        <w:rPr>
          <w:sz w:val="28"/>
          <w:szCs w:val="28"/>
        </w:rPr>
        <w:t xml:space="preserve">(с учетом поступления доходов, администрируемым </w:t>
      </w:r>
      <w:proofErr w:type="spellStart"/>
      <w:r w:rsidR="002F0B21">
        <w:rPr>
          <w:sz w:val="28"/>
          <w:szCs w:val="28"/>
        </w:rPr>
        <w:t>Вытегорский</w:t>
      </w:r>
      <w:proofErr w:type="spellEnd"/>
      <w:r w:rsidR="002F0B21">
        <w:rPr>
          <w:sz w:val="28"/>
          <w:szCs w:val="28"/>
        </w:rPr>
        <w:t xml:space="preserve"> муниципальный район) </w:t>
      </w:r>
      <w:r w:rsidRPr="007D3636">
        <w:rPr>
          <w:sz w:val="28"/>
          <w:szCs w:val="28"/>
        </w:rPr>
        <w:t>представле</w:t>
      </w:r>
      <w:r w:rsidR="005B7955" w:rsidRPr="007D3636">
        <w:rPr>
          <w:sz w:val="28"/>
          <w:szCs w:val="28"/>
        </w:rPr>
        <w:t>н в таблице.</w:t>
      </w:r>
    </w:p>
    <w:p w:rsidR="005B7955" w:rsidRPr="003A3A96" w:rsidRDefault="005B7955" w:rsidP="003A3A96">
      <w:pPr>
        <w:shd w:val="clear" w:color="auto" w:fill="FFFFFF"/>
        <w:jc w:val="both"/>
        <w:textAlignment w:val="baseline"/>
      </w:pP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701"/>
        <w:gridCol w:w="1417"/>
        <w:gridCol w:w="1418"/>
      </w:tblGrid>
      <w:tr w:rsidR="003A3A96" w:rsidTr="00E57177">
        <w:tc>
          <w:tcPr>
            <w:tcW w:w="988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КОСГУ</w:t>
            </w:r>
          </w:p>
        </w:tc>
        <w:tc>
          <w:tcPr>
            <w:tcW w:w="4252" w:type="dxa"/>
          </w:tcPr>
          <w:p w:rsidR="003A3A96" w:rsidRPr="00534874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53487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Согласно ф. 0503121</w:t>
            </w:r>
          </w:p>
          <w:p w:rsidR="003A3A96" w:rsidRPr="003A3A96" w:rsidRDefault="009D628A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</w:t>
            </w:r>
            <w:r w:rsidR="003A3A96" w:rsidRPr="003A3A96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Согласно ф. 0503123</w:t>
            </w:r>
          </w:p>
          <w:p w:rsidR="003A3A96" w:rsidRPr="003A3A96" w:rsidRDefault="009D628A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(касса</w:t>
            </w:r>
            <w:r w:rsidR="003A3A96" w:rsidRPr="003A3A9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Отклонение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00C36" w:rsidRPr="00534874" w:rsidRDefault="00500C36" w:rsidP="00500C36">
            <w:pPr>
              <w:textAlignment w:val="baseline"/>
              <w:rPr>
                <w:b/>
                <w:sz w:val="20"/>
                <w:szCs w:val="20"/>
              </w:rPr>
            </w:pPr>
            <w:r w:rsidRPr="00534874">
              <w:rPr>
                <w:b/>
                <w:sz w:val="20"/>
                <w:szCs w:val="20"/>
              </w:rPr>
              <w:t>Доходы - всего</w:t>
            </w:r>
          </w:p>
        </w:tc>
        <w:tc>
          <w:tcPr>
            <w:tcW w:w="1701" w:type="dxa"/>
            <w:vAlign w:val="center"/>
          </w:tcPr>
          <w:p w:rsidR="00500C36" w:rsidRPr="00534874" w:rsidRDefault="00500C36" w:rsidP="00500C36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-20944539,57</w:t>
            </w:r>
          </w:p>
        </w:tc>
        <w:tc>
          <w:tcPr>
            <w:tcW w:w="1417" w:type="dxa"/>
            <w:vAlign w:val="center"/>
          </w:tcPr>
          <w:p w:rsidR="00500C36" w:rsidRPr="00534874" w:rsidRDefault="00500C36" w:rsidP="00500C36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120113515,28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-141058054,9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4252" w:type="dxa"/>
          </w:tcPr>
          <w:p w:rsidR="00500C36" w:rsidRPr="001F7CE7" w:rsidRDefault="00500C36" w:rsidP="00500C36">
            <w:pPr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Доходы от операционной аренды</w:t>
            </w:r>
            <w:r w:rsidRPr="00FA1A5F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250005,60</w:t>
            </w:r>
          </w:p>
        </w:tc>
        <w:tc>
          <w:tcPr>
            <w:tcW w:w="1417" w:type="dxa"/>
            <w:vAlign w:val="center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 (администратор 250)</w:t>
            </w:r>
          </w:p>
        </w:tc>
        <w:tc>
          <w:tcPr>
            <w:tcW w:w="1701" w:type="dxa"/>
            <w:vAlign w:val="center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2241475,50</w:t>
            </w:r>
          </w:p>
        </w:tc>
        <w:tc>
          <w:tcPr>
            <w:tcW w:w="1417" w:type="dxa"/>
            <w:vAlign w:val="center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2241475,50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доходы от собственности</w:t>
            </w:r>
          </w:p>
        </w:tc>
        <w:tc>
          <w:tcPr>
            <w:tcW w:w="1701" w:type="dxa"/>
            <w:vAlign w:val="center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821797,19</w:t>
            </w:r>
          </w:p>
        </w:tc>
        <w:tc>
          <w:tcPr>
            <w:tcW w:w="1417" w:type="dxa"/>
            <w:vAlign w:val="center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821797,19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Компенсации затрат </w:t>
            </w:r>
          </w:p>
        </w:tc>
        <w:tc>
          <w:tcPr>
            <w:tcW w:w="1701" w:type="dxa"/>
            <w:vAlign w:val="center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136476,50</w:t>
            </w:r>
          </w:p>
        </w:tc>
        <w:tc>
          <w:tcPr>
            <w:tcW w:w="1417" w:type="dxa"/>
            <w:vAlign w:val="center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136476,50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сумм принудительного изъятия (администратор 250)</w:t>
            </w:r>
          </w:p>
        </w:tc>
        <w:tc>
          <w:tcPr>
            <w:tcW w:w="1701" w:type="dxa"/>
            <w:vAlign w:val="center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</w:tcPr>
          <w:p w:rsidR="00500C36" w:rsidRPr="001F7CE7" w:rsidRDefault="00500C36" w:rsidP="00500C36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FA1A5F">
              <w:rPr>
                <w:sz w:val="20"/>
                <w:szCs w:val="20"/>
              </w:rPr>
              <w:t>Поступления текущего характера от других бюджетов бюджетной системы Российской Федерации</w:t>
            </w:r>
            <w:r w:rsidRPr="00FA1A5F">
              <w:rPr>
                <w:sz w:val="20"/>
                <w:szCs w:val="20"/>
              </w:rPr>
              <w:tab/>
            </w:r>
            <w:r w:rsidRPr="00FA1A5F">
              <w:rPr>
                <w:sz w:val="20"/>
                <w:szCs w:val="20"/>
              </w:rPr>
              <w:tab/>
            </w:r>
            <w:r w:rsidRPr="00FA1A5F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55164457,22</w:t>
            </w:r>
          </w:p>
        </w:tc>
        <w:tc>
          <w:tcPr>
            <w:tcW w:w="1417" w:type="dxa"/>
            <w:vAlign w:val="center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55745414,29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-580957,07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4252" w:type="dxa"/>
          </w:tcPr>
          <w:p w:rsidR="00500C36" w:rsidRPr="00057C0A" w:rsidRDefault="00500C36" w:rsidP="00500C36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</w:t>
            </w:r>
            <w:r w:rsidRPr="00057C0A">
              <w:rPr>
                <w:sz w:val="20"/>
                <w:szCs w:val="20"/>
              </w:rPr>
              <w:t xml:space="preserve"> текущего характера от иных резидентов (за исключением сектора государственного управления и организаций государственного </w:t>
            </w:r>
            <w:proofErr w:type="gramStart"/>
            <w:r w:rsidRPr="00057C0A">
              <w:rPr>
                <w:sz w:val="20"/>
                <w:szCs w:val="20"/>
              </w:rPr>
              <w:t>сектора)</w:t>
            </w:r>
            <w:r w:rsidRPr="00057C0A">
              <w:rPr>
                <w:sz w:val="20"/>
                <w:szCs w:val="20"/>
              </w:rPr>
              <w:tab/>
            </w:r>
            <w:proofErr w:type="gramEnd"/>
          </w:p>
        </w:tc>
        <w:tc>
          <w:tcPr>
            <w:tcW w:w="1701" w:type="dxa"/>
            <w:vAlign w:val="center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730104,65</w:t>
            </w:r>
          </w:p>
        </w:tc>
        <w:tc>
          <w:tcPr>
            <w:tcW w:w="1417" w:type="dxa"/>
            <w:vAlign w:val="center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730104,65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4252" w:type="dxa"/>
          </w:tcPr>
          <w:p w:rsidR="00500C36" w:rsidRPr="00057C0A" w:rsidRDefault="00500C36" w:rsidP="00500C36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капитального характера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59457500,00</w:t>
            </w:r>
          </w:p>
        </w:tc>
        <w:tc>
          <w:tcPr>
            <w:tcW w:w="1417" w:type="dxa"/>
            <w:vAlign w:val="center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59457500,00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4252" w:type="dxa"/>
          </w:tcPr>
          <w:p w:rsidR="00500C36" w:rsidRPr="001F7CE7" w:rsidRDefault="00500C36" w:rsidP="00500C36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057C0A">
              <w:rPr>
                <w:sz w:val="20"/>
                <w:szCs w:val="20"/>
              </w:rPr>
              <w:t>Доходы от выбытия активов</w:t>
            </w:r>
          </w:p>
        </w:tc>
        <w:tc>
          <w:tcPr>
            <w:tcW w:w="1701" w:type="dxa"/>
            <w:vAlign w:val="center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-190221772,58</w:t>
            </w:r>
          </w:p>
        </w:tc>
        <w:tc>
          <w:tcPr>
            <w:tcW w:w="1417" w:type="dxa"/>
            <w:vAlign w:val="center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-190221772,6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4252" w:type="dxa"/>
          </w:tcPr>
          <w:p w:rsidR="00500C36" w:rsidRPr="001F7CE7" w:rsidRDefault="00500C36" w:rsidP="00500C36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59386C">
              <w:rPr>
                <w:sz w:val="20"/>
                <w:szCs w:val="20"/>
              </w:rPr>
              <w:t>Доходы от безвозмездного права пользования активом, предоставленным организациями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701" w:type="dxa"/>
            <w:vAlign w:val="center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16,99</w:t>
            </w:r>
          </w:p>
        </w:tc>
        <w:tc>
          <w:tcPr>
            <w:tcW w:w="1417" w:type="dxa"/>
            <w:vAlign w:val="center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16,99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4252" w:type="dxa"/>
          </w:tcPr>
          <w:p w:rsidR="00500C36" w:rsidRPr="0059386C" w:rsidRDefault="00500C36" w:rsidP="00500C36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доходы</w:t>
            </w:r>
          </w:p>
        </w:tc>
        <w:tc>
          <w:tcPr>
            <w:tcW w:w="1701" w:type="dxa"/>
            <w:vAlign w:val="center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283960,00</w:t>
            </w:r>
          </w:p>
        </w:tc>
        <w:tc>
          <w:tcPr>
            <w:tcW w:w="1417" w:type="dxa"/>
            <w:vAlign w:val="center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283960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4252" w:type="dxa"/>
          </w:tcPr>
          <w:p w:rsidR="00500C36" w:rsidRPr="0059386C" w:rsidRDefault="00500C36" w:rsidP="00500C36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</w:t>
            </w:r>
            <w:proofErr w:type="spellStart"/>
            <w:r>
              <w:rPr>
                <w:sz w:val="20"/>
                <w:szCs w:val="20"/>
              </w:rPr>
              <w:t>неденежные</w:t>
            </w:r>
            <w:proofErr w:type="spellEnd"/>
            <w:r>
              <w:rPr>
                <w:sz w:val="20"/>
                <w:szCs w:val="20"/>
              </w:rPr>
              <w:t xml:space="preserve"> поступления капитального характера от сектора государственного управления и организаций государственного сектора </w:t>
            </w:r>
          </w:p>
        </w:tc>
        <w:tc>
          <w:tcPr>
            <w:tcW w:w="1701" w:type="dxa"/>
            <w:vAlign w:val="center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24320526,93</w:t>
            </w:r>
          </w:p>
        </w:tc>
        <w:tc>
          <w:tcPr>
            <w:tcW w:w="1417" w:type="dxa"/>
            <w:vAlign w:val="center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24320526,93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4252" w:type="dxa"/>
          </w:tcPr>
          <w:p w:rsidR="00500C36" w:rsidRPr="001F7CE7" w:rsidRDefault="00500C36" w:rsidP="00500C36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59386C">
              <w:rPr>
                <w:sz w:val="20"/>
                <w:szCs w:val="20"/>
              </w:rPr>
              <w:t xml:space="preserve">Прочие </w:t>
            </w:r>
            <w:proofErr w:type="spellStart"/>
            <w:r w:rsidRPr="0059386C">
              <w:rPr>
                <w:sz w:val="20"/>
                <w:szCs w:val="20"/>
              </w:rPr>
              <w:t>неденежные</w:t>
            </w:r>
            <w:proofErr w:type="spellEnd"/>
            <w:r w:rsidRPr="0059386C">
              <w:rPr>
                <w:sz w:val="20"/>
                <w:szCs w:val="20"/>
              </w:rPr>
              <w:t xml:space="preserve"> безвозмездные поступления</w:t>
            </w:r>
            <w:r w:rsidRPr="0059386C">
              <w:rPr>
                <w:sz w:val="20"/>
                <w:szCs w:val="20"/>
              </w:rPr>
              <w:tab/>
            </w:r>
            <w:r w:rsidRPr="0059386C">
              <w:rPr>
                <w:sz w:val="20"/>
                <w:szCs w:val="20"/>
              </w:rPr>
              <w:tab/>
            </w:r>
            <w:r w:rsidRPr="0059386C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25870912,43</w:t>
            </w:r>
          </w:p>
        </w:tc>
        <w:tc>
          <w:tcPr>
            <w:tcW w:w="1417" w:type="dxa"/>
            <w:vAlign w:val="center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25870912,43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4252" w:type="dxa"/>
          </w:tcPr>
          <w:p w:rsidR="00500C36" w:rsidRPr="001F7CE7" w:rsidRDefault="00500C36" w:rsidP="00500C36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0945F1">
              <w:rPr>
                <w:sz w:val="20"/>
                <w:szCs w:val="20"/>
              </w:rPr>
              <w:t>Поступления от инвестиционных операций (от реализации непроизводственных активов)</w:t>
            </w:r>
            <w:r>
              <w:rPr>
                <w:sz w:val="20"/>
                <w:szCs w:val="20"/>
              </w:rPr>
              <w:t xml:space="preserve"> (администратор 250) </w:t>
            </w:r>
          </w:p>
        </w:tc>
        <w:tc>
          <w:tcPr>
            <w:tcW w:w="1701" w:type="dxa"/>
            <w:vAlign w:val="center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730741,55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-730741,55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00C36" w:rsidRPr="00534874" w:rsidRDefault="00500C36" w:rsidP="00500C36">
            <w:pPr>
              <w:textAlignment w:val="baseline"/>
              <w:rPr>
                <w:b/>
                <w:sz w:val="20"/>
                <w:szCs w:val="20"/>
                <w:highlight w:val="yellow"/>
              </w:rPr>
            </w:pPr>
            <w:r w:rsidRPr="00534874">
              <w:rPr>
                <w:b/>
                <w:sz w:val="20"/>
                <w:szCs w:val="20"/>
              </w:rPr>
              <w:t>Расходы - всего</w:t>
            </w:r>
          </w:p>
        </w:tc>
        <w:tc>
          <w:tcPr>
            <w:tcW w:w="1701" w:type="dxa"/>
            <w:vAlign w:val="center"/>
          </w:tcPr>
          <w:p w:rsidR="00500C36" w:rsidRPr="00534874" w:rsidRDefault="00500C36" w:rsidP="00500C36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138659606,43</w:t>
            </w:r>
          </w:p>
        </w:tc>
        <w:tc>
          <w:tcPr>
            <w:tcW w:w="1417" w:type="dxa"/>
            <w:vAlign w:val="center"/>
          </w:tcPr>
          <w:p w:rsidR="00500C36" w:rsidRPr="00534874" w:rsidRDefault="00500C36" w:rsidP="00500C36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154888815,01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-16229208,58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210</w:t>
            </w:r>
          </w:p>
        </w:tc>
        <w:tc>
          <w:tcPr>
            <w:tcW w:w="4252" w:type="dxa"/>
          </w:tcPr>
          <w:p w:rsidR="00500C36" w:rsidRPr="001F7CE7" w:rsidRDefault="00500C36" w:rsidP="00500C36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FA1A5F">
              <w:rPr>
                <w:sz w:val="20"/>
                <w:szCs w:val="20"/>
              </w:rPr>
              <w:t>Оплата труда и начисления на выплаты по оплате труда</w:t>
            </w:r>
            <w:r w:rsidRPr="00FA1A5F">
              <w:rPr>
                <w:sz w:val="20"/>
                <w:szCs w:val="20"/>
              </w:rPr>
              <w:tab/>
            </w:r>
            <w:r w:rsidRPr="00FA1A5F">
              <w:rPr>
                <w:sz w:val="20"/>
                <w:szCs w:val="20"/>
              </w:rPr>
              <w:tab/>
            </w:r>
            <w:r w:rsidRPr="00FA1A5F">
              <w:rPr>
                <w:sz w:val="20"/>
                <w:szCs w:val="20"/>
              </w:rPr>
              <w:tab/>
            </w:r>
            <w:r w:rsidRPr="00FA1A5F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9810F8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5869991,68</w:t>
            </w:r>
          </w:p>
        </w:tc>
        <w:tc>
          <w:tcPr>
            <w:tcW w:w="1417" w:type="dxa"/>
            <w:vAlign w:val="center"/>
          </w:tcPr>
          <w:p w:rsidR="00500C36" w:rsidRPr="009810F8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5742753,28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127238,4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211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i/>
                <w:sz w:val="20"/>
                <w:szCs w:val="20"/>
                <w:highlight w:val="yellow"/>
              </w:rPr>
            </w:pPr>
            <w:r w:rsidRPr="00FA1A5F">
              <w:rPr>
                <w:i/>
                <w:sz w:val="20"/>
                <w:szCs w:val="20"/>
              </w:rPr>
              <w:t>Заработная плата</w:t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4516696,12</w:t>
            </w: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4398848,61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117847,51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1701" w:type="dxa"/>
            <w:vAlign w:val="center"/>
          </w:tcPr>
          <w:p w:rsidR="00500C36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6700,00</w:t>
            </w: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213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i/>
                <w:sz w:val="20"/>
                <w:szCs w:val="20"/>
                <w:highlight w:val="yellow"/>
              </w:rPr>
            </w:pPr>
            <w:r w:rsidRPr="00FA1A5F">
              <w:rPr>
                <w:i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1346595,56</w:t>
            </w: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1337204,67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9390,89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220</w:t>
            </w:r>
          </w:p>
        </w:tc>
        <w:tc>
          <w:tcPr>
            <w:tcW w:w="4252" w:type="dxa"/>
          </w:tcPr>
          <w:p w:rsidR="00500C36" w:rsidRPr="001F7CE7" w:rsidRDefault="00500C36" w:rsidP="00500C36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FA1A5F">
              <w:rPr>
                <w:sz w:val="20"/>
                <w:szCs w:val="20"/>
              </w:rPr>
              <w:t>Оплата работ, услуг</w:t>
            </w:r>
            <w:r w:rsidRPr="00FA1A5F">
              <w:rPr>
                <w:sz w:val="20"/>
                <w:szCs w:val="20"/>
              </w:rPr>
              <w:tab/>
            </w:r>
            <w:r w:rsidRPr="00FA1A5F">
              <w:rPr>
                <w:sz w:val="20"/>
                <w:szCs w:val="20"/>
              </w:rPr>
              <w:tab/>
            </w:r>
            <w:r w:rsidRPr="00FA1A5F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9810F8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117547212,14</w:t>
            </w:r>
          </w:p>
        </w:tc>
        <w:tc>
          <w:tcPr>
            <w:tcW w:w="1417" w:type="dxa"/>
            <w:vAlign w:val="center"/>
          </w:tcPr>
          <w:p w:rsidR="00500C36" w:rsidRPr="009810F8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117775745,15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-228533,01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221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i/>
                <w:sz w:val="20"/>
                <w:szCs w:val="20"/>
                <w:highlight w:val="yellow"/>
              </w:rPr>
            </w:pPr>
            <w:r w:rsidRPr="00FA1A5F">
              <w:rPr>
                <w:i/>
                <w:sz w:val="20"/>
                <w:szCs w:val="20"/>
              </w:rPr>
              <w:t>Услуги связи</w:t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157339,89</w:t>
            </w: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155095,75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2244,14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4252" w:type="dxa"/>
          </w:tcPr>
          <w:p w:rsidR="00500C36" w:rsidRPr="0059386C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Транспортные услуги</w:t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26000,00</w:t>
            </w: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-2800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 w:rsidRPr="0059386C">
              <w:rPr>
                <w:i/>
                <w:sz w:val="20"/>
                <w:szCs w:val="20"/>
              </w:rPr>
              <w:t>Коммунальные услуги</w:t>
            </w:r>
            <w:r w:rsidRPr="0059386C">
              <w:rPr>
                <w:i/>
                <w:sz w:val="20"/>
                <w:szCs w:val="20"/>
              </w:rPr>
              <w:tab/>
            </w:r>
            <w:r w:rsidRPr="0059386C">
              <w:rPr>
                <w:i/>
                <w:sz w:val="20"/>
                <w:szCs w:val="20"/>
              </w:rPr>
              <w:tab/>
            </w:r>
            <w:r w:rsidRPr="0059386C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5214885,80</w:t>
            </w: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5140327,53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74558,27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 w:rsidRPr="0059386C">
              <w:rPr>
                <w:i/>
                <w:sz w:val="20"/>
                <w:szCs w:val="20"/>
              </w:rPr>
              <w:t>Арендная плата за пользование имуществом (за исключением земельных участков и других об</w:t>
            </w:r>
            <w:r>
              <w:rPr>
                <w:i/>
                <w:sz w:val="20"/>
                <w:szCs w:val="20"/>
              </w:rPr>
              <w:t xml:space="preserve">особленных природных </w:t>
            </w:r>
            <w:proofErr w:type="gramStart"/>
            <w:r>
              <w:rPr>
                <w:i/>
                <w:sz w:val="20"/>
                <w:szCs w:val="20"/>
              </w:rPr>
              <w:t>объектов)</w:t>
            </w:r>
            <w:r>
              <w:rPr>
                <w:i/>
                <w:sz w:val="20"/>
                <w:szCs w:val="20"/>
              </w:rPr>
              <w:tab/>
            </w:r>
            <w:proofErr w:type="gramEnd"/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16,99</w:t>
            </w: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16,99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225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i/>
                <w:sz w:val="20"/>
                <w:szCs w:val="20"/>
                <w:highlight w:val="yellow"/>
              </w:rPr>
            </w:pPr>
            <w:r w:rsidRPr="00FA1A5F">
              <w:rPr>
                <w:i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102700004,03</w:t>
            </w: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103013292,17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-313288,14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226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 w:rsidRPr="00FA1A5F">
              <w:rPr>
                <w:i/>
                <w:sz w:val="20"/>
                <w:szCs w:val="20"/>
              </w:rPr>
              <w:t>Прочие работы, услуги</w:t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9448965,43</w:t>
            </w: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9438229,70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10735,73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4252" w:type="dxa"/>
          </w:tcPr>
          <w:p w:rsidR="00500C36" w:rsidRPr="000470DF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 w:rsidRPr="000470DF">
              <w:rPr>
                <w:i/>
                <w:sz w:val="20"/>
                <w:szCs w:val="20"/>
              </w:rPr>
              <w:t>Страхование</w:t>
            </w:r>
          </w:p>
        </w:tc>
        <w:tc>
          <w:tcPr>
            <w:tcW w:w="1701" w:type="dxa"/>
            <w:vAlign w:val="center"/>
          </w:tcPr>
          <w:p w:rsidR="00500C36" w:rsidRPr="009810F8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C36" w:rsidRPr="009810F8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sz w:val="20"/>
                <w:szCs w:val="20"/>
              </w:rPr>
            </w:pPr>
            <w:r w:rsidRPr="000470DF">
              <w:rPr>
                <w:sz w:val="20"/>
                <w:szCs w:val="20"/>
              </w:rPr>
              <w:t>Безвозмездные перечисления текущего характера организациям</w:t>
            </w:r>
            <w:r w:rsidRPr="000470DF">
              <w:rPr>
                <w:sz w:val="20"/>
                <w:szCs w:val="20"/>
              </w:rPr>
              <w:tab/>
            </w:r>
            <w:r w:rsidRPr="000470DF">
              <w:rPr>
                <w:sz w:val="20"/>
                <w:szCs w:val="20"/>
              </w:rPr>
              <w:tab/>
            </w:r>
            <w:r w:rsidRPr="000470DF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9810F8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7614040,00</w:t>
            </w:r>
          </w:p>
        </w:tc>
        <w:tc>
          <w:tcPr>
            <w:tcW w:w="1417" w:type="dxa"/>
            <w:vAlign w:val="center"/>
          </w:tcPr>
          <w:p w:rsidR="00500C36" w:rsidRPr="009810F8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7408092,00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205948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4252" w:type="dxa"/>
          </w:tcPr>
          <w:p w:rsidR="00500C36" w:rsidRPr="000470DF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 w:rsidRPr="000470DF">
              <w:rPr>
                <w:i/>
                <w:sz w:val="20"/>
                <w:szCs w:val="20"/>
              </w:rPr>
              <w:t>Безвозмездные перечисления государственным (муниципальным) бюджетным и автономным учреждениям</w:t>
            </w:r>
            <w:r w:rsidRPr="000470DF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9810F8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7065460,00</w:t>
            </w:r>
          </w:p>
        </w:tc>
        <w:tc>
          <w:tcPr>
            <w:tcW w:w="1417" w:type="dxa"/>
            <w:vAlign w:val="center"/>
          </w:tcPr>
          <w:p w:rsidR="00500C36" w:rsidRPr="009810F8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6777500,00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287960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4252" w:type="dxa"/>
          </w:tcPr>
          <w:p w:rsidR="00500C36" w:rsidRPr="000470DF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 w:rsidRPr="000470DF">
              <w:rPr>
                <w:i/>
                <w:sz w:val="20"/>
                <w:szCs w:val="20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  <w:r w:rsidRPr="000470DF">
              <w:rPr>
                <w:i/>
                <w:sz w:val="20"/>
                <w:szCs w:val="20"/>
              </w:rPr>
              <w:tab/>
            </w:r>
            <w:r w:rsidRPr="000470DF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9810F8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470680,00</w:t>
            </w:r>
          </w:p>
        </w:tc>
        <w:tc>
          <w:tcPr>
            <w:tcW w:w="1417" w:type="dxa"/>
            <w:vAlign w:val="center"/>
          </w:tcPr>
          <w:p w:rsidR="00500C36" w:rsidRPr="009810F8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552692,00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-82012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некоммерческим организациям и физическим лицам- производителям товаров, работ и услуг на производство</w:t>
            </w:r>
          </w:p>
        </w:tc>
        <w:tc>
          <w:tcPr>
            <w:tcW w:w="1701" w:type="dxa"/>
            <w:vAlign w:val="center"/>
          </w:tcPr>
          <w:p w:rsidR="00500C36" w:rsidRPr="009810F8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77900,00</w:t>
            </w:r>
          </w:p>
        </w:tc>
        <w:tc>
          <w:tcPr>
            <w:tcW w:w="1417" w:type="dxa"/>
            <w:vAlign w:val="center"/>
          </w:tcPr>
          <w:p w:rsidR="00500C36" w:rsidRPr="009810F8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250</w:t>
            </w:r>
          </w:p>
        </w:tc>
        <w:tc>
          <w:tcPr>
            <w:tcW w:w="4252" w:type="dxa"/>
          </w:tcPr>
          <w:p w:rsidR="00500C36" w:rsidRPr="005B7955" w:rsidRDefault="00500C36" w:rsidP="00500C36">
            <w:pPr>
              <w:textAlignment w:val="baseline"/>
              <w:rPr>
                <w:sz w:val="20"/>
                <w:szCs w:val="20"/>
              </w:rPr>
            </w:pPr>
            <w:r w:rsidRPr="00FA1A5F">
              <w:rPr>
                <w:sz w:val="20"/>
                <w:szCs w:val="20"/>
              </w:rPr>
              <w:t>Безвоз</w:t>
            </w:r>
            <w:r>
              <w:rPr>
                <w:sz w:val="20"/>
                <w:szCs w:val="20"/>
              </w:rPr>
              <w:t>мездные перечисления бюджетам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9810F8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4117183,12</w:t>
            </w:r>
          </w:p>
        </w:tc>
        <w:tc>
          <w:tcPr>
            <w:tcW w:w="1417" w:type="dxa"/>
            <w:vAlign w:val="center"/>
          </w:tcPr>
          <w:p w:rsidR="00500C36" w:rsidRPr="009810F8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4117183,12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251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 w:rsidRPr="00FA1A5F">
              <w:rPr>
                <w:i/>
                <w:sz w:val="20"/>
                <w:szCs w:val="20"/>
              </w:rPr>
              <w:t>Перечисления другим бюджет</w:t>
            </w:r>
            <w:r>
              <w:rPr>
                <w:i/>
                <w:sz w:val="20"/>
                <w:szCs w:val="20"/>
              </w:rPr>
              <w:t xml:space="preserve">ам бюджетной системы Российской </w:t>
            </w:r>
            <w:r w:rsidRPr="00FA1A5F">
              <w:rPr>
                <w:i/>
                <w:sz w:val="20"/>
                <w:szCs w:val="20"/>
              </w:rPr>
              <w:t>Федерации</w:t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4117183,12</w:t>
            </w: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4117183,12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4252" w:type="dxa"/>
          </w:tcPr>
          <w:p w:rsidR="00500C36" w:rsidRPr="005B7955" w:rsidRDefault="00500C36" w:rsidP="00500C36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9810F8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303175,69</w:t>
            </w:r>
          </w:p>
        </w:tc>
        <w:tc>
          <w:tcPr>
            <w:tcW w:w="1417" w:type="dxa"/>
            <w:vAlign w:val="center"/>
          </w:tcPr>
          <w:p w:rsidR="00500C36" w:rsidRPr="009810F8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303175,69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 w:rsidRPr="000470DF">
              <w:rPr>
                <w:i/>
                <w:sz w:val="20"/>
                <w:szCs w:val="20"/>
              </w:rPr>
              <w:t>Пенсии, пособия, выплачиваемые работодателями, нанимателями бывшим работникам</w:t>
            </w:r>
            <w:r w:rsidRPr="000470DF">
              <w:rPr>
                <w:i/>
                <w:sz w:val="20"/>
                <w:szCs w:val="20"/>
              </w:rPr>
              <w:tab/>
            </w:r>
            <w:r w:rsidRPr="000470DF">
              <w:rPr>
                <w:i/>
                <w:sz w:val="20"/>
                <w:szCs w:val="20"/>
              </w:rPr>
              <w:tab/>
            </w:r>
            <w:r w:rsidRPr="000470DF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278508,79</w:t>
            </w: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278508,79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 w:rsidRPr="00FA1A5F">
              <w:rPr>
                <w:i/>
                <w:sz w:val="20"/>
                <w:szCs w:val="20"/>
              </w:rPr>
              <w:t>Социальные пособия и компенсации персоналу в денежной форме</w:t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24666,90</w:t>
            </w: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24666,90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4252" w:type="dxa"/>
          </w:tcPr>
          <w:p w:rsidR="00500C36" w:rsidRPr="005B7955" w:rsidRDefault="00500C36" w:rsidP="00500C36">
            <w:pPr>
              <w:textAlignment w:val="baseline"/>
              <w:rPr>
                <w:sz w:val="20"/>
                <w:szCs w:val="20"/>
              </w:rPr>
            </w:pPr>
            <w:r w:rsidRPr="00FA1A5F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сходы по операциям с активами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9810F8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2487267,80</w:t>
            </w:r>
          </w:p>
        </w:tc>
        <w:tc>
          <w:tcPr>
            <w:tcW w:w="1417" w:type="dxa"/>
            <w:vAlign w:val="center"/>
          </w:tcPr>
          <w:p w:rsidR="00500C36" w:rsidRPr="009810F8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2487267,8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 w:rsidRPr="00FA1A5F">
              <w:rPr>
                <w:i/>
                <w:sz w:val="20"/>
                <w:szCs w:val="20"/>
              </w:rPr>
              <w:t>Амортизация</w:t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1243406,78</w:t>
            </w: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1243406,78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 w:rsidRPr="00FA1A5F">
              <w:rPr>
                <w:i/>
                <w:sz w:val="20"/>
                <w:szCs w:val="20"/>
              </w:rPr>
              <w:t>Расходование материальных запасов</w:t>
            </w:r>
            <w:r w:rsidRPr="00FA1A5F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1243861,02</w:t>
            </w: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1243861,02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4252" w:type="dxa"/>
          </w:tcPr>
          <w:p w:rsidR="00500C36" w:rsidRPr="005B7955" w:rsidRDefault="00500C36" w:rsidP="00500C36">
            <w:pPr>
              <w:textAlignment w:val="baseline"/>
              <w:rPr>
                <w:sz w:val="20"/>
                <w:szCs w:val="20"/>
              </w:rPr>
            </w:pPr>
            <w:r w:rsidRPr="00FA1A5F">
              <w:rPr>
                <w:sz w:val="20"/>
                <w:szCs w:val="20"/>
              </w:rPr>
              <w:t>Прочие расходы</w:t>
            </w:r>
            <w:r w:rsidRPr="00FA1A5F">
              <w:rPr>
                <w:sz w:val="20"/>
                <w:szCs w:val="20"/>
              </w:rPr>
              <w:tab/>
            </w:r>
            <w:r w:rsidRPr="00FA1A5F">
              <w:rPr>
                <w:sz w:val="20"/>
                <w:szCs w:val="20"/>
              </w:rPr>
              <w:tab/>
            </w:r>
            <w:r w:rsidRPr="00FA1A5F">
              <w:rPr>
                <w:sz w:val="20"/>
                <w:szCs w:val="20"/>
              </w:rPr>
              <w:tab/>
            </w:r>
            <w:r w:rsidRPr="00FA1A5F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9810F8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720736,00</w:t>
            </w:r>
          </w:p>
        </w:tc>
        <w:tc>
          <w:tcPr>
            <w:tcW w:w="1417" w:type="dxa"/>
            <w:vAlign w:val="center"/>
          </w:tcPr>
          <w:p w:rsidR="00500C36" w:rsidRPr="009810F8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608284,09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112451,91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291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 w:rsidRPr="000470DF">
              <w:rPr>
                <w:i/>
                <w:sz w:val="20"/>
                <w:szCs w:val="20"/>
              </w:rPr>
              <w:t>Налоги, пошлины и сборы</w:t>
            </w:r>
            <w:r w:rsidRPr="000470DF">
              <w:rPr>
                <w:i/>
                <w:sz w:val="20"/>
                <w:szCs w:val="20"/>
              </w:rPr>
              <w:tab/>
            </w:r>
            <w:r w:rsidRPr="000470DF">
              <w:rPr>
                <w:i/>
                <w:sz w:val="20"/>
                <w:szCs w:val="20"/>
              </w:rPr>
              <w:tab/>
            </w:r>
            <w:r w:rsidRPr="000470DF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177964,69</w:t>
            </w: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163117,52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14847,17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4252" w:type="dxa"/>
          </w:tcPr>
          <w:p w:rsidR="00500C36" w:rsidRPr="000470DF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 w:rsidRPr="001B483A">
              <w:rPr>
                <w:i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  <w:r w:rsidRPr="001B483A">
              <w:rPr>
                <w:i/>
                <w:sz w:val="20"/>
                <w:szCs w:val="20"/>
              </w:rPr>
              <w:tab/>
            </w:r>
            <w:r w:rsidRPr="001B483A">
              <w:rPr>
                <w:i/>
                <w:sz w:val="20"/>
                <w:szCs w:val="20"/>
              </w:rPr>
              <w:tab/>
            </w:r>
            <w:r w:rsidRPr="001B483A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7,01</w:t>
            </w: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 w:rsidRPr="000470DF">
              <w:rPr>
                <w:i/>
                <w:sz w:val="20"/>
                <w:szCs w:val="20"/>
              </w:rPr>
              <w:t>Штрафы за нарушение законодательства о закупках и нарушение условий контрактов (договоров)</w:t>
            </w:r>
            <w:r w:rsidRPr="000470DF">
              <w:rPr>
                <w:i/>
                <w:sz w:val="20"/>
                <w:szCs w:val="20"/>
              </w:rPr>
              <w:tab/>
            </w:r>
            <w:r w:rsidRPr="000470DF">
              <w:rPr>
                <w:i/>
                <w:sz w:val="20"/>
                <w:szCs w:val="20"/>
              </w:rPr>
              <w:tab/>
            </w:r>
            <w:r w:rsidRPr="000470DF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140683,36</w:t>
            </w: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137113,56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3569,8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 w:rsidRPr="00DD3DA9">
              <w:rPr>
                <w:i/>
                <w:sz w:val="20"/>
                <w:szCs w:val="20"/>
              </w:rPr>
              <w:t>Другие экономические санкции</w:t>
            </w:r>
            <w:r w:rsidRPr="00DD3DA9">
              <w:rPr>
                <w:i/>
                <w:sz w:val="20"/>
                <w:szCs w:val="20"/>
              </w:rPr>
              <w:tab/>
            </w:r>
            <w:r w:rsidRPr="00DD3DA9">
              <w:rPr>
                <w:i/>
                <w:sz w:val="20"/>
                <w:szCs w:val="20"/>
              </w:rPr>
              <w:tab/>
            </w:r>
            <w:r w:rsidRPr="00DD3DA9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247000,00</w:t>
            </w: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71000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 w:rsidRPr="00DD3DA9">
              <w:rPr>
                <w:i/>
                <w:sz w:val="20"/>
                <w:szCs w:val="20"/>
              </w:rPr>
              <w:t>Иные выплаты текущего характера физическим лицам</w:t>
            </w:r>
            <w:r w:rsidRPr="00DD3DA9">
              <w:rPr>
                <w:i/>
                <w:sz w:val="20"/>
                <w:szCs w:val="20"/>
              </w:rPr>
              <w:tab/>
            </w:r>
            <w:r w:rsidRPr="00DD3DA9">
              <w:rPr>
                <w:i/>
                <w:sz w:val="20"/>
                <w:szCs w:val="20"/>
              </w:rPr>
              <w:tab/>
            </w:r>
            <w:r w:rsidRPr="00DD3DA9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 w:rsidRPr="00FA1A5F">
              <w:rPr>
                <w:i/>
                <w:sz w:val="20"/>
                <w:szCs w:val="20"/>
              </w:rPr>
              <w:t>Иные выплаты текущего характера организациям</w:t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155080,94</w:t>
            </w: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132046,00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23034,94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00C36" w:rsidRPr="005D543E" w:rsidRDefault="00500C36" w:rsidP="00500C36">
            <w:pPr>
              <w:textAlignment w:val="baseline"/>
              <w:rPr>
                <w:sz w:val="20"/>
                <w:szCs w:val="20"/>
              </w:rPr>
            </w:pPr>
            <w:r w:rsidRPr="005D543E">
              <w:rPr>
                <w:sz w:val="20"/>
                <w:szCs w:val="20"/>
              </w:rPr>
              <w:t>Чистое поступление основных средств</w:t>
            </w:r>
          </w:p>
        </w:tc>
        <w:tc>
          <w:tcPr>
            <w:tcW w:w="1701" w:type="dxa"/>
            <w:vAlign w:val="center"/>
          </w:tcPr>
          <w:p w:rsidR="00500C36" w:rsidRPr="005D543E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-147298042,14</w:t>
            </w:r>
          </w:p>
        </w:tc>
        <w:tc>
          <w:tcPr>
            <w:tcW w:w="1417" w:type="dxa"/>
            <w:vAlign w:val="center"/>
          </w:tcPr>
          <w:p w:rsidR="00500C36" w:rsidRPr="005D543E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-147298042,1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00C36" w:rsidRPr="005D543E" w:rsidRDefault="00500C36" w:rsidP="00500C36">
            <w:pPr>
              <w:textAlignment w:val="baseline"/>
              <w:rPr>
                <w:sz w:val="20"/>
                <w:szCs w:val="20"/>
              </w:rPr>
            </w:pPr>
            <w:r w:rsidRPr="005D543E">
              <w:rPr>
                <w:sz w:val="20"/>
                <w:szCs w:val="20"/>
              </w:rPr>
              <w:t>Чистое поступление непроизводственных активов</w:t>
            </w:r>
          </w:p>
        </w:tc>
        <w:tc>
          <w:tcPr>
            <w:tcW w:w="1701" w:type="dxa"/>
            <w:vAlign w:val="center"/>
          </w:tcPr>
          <w:p w:rsidR="00500C36" w:rsidRPr="005D543E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10345652,27</w:t>
            </w:r>
          </w:p>
        </w:tc>
        <w:tc>
          <w:tcPr>
            <w:tcW w:w="1417" w:type="dxa"/>
            <w:vAlign w:val="center"/>
          </w:tcPr>
          <w:p w:rsidR="00500C36" w:rsidRPr="005D543E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10345652,27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00C36" w:rsidRPr="005D543E" w:rsidRDefault="00500C36" w:rsidP="00500C36">
            <w:pPr>
              <w:textAlignment w:val="baseline"/>
              <w:rPr>
                <w:sz w:val="20"/>
                <w:szCs w:val="20"/>
              </w:rPr>
            </w:pPr>
            <w:r w:rsidRPr="005D543E">
              <w:rPr>
                <w:sz w:val="20"/>
                <w:szCs w:val="20"/>
              </w:rPr>
              <w:t>Чистое поступление материальных запасов</w:t>
            </w:r>
          </w:p>
        </w:tc>
        <w:tc>
          <w:tcPr>
            <w:tcW w:w="1701" w:type="dxa"/>
            <w:vAlign w:val="center"/>
          </w:tcPr>
          <w:p w:rsidR="00500C36" w:rsidRPr="005D543E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1345412,46</w:t>
            </w:r>
          </w:p>
        </w:tc>
        <w:tc>
          <w:tcPr>
            <w:tcW w:w="1417" w:type="dxa"/>
            <w:vAlign w:val="center"/>
          </w:tcPr>
          <w:p w:rsidR="00500C36" w:rsidRPr="005D543E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1345412,46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00C36" w:rsidRPr="005D543E" w:rsidRDefault="00500C36" w:rsidP="00500C36">
            <w:pPr>
              <w:textAlignment w:val="baseline"/>
              <w:rPr>
                <w:sz w:val="20"/>
                <w:szCs w:val="20"/>
              </w:rPr>
            </w:pPr>
            <w:r w:rsidRPr="005D543E">
              <w:rPr>
                <w:sz w:val="20"/>
                <w:szCs w:val="20"/>
              </w:rPr>
              <w:t>Чистое поступление прав пользования</w:t>
            </w:r>
          </w:p>
        </w:tc>
        <w:tc>
          <w:tcPr>
            <w:tcW w:w="1701" w:type="dxa"/>
            <w:vAlign w:val="center"/>
          </w:tcPr>
          <w:p w:rsidR="00500C36" w:rsidRPr="005D543E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-7,11</w:t>
            </w:r>
          </w:p>
        </w:tc>
        <w:tc>
          <w:tcPr>
            <w:tcW w:w="1417" w:type="dxa"/>
            <w:vAlign w:val="center"/>
          </w:tcPr>
          <w:p w:rsidR="00500C36" w:rsidRPr="005D543E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-7,11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00C36" w:rsidRPr="005D543E" w:rsidRDefault="00500C36" w:rsidP="00500C36">
            <w:pPr>
              <w:textAlignment w:val="baseline"/>
              <w:rPr>
                <w:sz w:val="20"/>
                <w:szCs w:val="20"/>
              </w:rPr>
            </w:pPr>
            <w:r w:rsidRPr="005D543E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701" w:type="dxa"/>
            <w:vAlign w:val="center"/>
          </w:tcPr>
          <w:p w:rsidR="00500C36" w:rsidRPr="005D543E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-306372,43</w:t>
            </w:r>
          </w:p>
        </w:tc>
        <w:tc>
          <w:tcPr>
            <w:tcW w:w="1417" w:type="dxa"/>
            <w:vAlign w:val="center"/>
          </w:tcPr>
          <w:p w:rsidR="00500C36" w:rsidRPr="005D543E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-306372,43</w:t>
            </w:r>
          </w:p>
        </w:tc>
      </w:tr>
      <w:tr w:rsidR="00500C36" w:rsidTr="00215BE2">
        <w:tc>
          <w:tcPr>
            <w:tcW w:w="988" w:type="dxa"/>
          </w:tcPr>
          <w:p w:rsidR="00500C36" w:rsidRPr="00FE6DD3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 w:rsidRPr="00FE6DD3">
              <w:rPr>
                <w:sz w:val="20"/>
                <w:szCs w:val="20"/>
              </w:rPr>
              <w:t>340</w:t>
            </w:r>
          </w:p>
        </w:tc>
        <w:tc>
          <w:tcPr>
            <w:tcW w:w="4252" w:type="dxa"/>
          </w:tcPr>
          <w:p w:rsidR="00500C36" w:rsidRPr="00FE6DD3" w:rsidRDefault="00500C36" w:rsidP="00500C36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 w:rsidRPr="00FE6DD3">
              <w:rPr>
                <w:sz w:val="20"/>
                <w:szCs w:val="20"/>
              </w:rPr>
              <w:t xml:space="preserve"> товаров и материальных запасов</w:t>
            </w:r>
          </w:p>
        </w:tc>
        <w:tc>
          <w:tcPr>
            <w:tcW w:w="1701" w:type="dxa"/>
            <w:vAlign w:val="center"/>
          </w:tcPr>
          <w:p w:rsidR="00500C36" w:rsidRPr="00FE6DD3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C36" w:rsidRPr="00FE6DD3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2562636,31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-2562636,31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Увеличение </w:t>
            </w:r>
            <w:proofErr w:type="gramStart"/>
            <w:r>
              <w:rPr>
                <w:i/>
                <w:sz w:val="20"/>
                <w:szCs w:val="20"/>
              </w:rPr>
              <w:t>стоимости  горюче</w:t>
            </w:r>
            <w:proofErr w:type="gramEnd"/>
            <w:r>
              <w:rPr>
                <w:i/>
                <w:sz w:val="20"/>
                <w:szCs w:val="20"/>
              </w:rPr>
              <w:t>-смазочных материалов</w:t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48121,11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-48121,11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Увеличение </w:t>
            </w:r>
            <w:proofErr w:type="gramStart"/>
            <w:r>
              <w:rPr>
                <w:i/>
                <w:sz w:val="20"/>
                <w:szCs w:val="20"/>
              </w:rPr>
              <w:t>стоимости  строительных</w:t>
            </w:r>
            <w:proofErr w:type="gramEnd"/>
            <w:r>
              <w:rPr>
                <w:i/>
                <w:sz w:val="20"/>
                <w:szCs w:val="20"/>
              </w:rPr>
              <w:t xml:space="preserve"> материалов</w:t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1845967,20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-1845967,2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Увеличение стоимости мягкого инвентаря</w:t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-7225</w:t>
            </w:r>
          </w:p>
        </w:tc>
      </w:tr>
      <w:tr w:rsidR="00500C36" w:rsidTr="00215BE2">
        <w:tc>
          <w:tcPr>
            <w:tcW w:w="988" w:type="dxa"/>
          </w:tcPr>
          <w:p w:rsidR="00500C36" w:rsidRPr="005B7955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346</w:t>
            </w:r>
          </w:p>
        </w:tc>
        <w:tc>
          <w:tcPr>
            <w:tcW w:w="4252" w:type="dxa"/>
          </w:tcPr>
          <w:p w:rsidR="00500C36" w:rsidRPr="00FA1A5F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 w:rsidRPr="00FA1A5F">
              <w:rPr>
                <w:i/>
                <w:sz w:val="20"/>
                <w:szCs w:val="20"/>
              </w:rPr>
              <w:t>Увеличение стоимости прочих оборотных запасов (материалов)</w:t>
            </w:r>
            <w:r w:rsidRPr="00FA1A5F">
              <w:rPr>
                <w:i/>
                <w:sz w:val="20"/>
                <w:szCs w:val="20"/>
              </w:rPr>
              <w:tab/>
            </w:r>
            <w:r w:rsidRPr="00FA1A5F">
              <w:rPr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661323,00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-661323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00C36" w:rsidRPr="00124D04" w:rsidRDefault="00500C36" w:rsidP="00500C36">
            <w:pPr>
              <w:textAlignment w:val="baseline"/>
              <w:rPr>
                <w:sz w:val="20"/>
                <w:szCs w:val="20"/>
              </w:rPr>
            </w:pPr>
            <w:r w:rsidRPr="00124D04">
              <w:rPr>
                <w:sz w:val="20"/>
                <w:szCs w:val="20"/>
              </w:rPr>
              <w:t>Приобретение нефинансовых активов</w:t>
            </w:r>
            <w:r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701" w:type="dxa"/>
            <w:vAlign w:val="center"/>
          </w:tcPr>
          <w:p w:rsidR="00500C36" w:rsidRPr="00124D04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C36" w:rsidRPr="00124D04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16370945,37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-16370945,37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4252" w:type="dxa"/>
          </w:tcPr>
          <w:p w:rsidR="00500C36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Приобретение основных средств</w:t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C36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4801711,17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-4801711,17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4252" w:type="dxa"/>
          </w:tcPr>
          <w:p w:rsidR="00500C36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Приобретение материальных запасов для целей капитальных вложений</w:t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C36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26637,60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-26637,6</w:t>
            </w:r>
          </w:p>
        </w:tc>
      </w:tr>
      <w:tr w:rsidR="00500C36" w:rsidTr="00215BE2">
        <w:tc>
          <w:tcPr>
            <w:tcW w:w="988" w:type="dxa"/>
          </w:tcPr>
          <w:p w:rsidR="00500C36" w:rsidRDefault="00500C36" w:rsidP="00500C3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4252" w:type="dxa"/>
          </w:tcPr>
          <w:p w:rsidR="00500C36" w:rsidRDefault="00500C36" w:rsidP="00500C36">
            <w:pPr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Приобретение работ услуг для целей капитальных вложений</w:t>
            </w:r>
          </w:p>
        </w:tc>
        <w:tc>
          <w:tcPr>
            <w:tcW w:w="1701" w:type="dxa"/>
            <w:vAlign w:val="center"/>
          </w:tcPr>
          <w:p w:rsidR="00500C36" w:rsidRPr="00FA1A5F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C36" w:rsidRDefault="00500C36" w:rsidP="00500C36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11542596,60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36" w:rsidRDefault="00500C36" w:rsidP="00500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-11542596,6</w:t>
            </w:r>
          </w:p>
        </w:tc>
      </w:tr>
    </w:tbl>
    <w:p w:rsidR="003A3A96" w:rsidRDefault="003A3A96" w:rsidP="009E2077">
      <w:pPr>
        <w:shd w:val="clear" w:color="auto" w:fill="FFFFFF"/>
        <w:jc w:val="both"/>
        <w:textAlignment w:val="baseline"/>
        <w:rPr>
          <w:color w:val="FF0000"/>
        </w:rPr>
      </w:pPr>
    </w:p>
    <w:p w:rsidR="000B3457" w:rsidRPr="007D3636" w:rsidRDefault="000B345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Отклонения между фактическими и кассовыми расходами обусловлены изменениями на конец года по сравнению с его началом следующих показателей:</w:t>
      </w:r>
    </w:p>
    <w:p w:rsidR="000B3457" w:rsidRPr="007D3636" w:rsidRDefault="000B345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дебиторской задолженности;</w:t>
      </w:r>
    </w:p>
    <w:p w:rsidR="000B3457" w:rsidRPr="007D3636" w:rsidRDefault="000945F1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кредиторской задолженности.</w:t>
      </w:r>
    </w:p>
    <w:p w:rsidR="000D5A56" w:rsidRPr="000D5A56" w:rsidRDefault="000D5A56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5A56">
        <w:rPr>
          <w:sz w:val="28"/>
          <w:szCs w:val="28"/>
        </w:rPr>
        <w:t>- осуществление</w:t>
      </w:r>
      <w:r w:rsidR="000B3457" w:rsidRPr="000D5A56">
        <w:rPr>
          <w:sz w:val="28"/>
          <w:szCs w:val="28"/>
        </w:rPr>
        <w:t xml:space="preserve"> расходов по </w:t>
      </w:r>
      <w:r w:rsidR="000945F1" w:rsidRPr="000D5A56">
        <w:rPr>
          <w:sz w:val="28"/>
          <w:szCs w:val="28"/>
        </w:rPr>
        <w:t xml:space="preserve">инвестиционным </w:t>
      </w:r>
      <w:r w:rsidR="000B3457" w:rsidRPr="000D5A56">
        <w:rPr>
          <w:sz w:val="28"/>
          <w:szCs w:val="28"/>
        </w:rPr>
        <w:t xml:space="preserve">операциям с </w:t>
      </w:r>
      <w:r w:rsidRPr="000D5A56">
        <w:rPr>
          <w:sz w:val="28"/>
          <w:szCs w:val="28"/>
        </w:rPr>
        <w:t>нефинансовыми активами.</w:t>
      </w:r>
    </w:p>
    <w:p w:rsidR="001B6974" w:rsidRPr="007D3636" w:rsidRDefault="001B6974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7E6EAB" w:rsidRPr="007D3636" w:rsidRDefault="00026D81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7D3636">
        <w:rPr>
          <w:b/>
          <w:sz w:val="28"/>
          <w:szCs w:val="28"/>
        </w:rPr>
        <w:t>5</w:t>
      </w:r>
      <w:r w:rsidR="007E6EAB" w:rsidRPr="007D3636">
        <w:rPr>
          <w:b/>
          <w:sz w:val="28"/>
          <w:szCs w:val="28"/>
        </w:rPr>
        <w:t>. Оценка имущественного положения</w:t>
      </w:r>
    </w:p>
    <w:p w:rsidR="00026D81" w:rsidRPr="007D3636" w:rsidRDefault="00026D81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</w:p>
    <w:p w:rsidR="007E6EAB" w:rsidRPr="007D3636" w:rsidRDefault="007E6EAB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Оценка имущественного положения, проведенная на основании сведений, отраженных в форме 0503168 «Сведения о движении нефинансовых активов», показала следующее:</w:t>
      </w:r>
    </w:p>
    <w:p w:rsidR="00221087" w:rsidRPr="007D3636" w:rsidRDefault="007E6EAB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в</w:t>
      </w:r>
      <w:r w:rsidR="00221087" w:rsidRPr="007D3636">
        <w:rPr>
          <w:sz w:val="28"/>
          <w:szCs w:val="28"/>
        </w:rPr>
        <w:t xml:space="preserve"> сведениях о движении нефинансовых активов (ф. 05031</w:t>
      </w:r>
      <w:r w:rsidR="004353D5">
        <w:rPr>
          <w:sz w:val="28"/>
          <w:szCs w:val="28"/>
        </w:rPr>
        <w:t>68) к проверке представлены</w:t>
      </w:r>
      <w:r w:rsidR="007D3636" w:rsidRPr="007D3636">
        <w:rPr>
          <w:sz w:val="28"/>
          <w:szCs w:val="28"/>
        </w:rPr>
        <w:t xml:space="preserve"> </w:t>
      </w:r>
      <w:r w:rsidR="00A716ED">
        <w:rPr>
          <w:sz w:val="28"/>
          <w:szCs w:val="28"/>
        </w:rPr>
        <w:t>две информации</w:t>
      </w:r>
      <w:r w:rsidR="004353D5" w:rsidRPr="004353D5">
        <w:rPr>
          <w:sz w:val="28"/>
          <w:szCs w:val="28"/>
        </w:rPr>
        <w:t xml:space="preserve">: без имущества казны и в части имущества казны. </w:t>
      </w:r>
      <w:r w:rsidR="004353D5">
        <w:rPr>
          <w:sz w:val="28"/>
          <w:szCs w:val="28"/>
        </w:rPr>
        <w:t>Формы</w:t>
      </w:r>
      <w:r w:rsidRPr="007D3636">
        <w:rPr>
          <w:sz w:val="28"/>
          <w:szCs w:val="28"/>
        </w:rPr>
        <w:t xml:space="preserve"> </w:t>
      </w:r>
      <w:r w:rsidR="004353D5">
        <w:rPr>
          <w:sz w:val="28"/>
          <w:szCs w:val="28"/>
        </w:rPr>
        <w:t>составлены</w:t>
      </w:r>
      <w:r w:rsidR="00221087" w:rsidRPr="007D3636">
        <w:rPr>
          <w:sz w:val="28"/>
          <w:szCs w:val="28"/>
        </w:rPr>
        <w:t xml:space="preserve"> раздельно по видам нефинансовых активов: основные средства и </w:t>
      </w:r>
      <w:r w:rsidR="00221087" w:rsidRPr="003776F0">
        <w:rPr>
          <w:sz w:val="28"/>
          <w:szCs w:val="28"/>
        </w:rPr>
        <w:t xml:space="preserve">материальные запасы. По виду нефинансового актива: </w:t>
      </w:r>
      <w:r w:rsidR="00221087" w:rsidRPr="003776F0">
        <w:rPr>
          <w:sz w:val="28"/>
          <w:szCs w:val="28"/>
        </w:rPr>
        <w:lastRenderedPageBreak/>
        <w:t>основные средства, амортизация основных средств, материальные запасы соответствуют остаткам</w:t>
      </w:r>
      <w:r w:rsidR="00221087" w:rsidRPr="007D3636">
        <w:rPr>
          <w:sz w:val="28"/>
          <w:szCs w:val="28"/>
        </w:rPr>
        <w:t xml:space="preserve"> по форме 0503130 </w:t>
      </w:r>
      <w:r w:rsidR="008933C2" w:rsidRPr="007D3636">
        <w:rPr>
          <w:sz w:val="28"/>
          <w:szCs w:val="28"/>
        </w:rPr>
        <w:t>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3F426A" w:rsidRDefault="003F426A" w:rsidP="003F426A">
      <w:pPr>
        <w:shd w:val="clear" w:color="auto" w:fill="FFFFFF"/>
        <w:jc w:val="both"/>
        <w:textAlignment w:val="baseline"/>
      </w:pPr>
      <w:r w:rsidRPr="003F426A">
        <w:t xml:space="preserve"> </w:t>
      </w:r>
    </w:p>
    <w:p w:rsidR="000F0801" w:rsidRPr="009A290B" w:rsidRDefault="000F0801" w:rsidP="000F080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90458">
        <w:rPr>
          <w:sz w:val="28"/>
          <w:szCs w:val="28"/>
        </w:rPr>
        <w:t xml:space="preserve">1. Движение нефинансовых активов </w:t>
      </w:r>
      <w:r>
        <w:rPr>
          <w:sz w:val="28"/>
          <w:szCs w:val="28"/>
        </w:rPr>
        <w:t>(</w:t>
      </w:r>
      <w:r w:rsidRPr="00490458">
        <w:rPr>
          <w:sz w:val="28"/>
          <w:szCs w:val="28"/>
        </w:rPr>
        <w:t>без имущества казны</w:t>
      </w:r>
      <w:r>
        <w:rPr>
          <w:sz w:val="28"/>
          <w:szCs w:val="28"/>
        </w:rPr>
        <w:t>)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1764"/>
        <w:gridCol w:w="1136"/>
        <w:gridCol w:w="1051"/>
        <w:gridCol w:w="576"/>
        <w:gridCol w:w="1005"/>
        <w:gridCol w:w="1136"/>
        <w:gridCol w:w="1053"/>
        <w:gridCol w:w="576"/>
        <w:gridCol w:w="1196"/>
      </w:tblGrid>
      <w:tr w:rsidR="000F0801" w:rsidTr="00F52AD1">
        <w:tc>
          <w:tcPr>
            <w:tcW w:w="1764" w:type="dxa"/>
            <w:vMerge w:val="restart"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Показатель</w:t>
            </w:r>
          </w:p>
        </w:tc>
        <w:tc>
          <w:tcPr>
            <w:tcW w:w="3768" w:type="dxa"/>
            <w:gridSpan w:val="4"/>
          </w:tcPr>
          <w:p w:rsidR="000F0801" w:rsidRPr="008933C2" w:rsidRDefault="00F56135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01.01.2021</w:t>
            </w:r>
            <w:r w:rsidR="000F0801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3961" w:type="dxa"/>
            <w:gridSpan w:val="4"/>
          </w:tcPr>
          <w:p w:rsidR="000F0801" w:rsidRPr="008933C2" w:rsidRDefault="00F56135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01.01.2022</w:t>
            </w:r>
            <w:r w:rsidR="000F0801">
              <w:rPr>
                <w:sz w:val="16"/>
                <w:szCs w:val="16"/>
              </w:rPr>
              <w:t xml:space="preserve"> года</w:t>
            </w:r>
          </w:p>
        </w:tc>
      </w:tr>
      <w:tr w:rsidR="000F0801" w:rsidTr="00F52AD1">
        <w:tc>
          <w:tcPr>
            <w:tcW w:w="1764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627" w:type="dxa"/>
            <w:gridSpan w:val="2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Амортизация</w:t>
            </w:r>
          </w:p>
        </w:tc>
        <w:tc>
          <w:tcPr>
            <w:tcW w:w="1005" w:type="dxa"/>
            <w:vMerge w:val="restart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(гр.2-гр.3)</w:t>
            </w:r>
          </w:p>
        </w:tc>
        <w:tc>
          <w:tcPr>
            <w:tcW w:w="1136" w:type="dxa"/>
            <w:vMerge w:val="restart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629" w:type="dxa"/>
            <w:gridSpan w:val="2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Амортизация</w:t>
            </w:r>
          </w:p>
        </w:tc>
        <w:tc>
          <w:tcPr>
            <w:tcW w:w="1196" w:type="dxa"/>
            <w:vMerge w:val="restart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(гр.6– р.7)</w:t>
            </w:r>
          </w:p>
        </w:tc>
      </w:tr>
      <w:tr w:rsidR="000F0801" w:rsidTr="00F52AD1">
        <w:tc>
          <w:tcPr>
            <w:tcW w:w="1764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51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576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  %</w:t>
            </w:r>
            <w:proofErr w:type="gramEnd"/>
          </w:p>
        </w:tc>
        <w:tc>
          <w:tcPr>
            <w:tcW w:w="1005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53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576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  %</w:t>
            </w:r>
            <w:proofErr w:type="gramEnd"/>
          </w:p>
        </w:tc>
        <w:tc>
          <w:tcPr>
            <w:tcW w:w="1196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0F0801" w:rsidTr="00F52AD1">
        <w:tc>
          <w:tcPr>
            <w:tcW w:w="1764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1</w:t>
            </w:r>
          </w:p>
        </w:tc>
        <w:tc>
          <w:tcPr>
            <w:tcW w:w="1136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2</w:t>
            </w:r>
          </w:p>
        </w:tc>
        <w:tc>
          <w:tcPr>
            <w:tcW w:w="1051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3</w:t>
            </w:r>
          </w:p>
        </w:tc>
        <w:tc>
          <w:tcPr>
            <w:tcW w:w="576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4</w:t>
            </w:r>
          </w:p>
        </w:tc>
        <w:tc>
          <w:tcPr>
            <w:tcW w:w="1005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5</w:t>
            </w:r>
          </w:p>
        </w:tc>
        <w:tc>
          <w:tcPr>
            <w:tcW w:w="1136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6</w:t>
            </w:r>
          </w:p>
        </w:tc>
        <w:tc>
          <w:tcPr>
            <w:tcW w:w="1053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7</w:t>
            </w:r>
          </w:p>
        </w:tc>
        <w:tc>
          <w:tcPr>
            <w:tcW w:w="576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8</w:t>
            </w:r>
          </w:p>
        </w:tc>
        <w:tc>
          <w:tcPr>
            <w:tcW w:w="1196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9</w:t>
            </w:r>
          </w:p>
        </w:tc>
      </w:tr>
      <w:tr w:rsidR="00F52AD1" w:rsidTr="00F52AD1">
        <w:tc>
          <w:tcPr>
            <w:tcW w:w="1764" w:type="dxa"/>
          </w:tcPr>
          <w:p w:rsidR="00F52AD1" w:rsidRPr="008933C2" w:rsidRDefault="00F52AD1" w:rsidP="00F52AD1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Машины и оборудование</w:t>
            </w:r>
          </w:p>
        </w:tc>
        <w:tc>
          <w:tcPr>
            <w:tcW w:w="1136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1451131,49</w:t>
            </w:r>
          </w:p>
        </w:tc>
        <w:tc>
          <w:tcPr>
            <w:tcW w:w="1051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1317390,68</w:t>
            </w:r>
          </w:p>
        </w:tc>
        <w:tc>
          <w:tcPr>
            <w:tcW w:w="576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90,8</w:t>
            </w:r>
          </w:p>
        </w:tc>
        <w:tc>
          <w:tcPr>
            <w:tcW w:w="1005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133740,81</w:t>
            </w:r>
          </w:p>
        </w:tc>
        <w:tc>
          <w:tcPr>
            <w:tcW w:w="1136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2261687,39</w:t>
            </w:r>
          </w:p>
        </w:tc>
        <w:tc>
          <w:tcPr>
            <w:tcW w:w="1053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1842220,67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AD1" w:rsidRDefault="00F52AD1" w:rsidP="00F52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81,5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AD1" w:rsidRDefault="00F52AD1" w:rsidP="00F52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419466,72</w:t>
            </w:r>
          </w:p>
        </w:tc>
      </w:tr>
      <w:tr w:rsidR="00F52AD1" w:rsidTr="00F52AD1">
        <w:tc>
          <w:tcPr>
            <w:tcW w:w="1764" w:type="dxa"/>
          </w:tcPr>
          <w:p w:rsidR="00F52AD1" w:rsidRPr="008933C2" w:rsidRDefault="00F52AD1" w:rsidP="00F52AD1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Нежилые помещения (здания и сооружения)</w:t>
            </w:r>
          </w:p>
        </w:tc>
        <w:tc>
          <w:tcPr>
            <w:tcW w:w="1136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906200,00</w:t>
            </w:r>
          </w:p>
        </w:tc>
        <w:tc>
          <w:tcPr>
            <w:tcW w:w="1053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92500,08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AD1" w:rsidRDefault="00F52AD1" w:rsidP="00F52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AD1" w:rsidRDefault="00F52AD1" w:rsidP="00F52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813699,92</w:t>
            </w:r>
          </w:p>
        </w:tc>
      </w:tr>
      <w:tr w:rsidR="00F52AD1" w:rsidTr="00F52AD1">
        <w:tc>
          <w:tcPr>
            <w:tcW w:w="1764" w:type="dxa"/>
          </w:tcPr>
          <w:p w:rsidR="00F52AD1" w:rsidRPr="008933C2" w:rsidRDefault="00F52AD1" w:rsidP="00F52AD1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136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783514,00</w:t>
            </w:r>
          </w:p>
        </w:tc>
        <w:tc>
          <w:tcPr>
            <w:tcW w:w="1051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783514,00</w:t>
            </w:r>
          </w:p>
        </w:tc>
        <w:tc>
          <w:tcPr>
            <w:tcW w:w="576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05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783514,00</w:t>
            </w:r>
          </w:p>
        </w:tc>
        <w:tc>
          <w:tcPr>
            <w:tcW w:w="1053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783514,00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AD1" w:rsidRDefault="00F52AD1" w:rsidP="00F52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AD1" w:rsidRDefault="00F52AD1" w:rsidP="00F52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52AD1" w:rsidTr="00F52AD1">
        <w:tc>
          <w:tcPr>
            <w:tcW w:w="1764" w:type="dxa"/>
          </w:tcPr>
          <w:p w:rsidR="00F52AD1" w:rsidRPr="008933C2" w:rsidRDefault="00F52AD1" w:rsidP="00F52AD1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Производственный и хозяйственный инвентарь</w:t>
            </w:r>
          </w:p>
        </w:tc>
        <w:tc>
          <w:tcPr>
            <w:tcW w:w="1136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3265543,28</w:t>
            </w:r>
          </w:p>
        </w:tc>
        <w:tc>
          <w:tcPr>
            <w:tcW w:w="1051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3092546,92</w:t>
            </w:r>
          </w:p>
        </w:tc>
        <w:tc>
          <w:tcPr>
            <w:tcW w:w="576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</w:t>
            </w:r>
          </w:p>
        </w:tc>
        <w:tc>
          <w:tcPr>
            <w:tcW w:w="1005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172996,36</w:t>
            </w:r>
          </w:p>
        </w:tc>
        <w:tc>
          <w:tcPr>
            <w:tcW w:w="1136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3532182,97</w:t>
            </w:r>
          </w:p>
        </w:tc>
        <w:tc>
          <w:tcPr>
            <w:tcW w:w="1053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3297322,63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AD1" w:rsidRDefault="00F52AD1" w:rsidP="00F52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AD1" w:rsidRDefault="00F52AD1" w:rsidP="00F52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234860,34</w:t>
            </w:r>
          </w:p>
        </w:tc>
      </w:tr>
      <w:tr w:rsidR="00F52AD1" w:rsidTr="00F52AD1">
        <w:tc>
          <w:tcPr>
            <w:tcW w:w="1764" w:type="dxa"/>
          </w:tcPr>
          <w:p w:rsidR="00F52AD1" w:rsidRPr="008933C2" w:rsidRDefault="00F52AD1" w:rsidP="00F52AD1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основные средства</w:t>
            </w:r>
          </w:p>
        </w:tc>
        <w:tc>
          <w:tcPr>
            <w:tcW w:w="1136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347849,41</w:t>
            </w:r>
          </w:p>
        </w:tc>
        <w:tc>
          <w:tcPr>
            <w:tcW w:w="1051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217887,33</w:t>
            </w:r>
          </w:p>
        </w:tc>
        <w:tc>
          <w:tcPr>
            <w:tcW w:w="576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62,6</w:t>
            </w:r>
          </w:p>
        </w:tc>
        <w:tc>
          <w:tcPr>
            <w:tcW w:w="1005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129962,08</w:t>
            </w:r>
          </w:p>
        </w:tc>
        <w:tc>
          <w:tcPr>
            <w:tcW w:w="1136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347849,41</w:t>
            </w:r>
          </w:p>
        </w:tc>
        <w:tc>
          <w:tcPr>
            <w:tcW w:w="1053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227977,17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AD1" w:rsidRDefault="00F52AD1" w:rsidP="00F52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AD1" w:rsidRDefault="00F52AD1" w:rsidP="00F52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119872,24</w:t>
            </w:r>
          </w:p>
        </w:tc>
      </w:tr>
      <w:tr w:rsidR="00F52AD1" w:rsidTr="00F52AD1">
        <w:tc>
          <w:tcPr>
            <w:tcW w:w="1764" w:type="dxa"/>
          </w:tcPr>
          <w:p w:rsidR="00F52AD1" w:rsidRPr="00465F0D" w:rsidRDefault="00F52AD1" w:rsidP="00F52AD1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465F0D">
              <w:rPr>
                <w:b/>
                <w:sz w:val="16"/>
                <w:szCs w:val="16"/>
              </w:rPr>
              <w:t>Основные средства, всего</w:t>
            </w:r>
          </w:p>
        </w:tc>
        <w:tc>
          <w:tcPr>
            <w:tcW w:w="1136" w:type="dxa"/>
            <w:vAlign w:val="center"/>
          </w:tcPr>
          <w:p w:rsidR="00F52AD1" w:rsidRPr="00465F0D" w:rsidRDefault="00F52AD1" w:rsidP="00F52AD1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5848038,18</w:t>
            </w:r>
          </w:p>
        </w:tc>
        <w:tc>
          <w:tcPr>
            <w:tcW w:w="1051" w:type="dxa"/>
            <w:vAlign w:val="center"/>
          </w:tcPr>
          <w:p w:rsidR="00F52AD1" w:rsidRPr="00465F0D" w:rsidRDefault="00F52AD1" w:rsidP="00F52AD1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5411338,93</w:t>
            </w:r>
          </w:p>
        </w:tc>
        <w:tc>
          <w:tcPr>
            <w:tcW w:w="576" w:type="dxa"/>
            <w:vAlign w:val="center"/>
          </w:tcPr>
          <w:p w:rsidR="00F52AD1" w:rsidRPr="00465F0D" w:rsidRDefault="00F52AD1" w:rsidP="00F52AD1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92,5</w:t>
            </w:r>
          </w:p>
        </w:tc>
        <w:tc>
          <w:tcPr>
            <w:tcW w:w="1005" w:type="dxa"/>
            <w:vAlign w:val="center"/>
          </w:tcPr>
          <w:p w:rsidR="00F52AD1" w:rsidRPr="00465F0D" w:rsidRDefault="00F52AD1" w:rsidP="00F52AD1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436699,25</w:t>
            </w:r>
          </w:p>
        </w:tc>
        <w:tc>
          <w:tcPr>
            <w:tcW w:w="1136" w:type="dxa"/>
            <w:vAlign w:val="center"/>
          </w:tcPr>
          <w:p w:rsidR="00F52AD1" w:rsidRPr="00465F0D" w:rsidRDefault="00F52AD1" w:rsidP="00F52AD1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7831433,77</w:t>
            </w:r>
          </w:p>
        </w:tc>
        <w:tc>
          <w:tcPr>
            <w:tcW w:w="1053" w:type="dxa"/>
            <w:vAlign w:val="center"/>
          </w:tcPr>
          <w:p w:rsidR="00F52AD1" w:rsidRPr="00465F0D" w:rsidRDefault="00F52AD1" w:rsidP="00F52AD1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6243534,55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AD1" w:rsidRDefault="00F52AD1" w:rsidP="00F52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AD1" w:rsidRDefault="00F52AD1" w:rsidP="00F52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1587899,22</w:t>
            </w:r>
          </w:p>
        </w:tc>
      </w:tr>
      <w:tr w:rsidR="00F52AD1" w:rsidTr="00F52AD1">
        <w:tc>
          <w:tcPr>
            <w:tcW w:w="1764" w:type="dxa"/>
          </w:tcPr>
          <w:p w:rsidR="00F52AD1" w:rsidRPr="0063573B" w:rsidRDefault="00F52AD1" w:rsidP="00F52AD1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63573B">
              <w:rPr>
                <w:b/>
                <w:sz w:val="16"/>
                <w:szCs w:val="16"/>
              </w:rPr>
              <w:t>Вложения в основные средства</w:t>
            </w:r>
          </w:p>
        </w:tc>
        <w:tc>
          <w:tcPr>
            <w:tcW w:w="1136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76459041,12</w:t>
            </w:r>
          </w:p>
        </w:tc>
        <w:tc>
          <w:tcPr>
            <w:tcW w:w="1051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05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6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58764800,00</w:t>
            </w:r>
          </w:p>
        </w:tc>
        <w:tc>
          <w:tcPr>
            <w:tcW w:w="1053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96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F52AD1" w:rsidTr="00F52AD1">
        <w:tc>
          <w:tcPr>
            <w:tcW w:w="1764" w:type="dxa"/>
          </w:tcPr>
          <w:p w:rsidR="00F52AD1" w:rsidRPr="0063573B" w:rsidRDefault="00F52AD1" w:rsidP="00F52AD1">
            <w:pPr>
              <w:jc w:val="both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-н</w:t>
            </w:r>
            <w:r w:rsidRPr="0063573B">
              <w:rPr>
                <w:i/>
                <w:sz w:val="16"/>
                <w:szCs w:val="16"/>
              </w:rPr>
              <w:t>едвижимое имущество</w:t>
            </w:r>
          </w:p>
        </w:tc>
        <w:tc>
          <w:tcPr>
            <w:tcW w:w="1136" w:type="dxa"/>
            <w:vAlign w:val="center"/>
          </w:tcPr>
          <w:p w:rsidR="00F52AD1" w:rsidRPr="0063573B" w:rsidRDefault="00F52AD1" w:rsidP="00F52AD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74394915,04</w:t>
            </w:r>
          </w:p>
        </w:tc>
        <w:tc>
          <w:tcPr>
            <w:tcW w:w="1051" w:type="dxa"/>
            <w:vAlign w:val="center"/>
          </w:tcPr>
          <w:p w:rsidR="00F52AD1" w:rsidRPr="0063573B" w:rsidRDefault="00F52AD1" w:rsidP="00F52AD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576" w:type="dxa"/>
            <w:vAlign w:val="center"/>
          </w:tcPr>
          <w:p w:rsidR="00F52AD1" w:rsidRPr="0063573B" w:rsidRDefault="00F52AD1" w:rsidP="00F52AD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005" w:type="dxa"/>
            <w:vAlign w:val="center"/>
          </w:tcPr>
          <w:p w:rsidR="00F52AD1" w:rsidRPr="0063573B" w:rsidRDefault="00F52AD1" w:rsidP="00F52AD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136" w:type="dxa"/>
            <w:vAlign w:val="center"/>
          </w:tcPr>
          <w:p w:rsidR="00F52AD1" w:rsidRPr="0063573B" w:rsidRDefault="00F52AD1" w:rsidP="00F52AD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58764800,00</w:t>
            </w:r>
          </w:p>
        </w:tc>
        <w:tc>
          <w:tcPr>
            <w:tcW w:w="1053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  <w:vAlign w:val="center"/>
          </w:tcPr>
          <w:p w:rsidR="00F52AD1" w:rsidRPr="0063573B" w:rsidRDefault="00F52AD1" w:rsidP="00F52AD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196" w:type="dxa"/>
            <w:vAlign w:val="center"/>
          </w:tcPr>
          <w:p w:rsidR="00F52AD1" w:rsidRPr="0063573B" w:rsidRDefault="00F52AD1" w:rsidP="00F52AD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</w:tr>
      <w:tr w:rsidR="00F52AD1" w:rsidTr="00F52AD1">
        <w:tc>
          <w:tcPr>
            <w:tcW w:w="1764" w:type="dxa"/>
          </w:tcPr>
          <w:p w:rsidR="00F52AD1" w:rsidRPr="00AB4865" w:rsidRDefault="00F52AD1" w:rsidP="00F52AD1">
            <w:pPr>
              <w:jc w:val="both"/>
              <w:textAlignment w:val="baseline"/>
              <w:rPr>
                <w:i/>
                <w:sz w:val="16"/>
                <w:szCs w:val="16"/>
              </w:rPr>
            </w:pPr>
            <w:r w:rsidRPr="00AB4865">
              <w:rPr>
                <w:i/>
                <w:sz w:val="16"/>
                <w:szCs w:val="16"/>
              </w:rPr>
              <w:t xml:space="preserve"> - иное движимое имущество </w:t>
            </w:r>
          </w:p>
        </w:tc>
        <w:tc>
          <w:tcPr>
            <w:tcW w:w="1136" w:type="dxa"/>
            <w:vAlign w:val="center"/>
          </w:tcPr>
          <w:p w:rsidR="00F52AD1" w:rsidRPr="00AB4865" w:rsidRDefault="00F52AD1" w:rsidP="00F52AD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2064126,08</w:t>
            </w:r>
          </w:p>
        </w:tc>
        <w:tc>
          <w:tcPr>
            <w:tcW w:w="1051" w:type="dxa"/>
            <w:vAlign w:val="center"/>
          </w:tcPr>
          <w:p w:rsidR="00F52AD1" w:rsidRPr="00AB4865" w:rsidRDefault="00F52AD1" w:rsidP="00F52AD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576" w:type="dxa"/>
            <w:vAlign w:val="center"/>
          </w:tcPr>
          <w:p w:rsidR="00F52AD1" w:rsidRPr="00AB4865" w:rsidRDefault="00F52AD1" w:rsidP="00F52AD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005" w:type="dxa"/>
            <w:vAlign w:val="center"/>
          </w:tcPr>
          <w:p w:rsidR="00F52AD1" w:rsidRPr="00AB4865" w:rsidRDefault="00F52AD1" w:rsidP="00F52AD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136" w:type="dxa"/>
            <w:vAlign w:val="center"/>
          </w:tcPr>
          <w:p w:rsidR="00F52AD1" w:rsidRPr="00AB4865" w:rsidRDefault="00F52AD1" w:rsidP="00F52AD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053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  <w:vAlign w:val="center"/>
          </w:tcPr>
          <w:p w:rsidR="00F52AD1" w:rsidRPr="00AB4865" w:rsidRDefault="00F52AD1" w:rsidP="00F52AD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196" w:type="dxa"/>
            <w:vAlign w:val="center"/>
          </w:tcPr>
          <w:p w:rsidR="00F52AD1" w:rsidRPr="00AB4865" w:rsidRDefault="00F52AD1" w:rsidP="00F52AD1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</w:tr>
      <w:tr w:rsidR="00F52AD1" w:rsidTr="00F52AD1">
        <w:trPr>
          <w:trHeight w:val="553"/>
        </w:trPr>
        <w:tc>
          <w:tcPr>
            <w:tcW w:w="1764" w:type="dxa"/>
          </w:tcPr>
          <w:p w:rsidR="00F52AD1" w:rsidRDefault="00F52AD1" w:rsidP="00F52AD1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Непроизводственные активы  </w:t>
            </w:r>
          </w:p>
          <w:p w:rsidR="00F52AD1" w:rsidRPr="0063573B" w:rsidRDefault="00F52AD1" w:rsidP="00F52AD1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Земля</w:t>
            </w:r>
          </w:p>
        </w:tc>
        <w:tc>
          <w:tcPr>
            <w:tcW w:w="1136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104887566,37</w:t>
            </w:r>
          </w:p>
        </w:tc>
        <w:tc>
          <w:tcPr>
            <w:tcW w:w="1051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05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6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115112839,15</w:t>
            </w:r>
          </w:p>
        </w:tc>
        <w:tc>
          <w:tcPr>
            <w:tcW w:w="1053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96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F52AD1" w:rsidTr="00F52AD1">
        <w:tc>
          <w:tcPr>
            <w:tcW w:w="1764" w:type="dxa"/>
          </w:tcPr>
          <w:p w:rsidR="00F52AD1" w:rsidRPr="0063573B" w:rsidRDefault="00F52AD1" w:rsidP="00F52AD1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63573B">
              <w:rPr>
                <w:b/>
                <w:sz w:val="16"/>
                <w:szCs w:val="16"/>
              </w:rPr>
              <w:t>Материальные запасы</w:t>
            </w:r>
          </w:p>
        </w:tc>
        <w:tc>
          <w:tcPr>
            <w:tcW w:w="1136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1049814,12</w:t>
            </w:r>
          </w:p>
        </w:tc>
        <w:tc>
          <w:tcPr>
            <w:tcW w:w="1051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05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6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2395226,58</w:t>
            </w:r>
          </w:p>
        </w:tc>
        <w:tc>
          <w:tcPr>
            <w:tcW w:w="1053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96" w:type="dxa"/>
            <w:vAlign w:val="center"/>
          </w:tcPr>
          <w:p w:rsidR="00F52AD1" w:rsidRPr="008933C2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F52AD1" w:rsidTr="00F52AD1">
        <w:tc>
          <w:tcPr>
            <w:tcW w:w="1764" w:type="dxa"/>
          </w:tcPr>
          <w:p w:rsidR="00F52AD1" w:rsidRPr="0063573B" w:rsidRDefault="00F52AD1" w:rsidP="00F52AD1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Права пользования нефинансовыми активами </w:t>
            </w:r>
          </w:p>
        </w:tc>
        <w:tc>
          <w:tcPr>
            <w:tcW w:w="1136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66,0</w:t>
            </w:r>
          </w:p>
        </w:tc>
        <w:tc>
          <w:tcPr>
            <w:tcW w:w="1051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55,20</w:t>
            </w:r>
          </w:p>
        </w:tc>
        <w:tc>
          <w:tcPr>
            <w:tcW w:w="576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83,6</w:t>
            </w:r>
          </w:p>
        </w:tc>
        <w:tc>
          <w:tcPr>
            <w:tcW w:w="1005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1136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14,84</w:t>
            </w:r>
          </w:p>
        </w:tc>
        <w:tc>
          <w:tcPr>
            <w:tcW w:w="1053" w:type="dxa"/>
            <w:vAlign w:val="center"/>
          </w:tcPr>
          <w:p w:rsidR="00F52AD1" w:rsidRDefault="00F52AD1" w:rsidP="00F52AD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11,15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AD1" w:rsidRDefault="00F52AD1" w:rsidP="00F52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75,1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AD1" w:rsidRDefault="00F52AD1" w:rsidP="00F52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3,69</w:t>
            </w:r>
          </w:p>
        </w:tc>
      </w:tr>
    </w:tbl>
    <w:p w:rsidR="000F0801" w:rsidRDefault="000F0801" w:rsidP="000F0801">
      <w:pPr>
        <w:shd w:val="clear" w:color="auto" w:fill="FFFFFF"/>
        <w:jc w:val="both"/>
        <w:textAlignment w:val="baseline"/>
        <w:rPr>
          <w:color w:val="FF0000"/>
        </w:rPr>
      </w:pPr>
    </w:p>
    <w:p w:rsidR="000F0801" w:rsidRPr="007D3636" w:rsidRDefault="000F0801" w:rsidP="000F080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Согласно показателям, отраженным в данной таблице, следует, что балансовая стоимость основн</w:t>
      </w:r>
      <w:r>
        <w:rPr>
          <w:sz w:val="28"/>
          <w:szCs w:val="28"/>
        </w:rPr>
        <w:t>ых средств Администрации</w:t>
      </w:r>
      <w:r w:rsidRPr="007D3636">
        <w:rPr>
          <w:sz w:val="28"/>
          <w:szCs w:val="28"/>
        </w:rPr>
        <w:t xml:space="preserve"> за отчётный период </w:t>
      </w:r>
      <w:r>
        <w:rPr>
          <w:sz w:val="28"/>
          <w:szCs w:val="28"/>
        </w:rPr>
        <w:t>увеличилась</w:t>
      </w:r>
      <w:r w:rsidR="00F52AD1">
        <w:rPr>
          <w:sz w:val="28"/>
          <w:szCs w:val="28"/>
        </w:rPr>
        <w:t xml:space="preserve"> на 1983,4 тыс. рублей и составила 7831,4</w:t>
      </w:r>
      <w:r>
        <w:rPr>
          <w:sz w:val="28"/>
          <w:szCs w:val="28"/>
        </w:rPr>
        <w:t xml:space="preserve"> тыс.</w:t>
      </w:r>
      <w:r w:rsidRPr="007D3636">
        <w:rPr>
          <w:sz w:val="28"/>
          <w:szCs w:val="28"/>
        </w:rPr>
        <w:t xml:space="preserve"> рублей:</w:t>
      </w:r>
    </w:p>
    <w:p w:rsidR="000F0801" w:rsidRPr="007D3636" w:rsidRDefault="000F0801" w:rsidP="000F080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остаточная стоимо</w:t>
      </w:r>
      <w:r>
        <w:rPr>
          <w:sz w:val="28"/>
          <w:szCs w:val="28"/>
        </w:rPr>
        <w:t>сть на конец отчетного периода</w:t>
      </w:r>
      <w:r w:rsidR="00F52AD1">
        <w:rPr>
          <w:sz w:val="28"/>
          <w:szCs w:val="28"/>
        </w:rPr>
        <w:t xml:space="preserve"> основных </w:t>
      </w:r>
      <w:proofErr w:type="gramStart"/>
      <w:r w:rsidR="00F52AD1">
        <w:rPr>
          <w:sz w:val="28"/>
          <w:szCs w:val="28"/>
        </w:rPr>
        <w:t>средств  1588</w:t>
      </w:r>
      <w:proofErr w:type="gramEnd"/>
      <w:r w:rsidR="00F52AD1">
        <w:rPr>
          <w:sz w:val="28"/>
          <w:szCs w:val="28"/>
        </w:rPr>
        <w:t>,0</w:t>
      </w:r>
      <w:r>
        <w:rPr>
          <w:sz w:val="28"/>
          <w:szCs w:val="28"/>
        </w:rPr>
        <w:t xml:space="preserve"> тыс.</w:t>
      </w:r>
      <w:r w:rsidRPr="007D3636">
        <w:rPr>
          <w:sz w:val="28"/>
          <w:szCs w:val="28"/>
        </w:rPr>
        <w:t xml:space="preserve"> рублей,</w:t>
      </w:r>
    </w:p>
    <w:p w:rsidR="000F0801" w:rsidRPr="007D3636" w:rsidRDefault="00F52AD1" w:rsidP="000F0801">
      <w:pPr>
        <w:pStyle w:val="aa"/>
        <w:numPr>
          <w:ilvl w:val="0"/>
          <w:numId w:val="12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выбытия в 2021</w:t>
      </w:r>
      <w:r w:rsidR="000F0801" w:rsidRPr="007D3636">
        <w:rPr>
          <w:sz w:val="28"/>
          <w:szCs w:val="28"/>
        </w:rPr>
        <w:t xml:space="preserve"> году основных средств осуществлялось</w:t>
      </w:r>
      <w:r>
        <w:rPr>
          <w:sz w:val="28"/>
          <w:szCs w:val="28"/>
        </w:rPr>
        <w:t xml:space="preserve"> в сумме 10042,6</w:t>
      </w:r>
      <w:r w:rsidR="000F0801">
        <w:rPr>
          <w:sz w:val="28"/>
          <w:szCs w:val="28"/>
        </w:rPr>
        <w:t xml:space="preserve"> тыс.</w:t>
      </w:r>
      <w:r w:rsidR="000F0801" w:rsidRPr="007D3636">
        <w:rPr>
          <w:sz w:val="28"/>
          <w:szCs w:val="28"/>
        </w:rPr>
        <w:t xml:space="preserve"> рублей, </w:t>
      </w:r>
    </w:p>
    <w:p w:rsidR="000F0801" w:rsidRDefault="00F52AD1" w:rsidP="000F0801">
      <w:pPr>
        <w:pStyle w:val="aa"/>
        <w:numPr>
          <w:ilvl w:val="0"/>
          <w:numId w:val="12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поступления в 2021</w:t>
      </w:r>
      <w:r w:rsidR="000F0801" w:rsidRPr="007D3636">
        <w:rPr>
          <w:sz w:val="28"/>
          <w:szCs w:val="28"/>
        </w:rPr>
        <w:t xml:space="preserve"> году о</w:t>
      </w:r>
      <w:r>
        <w:rPr>
          <w:sz w:val="28"/>
          <w:szCs w:val="28"/>
        </w:rPr>
        <w:t>существлялись на сумму 12026,0</w:t>
      </w:r>
      <w:r w:rsidR="000F0801">
        <w:rPr>
          <w:sz w:val="28"/>
          <w:szCs w:val="28"/>
        </w:rPr>
        <w:t xml:space="preserve"> тыс.</w:t>
      </w:r>
      <w:r w:rsidR="000F0801" w:rsidRPr="007D3636">
        <w:rPr>
          <w:sz w:val="28"/>
          <w:szCs w:val="28"/>
        </w:rPr>
        <w:t xml:space="preserve"> рублей</w:t>
      </w:r>
      <w:r w:rsidR="000F0801">
        <w:rPr>
          <w:sz w:val="28"/>
          <w:szCs w:val="28"/>
        </w:rPr>
        <w:t>.</w:t>
      </w:r>
    </w:p>
    <w:p w:rsidR="000F0801" w:rsidRDefault="000F0801" w:rsidP="000F080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C7B4F">
        <w:rPr>
          <w:sz w:val="28"/>
          <w:szCs w:val="28"/>
        </w:rPr>
        <w:t>Вложения в основные средства (недвижимое имущ</w:t>
      </w:r>
      <w:r w:rsidR="00E32BBF">
        <w:rPr>
          <w:sz w:val="28"/>
          <w:szCs w:val="28"/>
        </w:rPr>
        <w:t>ество) на конец года</w:t>
      </w:r>
      <w:r w:rsidRPr="000C7B4F">
        <w:rPr>
          <w:sz w:val="28"/>
          <w:szCs w:val="28"/>
        </w:rPr>
        <w:t xml:space="preserve"> по сравнению с </w:t>
      </w:r>
      <w:proofErr w:type="gramStart"/>
      <w:r w:rsidRPr="000C7B4F">
        <w:rPr>
          <w:sz w:val="28"/>
          <w:szCs w:val="28"/>
        </w:rPr>
        <w:t xml:space="preserve">началом </w:t>
      </w:r>
      <w:r w:rsidR="00F52AD1">
        <w:rPr>
          <w:sz w:val="28"/>
          <w:szCs w:val="28"/>
        </w:rPr>
        <w:t xml:space="preserve"> сократились</w:t>
      </w:r>
      <w:proofErr w:type="gramEnd"/>
      <w:r w:rsidR="00F52AD1">
        <w:rPr>
          <w:sz w:val="28"/>
          <w:szCs w:val="28"/>
        </w:rPr>
        <w:t xml:space="preserve"> на 15630,1 </w:t>
      </w:r>
      <w:proofErr w:type="spellStart"/>
      <w:r w:rsidR="00F52AD1">
        <w:rPr>
          <w:sz w:val="28"/>
          <w:szCs w:val="28"/>
        </w:rPr>
        <w:t>тыс.рублей</w:t>
      </w:r>
      <w:proofErr w:type="spellEnd"/>
      <w:r w:rsidR="00F52AD1">
        <w:rPr>
          <w:sz w:val="28"/>
          <w:szCs w:val="28"/>
        </w:rPr>
        <w:t xml:space="preserve"> и составили 58764,8</w:t>
      </w:r>
      <w:r w:rsidR="00E32BBF">
        <w:rPr>
          <w:sz w:val="28"/>
          <w:szCs w:val="28"/>
        </w:rPr>
        <w:t xml:space="preserve"> </w:t>
      </w:r>
      <w:proofErr w:type="spellStart"/>
      <w:r w:rsidR="00E32BBF">
        <w:rPr>
          <w:sz w:val="28"/>
          <w:szCs w:val="28"/>
        </w:rPr>
        <w:t>тыс.рублей</w:t>
      </w:r>
      <w:proofErr w:type="spellEnd"/>
      <w:r w:rsidR="00E32BBF">
        <w:rPr>
          <w:sz w:val="28"/>
          <w:szCs w:val="28"/>
        </w:rPr>
        <w:t xml:space="preserve">, вложения </w:t>
      </w:r>
      <w:r w:rsidR="00984B84">
        <w:rPr>
          <w:sz w:val="28"/>
          <w:szCs w:val="28"/>
        </w:rPr>
        <w:t xml:space="preserve">в </w:t>
      </w:r>
      <w:r w:rsidR="00B74420">
        <w:rPr>
          <w:sz w:val="28"/>
          <w:szCs w:val="28"/>
        </w:rPr>
        <w:t xml:space="preserve">иное </w:t>
      </w:r>
      <w:r w:rsidR="00984B84">
        <w:rPr>
          <w:sz w:val="28"/>
          <w:szCs w:val="28"/>
        </w:rPr>
        <w:t xml:space="preserve">движимое имущество </w:t>
      </w:r>
      <w:r w:rsidR="00B74420">
        <w:rPr>
          <w:sz w:val="28"/>
          <w:szCs w:val="28"/>
        </w:rPr>
        <w:t xml:space="preserve">сократилось на 2064,1 </w:t>
      </w:r>
      <w:proofErr w:type="spellStart"/>
      <w:r w:rsidR="00B74420">
        <w:rPr>
          <w:sz w:val="28"/>
          <w:szCs w:val="28"/>
        </w:rPr>
        <w:t>тыс.рублей</w:t>
      </w:r>
      <w:proofErr w:type="spellEnd"/>
      <w:r w:rsidR="00B74420">
        <w:rPr>
          <w:sz w:val="28"/>
          <w:szCs w:val="28"/>
        </w:rPr>
        <w:t xml:space="preserve"> и составили 0,0 </w:t>
      </w:r>
      <w:proofErr w:type="spellStart"/>
      <w:r w:rsidR="00B74420">
        <w:rPr>
          <w:sz w:val="28"/>
          <w:szCs w:val="28"/>
        </w:rPr>
        <w:t>тыс.рублей</w:t>
      </w:r>
      <w:proofErr w:type="spellEnd"/>
      <w:r w:rsidR="00B74420">
        <w:rPr>
          <w:sz w:val="28"/>
          <w:szCs w:val="28"/>
        </w:rPr>
        <w:t>.</w:t>
      </w:r>
    </w:p>
    <w:p w:rsidR="00B74420" w:rsidRPr="000C7B4F" w:rsidRDefault="00B74420" w:rsidP="00494740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0F0801" w:rsidRPr="00215BE2" w:rsidRDefault="00E32BBF" w:rsidP="000F080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15BE2">
        <w:rPr>
          <w:sz w:val="28"/>
          <w:szCs w:val="28"/>
        </w:rPr>
        <w:t>Непроизводственные активы (прочие</w:t>
      </w:r>
      <w:r w:rsidR="00215BE2" w:rsidRPr="00215BE2">
        <w:rPr>
          <w:sz w:val="28"/>
          <w:szCs w:val="28"/>
        </w:rPr>
        <w:t>) у ГРБС увеличились</w:t>
      </w:r>
      <w:r w:rsidR="000F0801" w:rsidRPr="00215BE2">
        <w:rPr>
          <w:sz w:val="28"/>
          <w:szCs w:val="28"/>
        </w:rPr>
        <w:t xml:space="preserve"> по срав</w:t>
      </w:r>
      <w:r w:rsidRPr="00215BE2">
        <w:rPr>
          <w:sz w:val="28"/>
          <w:szCs w:val="28"/>
        </w:rPr>
        <w:t>н</w:t>
      </w:r>
      <w:r w:rsidR="00215BE2" w:rsidRPr="00215BE2">
        <w:rPr>
          <w:sz w:val="28"/>
          <w:szCs w:val="28"/>
        </w:rPr>
        <w:t>ению с началом периода на 10225,3</w:t>
      </w:r>
      <w:r w:rsidR="000F0801" w:rsidRPr="00215BE2">
        <w:rPr>
          <w:sz w:val="28"/>
          <w:szCs w:val="28"/>
        </w:rPr>
        <w:t xml:space="preserve"> </w:t>
      </w:r>
      <w:proofErr w:type="spellStart"/>
      <w:r w:rsidR="000F0801" w:rsidRPr="00215BE2">
        <w:rPr>
          <w:sz w:val="28"/>
          <w:szCs w:val="28"/>
        </w:rPr>
        <w:t>тыс.рублей</w:t>
      </w:r>
      <w:proofErr w:type="spellEnd"/>
      <w:r w:rsidR="00215BE2" w:rsidRPr="00215BE2">
        <w:rPr>
          <w:sz w:val="28"/>
          <w:szCs w:val="28"/>
        </w:rPr>
        <w:t xml:space="preserve"> составили 115112,8 </w:t>
      </w:r>
      <w:proofErr w:type="spellStart"/>
      <w:r w:rsidR="00215BE2" w:rsidRPr="00215BE2">
        <w:rPr>
          <w:sz w:val="28"/>
          <w:szCs w:val="28"/>
        </w:rPr>
        <w:t>тыс.рублей</w:t>
      </w:r>
      <w:proofErr w:type="spellEnd"/>
      <w:r w:rsidR="000F0801" w:rsidRPr="00215BE2">
        <w:rPr>
          <w:sz w:val="28"/>
          <w:szCs w:val="28"/>
        </w:rPr>
        <w:t>:</w:t>
      </w:r>
    </w:p>
    <w:p w:rsidR="000F0801" w:rsidRPr="00215BE2" w:rsidRDefault="000F0801" w:rsidP="000F0801">
      <w:pPr>
        <w:pStyle w:val="aa"/>
        <w:numPr>
          <w:ilvl w:val="0"/>
          <w:numId w:val="12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215BE2">
        <w:rPr>
          <w:sz w:val="28"/>
          <w:szCs w:val="28"/>
        </w:rPr>
        <w:t>выбы</w:t>
      </w:r>
      <w:r w:rsidR="00984B84" w:rsidRPr="00215BE2">
        <w:rPr>
          <w:sz w:val="28"/>
          <w:szCs w:val="28"/>
        </w:rPr>
        <w:t>ти</w:t>
      </w:r>
      <w:r w:rsidR="00215BE2" w:rsidRPr="00215BE2">
        <w:rPr>
          <w:sz w:val="28"/>
          <w:szCs w:val="28"/>
        </w:rPr>
        <w:t>е осуществлено на сумму 6504,4</w:t>
      </w:r>
      <w:r w:rsidRPr="00215BE2">
        <w:rPr>
          <w:sz w:val="28"/>
          <w:szCs w:val="28"/>
        </w:rPr>
        <w:t xml:space="preserve"> </w:t>
      </w:r>
      <w:proofErr w:type="spellStart"/>
      <w:r w:rsidRPr="00215BE2">
        <w:rPr>
          <w:sz w:val="28"/>
          <w:szCs w:val="28"/>
        </w:rPr>
        <w:t>тыс.рублей</w:t>
      </w:r>
      <w:proofErr w:type="spellEnd"/>
      <w:r w:rsidRPr="00215BE2">
        <w:rPr>
          <w:sz w:val="28"/>
          <w:szCs w:val="28"/>
        </w:rPr>
        <w:t xml:space="preserve">, </w:t>
      </w:r>
    </w:p>
    <w:p w:rsidR="000F0801" w:rsidRPr="00215BE2" w:rsidRDefault="00215BE2" w:rsidP="000F0801">
      <w:pPr>
        <w:pStyle w:val="aa"/>
        <w:numPr>
          <w:ilvl w:val="0"/>
          <w:numId w:val="12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215BE2">
        <w:rPr>
          <w:sz w:val="28"/>
          <w:szCs w:val="28"/>
        </w:rPr>
        <w:t>поступление на сумму 16729,6</w:t>
      </w:r>
      <w:r w:rsidR="000F0801" w:rsidRPr="00215BE2">
        <w:rPr>
          <w:sz w:val="28"/>
          <w:szCs w:val="28"/>
        </w:rPr>
        <w:t xml:space="preserve"> </w:t>
      </w:r>
      <w:proofErr w:type="spellStart"/>
      <w:r w:rsidR="000F0801" w:rsidRPr="00215BE2">
        <w:rPr>
          <w:sz w:val="28"/>
          <w:szCs w:val="28"/>
        </w:rPr>
        <w:t>тыс.рублей</w:t>
      </w:r>
      <w:proofErr w:type="spellEnd"/>
      <w:r w:rsidR="000F0801" w:rsidRPr="00215BE2">
        <w:rPr>
          <w:sz w:val="28"/>
          <w:szCs w:val="28"/>
        </w:rPr>
        <w:t>.</w:t>
      </w:r>
    </w:p>
    <w:p w:rsidR="000F0801" w:rsidRPr="007D3636" w:rsidRDefault="000F0801" w:rsidP="000F080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15BE2">
        <w:rPr>
          <w:sz w:val="28"/>
          <w:szCs w:val="28"/>
        </w:rPr>
        <w:lastRenderedPageBreak/>
        <w:t xml:space="preserve">Материальные запасы на </w:t>
      </w:r>
      <w:r w:rsidR="00215BE2" w:rsidRPr="00215BE2">
        <w:rPr>
          <w:sz w:val="28"/>
          <w:szCs w:val="28"/>
        </w:rPr>
        <w:t>начало года составляли 1049,8</w:t>
      </w:r>
      <w:r w:rsidRPr="00215BE2">
        <w:rPr>
          <w:sz w:val="28"/>
          <w:szCs w:val="28"/>
        </w:rPr>
        <w:t xml:space="preserve"> т</w:t>
      </w:r>
      <w:r w:rsidR="00984B84" w:rsidRPr="00215BE2">
        <w:rPr>
          <w:sz w:val="28"/>
          <w:szCs w:val="28"/>
        </w:rPr>
        <w:t xml:space="preserve">ыс. рублей, на </w:t>
      </w:r>
      <w:r w:rsidR="00215BE2" w:rsidRPr="00215BE2">
        <w:rPr>
          <w:sz w:val="28"/>
          <w:szCs w:val="28"/>
        </w:rPr>
        <w:t xml:space="preserve">конец </w:t>
      </w:r>
      <w:r w:rsidR="00215BE2">
        <w:rPr>
          <w:sz w:val="28"/>
          <w:szCs w:val="28"/>
        </w:rPr>
        <w:t>года 2395,2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spellEnd"/>
      <w:r w:rsidRPr="007D3636">
        <w:rPr>
          <w:sz w:val="28"/>
          <w:szCs w:val="28"/>
        </w:rPr>
        <w:t xml:space="preserve"> рублей</w:t>
      </w:r>
      <w:r w:rsidR="00215BE2">
        <w:rPr>
          <w:sz w:val="28"/>
          <w:szCs w:val="28"/>
        </w:rPr>
        <w:t xml:space="preserve"> </w:t>
      </w:r>
      <w:proofErr w:type="gramStart"/>
      <w:r w:rsidR="00215BE2">
        <w:rPr>
          <w:sz w:val="28"/>
          <w:szCs w:val="28"/>
        </w:rPr>
        <w:t>( +</w:t>
      </w:r>
      <w:proofErr w:type="gramEnd"/>
      <w:r w:rsidR="00215BE2">
        <w:rPr>
          <w:sz w:val="28"/>
          <w:szCs w:val="28"/>
        </w:rPr>
        <w:t>1345,4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)</w:t>
      </w:r>
      <w:r w:rsidRPr="007D3636">
        <w:rPr>
          <w:sz w:val="28"/>
          <w:szCs w:val="28"/>
        </w:rPr>
        <w:t>:</w:t>
      </w:r>
    </w:p>
    <w:p w:rsidR="000F0801" w:rsidRPr="007D3636" w:rsidRDefault="000F0801" w:rsidP="000F0801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выбытие м</w:t>
      </w:r>
      <w:r w:rsidR="00215BE2">
        <w:rPr>
          <w:sz w:val="28"/>
          <w:szCs w:val="28"/>
        </w:rPr>
        <w:t>атериальных запасов – 1247,9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 w:rsidRPr="007D3636">
        <w:rPr>
          <w:sz w:val="28"/>
          <w:szCs w:val="28"/>
        </w:rPr>
        <w:t xml:space="preserve"> рублей,</w:t>
      </w:r>
    </w:p>
    <w:p w:rsidR="000F0801" w:rsidRPr="009A290B" w:rsidRDefault="00215BE2" w:rsidP="000F0801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поступление – 2593,3</w:t>
      </w:r>
      <w:r w:rsidR="000F0801">
        <w:rPr>
          <w:sz w:val="28"/>
          <w:szCs w:val="28"/>
        </w:rPr>
        <w:t xml:space="preserve"> тыс.</w:t>
      </w:r>
      <w:r w:rsidR="000F0801" w:rsidRPr="007D3636">
        <w:rPr>
          <w:sz w:val="28"/>
          <w:szCs w:val="28"/>
        </w:rPr>
        <w:t xml:space="preserve"> рублей.</w:t>
      </w:r>
    </w:p>
    <w:p w:rsidR="000F0801" w:rsidRDefault="000F0801" w:rsidP="009A29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Согласно учета у Администрации на </w:t>
      </w:r>
      <w:proofErr w:type="spellStart"/>
      <w:r>
        <w:rPr>
          <w:sz w:val="28"/>
          <w:szCs w:val="28"/>
        </w:rPr>
        <w:t>забалансовых</w:t>
      </w:r>
      <w:proofErr w:type="spellEnd"/>
      <w:r>
        <w:rPr>
          <w:sz w:val="28"/>
          <w:szCs w:val="28"/>
        </w:rPr>
        <w:t xml:space="preserve"> счетах на конец года имеется:</w:t>
      </w:r>
    </w:p>
    <w:p w:rsidR="00215BE2" w:rsidRDefault="00215BE2" w:rsidP="009A29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имущество, полученное в пользование (недвижимое имущество) на сумму 111111,8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;</w:t>
      </w:r>
    </w:p>
    <w:p w:rsidR="00215BE2" w:rsidRDefault="00215BE2" w:rsidP="009A29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движимое имущество в эксплуатации на сумму 1512,5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;</w:t>
      </w:r>
    </w:p>
    <w:p w:rsidR="000F0801" w:rsidRDefault="00B90BF4" w:rsidP="000F0801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имущество, переданное</w:t>
      </w:r>
      <w:r w:rsidR="000F080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безвозмездное пользован</w:t>
      </w:r>
      <w:r w:rsidR="003F1C87">
        <w:rPr>
          <w:sz w:val="28"/>
          <w:szCs w:val="28"/>
        </w:rPr>
        <w:t>ие на сумму 269087,4</w:t>
      </w:r>
      <w:r w:rsidR="00984B84">
        <w:rPr>
          <w:sz w:val="28"/>
          <w:szCs w:val="28"/>
        </w:rPr>
        <w:t xml:space="preserve"> </w:t>
      </w:r>
      <w:proofErr w:type="spellStart"/>
      <w:r w:rsidR="00984B84"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. </w:t>
      </w:r>
    </w:p>
    <w:p w:rsidR="000F0801" w:rsidRDefault="000F0801" w:rsidP="000F0801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0F0801" w:rsidRPr="006F21BB" w:rsidRDefault="000F0801" w:rsidP="009A290B">
      <w:pPr>
        <w:pStyle w:val="aa"/>
        <w:numPr>
          <w:ilvl w:val="0"/>
          <w:numId w:val="13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6F21BB">
        <w:rPr>
          <w:sz w:val="28"/>
          <w:szCs w:val="28"/>
        </w:rPr>
        <w:t>Анализ состояния нефинансовых активов в части имущества казны представлен в таблице.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30"/>
        <w:gridCol w:w="1022"/>
        <w:gridCol w:w="967"/>
        <w:gridCol w:w="890"/>
        <w:gridCol w:w="1027"/>
        <w:gridCol w:w="1022"/>
        <w:gridCol w:w="968"/>
        <w:gridCol w:w="891"/>
        <w:gridCol w:w="1028"/>
      </w:tblGrid>
      <w:tr w:rsidR="000F0801" w:rsidTr="00B55791">
        <w:tc>
          <w:tcPr>
            <w:tcW w:w="1530" w:type="dxa"/>
            <w:vMerge w:val="restart"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Показатель</w:t>
            </w:r>
          </w:p>
        </w:tc>
        <w:tc>
          <w:tcPr>
            <w:tcW w:w="3906" w:type="dxa"/>
            <w:gridSpan w:val="4"/>
          </w:tcPr>
          <w:p w:rsidR="000F0801" w:rsidRPr="008933C2" w:rsidRDefault="003F1C87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состоянию на </w:t>
            </w:r>
            <w:proofErr w:type="gramStart"/>
            <w:r>
              <w:rPr>
                <w:sz w:val="16"/>
                <w:szCs w:val="16"/>
              </w:rPr>
              <w:t xml:space="preserve">01.01.2021 </w:t>
            </w:r>
            <w:r w:rsidR="000F0801">
              <w:rPr>
                <w:sz w:val="16"/>
                <w:szCs w:val="16"/>
              </w:rPr>
              <w:t xml:space="preserve"> года</w:t>
            </w:r>
            <w:proofErr w:type="gramEnd"/>
          </w:p>
        </w:tc>
        <w:tc>
          <w:tcPr>
            <w:tcW w:w="3909" w:type="dxa"/>
            <w:gridSpan w:val="4"/>
          </w:tcPr>
          <w:p w:rsidR="000F0801" w:rsidRPr="008933C2" w:rsidRDefault="003F1C87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01.01.2022</w:t>
            </w:r>
            <w:r w:rsidR="000F0801">
              <w:rPr>
                <w:sz w:val="16"/>
                <w:szCs w:val="16"/>
              </w:rPr>
              <w:t xml:space="preserve"> года</w:t>
            </w:r>
          </w:p>
        </w:tc>
      </w:tr>
      <w:tr w:rsidR="000F0801" w:rsidTr="00B55791">
        <w:tc>
          <w:tcPr>
            <w:tcW w:w="1530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857" w:type="dxa"/>
            <w:gridSpan w:val="2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Амортизация</w:t>
            </w:r>
          </w:p>
        </w:tc>
        <w:tc>
          <w:tcPr>
            <w:tcW w:w="1027" w:type="dxa"/>
            <w:vMerge w:val="restart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(гр.2-гр.3)</w:t>
            </w:r>
          </w:p>
        </w:tc>
        <w:tc>
          <w:tcPr>
            <w:tcW w:w="1022" w:type="dxa"/>
            <w:vMerge w:val="restart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859" w:type="dxa"/>
            <w:gridSpan w:val="2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Амортизация</w:t>
            </w:r>
          </w:p>
        </w:tc>
        <w:tc>
          <w:tcPr>
            <w:tcW w:w="1028" w:type="dxa"/>
            <w:vMerge w:val="restart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(гр.6– р.7)</w:t>
            </w:r>
          </w:p>
        </w:tc>
      </w:tr>
      <w:tr w:rsidR="000F0801" w:rsidTr="00B55791">
        <w:tc>
          <w:tcPr>
            <w:tcW w:w="1530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890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  %</w:t>
            </w:r>
            <w:proofErr w:type="gramEnd"/>
          </w:p>
        </w:tc>
        <w:tc>
          <w:tcPr>
            <w:tcW w:w="1027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891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  %</w:t>
            </w:r>
            <w:proofErr w:type="gramEnd"/>
          </w:p>
        </w:tc>
        <w:tc>
          <w:tcPr>
            <w:tcW w:w="1028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0F0801" w:rsidTr="00B55791">
        <w:tc>
          <w:tcPr>
            <w:tcW w:w="1530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1</w:t>
            </w:r>
          </w:p>
        </w:tc>
        <w:tc>
          <w:tcPr>
            <w:tcW w:w="1022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2</w:t>
            </w:r>
          </w:p>
        </w:tc>
        <w:tc>
          <w:tcPr>
            <w:tcW w:w="967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3</w:t>
            </w:r>
          </w:p>
        </w:tc>
        <w:tc>
          <w:tcPr>
            <w:tcW w:w="890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4</w:t>
            </w:r>
          </w:p>
        </w:tc>
        <w:tc>
          <w:tcPr>
            <w:tcW w:w="1027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5</w:t>
            </w:r>
          </w:p>
        </w:tc>
        <w:tc>
          <w:tcPr>
            <w:tcW w:w="1022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6</w:t>
            </w:r>
          </w:p>
        </w:tc>
        <w:tc>
          <w:tcPr>
            <w:tcW w:w="968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7</w:t>
            </w:r>
          </w:p>
        </w:tc>
        <w:tc>
          <w:tcPr>
            <w:tcW w:w="891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8</w:t>
            </w:r>
          </w:p>
        </w:tc>
        <w:tc>
          <w:tcPr>
            <w:tcW w:w="1028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9</w:t>
            </w:r>
          </w:p>
        </w:tc>
      </w:tr>
      <w:tr w:rsidR="003F1C87" w:rsidTr="00B55791">
        <w:tc>
          <w:tcPr>
            <w:tcW w:w="1530" w:type="dxa"/>
          </w:tcPr>
          <w:p w:rsidR="003F1C87" w:rsidRPr="008933C2" w:rsidRDefault="003F1C87" w:rsidP="003F1C87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 в составе имущества казны</w:t>
            </w:r>
          </w:p>
        </w:tc>
        <w:tc>
          <w:tcPr>
            <w:tcW w:w="1022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261296,3</w:t>
            </w:r>
          </w:p>
        </w:tc>
        <w:tc>
          <w:tcPr>
            <w:tcW w:w="967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1494,3</w:t>
            </w:r>
          </w:p>
        </w:tc>
        <w:tc>
          <w:tcPr>
            <w:tcW w:w="890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0,6 %</w:t>
            </w:r>
          </w:p>
        </w:tc>
        <w:tc>
          <w:tcPr>
            <w:tcW w:w="1027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259802,0</w:t>
            </w:r>
          </w:p>
        </w:tc>
        <w:tc>
          <w:tcPr>
            <w:tcW w:w="1022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116283,7</w:t>
            </w:r>
          </w:p>
        </w:tc>
        <w:tc>
          <w:tcPr>
            <w:tcW w:w="968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1503,7</w:t>
            </w:r>
          </w:p>
        </w:tc>
        <w:tc>
          <w:tcPr>
            <w:tcW w:w="891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1,3 %</w:t>
            </w:r>
          </w:p>
        </w:tc>
        <w:tc>
          <w:tcPr>
            <w:tcW w:w="1028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114780,0</w:t>
            </w:r>
          </w:p>
        </w:tc>
      </w:tr>
      <w:tr w:rsidR="003F1C87" w:rsidTr="00B55791">
        <w:tc>
          <w:tcPr>
            <w:tcW w:w="1530" w:type="dxa"/>
          </w:tcPr>
          <w:p w:rsidR="003F1C87" w:rsidRPr="008933C2" w:rsidRDefault="003F1C87" w:rsidP="003F1C87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Движимое имущество казны</w:t>
            </w:r>
          </w:p>
        </w:tc>
        <w:tc>
          <w:tcPr>
            <w:tcW w:w="1022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11273,4</w:t>
            </w:r>
          </w:p>
        </w:tc>
        <w:tc>
          <w:tcPr>
            <w:tcW w:w="967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2128,2</w:t>
            </w:r>
          </w:p>
        </w:tc>
        <w:tc>
          <w:tcPr>
            <w:tcW w:w="890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18,9 %</w:t>
            </w:r>
          </w:p>
        </w:tc>
        <w:tc>
          <w:tcPr>
            <w:tcW w:w="1027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9145,2</w:t>
            </w:r>
          </w:p>
        </w:tc>
        <w:tc>
          <w:tcPr>
            <w:tcW w:w="1022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25769,4</w:t>
            </w:r>
          </w:p>
        </w:tc>
        <w:tc>
          <w:tcPr>
            <w:tcW w:w="968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2357,3</w:t>
            </w:r>
          </w:p>
        </w:tc>
        <w:tc>
          <w:tcPr>
            <w:tcW w:w="891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9,1 %</w:t>
            </w:r>
          </w:p>
        </w:tc>
        <w:tc>
          <w:tcPr>
            <w:tcW w:w="1028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23412,1</w:t>
            </w:r>
          </w:p>
        </w:tc>
      </w:tr>
      <w:tr w:rsidR="003F1C87" w:rsidTr="00B55791">
        <w:tc>
          <w:tcPr>
            <w:tcW w:w="1530" w:type="dxa"/>
          </w:tcPr>
          <w:p w:rsidR="003F1C87" w:rsidRPr="008933C2" w:rsidRDefault="003F1C87" w:rsidP="003F1C87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Непроизведенные активы в составе имущества казны</w:t>
            </w:r>
          </w:p>
        </w:tc>
        <w:tc>
          <w:tcPr>
            <w:tcW w:w="1022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6103,8</w:t>
            </w:r>
          </w:p>
        </w:tc>
        <w:tc>
          <w:tcPr>
            <w:tcW w:w="967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7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2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6224,2</w:t>
            </w:r>
          </w:p>
        </w:tc>
        <w:tc>
          <w:tcPr>
            <w:tcW w:w="968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91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8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F1C87" w:rsidTr="00B55791">
        <w:tc>
          <w:tcPr>
            <w:tcW w:w="1530" w:type="dxa"/>
          </w:tcPr>
          <w:p w:rsidR="003F1C87" w:rsidRPr="008933C2" w:rsidRDefault="003F1C87" w:rsidP="003F1C87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Материальные запасы в составе имущества казны</w:t>
            </w:r>
          </w:p>
        </w:tc>
        <w:tc>
          <w:tcPr>
            <w:tcW w:w="1022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7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2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8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91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8" w:type="dxa"/>
          </w:tcPr>
          <w:p w:rsidR="003F1C87" w:rsidRPr="008933C2" w:rsidRDefault="003F1C87" w:rsidP="003F1C8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</w:tbl>
    <w:p w:rsidR="00003CCA" w:rsidRDefault="00003CCA" w:rsidP="0060593D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003CCA" w:rsidRDefault="00003CCA" w:rsidP="00003CC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347AF">
        <w:rPr>
          <w:sz w:val="28"/>
          <w:szCs w:val="28"/>
        </w:rPr>
        <w:t xml:space="preserve">Сведения о вложениях в объекты недвижимого имущества, объектах </w:t>
      </w:r>
      <w:proofErr w:type="gramStart"/>
      <w:r w:rsidRPr="001347AF">
        <w:rPr>
          <w:sz w:val="28"/>
          <w:szCs w:val="28"/>
        </w:rPr>
        <w:t>незавершенного  строительства</w:t>
      </w:r>
      <w:proofErr w:type="gramEnd"/>
      <w:r w:rsidRPr="001347AF">
        <w:rPr>
          <w:sz w:val="28"/>
          <w:szCs w:val="28"/>
        </w:rPr>
        <w:t xml:space="preserve">  (ф.  0503190) </w:t>
      </w:r>
      <w:proofErr w:type="gramStart"/>
      <w:r w:rsidRPr="001347AF">
        <w:rPr>
          <w:sz w:val="28"/>
          <w:szCs w:val="28"/>
        </w:rPr>
        <w:t>содержат  информацию</w:t>
      </w:r>
      <w:proofErr w:type="gramEnd"/>
      <w:r w:rsidRPr="001347AF">
        <w:rPr>
          <w:sz w:val="28"/>
          <w:szCs w:val="28"/>
        </w:rPr>
        <w:t xml:space="preserve"> об имеющихся на отчетную дату объектах незавершенного строительства, а также о сформированных  на  отчетную  дату  вложениях  в  объекты  недвижимого имущества,  источником  финансового  обеспечения  которых  являлись  средства  бюджета</w:t>
      </w:r>
      <w:r w:rsidR="00C129BC">
        <w:rPr>
          <w:sz w:val="28"/>
          <w:szCs w:val="28"/>
        </w:rPr>
        <w:t>.</w:t>
      </w:r>
    </w:p>
    <w:p w:rsidR="00534AAE" w:rsidRPr="00C129BC" w:rsidRDefault="00534AAE" w:rsidP="00C129B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C129BC">
        <w:rPr>
          <w:sz w:val="28"/>
          <w:szCs w:val="28"/>
        </w:rPr>
        <w:t xml:space="preserve">На конец отчетного периода расходы на реализацию </w:t>
      </w:r>
      <w:proofErr w:type="gramStart"/>
      <w:r w:rsidRPr="00C129BC">
        <w:rPr>
          <w:sz w:val="28"/>
          <w:szCs w:val="28"/>
        </w:rPr>
        <w:t>инвестиционных  проектов</w:t>
      </w:r>
      <w:proofErr w:type="gramEnd"/>
      <w:r w:rsidRPr="00C129BC">
        <w:rPr>
          <w:sz w:val="28"/>
          <w:szCs w:val="28"/>
        </w:rPr>
        <w:t xml:space="preserve"> по данным бухгалтерского учета составили 58764,8 </w:t>
      </w:r>
      <w:proofErr w:type="spellStart"/>
      <w:r w:rsidRPr="00C129BC">
        <w:rPr>
          <w:sz w:val="28"/>
          <w:szCs w:val="28"/>
        </w:rPr>
        <w:t>тыс.рублей</w:t>
      </w:r>
      <w:proofErr w:type="spellEnd"/>
      <w:r w:rsidRPr="00C129BC">
        <w:rPr>
          <w:sz w:val="28"/>
          <w:szCs w:val="28"/>
        </w:rPr>
        <w:t>, в том числе:</w:t>
      </w:r>
    </w:p>
    <w:p w:rsidR="00534AAE" w:rsidRDefault="00534AAE" w:rsidP="00534AA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</w:t>
      </w:r>
      <w:r w:rsidR="00003CCA" w:rsidRPr="00534AAE">
        <w:rPr>
          <w:sz w:val="28"/>
          <w:szCs w:val="28"/>
        </w:rPr>
        <w:t>ложения в объекты незавершенного строительства,</w:t>
      </w:r>
      <w:r>
        <w:rPr>
          <w:sz w:val="28"/>
          <w:szCs w:val="28"/>
        </w:rPr>
        <w:t xml:space="preserve"> строительство (приобретение) которых ведется и продолжается</w:t>
      </w:r>
      <w:r w:rsidR="00C129BC">
        <w:rPr>
          <w:sz w:val="28"/>
          <w:szCs w:val="28"/>
        </w:rPr>
        <w:t xml:space="preserve"> </w:t>
      </w:r>
      <w:r w:rsidR="00C129BC" w:rsidRPr="00534AAE">
        <w:rPr>
          <w:sz w:val="28"/>
          <w:szCs w:val="28"/>
        </w:rPr>
        <w:t xml:space="preserve">58680,0 </w:t>
      </w:r>
      <w:proofErr w:type="spellStart"/>
      <w:r w:rsidR="00C129BC" w:rsidRPr="00534AAE">
        <w:rPr>
          <w:sz w:val="28"/>
          <w:szCs w:val="28"/>
        </w:rPr>
        <w:t>тыс.рублей</w:t>
      </w:r>
      <w:proofErr w:type="spellEnd"/>
    </w:p>
    <w:p w:rsidR="00534AAE" w:rsidRPr="00534AAE" w:rsidRDefault="00534AAE" w:rsidP="00534AAE">
      <w:pPr>
        <w:pStyle w:val="aa"/>
        <w:numPr>
          <w:ilvl w:val="0"/>
          <w:numId w:val="15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534AAE">
        <w:rPr>
          <w:sz w:val="28"/>
          <w:szCs w:val="28"/>
        </w:rPr>
        <w:t>создание набережной реки Вытегра с восстановлением исторического облика 1 этап</w:t>
      </w:r>
      <w:r w:rsidRPr="00534AAE">
        <w:rPr>
          <w:sz w:val="28"/>
          <w:szCs w:val="28"/>
        </w:rPr>
        <w:t>;</w:t>
      </w:r>
    </w:p>
    <w:p w:rsidR="00534AAE" w:rsidRDefault="00534AAE" w:rsidP="00534AA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вложения в объекты акт на ввод в эксплуатацию которых отсутствует, и объект незавершенного строительства принят на учет в муниципальную казну</w:t>
      </w:r>
      <w:r w:rsidR="00C129BC">
        <w:rPr>
          <w:sz w:val="28"/>
          <w:szCs w:val="28"/>
        </w:rPr>
        <w:t xml:space="preserve"> </w:t>
      </w:r>
      <w:r w:rsidR="00C129BC" w:rsidRPr="00534AAE">
        <w:rPr>
          <w:sz w:val="28"/>
          <w:szCs w:val="28"/>
        </w:rPr>
        <w:t xml:space="preserve">84,8 </w:t>
      </w:r>
      <w:proofErr w:type="spellStart"/>
      <w:r w:rsidR="00C129BC" w:rsidRPr="00534AAE">
        <w:rPr>
          <w:sz w:val="28"/>
          <w:szCs w:val="28"/>
        </w:rPr>
        <w:t>тыс.рублей</w:t>
      </w:r>
      <w:proofErr w:type="spellEnd"/>
    </w:p>
    <w:p w:rsidR="00534AAE" w:rsidRPr="00534AAE" w:rsidRDefault="00534AAE" w:rsidP="00534AAE">
      <w:pPr>
        <w:pStyle w:val="aa"/>
        <w:numPr>
          <w:ilvl w:val="0"/>
          <w:numId w:val="15"/>
        </w:num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534AAE">
        <w:rPr>
          <w:sz w:val="28"/>
          <w:szCs w:val="28"/>
        </w:rPr>
        <w:t>дание из калибровочного бревна на набережной реки Вытегра для размещения насосной станции, 162900 Вологодская область, г. Вытегра.</w:t>
      </w:r>
      <w:r w:rsidRPr="00534AAE">
        <w:rPr>
          <w:sz w:val="28"/>
          <w:szCs w:val="28"/>
        </w:rPr>
        <w:tab/>
      </w:r>
      <w:r w:rsidRPr="00534AAE">
        <w:rPr>
          <w:sz w:val="28"/>
          <w:szCs w:val="28"/>
        </w:rPr>
        <w:tab/>
      </w:r>
      <w:r w:rsidRPr="00534AAE">
        <w:rPr>
          <w:sz w:val="28"/>
          <w:szCs w:val="28"/>
        </w:rPr>
        <w:tab/>
      </w:r>
    </w:p>
    <w:p w:rsidR="00534AAE" w:rsidRDefault="00534AAE" w:rsidP="00534AA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9C1DB1" w:rsidRPr="00C129BC" w:rsidRDefault="00C129BC" w:rsidP="00C129BC">
      <w:pPr>
        <w:shd w:val="clear" w:color="auto" w:fill="FFFFFF"/>
        <w:ind w:firstLine="567"/>
        <w:jc w:val="both"/>
        <w:textAlignment w:val="baseline"/>
        <w:rPr>
          <w:sz w:val="28"/>
          <w:szCs w:val="28"/>
          <w:u w:val="single"/>
        </w:rPr>
      </w:pPr>
      <w:r w:rsidRPr="00C129BC">
        <w:rPr>
          <w:sz w:val="28"/>
          <w:szCs w:val="28"/>
        </w:rPr>
        <w:t>В 2021 году 8</w:t>
      </w:r>
      <w:r w:rsidR="009C1DB1" w:rsidRPr="00C129BC">
        <w:rPr>
          <w:sz w:val="28"/>
          <w:szCs w:val="28"/>
        </w:rPr>
        <w:t xml:space="preserve"> </w:t>
      </w:r>
      <w:r w:rsidRPr="00C129BC">
        <w:rPr>
          <w:sz w:val="28"/>
          <w:szCs w:val="28"/>
        </w:rPr>
        <w:t>о</w:t>
      </w:r>
      <w:r w:rsidR="009C1DB1" w:rsidRPr="00C129BC">
        <w:rPr>
          <w:sz w:val="28"/>
          <w:szCs w:val="28"/>
        </w:rPr>
        <w:t>бъектов</w:t>
      </w:r>
      <w:r w:rsidR="00003CCA" w:rsidRPr="00C129BC">
        <w:rPr>
          <w:sz w:val="28"/>
          <w:szCs w:val="28"/>
        </w:rPr>
        <w:t xml:space="preserve"> </w:t>
      </w:r>
      <w:r w:rsidR="00534AAE" w:rsidRPr="00C129BC">
        <w:rPr>
          <w:sz w:val="28"/>
          <w:szCs w:val="28"/>
        </w:rPr>
        <w:t>незавершенного</w:t>
      </w:r>
      <w:r w:rsidR="00003CCA" w:rsidRPr="00C129BC">
        <w:rPr>
          <w:sz w:val="28"/>
          <w:szCs w:val="28"/>
        </w:rPr>
        <w:t xml:space="preserve"> строительства, </w:t>
      </w:r>
      <w:r w:rsidR="009C1DB1" w:rsidRPr="00C129BC">
        <w:rPr>
          <w:sz w:val="28"/>
          <w:szCs w:val="28"/>
        </w:rPr>
        <w:t>акт на ввод в эксплуатацию которых отсутствует</w:t>
      </w:r>
      <w:r w:rsidRPr="00C129BC">
        <w:rPr>
          <w:sz w:val="28"/>
          <w:szCs w:val="28"/>
        </w:rPr>
        <w:t>,</w:t>
      </w:r>
      <w:r w:rsidR="009C1DB1" w:rsidRPr="00C129BC">
        <w:rPr>
          <w:sz w:val="28"/>
          <w:szCs w:val="28"/>
        </w:rPr>
        <w:t xml:space="preserve"> переда</w:t>
      </w:r>
      <w:r w:rsidRPr="00C129BC">
        <w:rPr>
          <w:sz w:val="28"/>
          <w:szCs w:val="28"/>
        </w:rPr>
        <w:t>н</w:t>
      </w:r>
      <w:r w:rsidR="009C1DB1" w:rsidRPr="00C129BC">
        <w:rPr>
          <w:sz w:val="28"/>
          <w:szCs w:val="28"/>
        </w:rPr>
        <w:t xml:space="preserve">ы на учет в муниципальную казну на сумму </w:t>
      </w:r>
      <w:r w:rsidRPr="00C129BC">
        <w:rPr>
          <w:sz w:val="28"/>
          <w:szCs w:val="28"/>
        </w:rPr>
        <w:t xml:space="preserve">19715,9 </w:t>
      </w:r>
      <w:proofErr w:type="spellStart"/>
      <w:r w:rsidRPr="00C129BC">
        <w:rPr>
          <w:sz w:val="28"/>
          <w:szCs w:val="28"/>
        </w:rPr>
        <w:t>тыс.рублей</w:t>
      </w:r>
      <w:proofErr w:type="spellEnd"/>
      <w:r w:rsidRPr="00C129BC">
        <w:rPr>
          <w:sz w:val="28"/>
          <w:szCs w:val="28"/>
        </w:rPr>
        <w:t>.</w:t>
      </w:r>
    </w:p>
    <w:p w:rsidR="00C129BC" w:rsidRPr="00A66D3A" w:rsidRDefault="00C129BC" w:rsidP="00A66D3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66D3A">
        <w:rPr>
          <w:sz w:val="28"/>
          <w:szCs w:val="28"/>
        </w:rPr>
        <w:t>Вложения в объекты незавершенного строительства, строительство (приобретение) которых ведется и продолжается</w:t>
      </w:r>
      <w:r w:rsidRPr="00C129BC">
        <w:t xml:space="preserve"> (</w:t>
      </w:r>
      <w:r w:rsidRPr="00A66D3A">
        <w:rPr>
          <w:sz w:val="28"/>
          <w:szCs w:val="28"/>
        </w:rPr>
        <w:t xml:space="preserve">квартира 162900, Вытегра, переулок </w:t>
      </w:r>
      <w:proofErr w:type="spellStart"/>
      <w:r w:rsidRPr="00A66D3A">
        <w:rPr>
          <w:sz w:val="28"/>
          <w:szCs w:val="28"/>
        </w:rPr>
        <w:t>Галиотный</w:t>
      </w:r>
      <w:proofErr w:type="spellEnd"/>
      <w:r w:rsidRPr="00A66D3A">
        <w:rPr>
          <w:sz w:val="28"/>
          <w:szCs w:val="28"/>
        </w:rPr>
        <w:t xml:space="preserve"> д.1, кв.5) в сумме 259,6 </w:t>
      </w:r>
      <w:proofErr w:type="spellStart"/>
      <w:r w:rsidRPr="00A66D3A">
        <w:rPr>
          <w:sz w:val="28"/>
          <w:szCs w:val="28"/>
        </w:rPr>
        <w:t>тыс.рублей</w:t>
      </w:r>
      <w:proofErr w:type="spellEnd"/>
      <w:r w:rsidRPr="00A66D3A">
        <w:rPr>
          <w:sz w:val="28"/>
          <w:szCs w:val="28"/>
        </w:rPr>
        <w:t xml:space="preserve"> переданы на учет в муниципальную казну.</w:t>
      </w:r>
      <w:r w:rsidRPr="00A66D3A">
        <w:rPr>
          <w:sz w:val="28"/>
          <w:szCs w:val="28"/>
        </w:rPr>
        <w:tab/>
      </w:r>
      <w:r w:rsidRPr="00A66D3A">
        <w:rPr>
          <w:sz w:val="28"/>
          <w:szCs w:val="28"/>
        </w:rPr>
        <w:tab/>
      </w:r>
    </w:p>
    <w:p w:rsidR="00003CCA" w:rsidRDefault="00003CCA" w:rsidP="00003CCA">
      <w:pPr>
        <w:shd w:val="clear" w:color="auto" w:fill="FFFFFF"/>
        <w:jc w:val="both"/>
        <w:textAlignment w:val="baseline"/>
        <w:rPr>
          <w:color w:val="FF0000"/>
          <w:sz w:val="28"/>
          <w:szCs w:val="28"/>
        </w:rPr>
      </w:pPr>
    </w:p>
    <w:p w:rsidR="00003CCA" w:rsidRPr="00386364" w:rsidRDefault="00003CCA" w:rsidP="006D62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23EB4">
        <w:rPr>
          <w:sz w:val="28"/>
          <w:szCs w:val="28"/>
        </w:rPr>
        <w:t>При сравнении сведений о движении нефинансовых активов (ф. 0503168) с информацией ф. 0503190 «Сведения о вложениях в объекты недвижимого имущества, объектах незавершенного строительства</w:t>
      </w:r>
      <w:r w:rsidRPr="00386364">
        <w:rPr>
          <w:sz w:val="28"/>
          <w:szCs w:val="28"/>
        </w:rPr>
        <w:t>» расхождений не выявлено.</w:t>
      </w:r>
    </w:p>
    <w:p w:rsidR="003A3A96" w:rsidRPr="007D3636" w:rsidRDefault="003A3A96" w:rsidP="003776F0">
      <w:pPr>
        <w:shd w:val="clear" w:color="auto" w:fill="FFFFFF"/>
        <w:jc w:val="both"/>
        <w:textAlignment w:val="baseline"/>
        <w:rPr>
          <w:color w:val="FF0000"/>
          <w:sz w:val="28"/>
          <w:szCs w:val="28"/>
        </w:rPr>
      </w:pPr>
    </w:p>
    <w:p w:rsidR="00A4471F" w:rsidRPr="007D3636" w:rsidRDefault="00DA75DE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7D3636">
        <w:rPr>
          <w:b/>
          <w:sz w:val="28"/>
          <w:szCs w:val="28"/>
        </w:rPr>
        <w:t xml:space="preserve">   </w:t>
      </w:r>
      <w:r w:rsidR="00026D81" w:rsidRPr="007D3636">
        <w:rPr>
          <w:b/>
          <w:sz w:val="28"/>
          <w:szCs w:val="28"/>
        </w:rPr>
        <w:t>6</w:t>
      </w:r>
      <w:r w:rsidR="00A4220B" w:rsidRPr="007D3636">
        <w:rPr>
          <w:b/>
          <w:sz w:val="28"/>
          <w:szCs w:val="28"/>
        </w:rPr>
        <w:t>.</w:t>
      </w:r>
      <w:r w:rsidR="00A4471F" w:rsidRPr="007D3636">
        <w:rPr>
          <w:b/>
          <w:sz w:val="28"/>
          <w:szCs w:val="28"/>
        </w:rPr>
        <w:t xml:space="preserve"> Динамика и причины изм</w:t>
      </w:r>
      <w:r w:rsidR="00F729F2" w:rsidRPr="007D3636">
        <w:rPr>
          <w:b/>
          <w:sz w:val="28"/>
          <w:szCs w:val="28"/>
        </w:rPr>
        <w:t>енения активов и обязательств ГР</w:t>
      </w:r>
      <w:r w:rsidR="00A4471F" w:rsidRPr="007D3636">
        <w:rPr>
          <w:b/>
          <w:sz w:val="28"/>
          <w:szCs w:val="28"/>
        </w:rPr>
        <w:t>БС.</w:t>
      </w:r>
    </w:p>
    <w:p w:rsidR="00A4471F" w:rsidRPr="007D3636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 </w:t>
      </w:r>
    </w:p>
    <w:p w:rsidR="00A4471F" w:rsidRPr="007D3636" w:rsidRDefault="00DA75DE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</w:t>
      </w:r>
      <w:r w:rsidR="00A4471F" w:rsidRPr="007D3636">
        <w:rPr>
          <w:color w:val="000000"/>
          <w:sz w:val="28"/>
          <w:szCs w:val="28"/>
        </w:rPr>
        <w:t xml:space="preserve">По данным ф. </w:t>
      </w:r>
      <w:proofErr w:type="gramStart"/>
      <w:r w:rsidR="00A4471F" w:rsidRPr="007D3636">
        <w:rPr>
          <w:color w:val="000000"/>
          <w:sz w:val="28"/>
          <w:szCs w:val="28"/>
        </w:rPr>
        <w:t>0503130  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валюта</w:t>
      </w:r>
      <w:proofErr w:type="gramEnd"/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 xml:space="preserve"> Баланса</w:t>
      </w:r>
      <w:r w:rsidR="00A4471F" w:rsidRPr="007D3636">
        <w:rPr>
          <w:color w:val="000000"/>
          <w:sz w:val="28"/>
          <w:szCs w:val="28"/>
        </w:rPr>
        <w:t> на конец от</w:t>
      </w:r>
      <w:r w:rsidR="001C47F7" w:rsidRPr="007D3636">
        <w:rPr>
          <w:color w:val="000000"/>
          <w:sz w:val="28"/>
          <w:szCs w:val="28"/>
        </w:rPr>
        <w:t>четного периода сост</w:t>
      </w:r>
      <w:r w:rsidR="006D62ED">
        <w:rPr>
          <w:color w:val="000000"/>
          <w:sz w:val="28"/>
          <w:szCs w:val="28"/>
        </w:rPr>
        <w:t>авила 465218,9</w:t>
      </w:r>
      <w:r w:rsidR="00EA1749" w:rsidRPr="007D3636">
        <w:rPr>
          <w:color w:val="000000"/>
          <w:sz w:val="28"/>
          <w:szCs w:val="28"/>
        </w:rPr>
        <w:t xml:space="preserve"> т</w:t>
      </w:r>
      <w:r w:rsidR="00A4471F" w:rsidRPr="007D3636">
        <w:rPr>
          <w:color w:val="000000"/>
          <w:sz w:val="28"/>
          <w:szCs w:val="28"/>
        </w:rPr>
        <w:t>ыс. рублей, в том числе по</w:t>
      </w:r>
      <w:r w:rsidR="00B45C9B" w:rsidRPr="007D3636">
        <w:rPr>
          <w:color w:val="000000"/>
          <w:sz w:val="28"/>
          <w:szCs w:val="28"/>
        </w:rPr>
        <w:t xml:space="preserve"> бюджетной деятельн</w:t>
      </w:r>
      <w:r w:rsidR="004A0300" w:rsidRPr="007D3636">
        <w:rPr>
          <w:color w:val="000000"/>
          <w:sz w:val="28"/>
          <w:szCs w:val="28"/>
        </w:rPr>
        <w:t xml:space="preserve">ости – </w:t>
      </w:r>
      <w:r w:rsidR="006D62ED">
        <w:rPr>
          <w:color w:val="000000"/>
          <w:sz w:val="28"/>
          <w:szCs w:val="28"/>
        </w:rPr>
        <w:t>464321,3</w:t>
      </w:r>
      <w:r w:rsidR="003776F0">
        <w:rPr>
          <w:color w:val="000000"/>
          <w:sz w:val="28"/>
          <w:szCs w:val="28"/>
        </w:rPr>
        <w:t xml:space="preserve"> тыс. рублей, по средс</w:t>
      </w:r>
      <w:r w:rsidR="006D62ED">
        <w:rPr>
          <w:color w:val="000000"/>
          <w:sz w:val="28"/>
          <w:szCs w:val="28"/>
        </w:rPr>
        <w:t>твам во временном хранении 897,6</w:t>
      </w:r>
      <w:r w:rsidR="003776F0">
        <w:rPr>
          <w:color w:val="000000"/>
          <w:sz w:val="28"/>
          <w:szCs w:val="28"/>
        </w:rPr>
        <w:t xml:space="preserve"> </w:t>
      </w:r>
      <w:proofErr w:type="spellStart"/>
      <w:r w:rsidR="003776F0">
        <w:rPr>
          <w:color w:val="000000"/>
          <w:sz w:val="28"/>
          <w:szCs w:val="28"/>
        </w:rPr>
        <w:t>тыс.рублей</w:t>
      </w:r>
      <w:proofErr w:type="spellEnd"/>
      <w:r w:rsidR="003776F0">
        <w:rPr>
          <w:color w:val="000000"/>
          <w:sz w:val="28"/>
          <w:szCs w:val="28"/>
        </w:rPr>
        <w:t>.</w:t>
      </w:r>
    </w:p>
    <w:p w:rsidR="006348C3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По сравнению с началом отчетного периода </w:t>
      </w:r>
      <w:r w:rsidR="00B45C9B" w:rsidRPr="007D3636">
        <w:rPr>
          <w:color w:val="000000"/>
          <w:sz w:val="28"/>
          <w:szCs w:val="28"/>
        </w:rPr>
        <w:t>ва</w:t>
      </w:r>
      <w:r w:rsidR="00CC2D48" w:rsidRPr="007D3636">
        <w:rPr>
          <w:color w:val="000000"/>
          <w:sz w:val="28"/>
          <w:szCs w:val="28"/>
        </w:rPr>
        <w:t>л</w:t>
      </w:r>
      <w:r w:rsidR="003776F0">
        <w:rPr>
          <w:color w:val="000000"/>
          <w:sz w:val="28"/>
          <w:szCs w:val="28"/>
        </w:rPr>
        <w:t>юта Б</w:t>
      </w:r>
      <w:r w:rsidR="006D62ED">
        <w:rPr>
          <w:color w:val="000000"/>
          <w:sz w:val="28"/>
          <w:szCs w:val="28"/>
        </w:rPr>
        <w:t>аланса сократилась</w:t>
      </w:r>
      <w:r w:rsidR="00265739">
        <w:rPr>
          <w:color w:val="000000"/>
          <w:sz w:val="28"/>
          <w:szCs w:val="28"/>
        </w:rPr>
        <w:t xml:space="preserve"> н</w:t>
      </w:r>
      <w:r w:rsidR="006D62ED">
        <w:rPr>
          <w:color w:val="000000"/>
          <w:sz w:val="28"/>
          <w:szCs w:val="28"/>
        </w:rPr>
        <w:t>а 134206,1</w:t>
      </w:r>
      <w:r w:rsidR="00D65D63" w:rsidRPr="007D3636">
        <w:rPr>
          <w:color w:val="000000"/>
          <w:sz w:val="28"/>
          <w:szCs w:val="28"/>
        </w:rPr>
        <w:t xml:space="preserve"> тыс. </w:t>
      </w:r>
      <w:r w:rsidR="001C47F7" w:rsidRPr="007D3636">
        <w:rPr>
          <w:color w:val="000000"/>
          <w:sz w:val="28"/>
          <w:szCs w:val="28"/>
        </w:rPr>
        <w:t>рублей</w:t>
      </w:r>
      <w:r w:rsidRPr="007D3636">
        <w:rPr>
          <w:color w:val="000000"/>
          <w:sz w:val="28"/>
          <w:szCs w:val="28"/>
        </w:rPr>
        <w:t>,</w:t>
      </w:r>
      <w:r w:rsidR="00CF1216" w:rsidRPr="007D3636">
        <w:rPr>
          <w:color w:val="000000"/>
          <w:sz w:val="28"/>
          <w:szCs w:val="28"/>
        </w:rPr>
        <w:t xml:space="preserve"> в том числе</w:t>
      </w:r>
      <w:r w:rsidR="00CC2D48" w:rsidRPr="007D3636">
        <w:rPr>
          <w:color w:val="000000"/>
          <w:sz w:val="28"/>
          <w:szCs w:val="28"/>
        </w:rPr>
        <w:t xml:space="preserve"> за счет увеличени</w:t>
      </w:r>
      <w:r w:rsidR="003776F0">
        <w:rPr>
          <w:color w:val="000000"/>
          <w:sz w:val="28"/>
          <w:szCs w:val="28"/>
        </w:rPr>
        <w:t xml:space="preserve">я финансовых активов </w:t>
      </w:r>
      <w:r w:rsidR="006D62ED">
        <w:rPr>
          <w:color w:val="000000"/>
          <w:sz w:val="28"/>
          <w:szCs w:val="28"/>
        </w:rPr>
        <w:t>на 1707,3</w:t>
      </w:r>
      <w:r w:rsidR="004A0300" w:rsidRPr="007D3636">
        <w:rPr>
          <w:color w:val="000000"/>
          <w:sz w:val="28"/>
          <w:szCs w:val="28"/>
        </w:rPr>
        <w:t xml:space="preserve"> тыс. рублей</w:t>
      </w:r>
      <w:r w:rsidR="006348C3">
        <w:rPr>
          <w:color w:val="000000"/>
          <w:sz w:val="28"/>
          <w:szCs w:val="28"/>
        </w:rPr>
        <w:t xml:space="preserve"> и сокращения</w:t>
      </w:r>
      <w:r w:rsidR="00CF1216" w:rsidRPr="007D3636">
        <w:rPr>
          <w:color w:val="000000"/>
          <w:sz w:val="28"/>
          <w:szCs w:val="28"/>
        </w:rPr>
        <w:t xml:space="preserve"> </w:t>
      </w:r>
      <w:r w:rsidR="00DD1376">
        <w:rPr>
          <w:color w:val="000000"/>
          <w:sz w:val="28"/>
          <w:szCs w:val="28"/>
        </w:rPr>
        <w:t>нефинансовых активов н</w:t>
      </w:r>
      <w:r w:rsidR="006348C3">
        <w:rPr>
          <w:color w:val="000000"/>
          <w:sz w:val="28"/>
          <w:szCs w:val="28"/>
        </w:rPr>
        <w:t>а 135913,3</w:t>
      </w:r>
      <w:r w:rsidR="00CF1216" w:rsidRPr="007D3636">
        <w:rPr>
          <w:color w:val="000000"/>
          <w:sz w:val="28"/>
          <w:szCs w:val="28"/>
        </w:rPr>
        <w:t xml:space="preserve"> </w:t>
      </w:r>
      <w:proofErr w:type="spellStart"/>
      <w:r w:rsidR="00CF1216" w:rsidRPr="007D3636">
        <w:rPr>
          <w:color w:val="000000"/>
          <w:sz w:val="28"/>
          <w:szCs w:val="28"/>
        </w:rPr>
        <w:t>тыс.рублей</w:t>
      </w:r>
      <w:proofErr w:type="spellEnd"/>
      <w:r w:rsidR="00CF1216" w:rsidRPr="007D3636">
        <w:rPr>
          <w:color w:val="000000"/>
          <w:sz w:val="28"/>
          <w:szCs w:val="28"/>
        </w:rPr>
        <w:t>.</w:t>
      </w:r>
      <w:r w:rsidR="00E00751" w:rsidRPr="007D3636">
        <w:rPr>
          <w:color w:val="000000"/>
          <w:sz w:val="28"/>
          <w:szCs w:val="28"/>
        </w:rPr>
        <w:t xml:space="preserve"> </w:t>
      </w:r>
      <w:r w:rsidR="00E04668" w:rsidRPr="007D3636">
        <w:rPr>
          <w:color w:val="000000"/>
          <w:sz w:val="28"/>
          <w:szCs w:val="28"/>
        </w:rPr>
        <w:t xml:space="preserve"> </w:t>
      </w:r>
    </w:p>
    <w:p w:rsidR="006348C3" w:rsidRDefault="00E04668" w:rsidP="006348C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В отчетный период произошло</w:t>
      </w:r>
      <w:r w:rsidR="006348C3">
        <w:rPr>
          <w:color w:val="000000"/>
          <w:sz w:val="28"/>
          <w:szCs w:val="28"/>
        </w:rPr>
        <w:t xml:space="preserve"> изменение</w:t>
      </w:r>
      <w:r w:rsidR="00E00751" w:rsidRPr="007D3636">
        <w:rPr>
          <w:color w:val="000000"/>
          <w:sz w:val="28"/>
          <w:szCs w:val="28"/>
        </w:rPr>
        <w:t xml:space="preserve"> </w:t>
      </w:r>
      <w:r w:rsidR="006348C3">
        <w:rPr>
          <w:color w:val="000000"/>
          <w:sz w:val="28"/>
          <w:szCs w:val="28"/>
        </w:rPr>
        <w:t>нефинансовых активов</w:t>
      </w:r>
      <w:r w:rsidRPr="007D3636">
        <w:rPr>
          <w:color w:val="000000"/>
          <w:sz w:val="28"/>
          <w:szCs w:val="28"/>
        </w:rPr>
        <w:t xml:space="preserve"> </w:t>
      </w:r>
      <w:r w:rsidR="00CF1216" w:rsidRPr="007D3636">
        <w:rPr>
          <w:color w:val="000000"/>
          <w:sz w:val="28"/>
          <w:szCs w:val="28"/>
        </w:rPr>
        <w:t>за счет</w:t>
      </w:r>
      <w:r w:rsidR="006348C3">
        <w:rPr>
          <w:color w:val="000000"/>
          <w:sz w:val="28"/>
          <w:szCs w:val="28"/>
        </w:rPr>
        <w:t>:</w:t>
      </w:r>
    </w:p>
    <w:p w:rsidR="006348C3" w:rsidRDefault="006348C3" w:rsidP="006348C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сокращения </w:t>
      </w:r>
      <w:r>
        <w:rPr>
          <w:color w:val="000000"/>
          <w:sz w:val="28"/>
          <w:szCs w:val="28"/>
        </w:rPr>
        <w:t>остаточной стоимости нефинансовых ак</w:t>
      </w:r>
      <w:r>
        <w:rPr>
          <w:color w:val="000000"/>
          <w:sz w:val="28"/>
          <w:szCs w:val="28"/>
        </w:rPr>
        <w:t xml:space="preserve">тивов имущества казны на 130634,6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6348C3" w:rsidRDefault="006348C3" w:rsidP="006348C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сокращения расходов будущих периодов на 306,3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6348C3" w:rsidRDefault="006348C3" w:rsidP="006348C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сокращения </w:t>
      </w:r>
      <w:r>
        <w:rPr>
          <w:color w:val="000000"/>
          <w:sz w:val="28"/>
          <w:szCs w:val="28"/>
        </w:rPr>
        <w:t>вложений в нефинансовые активы</w:t>
      </w:r>
      <w:r>
        <w:rPr>
          <w:color w:val="000000"/>
          <w:sz w:val="28"/>
          <w:szCs w:val="28"/>
        </w:rPr>
        <w:t xml:space="preserve"> на 17694,2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,</w:t>
      </w:r>
    </w:p>
    <w:p w:rsidR="006348C3" w:rsidRDefault="006348C3" w:rsidP="006348C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увеличения материальных запасов на 1345,4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,</w:t>
      </w:r>
    </w:p>
    <w:p w:rsidR="006348C3" w:rsidRDefault="006348C3" w:rsidP="006348C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увеличения </w:t>
      </w:r>
      <w:r>
        <w:rPr>
          <w:color w:val="000000"/>
          <w:sz w:val="28"/>
          <w:szCs w:val="28"/>
        </w:rPr>
        <w:t>непроизведенных активов</w:t>
      </w:r>
      <w:r>
        <w:rPr>
          <w:color w:val="000000"/>
          <w:sz w:val="28"/>
          <w:szCs w:val="28"/>
        </w:rPr>
        <w:t xml:space="preserve"> на 10225,2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,</w:t>
      </w:r>
    </w:p>
    <w:p w:rsidR="00A4471F" w:rsidRDefault="006348C3" w:rsidP="006348C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увеличения</w:t>
      </w:r>
      <w:r w:rsidRPr="006348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остаточной стоимости</w:t>
      </w:r>
      <w:r w:rsidRPr="007D3636">
        <w:rPr>
          <w:color w:val="000000"/>
          <w:sz w:val="28"/>
          <w:szCs w:val="28"/>
        </w:rPr>
        <w:t xml:space="preserve"> основных средств на</w:t>
      </w:r>
      <w:r>
        <w:rPr>
          <w:color w:val="000000"/>
          <w:sz w:val="28"/>
          <w:szCs w:val="28"/>
        </w:rPr>
        <w:t xml:space="preserve"> 1151,2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.</w:t>
      </w:r>
    </w:p>
    <w:p w:rsidR="006348C3" w:rsidRPr="007D3636" w:rsidRDefault="006348C3" w:rsidP="006348C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AB1437" w:rsidRPr="007D3636" w:rsidRDefault="00457F5E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По состоя</w:t>
      </w:r>
      <w:r w:rsidR="006348C3">
        <w:rPr>
          <w:color w:val="000000"/>
          <w:sz w:val="28"/>
          <w:szCs w:val="28"/>
        </w:rPr>
        <w:t>нию на 01.01.2021</w:t>
      </w:r>
      <w:r w:rsidR="00287EEF" w:rsidRPr="007D3636">
        <w:rPr>
          <w:color w:val="000000"/>
          <w:sz w:val="28"/>
          <w:szCs w:val="28"/>
        </w:rPr>
        <w:t xml:space="preserve"> </w:t>
      </w:r>
      <w:proofErr w:type="gramStart"/>
      <w:r w:rsidR="00287EEF" w:rsidRPr="007D3636">
        <w:rPr>
          <w:color w:val="000000"/>
          <w:sz w:val="28"/>
          <w:szCs w:val="28"/>
        </w:rPr>
        <w:t>ГР</w:t>
      </w:r>
      <w:r w:rsidR="00A4471F" w:rsidRPr="007D3636">
        <w:rPr>
          <w:color w:val="000000"/>
          <w:sz w:val="28"/>
          <w:szCs w:val="28"/>
        </w:rPr>
        <w:t>БС  имело</w:t>
      </w:r>
      <w:proofErr w:type="gramEnd"/>
      <w:r w:rsidR="00A4471F" w:rsidRPr="007D3636">
        <w:rPr>
          <w:color w:val="000000"/>
          <w:sz w:val="28"/>
          <w:szCs w:val="28"/>
        </w:rPr>
        <w:t xml:space="preserve"> неф</w:t>
      </w:r>
      <w:r w:rsidR="00DD1376">
        <w:rPr>
          <w:color w:val="000000"/>
          <w:sz w:val="28"/>
          <w:szCs w:val="28"/>
        </w:rPr>
        <w:t>ина</w:t>
      </w:r>
      <w:r w:rsidR="006348C3">
        <w:rPr>
          <w:color w:val="000000"/>
          <w:sz w:val="28"/>
          <w:szCs w:val="28"/>
        </w:rPr>
        <w:t>нсовые активы в размере 458498,1 тыс. рублей (76,4</w:t>
      </w:r>
      <w:r w:rsidR="00A4471F" w:rsidRPr="007D3636">
        <w:rPr>
          <w:color w:val="000000"/>
          <w:sz w:val="28"/>
          <w:szCs w:val="28"/>
        </w:rPr>
        <w:t xml:space="preserve"> % валюты Баланса)</w:t>
      </w:r>
      <w:r w:rsidR="00E00751" w:rsidRPr="007D3636">
        <w:rPr>
          <w:color w:val="000000"/>
          <w:sz w:val="28"/>
          <w:szCs w:val="28"/>
        </w:rPr>
        <w:t xml:space="preserve">. На конец отчетного </w:t>
      </w:r>
      <w:r w:rsidR="004A0300" w:rsidRPr="007D3636">
        <w:rPr>
          <w:color w:val="000000"/>
          <w:sz w:val="28"/>
          <w:szCs w:val="28"/>
        </w:rPr>
        <w:t>периода –</w:t>
      </w:r>
      <w:r w:rsidR="006348C3">
        <w:rPr>
          <w:color w:val="000000"/>
          <w:sz w:val="28"/>
          <w:szCs w:val="28"/>
        </w:rPr>
        <w:t xml:space="preserve"> 322584,8</w:t>
      </w:r>
      <w:r w:rsidR="00CF1216" w:rsidRPr="007D3636">
        <w:rPr>
          <w:color w:val="000000"/>
          <w:sz w:val="28"/>
          <w:szCs w:val="28"/>
        </w:rPr>
        <w:t xml:space="preserve"> </w:t>
      </w:r>
      <w:proofErr w:type="spellStart"/>
      <w:r w:rsidR="00E04668" w:rsidRPr="007D3636">
        <w:rPr>
          <w:color w:val="000000"/>
          <w:sz w:val="28"/>
          <w:szCs w:val="28"/>
        </w:rPr>
        <w:t>тыс.рублей</w:t>
      </w:r>
      <w:proofErr w:type="spellEnd"/>
      <w:r w:rsidR="001214DE">
        <w:rPr>
          <w:color w:val="000000"/>
          <w:sz w:val="28"/>
          <w:szCs w:val="28"/>
        </w:rPr>
        <w:t xml:space="preserve"> (69,3 </w:t>
      </w:r>
      <w:r w:rsidR="0047731D" w:rsidRPr="007D3636">
        <w:rPr>
          <w:color w:val="000000"/>
          <w:sz w:val="28"/>
          <w:szCs w:val="28"/>
        </w:rPr>
        <w:t>% валюты Баланса)</w:t>
      </w:r>
      <w:r w:rsidR="00E00751" w:rsidRPr="007D3636">
        <w:rPr>
          <w:color w:val="000000"/>
          <w:sz w:val="28"/>
          <w:szCs w:val="28"/>
        </w:rPr>
        <w:t>.  Ф</w:t>
      </w:r>
      <w:r w:rsidR="00287EEF" w:rsidRPr="007D3636">
        <w:rPr>
          <w:color w:val="000000"/>
          <w:sz w:val="28"/>
          <w:szCs w:val="28"/>
        </w:rPr>
        <w:t>ин</w:t>
      </w:r>
      <w:r w:rsidRPr="007D3636">
        <w:rPr>
          <w:color w:val="000000"/>
          <w:sz w:val="28"/>
          <w:szCs w:val="28"/>
        </w:rPr>
        <w:t xml:space="preserve">ансовые </w:t>
      </w:r>
      <w:proofErr w:type="gramStart"/>
      <w:r w:rsidRPr="007D3636">
        <w:rPr>
          <w:color w:val="000000"/>
          <w:sz w:val="28"/>
          <w:szCs w:val="28"/>
        </w:rPr>
        <w:t xml:space="preserve">активы </w:t>
      </w:r>
      <w:r w:rsidR="00E00751" w:rsidRPr="007D3636">
        <w:rPr>
          <w:color w:val="000000"/>
          <w:sz w:val="28"/>
          <w:szCs w:val="28"/>
        </w:rPr>
        <w:t xml:space="preserve"> </w:t>
      </w:r>
      <w:r w:rsidR="00E04668" w:rsidRPr="007D3636">
        <w:rPr>
          <w:color w:val="000000"/>
          <w:sz w:val="28"/>
          <w:szCs w:val="28"/>
        </w:rPr>
        <w:t>(</w:t>
      </w:r>
      <w:proofErr w:type="gramEnd"/>
      <w:r w:rsidR="00E04668" w:rsidRPr="007D3636">
        <w:rPr>
          <w:color w:val="000000"/>
          <w:sz w:val="28"/>
          <w:szCs w:val="28"/>
        </w:rPr>
        <w:t xml:space="preserve">раздел П актива Баланса) </w:t>
      </w:r>
      <w:r w:rsidR="00E00751" w:rsidRPr="007D3636">
        <w:rPr>
          <w:color w:val="000000"/>
          <w:sz w:val="28"/>
          <w:szCs w:val="28"/>
        </w:rPr>
        <w:t>на начало</w:t>
      </w:r>
      <w:r w:rsidR="001214DE">
        <w:rPr>
          <w:color w:val="000000"/>
          <w:sz w:val="28"/>
          <w:szCs w:val="28"/>
        </w:rPr>
        <w:t xml:space="preserve"> года составляли 141488,9</w:t>
      </w:r>
      <w:r w:rsidR="00CF1216" w:rsidRPr="007D3636">
        <w:rPr>
          <w:color w:val="000000"/>
          <w:sz w:val="28"/>
          <w:szCs w:val="28"/>
        </w:rPr>
        <w:t xml:space="preserve"> </w:t>
      </w:r>
      <w:proofErr w:type="spellStart"/>
      <w:r w:rsidR="00CF1216" w:rsidRPr="007D3636">
        <w:rPr>
          <w:color w:val="000000"/>
          <w:sz w:val="28"/>
          <w:szCs w:val="28"/>
        </w:rPr>
        <w:t>тыс.рублей</w:t>
      </w:r>
      <w:proofErr w:type="spellEnd"/>
      <w:r w:rsidR="00CF1216" w:rsidRPr="007D3636">
        <w:rPr>
          <w:color w:val="000000"/>
          <w:sz w:val="28"/>
          <w:szCs w:val="28"/>
        </w:rPr>
        <w:t xml:space="preserve">, а </w:t>
      </w:r>
      <w:r w:rsidR="00E00751" w:rsidRPr="007D3636">
        <w:rPr>
          <w:color w:val="000000"/>
          <w:sz w:val="28"/>
          <w:szCs w:val="28"/>
        </w:rPr>
        <w:t xml:space="preserve"> </w:t>
      </w:r>
      <w:r w:rsidR="00CF1216" w:rsidRPr="007D3636">
        <w:rPr>
          <w:color w:val="000000"/>
          <w:sz w:val="28"/>
          <w:szCs w:val="28"/>
        </w:rPr>
        <w:t xml:space="preserve"> на</w:t>
      </w:r>
      <w:r w:rsidR="004A0300" w:rsidRPr="007D3636">
        <w:rPr>
          <w:color w:val="000000"/>
          <w:sz w:val="28"/>
          <w:szCs w:val="28"/>
        </w:rPr>
        <w:t xml:space="preserve"> конец </w:t>
      </w:r>
      <w:r w:rsidR="001214DE">
        <w:rPr>
          <w:color w:val="000000"/>
          <w:sz w:val="28"/>
          <w:szCs w:val="28"/>
        </w:rPr>
        <w:t>периода  142634,1</w:t>
      </w:r>
      <w:r w:rsidR="00A4471F" w:rsidRPr="007D3636">
        <w:rPr>
          <w:color w:val="000000"/>
          <w:sz w:val="28"/>
          <w:szCs w:val="28"/>
        </w:rPr>
        <w:t xml:space="preserve"> тыс. рублей</w:t>
      </w:r>
      <w:r w:rsidR="004A0300" w:rsidRPr="007D3636">
        <w:rPr>
          <w:color w:val="000000"/>
          <w:sz w:val="28"/>
          <w:szCs w:val="28"/>
        </w:rPr>
        <w:t>.</w:t>
      </w:r>
      <w:r w:rsidR="00AB1437" w:rsidRPr="007D3636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824B4" w:rsidRPr="007D3636" w:rsidRDefault="005824B4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4471F" w:rsidRPr="007D3636" w:rsidRDefault="00287EE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Обязательства ГРБС</w:t>
      </w:r>
      <w:r w:rsidR="00A4471F" w:rsidRPr="007D3636">
        <w:rPr>
          <w:color w:val="000000"/>
          <w:sz w:val="28"/>
          <w:szCs w:val="28"/>
        </w:rPr>
        <w:t xml:space="preserve"> на конец отчет</w:t>
      </w:r>
      <w:r w:rsidR="00CF1216" w:rsidRPr="007D3636">
        <w:rPr>
          <w:color w:val="000000"/>
          <w:sz w:val="28"/>
          <w:szCs w:val="28"/>
        </w:rPr>
        <w:t>ного периода</w:t>
      </w:r>
      <w:r w:rsidR="00E04668" w:rsidRPr="007D3636">
        <w:rPr>
          <w:color w:val="000000"/>
          <w:sz w:val="28"/>
          <w:szCs w:val="28"/>
        </w:rPr>
        <w:t xml:space="preserve"> по сравнению с н</w:t>
      </w:r>
      <w:r w:rsidR="007B0F24" w:rsidRPr="007D3636">
        <w:rPr>
          <w:color w:val="000000"/>
          <w:sz w:val="28"/>
          <w:szCs w:val="28"/>
        </w:rPr>
        <w:t xml:space="preserve">ачалом отчетного периода </w:t>
      </w:r>
      <w:r w:rsidR="001214DE">
        <w:rPr>
          <w:color w:val="000000"/>
          <w:sz w:val="28"/>
          <w:szCs w:val="28"/>
        </w:rPr>
        <w:t>сократились на 9335,1</w:t>
      </w:r>
      <w:r w:rsidR="007B0F24" w:rsidRPr="007D3636">
        <w:rPr>
          <w:color w:val="000000"/>
          <w:sz w:val="28"/>
          <w:szCs w:val="28"/>
        </w:rPr>
        <w:t xml:space="preserve"> тыс. </w:t>
      </w:r>
      <w:proofErr w:type="gramStart"/>
      <w:r w:rsidR="007B0F24" w:rsidRPr="007D3636">
        <w:rPr>
          <w:color w:val="000000"/>
          <w:sz w:val="28"/>
          <w:szCs w:val="28"/>
        </w:rPr>
        <w:t xml:space="preserve">рублей  </w:t>
      </w:r>
      <w:r w:rsidR="002E0154">
        <w:rPr>
          <w:color w:val="000000"/>
          <w:sz w:val="28"/>
          <w:szCs w:val="28"/>
        </w:rPr>
        <w:t>и</w:t>
      </w:r>
      <w:proofErr w:type="gramEnd"/>
      <w:r w:rsidR="002E0154">
        <w:rPr>
          <w:color w:val="000000"/>
          <w:sz w:val="28"/>
          <w:szCs w:val="28"/>
        </w:rPr>
        <w:t xml:space="preserve"> составили </w:t>
      </w:r>
      <w:r w:rsidR="001214DE">
        <w:rPr>
          <w:color w:val="000000"/>
          <w:sz w:val="28"/>
          <w:szCs w:val="28"/>
        </w:rPr>
        <w:t>127223,8</w:t>
      </w:r>
      <w:r w:rsidR="00DD1376">
        <w:rPr>
          <w:color w:val="000000"/>
          <w:sz w:val="28"/>
          <w:szCs w:val="28"/>
        </w:rPr>
        <w:t xml:space="preserve"> </w:t>
      </w:r>
      <w:proofErr w:type="spellStart"/>
      <w:r w:rsidR="009316BB" w:rsidRPr="007D3636">
        <w:rPr>
          <w:color w:val="000000"/>
          <w:sz w:val="28"/>
          <w:szCs w:val="28"/>
        </w:rPr>
        <w:t>тыс.рублей</w:t>
      </w:r>
      <w:proofErr w:type="spellEnd"/>
      <w:r w:rsidR="00E00751" w:rsidRPr="007D3636">
        <w:rPr>
          <w:color w:val="000000"/>
          <w:sz w:val="28"/>
          <w:szCs w:val="28"/>
        </w:rPr>
        <w:t>.</w:t>
      </w:r>
    </w:p>
    <w:p w:rsidR="000E67A4" w:rsidRPr="007D3636" w:rsidRDefault="000E67A4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4471F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</w:t>
      </w:r>
      <w:r w:rsidR="00A4471F" w:rsidRPr="007D3636">
        <w:rPr>
          <w:color w:val="000000"/>
          <w:sz w:val="28"/>
          <w:szCs w:val="28"/>
        </w:rPr>
        <w:t>Балансовая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стоимость основных средств</w:t>
      </w:r>
      <w:r w:rsidR="00A4471F" w:rsidRPr="007D3636">
        <w:rPr>
          <w:i/>
          <w:iCs/>
          <w:color w:val="000000"/>
          <w:sz w:val="28"/>
          <w:szCs w:val="28"/>
        </w:rPr>
        <w:t> </w:t>
      </w:r>
      <w:r w:rsidR="00A4471F" w:rsidRPr="007D3636">
        <w:rPr>
          <w:color w:val="000000"/>
          <w:sz w:val="28"/>
          <w:szCs w:val="28"/>
        </w:rPr>
        <w:t>(счет 010100000) в течени</w:t>
      </w:r>
      <w:r w:rsidR="000E67A4" w:rsidRPr="007D3636">
        <w:rPr>
          <w:color w:val="000000"/>
          <w:sz w:val="28"/>
          <w:szCs w:val="28"/>
        </w:rPr>
        <w:t xml:space="preserve">е отчетного периода </w:t>
      </w:r>
      <w:r w:rsidR="001214DE">
        <w:rPr>
          <w:color w:val="000000"/>
          <w:sz w:val="28"/>
          <w:szCs w:val="28"/>
        </w:rPr>
        <w:t>увеличилась на 1983,4</w:t>
      </w:r>
      <w:r w:rsidR="009316BB" w:rsidRPr="007D3636">
        <w:rPr>
          <w:color w:val="000000"/>
          <w:sz w:val="28"/>
          <w:szCs w:val="28"/>
        </w:rPr>
        <w:t xml:space="preserve"> </w:t>
      </w:r>
      <w:proofErr w:type="spellStart"/>
      <w:r w:rsidR="009316BB" w:rsidRPr="007D3636">
        <w:rPr>
          <w:color w:val="000000"/>
          <w:sz w:val="28"/>
          <w:szCs w:val="28"/>
        </w:rPr>
        <w:t>тыс.рублей</w:t>
      </w:r>
      <w:proofErr w:type="spellEnd"/>
      <w:r w:rsidR="000E67A4" w:rsidRPr="007D3636">
        <w:rPr>
          <w:color w:val="000000"/>
          <w:sz w:val="28"/>
          <w:szCs w:val="28"/>
        </w:rPr>
        <w:t>.</w:t>
      </w:r>
      <w:r w:rsidR="001214DE">
        <w:rPr>
          <w:color w:val="000000"/>
          <w:sz w:val="28"/>
          <w:szCs w:val="28"/>
        </w:rPr>
        <w:t xml:space="preserve">  На 01.01.2022</w:t>
      </w:r>
      <w:r w:rsidR="00A4471F" w:rsidRPr="007D3636">
        <w:rPr>
          <w:color w:val="000000"/>
          <w:sz w:val="28"/>
          <w:szCs w:val="28"/>
        </w:rPr>
        <w:t xml:space="preserve"> года </w:t>
      </w:r>
      <w:r w:rsidR="00A4471F" w:rsidRPr="007D3636">
        <w:rPr>
          <w:color w:val="000000"/>
          <w:sz w:val="28"/>
          <w:szCs w:val="28"/>
        </w:rPr>
        <w:lastRenderedPageBreak/>
        <w:t>балансовая стоимость о</w:t>
      </w:r>
      <w:r w:rsidR="001214DE">
        <w:rPr>
          <w:color w:val="000000"/>
          <w:sz w:val="28"/>
          <w:szCs w:val="28"/>
        </w:rPr>
        <w:t>сновных средств составила 7831,4</w:t>
      </w:r>
      <w:r w:rsidR="00A4471F" w:rsidRPr="007D3636">
        <w:rPr>
          <w:color w:val="000000"/>
          <w:sz w:val="28"/>
          <w:szCs w:val="28"/>
        </w:rPr>
        <w:t xml:space="preserve"> тыс. рублей, сумма </w:t>
      </w:r>
      <w:r w:rsidR="002E0154">
        <w:rPr>
          <w:color w:val="000000"/>
          <w:sz w:val="28"/>
          <w:szCs w:val="28"/>
        </w:rPr>
        <w:t>начисленной амортиз</w:t>
      </w:r>
      <w:r w:rsidR="001214DE">
        <w:rPr>
          <w:color w:val="000000"/>
          <w:sz w:val="28"/>
          <w:szCs w:val="28"/>
        </w:rPr>
        <w:t>ации – 6243,</w:t>
      </w:r>
      <w:proofErr w:type="gramStart"/>
      <w:r w:rsidR="001214DE">
        <w:rPr>
          <w:color w:val="000000"/>
          <w:sz w:val="28"/>
          <w:szCs w:val="28"/>
        </w:rPr>
        <w:t>5</w:t>
      </w:r>
      <w:r w:rsidR="00A4471F" w:rsidRPr="007D3636">
        <w:rPr>
          <w:color w:val="000000"/>
          <w:sz w:val="28"/>
          <w:szCs w:val="28"/>
        </w:rPr>
        <w:t xml:space="preserve">  тыс.</w:t>
      </w:r>
      <w:proofErr w:type="gramEnd"/>
      <w:r w:rsidR="00A4471F" w:rsidRPr="007D3636">
        <w:rPr>
          <w:color w:val="000000"/>
          <w:sz w:val="28"/>
          <w:szCs w:val="28"/>
        </w:rPr>
        <w:t xml:space="preserve"> рублей, изн</w:t>
      </w:r>
      <w:r w:rsidR="001214DE">
        <w:rPr>
          <w:color w:val="000000"/>
          <w:sz w:val="28"/>
          <w:szCs w:val="28"/>
        </w:rPr>
        <w:t xml:space="preserve">ос основных средства достиг 79,7 </w:t>
      </w:r>
      <w:r w:rsidR="000E67A4" w:rsidRPr="007D3636">
        <w:rPr>
          <w:color w:val="000000"/>
          <w:sz w:val="28"/>
          <w:szCs w:val="28"/>
        </w:rPr>
        <w:t>%.</w:t>
      </w:r>
    </w:p>
    <w:p w:rsidR="00A4471F" w:rsidRPr="007D3636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</w:t>
      </w:r>
      <w:r w:rsidRPr="00EB72EB">
        <w:rPr>
          <w:color w:val="000000"/>
          <w:sz w:val="28"/>
          <w:szCs w:val="28"/>
        </w:rPr>
        <w:t>В структуре основных средств 100 %   составляют основные средства, приобретенные за счет бюджетных средств.</w:t>
      </w:r>
    </w:p>
    <w:p w:rsidR="00A4471F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</w:t>
      </w:r>
      <w:r w:rsidR="00A4471F" w:rsidRPr="007D3636">
        <w:rPr>
          <w:color w:val="000000"/>
          <w:sz w:val="28"/>
          <w:szCs w:val="28"/>
        </w:rPr>
        <w:t>На конец отчетного года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объем капитальных вложений в основные средства и услуги</w:t>
      </w:r>
      <w:r w:rsidR="00A4471F" w:rsidRPr="007D3636">
        <w:rPr>
          <w:color w:val="000000"/>
          <w:sz w:val="28"/>
          <w:szCs w:val="28"/>
        </w:rPr>
        <w:t> (счет 01060000</w:t>
      </w:r>
      <w:r w:rsidR="00EB72EB">
        <w:rPr>
          <w:color w:val="000000"/>
          <w:sz w:val="28"/>
          <w:szCs w:val="28"/>
        </w:rPr>
        <w:t>0) сост</w:t>
      </w:r>
      <w:r w:rsidR="001214DE">
        <w:rPr>
          <w:color w:val="000000"/>
          <w:sz w:val="28"/>
          <w:szCs w:val="28"/>
        </w:rPr>
        <w:t>авил 58764,</w:t>
      </w:r>
      <w:proofErr w:type="gramStart"/>
      <w:r w:rsidR="001214DE">
        <w:rPr>
          <w:color w:val="000000"/>
          <w:sz w:val="28"/>
          <w:szCs w:val="28"/>
        </w:rPr>
        <w:t>8</w:t>
      </w:r>
      <w:r w:rsidR="00A4471F" w:rsidRPr="007D3636">
        <w:rPr>
          <w:color w:val="000000"/>
          <w:sz w:val="28"/>
          <w:szCs w:val="28"/>
        </w:rPr>
        <w:t xml:space="preserve">  тыс.</w:t>
      </w:r>
      <w:proofErr w:type="gramEnd"/>
      <w:r w:rsidR="00A4471F" w:rsidRPr="007D3636">
        <w:rPr>
          <w:color w:val="000000"/>
          <w:sz w:val="28"/>
          <w:szCs w:val="28"/>
        </w:rPr>
        <w:t xml:space="preserve"> рублей, </w:t>
      </w:r>
      <w:r w:rsidR="000D1904" w:rsidRPr="007D3636">
        <w:rPr>
          <w:color w:val="000000"/>
          <w:sz w:val="28"/>
          <w:szCs w:val="28"/>
        </w:rPr>
        <w:t>по сравнению с начало</w:t>
      </w:r>
      <w:r w:rsidR="00EB72EB">
        <w:rPr>
          <w:color w:val="000000"/>
          <w:sz w:val="28"/>
          <w:szCs w:val="28"/>
        </w:rPr>
        <w:t>м отчетно</w:t>
      </w:r>
      <w:r w:rsidR="001214DE">
        <w:rPr>
          <w:color w:val="000000"/>
          <w:sz w:val="28"/>
          <w:szCs w:val="28"/>
        </w:rPr>
        <w:t>го периода сократился на 17694,2</w:t>
      </w:r>
      <w:r w:rsidR="00EB72EB">
        <w:rPr>
          <w:color w:val="000000"/>
          <w:sz w:val="28"/>
          <w:szCs w:val="28"/>
        </w:rPr>
        <w:t xml:space="preserve"> </w:t>
      </w:r>
      <w:proofErr w:type="spellStart"/>
      <w:r w:rsidR="00EB72EB">
        <w:rPr>
          <w:color w:val="000000"/>
          <w:sz w:val="28"/>
          <w:szCs w:val="28"/>
        </w:rPr>
        <w:t>тыс.рублей</w:t>
      </w:r>
      <w:proofErr w:type="spellEnd"/>
      <w:r w:rsidR="000D1904" w:rsidRPr="007D3636">
        <w:rPr>
          <w:color w:val="000000"/>
          <w:sz w:val="28"/>
          <w:szCs w:val="28"/>
        </w:rPr>
        <w:t>.</w:t>
      </w:r>
    </w:p>
    <w:p w:rsidR="00DD4D08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</w:t>
      </w:r>
      <w:r w:rsidR="00A4471F" w:rsidRPr="007D3636">
        <w:rPr>
          <w:color w:val="000000"/>
          <w:sz w:val="28"/>
          <w:szCs w:val="28"/>
        </w:rPr>
        <w:t xml:space="preserve">Отчетные данные Баланса </w:t>
      </w:r>
      <w:proofErr w:type="gramStart"/>
      <w:r w:rsidR="00A4471F" w:rsidRPr="007D3636">
        <w:rPr>
          <w:color w:val="000000"/>
          <w:sz w:val="28"/>
          <w:szCs w:val="28"/>
        </w:rPr>
        <w:t xml:space="preserve">соответствуют </w:t>
      </w:r>
      <w:r w:rsidRPr="007D3636">
        <w:rPr>
          <w:color w:val="000000"/>
          <w:sz w:val="28"/>
          <w:szCs w:val="28"/>
        </w:rPr>
        <w:t xml:space="preserve"> данным</w:t>
      </w:r>
      <w:proofErr w:type="gramEnd"/>
      <w:r w:rsidRPr="007D3636">
        <w:rPr>
          <w:color w:val="000000"/>
          <w:sz w:val="28"/>
          <w:szCs w:val="28"/>
        </w:rPr>
        <w:t xml:space="preserve"> ф.</w:t>
      </w:r>
      <w:r w:rsidR="00DD4D08" w:rsidRPr="007D3636">
        <w:rPr>
          <w:color w:val="000000"/>
          <w:sz w:val="28"/>
          <w:szCs w:val="28"/>
        </w:rPr>
        <w:t xml:space="preserve"> 05031</w:t>
      </w:r>
      <w:r w:rsidR="00A4471F" w:rsidRPr="007D3636">
        <w:rPr>
          <w:color w:val="000000"/>
          <w:sz w:val="28"/>
          <w:szCs w:val="28"/>
        </w:rPr>
        <w:t>68 «Сведения о движении нефинансовых ак</w:t>
      </w:r>
      <w:r w:rsidR="00DD4D08" w:rsidRPr="007D3636">
        <w:rPr>
          <w:color w:val="000000"/>
          <w:sz w:val="28"/>
          <w:szCs w:val="28"/>
        </w:rPr>
        <w:t>тивов</w:t>
      </w:r>
      <w:r w:rsidR="00A4471F" w:rsidRPr="007D3636">
        <w:rPr>
          <w:color w:val="000000"/>
          <w:sz w:val="28"/>
          <w:szCs w:val="28"/>
        </w:rPr>
        <w:t>» в разрезе разделов «Основные средства», «Нематериальные активы», «Материальные запасы».</w:t>
      </w:r>
    </w:p>
    <w:p w:rsidR="00A4471F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 xml:space="preserve">     </w:t>
      </w:r>
      <w:r w:rsidR="00EB72EB">
        <w:rPr>
          <w:sz w:val="28"/>
          <w:szCs w:val="28"/>
        </w:rPr>
        <w:t>Остаток</w:t>
      </w:r>
      <w:r w:rsidR="00A4471F" w:rsidRPr="007D3636">
        <w:rPr>
          <w:sz w:val="28"/>
          <w:szCs w:val="28"/>
        </w:rPr>
        <w:t> </w:t>
      </w:r>
      <w:r w:rsidR="00A4471F" w:rsidRPr="007D3636">
        <w:rPr>
          <w:iCs/>
          <w:sz w:val="28"/>
          <w:szCs w:val="28"/>
          <w:bdr w:val="none" w:sz="0" w:space="0" w:color="auto" w:frame="1"/>
        </w:rPr>
        <w:t xml:space="preserve">денежных средств </w:t>
      </w:r>
      <w:r w:rsidR="00A4471F" w:rsidRPr="007D3636">
        <w:rPr>
          <w:sz w:val="28"/>
          <w:szCs w:val="28"/>
        </w:rPr>
        <w:t>(счет 02010</w:t>
      </w:r>
      <w:r w:rsidR="001214DE">
        <w:rPr>
          <w:sz w:val="28"/>
          <w:szCs w:val="28"/>
        </w:rPr>
        <w:t xml:space="preserve">0000) по состоянию на 01.01.2022 г. составляет 897,6 </w:t>
      </w:r>
      <w:proofErr w:type="spellStart"/>
      <w:r w:rsidR="001214DE">
        <w:rPr>
          <w:sz w:val="28"/>
          <w:szCs w:val="28"/>
        </w:rPr>
        <w:t>тыс.рублей</w:t>
      </w:r>
      <w:proofErr w:type="spellEnd"/>
      <w:r w:rsidR="001214DE">
        <w:rPr>
          <w:sz w:val="28"/>
          <w:szCs w:val="28"/>
        </w:rPr>
        <w:t>, в том числе 897,6</w:t>
      </w:r>
      <w:r w:rsidR="00EB72EB">
        <w:rPr>
          <w:sz w:val="28"/>
          <w:szCs w:val="28"/>
        </w:rPr>
        <w:t xml:space="preserve"> по средствам во временном распоряжении</w:t>
      </w:r>
      <w:r w:rsidR="00A4471F" w:rsidRPr="007D3636">
        <w:rPr>
          <w:sz w:val="28"/>
          <w:szCs w:val="28"/>
        </w:rPr>
        <w:t>.</w:t>
      </w:r>
    </w:p>
    <w:p w:rsidR="00EB72EB" w:rsidRDefault="00EB72EB" w:rsidP="00EB72EB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Дебиторская задолженность</w:t>
      </w:r>
    </w:p>
    <w:p w:rsidR="00EB72EB" w:rsidRPr="007D3636" w:rsidRDefault="00EB72EB" w:rsidP="00EB72EB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</w:t>
      </w:r>
      <w:r w:rsidRPr="007D3636">
        <w:rPr>
          <w:sz w:val="28"/>
          <w:szCs w:val="28"/>
        </w:rPr>
        <w:t xml:space="preserve">по счету 120500000 ««Расчеты по </w:t>
      </w:r>
      <w:proofErr w:type="gramStart"/>
      <w:r w:rsidRPr="007D3636">
        <w:rPr>
          <w:sz w:val="28"/>
          <w:szCs w:val="28"/>
        </w:rPr>
        <w:t xml:space="preserve">доходам»  </w:t>
      </w:r>
      <w:r w:rsidRPr="007D3636">
        <w:rPr>
          <w:color w:val="000000"/>
          <w:sz w:val="28"/>
          <w:szCs w:val="28"/>
        </w:rPr>
        <w:t>на</w:t>
      </w:r>
      <w:proofErr w:type="gramEnd"/>
      <w:r w:rsidRPr="007D3636">
        <w:rPr>
          <w:color w:val="000000"/>
          <w:sz w:val="28"/>
          <w:szCs w:val="28"/>
        </w:rPr>
        <w:t xml:space="preserve"> конец года </w:t>
      </w:r>
      <w:r w:rsidR="00880809">
        <w:rPr>
          <w:sz w:val="28"/>
          <w:szCs w:val="28"/>
        </w:rPr>
        <w:t>124066,0</w:t>
      </w:r>
      <w:r w:rsidR="002E0154">
        <w:rPr>
          <w:sz w:val="28"/>
          <w:szCs w:val="28"/>
        </w:rPr>
        <w:t xml:space="preserve"> </w:t>
      </w:r>
      <w:proofErr w:type="spellStart"/>
      <w:r w:rsidRPr="007D3636">
        <w:rPr>
          <w:sz w:val="28"/>
          <w:szCs w:val="28"/>
        </w:rPr>
        <w:t>тыс.рублей</w:t>
      </w:r>
      <w:proofErr w:type="spellEnd"/>
      <w:r w:rsidRPr="007D3636">
        <w:rPr>
          <w:sz w:val="28"/>
          <w:szCs w:val="28"/>
        </w:rPr>
        <w:t xml:space="preserve"> (</w:t>
      </w:r>
      <w:r w:rsidR="00880809">
        <w:rPr>
          <w:sz w:val="28"/>
          <w:szCs w:val="28"/>
        </w:rPr>
        <w:t>-11180,0</w:t>
      </w:r>
      <w:r w:rsidRPr="007D3636">
        <w:rPr>
          <w:sz w:val="28"/>
          <w:szCs w:val="28"/>
        </w:rPr>
        <w:t xml:space="preserve"> </w:t>
      </w:r>
      <w:proofErr w:type="spellStart"/>
      <w:r w:rsidRPr="007D3636">
        <w:rPr>
          <w:sz w:val="28"/>
          <w:szCs w:val="28"/>
        </w:rPr>
        <w:t>тыс.рублей</w:t>
      </w:r>
      <w:proofErr w:type="spellEnd"/>
      <w:r w:rsidRPr="007D3636">
        <w:rPr>
          <w:sz w:val="28"/>
          <w:szCs w:val="28"/>
        </w:rPr>
        <w:t xml:space="preserve"> к началу года).</w:t>
      </w:r>
    </w:p>
    <w:p w:rsidR="00A4471F" w:rsidRDefault="001E7429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</w:t>
      </w:r>
      <w:r w:rsidR="00D70899" w:rsidRPr="007D3636">
        <w:rPr>
          <w:iCs/>
          <w:color w:val="000000"/>
          <w:sz w:val="28"/>
          <w:szCs w:val="28"/>
          <w:bdr w:val="none" w:sz="0" w:space="0" w:color="auto" w:frame="1"/>
        </w:rPr>
        <w:t>задолженность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 xml:space="preserve"> подотчетных</w:t>
      </w:r>
      <w:r w:rsidR="00A4471F" w:rsidRPr="007D3636">
        <w:rPr>
          <w:color w:val="000000"/>
          <w:sz w:val="28"/>
          <w:szCs w:val="28"/>
        </w:rPr>
        <w:t> </w:t>
      </w:r>
      <w:r w:rsidRPr="007D3636">
        <w:rPr>
          <w:color w:val="000000"/>
          <w:sz w:val="28"/>
          <w:szCs w:val="28"/>
        </w:rPr>
        <w:t>лиц (счет 020800000</w:t>
      </w:r>
      <w:r w:rsidRPr="007D3636">
        <w:rPr>
          <w:sz w:val="28"/>
          <w:szCs w:val="28"/>
        </w:rPr>
        <w:t xml:space="preserve">) </w:t>
      </w:r>
      <w:r w:rsidR="00880809">
        <w:rPr>
          <w:sz w:val="28"/>
          <w:szCs w:val="28"/>
        </w:rPr>
        <w:t>составляет отсутствует</w:t>
      </w:r>
      <w:r w:rsidR="00C90B8C">
        <w:rPr>
          <w:sz w:val="28"/>
          <w:szCs w:val="28"/>
        </w:rPr>
        <w:t>,</w:t>
      </w:r>
    </w:p>
    <w:p w:rsidR="00C90B8C" w:rsidRDefault="00C90B8C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задолженность </w:t>
      </w:r>
      <w:r w:rsidRPr="00C90B8C">
        <w:rPr>
          <w:sz w:val="28"/>
          <w:szCs w:val="28"/>
        </w:rPr>
        <w:t>по счету 020900000 «</w:t>
      </w:r>
      <w:r w:rsidR="00F7080F" w:rsidRPr="00F7080F">
        <w:rPr>
          <w:sz w:val="28"/>
          <w:szCs w:val="28"/>
        </w:rPr>
        <w:t>Ра</w:t>
      </w:r>
      <w:r w:rsidR="00F7080F">
        <w:rPr>
          <w:sz w:val="28"/>
          <w:szCs w:val="28"/>
        </w:rPr>
        <w:t>счеты по ущербу и иным доходам»</w:t>
      </w:r>
      <w:r>
        <w:rPr>
          <w:sz w:val="28"/>
          <w:szCs w:val="28"/>
        </w:rPr>
        <w:t xml:space="preserve"> на конец года </w:t>
      </w:r>
      <w:r w:rsidR="00F7080F">
        <w:rPr>
          <w:sz w:val="28"/>
          <w:szCs w:val="28"/>
        </w:rPr>
        <w:t>отсутствует.</w:t>
      </w:r>
    </w:p>
    <w:p w:rsidR="00322FDE" w:rsidRDefault="008E721D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задолженность</w:t>
      </w:r>
      <w:r w:rsidRPr="008E721D">
        <w:rPr>
          <w:sz w:val="28"/>
          <w:szCs w:val="28"/>
        </w:rPr>
        <w:t xml:space="preserve"> по «Расчеты по выданным ав</w:t>
      </w:r>
      <w:r w:rsidR="00880809">
        <w:rPr>
          <w:sz w:val="28"/>
          <w:szCs w:val="28"/>
        </w:rPr>
        <w:t xml:space="preserve">ансам» (счет 020600000) – 12183,3 </w:t>
      </w:r>
      <w:proofErr w:type="spellStart"/>
      <w:r w:rsidR="00880809">
        <w:rPr>
          <w:sz w:val="28"/>
          <w:szCs w:val="28"/>
        </w:rPr>
        <w:t>тыс.рублей</w:t>
      </w:r>
      <w:proofErr w:type="spellEnd"/>
      <w:r w:rsidR="00880809">
        <w:rPr>
          <w:sz w:val="28"/>
          <w:szCs w:val="28"/>
        </w:rPr>
        <w:t xml:space="preserve"> (+10342,8</w:t>
      </w:r>
      <w:r w:rsidR="00F7080F">
        <w:rPr>
          <w:sz w:val="28"/>
          <w:szCs w:val="28"/>
        </w:rPr>
        <w:t xml:space="preserve"> </w:t>
      </w:r>
      <w:proofErr w:type="spellStart"/>
      <w:r w:rsidRPr="008E721D">
        <w:rPr>
          <w:sz w:val="28"/>
          <w:szCs w:val="28"/>
        </w:rPr>
        <w:t>тыс.рублей</w:t>
      </w:r>
      <w:proofErr w:type="spellEnd"/>
      <w:r w:rsidRPr="008E721D">
        <w:rPr>
          <w:sz w:val="28"/>
          <w:szCs w:val="28"/>
        </w:rPr>
        <w:t xml:space="preserve"> к началу года). Ав</w:t>
      </w:r>
      <w:r w:rsidR="00880809">
        <w:rPr>
          <w:sz w:val="28"/>
          <w:szCs w:val="28"/>
        </w:rPr>
        <w:t>ансы перечислены за</w:t>
      </w:r>
      <w:r w:rsidRPr="008E7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транспортные услуги, </w:t>
      </w:r>
      <w:r w:rsidRPr="008E721D">
        <w:rPr>
          <w:sz w:val="28"/>
          <w:szCs w:val="28"/>
        </w:rPr>
        <w:t xml:space="preserve">коммунальные услуги, </w:t>
      </w:r>
      <w:r>
        <w:rPr>
          <w:sz w:val="28"/>
          <w:szCs w:val="28"/>
        </w:rPr>
        <w:t xml:space="preserve">услуги по содержанию имущества, </w:t>
      </w:r>
      <w:r w:rsidRPr="008E721D">
        <w:rPr>
          <w:sz w:val="28"/>
          <w:szCs w:val="28"/>
        </w:rPr>
        <w:t>проч</w:t>
      </w:r>
      <w:r w:rsidR="00880809">
        <w:rPr>
          <w:sz w:val="28"/>
          <w:szCs w:val="28"/>
        </w:rPr>
        <w:t>ие услуги, приобретение</w:t>
      </w:r>
      <w:r w:rsidR="00322FDE">
        <w:rPr>
          <w:sz w:val="28"/>
          <w:szCs w:val="28"/>
        </w:rPr>
        <w:t xml:space="preserve"> основных средств, </w:t>
      </w:r>
      <w:r w:rsidRPr="008E721D">
        <w:rPr>
          <w:sz w:val="28"/>
          <w:szCs w:val="28"/>
        </w:rPr>
        <w:t>материа</w:t>
      </w:r>
      <w:r w:rsidR="00322FDE">
        <w:rPr>
          <w:sz w:val="28"/>
          <w:szCs w:val="28"/>
        </w:rPr>
        <w:t>льных запасов</w:t>
      </w:r>
      <w:r w:rsidR="00880809">
        <w:rPr>
          <w:sz w:val="28"/>
          <w:szCs w:val="28"/>
        </w:rPr>
        <w:t xml:space="preserve">. Основная доля задолженности – 9750,0 </w:t>
      </w:r>
      <w:proofErr w:type="spellStart"/>
      <w:r w:rsidR="00880809">
        <w:rPr>
          <w:sz w:val="28"/>
          <w:szCs w:val="28"/>
        </w:rPr>
        <w:t>тыс.рублей</w:t>
      </w:r>
      <w:proofErr w:type="spellEnd"/>
      <w:r w:rsidR="00880809">
        <w:rPr>
          <w:sz w:val="28"/>
          <w:szCs w:val="28"/>
        </w:rPr>
        <w:t xml:space="preserve"> возникла за услуги по изготовлению ПСД.</w:t>
      </w:r>
    </w:p>
    <w:p w:rsidR="00880809" w:rsidRDefault="00880809" w:rsidP="00322FDE">
      <w:pPr>
        <w:shd w:val="clear" w:color="auto" w:fill="FFFFFF"/>
        <w:jc w:val="both"/>
        <w:textAlignment w:val="baseline"/>
        <w:rPr>
          <w:sz w:val="28"/>
          <w:szCs w:val="28"/>
          <w:u w:val="single"/>
        </w:rPr>
      </w:pPr>
    </w:p>
    <w:p w:rsidR="00377F41" w:rsidRPr="00494740" w:rsidRDefault="00322FDE" w:rsidP="00322FD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94740">
        <w:rPr>
          <w:sz w:val="28"/>
          <w:szCs w:val="28"/>
        </w:rPr>
        <w:t>Объем дебиторской задолженности по коду счета</w:t>
      </w:r>
      <w:r w:rsidR="004F60C3" w:rsidRPr="00494740">
        <w:rPr>
          <w:sz w:val="28"/>
          <w:szCs w:val="28"/>
        </w:rPr>
        <w:t>:</w:t>
      </w:r>
      <w:r w:rsidRPr="00494740">
        <w:rPr>
          <w:sz w:val="28"/>
          <w:szCs w:val="28"/>
        </w:rPr>
        <w:t xml:space="preserve"> </w:t>
      </w:r>
    </w:p>
    <w:p w:rsidR="004F60C3" w:rsidRDefault="004F60C3" w:rsidP="00322FDE">
      <w:pPr>
        <w:shd w:val="clear" w:color="auto" w:fill="FFFFFF"/>
        <w:jc w:val="both"/>
        <w:textAlignment w:val="baseline"/>
        <w:rPr>
          <w:sz w:val="28"/>
          <w:szCs w:val="28"/>
          <w:u w:val="single"/>
        </w:rPr>
      </w:pPr>
    </w:p>
    <w:tbl>
      <w:tblPr>
        <w:tblStyle w:val="a9"/>
        <w:tblW w:w="9291" w:type="dxa"/>
        <w:tblLayout w:type="fixed"/>
        <w:tblLook w:val="04A0" w:firstRow="1" w:lastRow="0" w:firstColumn="1" w:lastColumn="0" w:noHBand="0" w:noVBand="1"/>
      </w:tblPr>
      <w:tblGrid>
        <w:gridCol w:w="3114"/>
        <w:gridCol w:w="1565"/>
        <w:gridCol w:w="1494"/>
        <w:gridCol w:w="774"/>
        <w:gridCol w:w="850"/>
        <w:gridCol w:w="1494"/>
      </w:tblGrid>
      <w:tr w:rsidR="006A2457" w:rsidTr="006A2457">
        <w:tc>
          <w:tcPr>
            <w:tcW w:w="3114" w:type="dxa"/>
          </w:tcPr>
          <w:p w:rsidR="006A2457" w:rsidRPr="00377F41" w:rsidRDefault="006A2457" w:rsidP="00322FDE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КБК и </w:t>
            </w:r>
            <w:r w:rsidRPr="00377F41">
              <w:rPr>
                <w:sz w:val="20"/>
                <w:szCs w:val="20"/>
              </w:rPr>
              <w:t>счет</w:t>
            </w:r>
          </w:p>
        </w:tc>
        <w:tc>
          <w:tcPr>
            <w:tcW w:w="1565" w:type="dxa"/>
          </w:tcPr>
          <w:p w:rsidR="006A2457" w:rsidRPr="00377F41" w:rsidRDefault="006A2457" w:rsidP="00322FDE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Задолженность, числится на начало 2020 года </w:t>
            </w:r>
          </w:p>
        </w:tc>
        <w:tc>
          <w:tcPr>
            <w:tcW w:w="1494" w:type="dxa"/>
          </w:tcPr>
          <w:p w:rsidR="006A2457" w:rsidRPr="00377F41" w:rsidRDefault="006A2457" w:rsidP="00322FDE">
            <w:pPr>
              <w:jc w:val="both"/>
              <w:textAlignment w:val="baseline"/>
              <w:rPr>
                <w:sz w:val="20"/>
                <w:szCs w:val="20"/>
              </w:rPr>
            </w:pPr>
            <w:r w:rsidRPr="00377F41">
              <w:rPr>
                <w:sz w:val="20"/>
                <w:szCs w:val="20"/>
              </w:rPr>
              <w:t xml:space="preserve">Дебиторская задолженность на начало </w:t>
            </w:r>
            <w:r>
              <w:rPr>
                <w:sz w:val="20"/>
                <w:szCs w:val="20"/>
              </w:rPr>
              <w:t xml:space="preserve">2021 </w:t>
            </w:r>
            <w:r w:rsidRPr="00377F41">
              <w:rPr>
                <w:sz w:val="20"/>
                <w:szCs w:val="20"/>
              </w:rPr>
              <w:t>года</w:t>
            </w:r>
          </w:p>
        </w:tc>
        <w:tc>
          <w:tcPr>
            <w:tcW w:w="774" w:type="dxa"/>
          </w:tcPr>
          <w:p w:rsidR="006A2457" w:rsidRPr="00377F41" w:rsidRDefault="006A2457" w:rsidP="00322FDE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года </w:t>
            </w:r>
            <w:r w:rsidRPr="00377F41">
              <w:rPr>
                <w:sz w:val="20"/>
                <w:szCs w:val="20"/>
              </w:rPr>
              <w:t>увеличение</w:t>
            </w:r>
          </w:p>
        </w:tc>
        <w:tc>
          <w:tcPr>
            <w:tcW w:w="850" w:type="dxa"/>
          </w:tcPr>
          <w:p w:rsidR="006A2457" w:rsidRPr="00377F41" w:rsidRDefault="006A2457" w:rsidP="00322FDE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года </w:t>
            </w:r>
            <w:r w:rsidRPr="00377F41">
              <w:rPr>
                <w:sz w:val="20"/>
                <w:szCs w:val="20"/>
              </w:rPr>
              <w:t>уменьшение</w:t>
            </w:r>
          </w:p>
        </w:tc>
        <w:tc>
          <w:tcPr>
            <w:tcW w:w="1494" w:type="dxa"/>
          </w:tcPr>
          <w:p w:rsidR="006A2457" w:rsidRPr="00377F41" w:rsidRDefault="006A2457" w:rsidP="00322FDE">
            <w:pPr>
              <w:jc w:val="both"/>
              <w:textAlignment w:val="baseline"/>
              <w:rPr>
                <w:sz w:val="20"/>
                <w:szCs w:val="20"/>
              </w:rPr>
            </w:pPr>
            <w:r w:rsidRPr="00377F41">
              <w:rPr>
                <w:sz w:val="20"/>
                <w:szCs w:val="20"/>
              </w:rPr>
              <w:t xml:space="preserve">Дебиторская задолженность на конец </w:t>
            </w:r>
            <w:r>
              <w:rPr>
                <w:sz w:val="20"/>
                <w:szCs w:val="20"/>
              </w:rPr>
              <w:t xml:space="preserve">2021 </w:t>
            </w:r>
            <w:r w:rsidRPr="00377F41">
              <w:rPr>
                <w:sz w:val="20"/>
                <w:szCs w:val="20"/>
              </w:rPr>
              <w:t>года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01049100000190244 1 </w:t>
            </w:r>
            <w:r w:rsidRPr="005B10A3">
              <w:rPr>
                <w:sz w:val="20"/>
                <w:szCs w:val="20"/>
              </w:rPr>
              <w:t>2062</w:t>
            </w:r>
            <w:r>
              <w:rPr>
                <w:sz w:val="20"/>
                <w:szCs w:val="20"/>
              </w:rPr>
              <w:t>1004</w:t>
            </w:r>
          </w:p>
        </w:tc>
        <w:tc>
          <w:tcPr>
            <w:tcW w:w="1565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3233,00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3233,00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3233,00</w:t>
            </w:r>
          </w:p>
        </w:tc>
      </w:tr>
      <w:tr w:rsidR="006A2457" w:rsidTr="006A2457">
        <w:tc>
          <w:tcPr>
            <w:tcW w:w="3114" w:type="dxa"/>
          </w:tcPr>
          <w:p w:rsidR="006A2457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5B10A3">
              <w:rPr>
                <w:sz w:val="20"/>
                <w:szCs w:val="20"/>
              </w:rPr>
              <w:t>05038530020250244 1 20622007</w:t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20231,13</w:t>
            </w:r>
          </w:p>
        </w:tc>
        <w:tc>
          <w:tcPr>
            <w:tcW w:w="1494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20231,13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20231,13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5B10A3">
              <w:rPr>
                <w:sz w:val="20"/>
                <w:szCs w:val="20"/>
              </w:rPr>
              <w:t>05038530020250244 1 20622007</w:t>
            </w:r>
          </w:p>
        </w:tc>
        <w:tc>
          <w:tcPr>
            <w:tcW w:w="1565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32144,28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32144,28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32144,28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5B10A3">
              <w:rPr>
                <w:sz w:val="20"/>
                <w:szCs w:val="20"/>
              </w:rPr>
              <w:t>05018510020370244 1 2062</w:t>
            </w:r>
            <w:r>
              <w:rPr>
                <w:sz w:val="20"/>
                <w:szCs w:val="20"/>
              </w:rPr>
              <w:t>3004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565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16177,53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16177,53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16177,53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5B10A3">
              <w:rPr>
                <w:sz w:val="20"/>
                <w:szCs w:val="20"/>
              </w:rPr>
              <w:t>05038530020310244 1 20625001</w:t>
            </w:r>
            <w:r w:rsidRPr="005B10A3">
              <w:rPr>
                <w:sz w:val="20"/>
                <w:szCs w:val="20"/>
              </w:rPr>
              <w:tab/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50574,58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50574,58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5B10A3">
              <w:rPr>
                <w:sz w:val="20"/>
                <w:szCs w:val="20"/>
              </w:rPr>
              <w:t>03098000023080244 1 20625002</w:t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5B10A3">
              <w:rPr>
                <w:sz w:val="20"/>
                <w:szCs w:val="20"/>
              </w:rPr>
              <w:t>05018510020370244 1 20625004</w:t>
            </w:r>
            <w:r w:rsidRPr="005B10A3">
              <w:rPr>
                <w:sz w:val="20"/>
                <w:szCs w:val="20"/>
              </w:rPr>
              <w:tab/>
            </w:r>
          </w:p>
        </w:tc>
        <w:tc>
          <w:tcPr>
            <w:tcW w:w="1565" w:type="dxa"/>
          </w:tcPr>
          <w:p w:rsidR="006A2457" w:rsidRPr="005B10A3" w:rsidRDefault="006A2457" w:rsidP="006A2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57" w:rsidRPr="005B10A3" w:rsidRDefault="006A2457" w:rsidP="006A2457">
            <w:pPr>
              <w:jc w:val="center"/>
              <w:rPr>
                <w:color w:val="000000"/>
                <w:sz w:val="20"/>
                <w:szCs w:val="20"/>
              </w:rPr>
            </w:pPr>
            <w:r w:rsidRPr="005B10A3">
              <w:rPr>
                <w:color w:val="000000"/>
                <w:sz w:val="20"/>
                <w:szCs w:val="20"/>
              </w:rPr>
              <w:t>3 292,10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57" w:rsidRPr="005B10A3" w:rsidRDefault="006A2457" w:rsidP="006A2457">
            <w:pPr>
              <w:jc w:val="center"/>
              <w:rPr>
                <w:color w:val="000000"/>
                <w:sz w:val="20"/>
                <w:szCs w:val="20"/>
              </w:rPr>
            </w:pPr>
            <w:r w:rsidRPr="005B10A3">
              <w:rPr>
                <w:color w:val="000000"/>
                <w:sz w:val="20"/>
                <w:szCs w:val="20"/>
              </w:rPr>
              <w:t>3 292,10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5B10A3">
              <w:rPr>
                <w:sz w:val="20"/>
                <w:szCs w:val="20"/>
              </w:rPr>
              <w:t>05038530020220244 1 20625004</w:t>
            </w:r>
          </w:p>
        </w:tc>
        <w:tc>
          <w:tcPr>
            <w:tcW w:w="1565" w:type="dxa"/>
          </w:tcPr>
          <w:p w:rsidR="006A2457" w:rsidRPr="005B10A3" w:rsidRDefault="006A2457" w:rsidP="006A2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57" w:rsidRPr="005B10A3" w:rsidRDefault="006A2457" w:rsidP="006A2457">
            <w:pPr>
              <w:jc w:val="center"/>
              <w:rPr>
                <w:color w:val="000000"/>
                <w:sz w:val="20"/>
                <w:szCs w:val="20"/>
              </w:rPr>
            </w:pPr>
            <w:r w:rsidRPr="005B10A3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57" w:rsidRPr="005B10A3" w:rsidRDefault="006A2457" w:rsidP="006A2457">
            <w:pPr>
              <w:jc w:val="center"/>
              <w:rPr>
                <w:color w:val="000000"/>
                <w:sz w:val="20"/>
                <w:szCs w:val="20"/>
              </w:rPr>
            </w:pPr>
            <w:r w:rsidRPr="005B10A3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5B10A3">
              <w:rPr>
                <w:sz w:val="20"/>
                <w:szCs w:val="20"/>
              </w:rPr>
              <w:t>05038530020250244 1 20625004</w:t>
            </w:r>
          </w:p>
        </w:tc>
        <w:tc>
          <w:tcPr>
            <w:tcW w:w="1565" w:type="dxa"/>
          </w:tcPr>
          <w:p w:rsidR="006A2457" w:rsidRPr="005B10A3" w:rsidRDefault="006A2457" w:rsidP="006A2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57" w:rsidRPr="005B10A3" w:rsidRDefault="006A2457" w:rsidP="006A2457">
            <w:pPr>
              <w:jc w:val="center"/>
              <w:rPr>
                <w:color w:val="000000"/>
                <w:sz w:val="20"/>
                <w:szCs w:val="20"/>
              </w:rPr>
            </w:pPr>
            <w:r w:rsidRPr="005B10A3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57" w:rsidRPr="005B10A3" w:rsidRDefault="006A2457" w:rsidP="006A2457">
            <w:pPr>
              <w:jc w:val="center"/>
              <w:rPr>
                <w:color w:val="000000"/>
                <w:sz w:val="20"/>
                <w:szCs w:val="20"/>
              </w:rPr>
            </w:pPr>
            <w:r w:rsidRPr="005B10A3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5B10A3">
              <w:rPr>
                <w:sz w:val="20"/>
                <w:szCs w:val="20"/>
              </w:rPr>
              <w:t>05018510020210243 1 20625006</w:t>
            </w:r>
          </w:p>
        </w:tc>
        <w:tc>
          <w:tcPr>
            <w:tcW w:w="1565" w:type="dxa"/>
          </w:tcPr>
          <w:p w:rsidR="006A2457" w:rsidRPr="005B10A3" w:rsidRDefault="006A2457" w:rsidP="006A2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57" w:rsidRPr="005B10A3" w:rsidRDefault="006A2457" w:rsidP="006A2457">
            <w:pPr>
              <w:jc w:val="center"/>
              <w:rPr>
                <w:color w:val="000000"/>
                <w:sz w:val="20"/>
                <w:szCs w:val="20"/>
              </w:rPr>
            </w:pPr>
            <w:r w:rsidRPr="005B10A3">
              <w:rPr>
                <w:color w:val="000000"/>
                <w:sz w:val="20"/>
                <w:szCs w:val="20"/>
              </w:rPr>
              <w:t>106 031,35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57" w:rsidRPr="005B10A3" w:rsidRDefault="006A2457" w:rsidP="006A2457">
            <w:pPr>
              <w:jc w:val="center"/>
              <w:rPr>
                <w:color w:val="000000"/>
                <w:sz w:val="20"/>
                <w:szCs w:val="20"/>
              </w:rPr>
            </w:pPr>
            <w:r w:rsidRPr="005B10A3">
              <w:rPr>
                <w:color w:val="000000"/>
                <w:sz w:val="20"/>
                <w:szCs w:val="20"/>
              </w:rPr>
              <w:t>106 031,35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03098000023080244 1 20625007</w:t>
            </w:r>
            <w:r w:rsidRPr="005B10A3">
              <w:rPr>
                <w:sz w:val="20"/>
                <w:szCs w:val="20"/>
              </w:rPr>
              <w:tab/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A2457" w:rsidRPr="005B10A3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6407,28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Pr="005B10A3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6407,28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5B10A3">
              <w:rPr>
                <w:sz w:val="20"/>
                <w:szCs w:val="20"/>
              </w:rPr>
              <w:t>05018510020210243 1 20625007</w:t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49870,00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49870,00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5B10A3">
              <w:rPr>
                <w:sz w:val="20"/>
                <w:szCs w:val="20"/>
              </w:rPr>
              <w:t>05018510020370244 1 20626001</w:t>
            </w:r>
            <w:r w:rsidRPr="005B10A3">
              <w:rPr>
                <w:sz w:val="20"/>
                <w:szCs w:val="20"/>
              </w:rPr>
              <w:tab/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58101,52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58101,52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5B10A3">
              <w:rPr>
                <w:sz w:val="20"/>
                <w:szCs w:val="20"/>
              </w:rPr>
              <w:t>05018510020210243 1 20626004</w:t>
            </w:r>
            <w:r w:rsidRPr="005B10A3">
              <w:rPr>
                <w:sz w:val="20"/>
                <w:szCs w:val="20"/>
              </w:rPr>
              <w:tab/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5B10A3">
              <w:rPr>
                <w:sz w:val="20"/>
                <w:szCs w:val="20"/>
              </w:rPr>
              <w:lastRenderedPageBreak/>
              <w:t>05018510020330243 1 20626004</w:t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5B10A3">
              <w:rPr>
                <w:sz w:val="20"/>
                <w:szCs w:val="20"/>
              </w:rPr>
              <w:t>05018510020330244 1 20626004</w:t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28876,96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28876,96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5B10A3">
              <w:rPr>
                <w:sz w:val="20"/>
                <w:szCs w:val="20"/>
              </w:rPr>
              <w:t>05018510020370244 1 20626004</w:t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147889,92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147889,92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tabs>
                <w:tab w:val="left" w:pos="2100"/>
              </w:tabs>
              <w:jc w:val="both"/>
              <w:textAlignment w:val="baseline"/>
              <w:rPr>
                <w:sz w:val="20"/>
                <w:szCs w:val="20"/>
              </w:rPr>
            </w:pPr>
            <w:r w:rsidRPr="0088576F">
              <w:rPr>
                <w:sz w:val="20"/>
                <w:szCs w:val="20"/>
              </w:rPr>
              <w:t>05038530020220244 1 20626004</w:t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83712,40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83712,40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88576F">
              <w:rPr>
                <w:sz w:val="20"/>
                <w:szCs w:val="20"/>
              </w:rPr>
              <w:t>03107800023010244 1 20626006</w:t>
            </w:r>
            <w:r w:rsidRPr="0088576F">
              <w:rPr>
                <w:sz w:val="20"/>
                <w:szCs w:val="20"/>
              </w:rPr>
              <w:tab/>
            </w:r>
          </w:p>
        </w:tc>
        <w:tc>
          <w:tcPr>
            <w:tcW w:w="1565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88576F">
              <w:rPr>
                <w:sz w:val="20"/>
                <w:szCs w:val="20"/>
              </w:rPr>
              <w:t>04129700020520244 1 20626006</w:t>
            </w:r>
          </w:p>
        </w:tc>
        <w:tc>
          <w:tcPr>
            <w:tcW w:w="1565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7500,00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7500,00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88576F">
              <w:rPr>
                <w:sz w:val="20"/>
                <w:szCs w:val="20"/>
              </w:rPr>
              <w:t>05028520020370414 1 20631001</w:t>
            </w:r>
            <w:r w:rsidRPr="0088576F">
              <w:rPr>
                <w:sz w:val="20"/>
                <w:szCs w:val="20"/>
              </w:rPr>
              <w:tab/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155000,00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155000,00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88576F">
              <w:rPr>
                <w:sz w:val="20"/>
                <w:szCs w:val="20"/>
              </w:rPr>
              <w:t>03107800023010244 1 20631004</w:t>
            </w:r>
            <w:r w:rsidRPr="0088576F">
              <w:rPr>
                <w:sz w:val="20"/>
                <w:szCs w:val="20"/>
              </w:rPr>
              <w:tab/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 w:rsidRPr="006A2457">
              <w:rPr>
                <w:sz w:val="20"/>
                <w:szCs w:val="20"/>
              </w:rPr>
              <w:t>68000,00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68000,00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68000,00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88576F">
              <w:rPr>
                <w:sz w:val="20"/>
                <w:szCs w:val="20"/>
              </w:rPr>
              <w:t>05028520020370244 1 20631004</w:t>
            </w:r>
            <w:r w:rsidRPr="0088576F">
              <w:rPr>
                <w:sz w:val="20"/>
                <w:szCs w:val="20"/>
              </w:rPr>
              <w:tab/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78178,00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78178,00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88576F">
              <w:rPr>
                <w:sz w:val="20"/>
                <w:szCs w:val="20"/>
              </w:rPr>
              <w:t>05038530020260414 1 20631004</w:t>
            </w:r>
            <w:r w:rsidRPr="0088576F">
              <w:rPr>
                <w:sz w:val="20"/>
                <w:szCs w:val="20"/>
              </w:rPr>
              <w:tab/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158466,72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158466,72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88576F">
              <w:rPr>
                <w:sz w:val="20"/>
                <w:szCs w:val="20"/>
              </w:rPr>
              <w:t>05038530020270414 1 20631004</w:t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50000,80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50000,80</w:t>
            </w:r>
          </w:p>
        </w:tc>
      </w:tr>
      <w:tr w:rsidR="006A2457" w:rsidTr="006A2457">
        <w:tc>
          <w:tcPr>
            <w:tcW w:w="3114" w:type="dxa"/>
          </w:tcPr>
          <w:p w:rsidR="006A2457" w:rsidRPr="00377F41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88576F">
              <w:rPr>
                <w:sz w:val="20"/>
                <w:szCs w:val="20"/>
              </w:rPr>
              <w:t>05038530072270414 1 20631004</w:t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158466,73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158466,73</w:t>
            </w:r>
          </w:p>
        </w:tc>
      </w:tr>
      <w:tr w:rsidR="006A2457" w:rsidTr="006A2457">
        <w:tc>
          <w:tcPr>
            <w:tcW w:w="3114" w:type="dxa"/>
          </w:tcPr>
          <w:p w:rsidR="006A2457" w:rsidRPr="0088576F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88576F">
              <w:rPr>
                <w:sz w:val="20"/>
                <w:szCs w:val="20"/>
              </w:rPr>
              <w:t>11017700020260244 1 20631006</w:t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18900,00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18900,00</w:t>
            </w:r>
          </w:p>
        </w:tc>
      </w:tr>
      <w:tr w:rsidR="006A2457" w:rsidTr="006A2457">
        <w:tc>
          <w:tcPr>
            <w:tcW w:w="3114" w:type="dxa"/>
          </w:tcPr>
          <w:p w:rsidR="006A2457" w:rsidRPr="0088576F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88576F">
              <w:rPr>
                <w:sz w:val="20"/>
                <w:szCs w:val="20"/>
              </w:rPr>
              <w:t>11017700072270244 1 20631006</w:t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18900,00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18900,00</w:t>
            </w:r>
          </w:p>
        </w:tc>
      </w:tr>
      <w:tr w:rsidR="006A2457" w:rsidTr="006A2457">
        <w:tc>
          <w:tcPr>
            <w:tcW w:w="3114" w:type="dxa"/>
          </w:tcPr>
          <w:p w:rsidR="006A2457" w:rsidRPr="0088576F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05038530020310244 1 20634004</w:t>
            </w:r>
            <w:r w:rsidRPr="0088576F">
              <w:rPr>
                <w:sz w:val="20"/>
                <w:szCs w:val="20"/>
              </w:rPr>
              <w:tab/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15500,00</w:t>
            </w:r>
          </w:p>
        </w:tc>
        <w:tc>
          <w:tcPr>
            <w:tcW w:w="1494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15500,00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15500,00</w:t>
            </w:r>
          </w:p>
        </w:tc>
      </w:tr>
      <w:tr w:rsidR="006A2457" w:rsidTr="006A2457">
        <w:tc>
          <w:tcPr>
            <w:tcW w:w="3114" w:type="dxa"/>
          </w:tcPr>
          <w:p w:rsidR="006A2457" w:rsidRPr="0088576F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88576F">
              <w:rPr>
                <w:sz w:val="20"/>
                <w:szCs w:val="20"/>
              </w:rPr>
              <w:t>11017700020260244 1 20634004</w:t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23000,00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23000,00</w:t>
            </w:r>
          </w:p>
        </w:tc>
      </w:tr>
      <w:tr w:rsidR="006A2457" w:rsidTr="006A2457">
        <w:tc>
          <w:tcPr>
            <w:tcW w:w="3114" w:type="dxa"/>
          </w:tcPr>
          <w:p w:rsidR="006A2457" w:rsidRPr="0088576F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88576F">
              <w:rPr>
                <w:sz w:val="20"/>
                <w:szCs w:val="20"/>
              </w:rPr>
              <w:t>11017700072270244 1 20634004</w:t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23000,00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23000,00</w:t>
            </w:r>
          </w:p>
        </w:tc>
      </w:tr>
      <w:tr w:rsidR="006A2457" w:rsidTr="006A2457">
        <w:tc>
          <w:tcPr>
            <w:tcW w:w="3114" w:type="dxa"/>
          </w:tcPr>
          <w:p w:rsidR="006A2457" w:rsidRPr="0088576F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88576F">
              <w:rPr>
                <w:sz w:val="20"/>
                <w:szCs w:val="20"/>
              </w:rPr>
              <w:t>11017700020260244 1 20634006</w:t>
            </w:r>
            <w:r w:rsidRPr="0088576F">
              <w:rPr>
                <w:sz w:val="20"/>
                <w:szCs w:val="20"/>
              </w:rPr>
              <w:tab/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8100,00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8100,00</w:t>
            </w:r>
          </w:p>
        </w:tc>
      </w:tr>
      <w:tr w:rsidR="006A2457" w:rsidTr="006A2457">
        <w:tc>
          <w:tcPr>
            <w:tcW w:w="3114" w:type="dxa"/>
          </w:tcPr>
          <w:p w:rsidR="006A2457" w:rsidRPr="0088576F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 w:rsidRPr="0088576F">
              <w:rPr>
                <w:sz w:val="20"/>
                <w:szCs w:val="20"/>
              </w:rPr>
              <w:t>11017700072270244 1 20634006</w:t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8100,00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8100,00</w:t>
            </w:r>
          </w:p>
        </w:tc>
      </w:tr>
      <w:tr w:rsidR="006A2457" w:rsidTr="006A2457">
        <w:tc>
          <w:tcPr>
            <w:tcW w:w="3114" w:type="dxa"/>
          </w:tcPr>
          <w:p w:rsidR="006A2457" w:rsidRPr="0088576F" w:rsidRDefault="006A2457" w:rsidP="006A2457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65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182785,94</w:t>
            </w:r>
          </w:p>
        </w:tc>
        <w:tc>
          <w:tcPr>
            <w:tcW w:w="1494" w:type="dxa"/>
          </w:tcPr>
          <w:p w:rsidR="006A2457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1442554,3</w:t>
            </w:r>
          </w:p>
        </w:tc>
        <w:tc>
          <w:tcPr>
            <w:tcW w:w="774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2457" w:rsidRPr="00377F41" w:rsidRDefault="006A2457" w:rsidP="006A2457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A2457" w:rsidRPr="00377F41" w:rsidRDefault="00283084" w:rsidP="006A245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1442554,3</w:t>
            </w:r>
          </w:p>
        </w:tc>
      </w:tr>
    </w:tbl>
    <w:p w:rsidR="00377F41" w:rsidRDefault="00377F41" w:rsidP="00322FDE">
      <w:pPr>
        <w:shd w:val="clear" w:color="auto" w:fill="FFFFFF"/>
        <w:jc w:val="both"/>
        <w:textAlignment w:val="baseline"/>
        <w:rPr>
          <w:sz w:val="28"/>
          <w:szCs w:val="28"/>
          <w:u w:val="single"/>
        </w:rPr>
      </w:pPr>
    </w:p>
    <w:p w:rsidR="00EB72EB" w:rsidRPr="00934510" w:rsidRDefault="004F60C3" w:rsidP="00494740">
      <w:pPr>
        <w:shd w:val="clear" w:color="auto" w:fill="FFFFFF"/>
        <w:ind w:firstLine="426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Дебиторская задолженность по указанным выше в таблице счетам </w:t>
      </w:r>
      <w:r w:rsidR="00322FDE" w:rsidRPr="00934510">
        <w:rPr>
          <w:sz w:val="28"/>
          <w:szCs w:val="28"/>
          <w:u w:val="single"/>
        </w:rPr>
        <w:t>по сравнению с началом года</w:t>
      </w:r>
      <w:r>
        <w:rPr>
          <w:sz w:val="28"/>
          <w:szCs w:val="28"/>
          <w:u w:val="single"/>
        </w:rPr>
        <w:t xml:space="preserve"> не изменилась</w:t>
      </w:r>
      <w:r w:rsidR="00283084">
        <w:rPr>
          <w:sz w:val="28"/>
          <w:szCs w:val="28"/>
          <w:u w:val="single"/>
        </w:rPr>
        <w:t xml:space="preserve"> и составила 1442554,3 рублей,</w:t>
      </w:r>
      <w:r w:rsidR="00322FDE" w:rsidRPr="00934510">
        <w:rPr>
          <w:sz w:val="28"/>
          <w:szCs w:val="28"/>
          <w:u w:val="single"/>
        </w:rPr>
        <w:t xml:space="preserve"> </w:t>
      </w:r>
      <w:r w:rsidR="00283084">
        <w:rPr>
          <w:sz w:val="28"/>
          <w:szCs w:val="28"/>
          <w:u w:val="single"/>
        </w:rPr>
        <w:t xml:space="preserve">из </w:t>
      </w:r>
      <w:proofErr w:type="gramStart"/>
      <w:r w:rsidR="00283084">
        <w:rPr>
          <w:sz w:val="28"/>
          <w:szCs w:val="28"/>
          <w:u w:val="single"/>
        </w:rPr>
        <w:t>них  182785</w:t>
      </w:r>
      <w:proofErr w:type="gramEnd"/>
      <w:r w:rsidR="00283084">
        <w:rPr>
          <w:sz w:val="28"/>
          <w:szCs w:val="28"/>
          <w:u w:val="single"/>
        </w:rPr>
        <w:t xml:space="preserve">,94 рубля числится с в дебиторской задолженности с 2020 года. </w:t>
      </w:r>
      <w:r w:rsidR="00322FDE" w:rsidRPr="00934510">
        <w:rPr>
          <w:sz w:val="28"/>
          <w:szCs w:val="28"/>
          <w:u w:val="single"/>
        </w:rPr>
        <w:t>Поступления и выбытия</w:t>
      </w:r>
      <w:r w:rsidR="00283084">
        <w:rPr>
          <w:sz w:val="28"/>
          <w:szCs w:val="28"/>
          <w:u w:val="single"/>
        </w:rPr>
        <w:t>, согласно учета, в течение 2021</w:t>
      </w:r>
      <w:r w:rsidR="00322FDE" w:rsidRPr="00934510">
        <w:rPr>
          <w:sz w:val="28"/>
          <w:szCs w:val="28"/>
          <w:u w:val="single"/>
        </w:rPr>
        <w:t xml:space="preserve"> года не осуществлялись. Просроченная </w:t>
      </w:r>
      <w:r w:rsidR="000645C6">
        <w:rPr>
          <w:sz w:val="28"/>
          <w:szCs w:val="28"/>
          <w:u w:val="single"/>
        </w:rPr>
        <w:t xml:space="preserve">дебиторская </w:t>
      </w:r>
      <w:r w:rsidR="00322FDE" w:rsidRPr="00934510">
        <w:rPr>
          <w:sz w:val="28"/>
          <w:szCs w:val="28"/>
          <w:u w:val="single"/>
        </w:rPr>
        <w:t xml:space="preserve">задолженность </w:t>
      </w:r>
      <w:r w:rsidR="00C90B8C" w:rsidRPr="00934510">
        <w:rPr>
          <w:sz w:val="28"/>
          <w:szCs w:val="28"/>
          <w:u w:val="single"/>
        </w:rPr>
        <w:t xml:space="preserve">в учете (в ф.0503169) </w:t>
      </w:r>
      <w:r w:rsidR="000645C6">
        <w:rPr>
          <w:sz w:val="28"/>
          <w:szCs w:val="28"/>
          <w:u w:val="single"/>
        </w:rPr>
        <w:t xml:space="preserve">отсутствует. </w:t>
      </w:r>
      <w:r w:rsidR="00E57654">
        <w:rPr>
          <w:sz w:val="28"/>
          <w:szCs w:val="28"/>
          <w:u w:val="single"/>
        </w:rPr>
        <w:t>Информация,</w:t>
      </w:r>
      <w:r w:rsidR="000645C6">
        <w:rPr>
          <w:sz w:val="28"/>
          <w:szCs w:val="28"/>
          <w:u w:val="single"/>
        </w:rPr>
        <w:t xml:space="preserve"> представленная в Пояснительной записке о состоянии дебиторской задолженности не корректна.</w:t>
      </w:r>
    </w:p>
    <w:p w:rsidR="00C90B8C" w:rsidRDefault="000645C6" w:rsidP="0049474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u w:val="single"/>
        </w:rPr>
      </w:pPr>
      <w:r w:rsidRPr="000645C6">
        <w:rPr>
          <w:color w:val="000000"/>
          <w:sz w:val="28"/>
          <w:szCs w:val="28"/>
          <w:u w:val="single"/>
        </w:rPr>
        <w:t xml:space="preserve">Отсутствие в Пояснительной записке объяснений по принимаемым </w:t>
      </w:r>
      <w:r w:rsidR="00E57654">
        <w:rPr>
          <w:color w:val="000000"/>
          <w:sz w:val="28"/>
          <w:szCs w:val="28"/>
          <w:u w:val="single"/>
        </w:rPr>
        <w:t xml:space="preserve">ГРБС </w:t>
      </w:r>
      <w:r w:rsidRPr="000645C6">
        <w:rPr>
          <w:color w:val="000000"/>
          <w:sz w:val="28"/>
          <w:szCs w:val="28"/>
          <w:u w:val="single"/>
        </w:rPr>
        <w:t>мерам</w:t>
      </w:r>
      <w:r w:rsidR="00E57654">
        <w:rPr>
          <w:color w:val="000000"/>
          <w:sz w:val="28"/>
          <w:szCs w:val="28"/>
          <w:u w:val="single"/>
        </w:rPr>
        <w:t>,</w:t>
      </w:r>
      <w:r w:rsidRPr="000645C6">
        <w:rPr>
          <w:color w:val="000000"/>
          <w:sz w:val="28"/>
          <w:szCs w:val="28"/>
          <w:u w:val="single"/>
        </w:rPr>
        <w:t xml:space="preserve"> ставит под сомнение достоверность информации об отсутствии просроченной дебиторской задолженности у ГРБС.</w:t>
      </w:r>
    </w:p>
    <w:p w:rsidR="000645C6" w:rsidRPr="000645C6" w:rsidRDefault="000645C6" w:rsidP="0049474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Не принимаемые меры по погашению дебиторс</w:t>
      </w:r>
      <w:r w:rsidR="00283084">
        <w:rPr>
          <w:color w:val="000000"/>
          <w:sz w:val="28"/>
          <w:szCs w:val="28"/>
          <w:u w:val="single"/>
        </w:rPr>
        <w:t>кой задолженности в сумме 1442554,3</w:t>
      </w:r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тыс.рублей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r w:rsidR="00C51F39">
        <w:rPr>
          <w:color w:val="000000"/>
          <w:sz w:val="28"/>
          <w:szCs w:val="28"/>
          <w:u w:val="single"/>
        </w:rPr>
        <w:t>позволяют сделать вывод об неэффективном расходовании ГРБС бюджетных средств.</w:t>
      </w:r>
    </w:p>
    <w:p w:rsidR="000645C6" w:rsidRDefault="000645C6" w:rsidP="0049474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0645C6" w:rsidRDefault="00283084" w:rsidP="0049474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Дебиторская задолженность по расчетам</w:t>
      </w:r>
      <w:r w:rsidR="000645C6" w:rsidRPr="000645C6">
        <w:rPr>
          <w:color w:val="000000"/>
          <w:sz w:val="28"/>
          <w:szCs w:val="28"/>
        </w:rPr>
        <w:t xml:space="preserve"> по платежам в бюджеты по счету 03030</w:t>
      </w:r>
      <w:r w:rsidR="00C51F39">
        <w:rPr>
          <w:color w:val="000000"/>
          <w:sz w:val="28"/>
          <w:szCs w:val="28"/>
        </w:rPr>
        <w:t xml:space="preserve">0000 на конец года </w:t>
      </w:r>
      <w:r>
        <w:rPr>
          <w:color w:val="000000"/>
          <w:sz w:val="28"/>
          <w:szCs w:val="28"/>
        </w:rPr>
        <w:t>отсутствует</w:t>
      </w:r>
      <w:r w:rsidR="000645C6" w:rsidRPr="000645C6">
        <w:rPr>
          <w:color w:val="000000"/>
          <w:sz w:val="28"/>
          <w:szCs w:val="28"/>
        </w:rPr>
        <w:t>, по сравнению с началом отчетн</w:t>
      </w:r>
      <w:r>
        <w:rPr>
          <w:color w:val="000000"/>
          <w:sz w:val="28"/>
          <w:szCs w:val="28"/>
        </w:rPr>
        <w:t>ого периода сократилась</w:t>
      </w:r>
      <w:r w:rsidR="00C51F39">
        <w:rPr>
          <w:color w:val="000000"/>
          <w:sz w:val="28"/>
          <w:szCs w:val="28"/>
        </w:rPr>
        <w:t xml:space="preserve"> на 26,0</w:t>
      </w:r>
      <w:r w:rsidR="000645C6" w:rsidRPr="000645C6">
        <w:rPr>
          <w:color w:val="000000"/>
          <w:sz w:val="28"/>
          <w:szCs w:val="28"/>
        </w:rPr>
        <w:t xml:space="preserve"> </w:t>
      </w:r>
      <w:proofErr w:type="spellStart"/>
      <w:r w:rsidR="000645C6" w:rsidRPr="000645C6">
        <w:rPr>
          <w:color w:val="000000"/>
          <w:sz w:val="28"/>
          <w:szCs w:val="28"/>
        </w:rPr>
        <w:t>тыс.рублей</w:t>
      </w:r>
      <w:proofErr w:type="spellEnd"/>
      <w:r w:rsidR="000645C6" w:rsidRPr="000645C6">
        <w:rPr>
          <w:color w:val="000000"/>
          <w:sz w:val="28"/>
          <w:szCs w:val="28"/>
        </w:rPr>
        <w:t>.</w:t>
      </w:r>
    </w:p>
    <w:p w:rsidR="000645C6" w:rsidRPr="007D3636" w:rsidRDefault="000645C6" w:rsidP="0049474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4471F" w:rsidRPr="00265739" w:rsidRDefault="001E7429" w:rsidP="0049474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65739">
        <w:rPr>
          <w:sz w:val="28"/>
          <w:szCs w:val="28"/>
        </w:rPr>
        <w:t xml:space="preserve">      </w:t>
      </w:r>
      <w:r w:rsidR="005C0F51" w:rsidRPr="00265739">
        <w:rPr>
          <w:sz w:val="28"/>
          <w:szCs w:val="28"/>
        </w:rPr>
        <w:t>На 01.01.2020</w:t>
      </w:r>
      <w:r w:rsidR="00A4471F" w:rsidRPr="00265739">
        <w:rPr>
          <w:sz w:val="28"/>
          <w:szCs w:val="28"/>
        </w:rPr>
        <w:t xml:space="preserve"> </w:t>
      </w:r>
      <w:proofErr w:type="gramStart"/>
      <w:r w:rsidR="00A4471F" w:rsidRPr="00265739">
        <w:rPr>
          <w:sz w:val="28"/>
          <w:szCs w:val="28"/>
        </w:rPr>
        <w:t>года  сумма</w:t>
      </w:r>
      <w:proofErr w:type="gramEnd"/>
      <w:r w:rsidR="00A4471F" w:rsidRPr="00265739">
        <w:rPr>
          <w:sz w:val="28"/>
          <w:szCs w:val="28"/>
        </w:rPr>
        <w:t> </w:t>
      </w:r>
      <w:r w:rsidR="00A4471F" w:rsidRPr="00265739">
        <w:rPr>
          <w:iCs/>
          <w:sz w:val="28"/>
          <w:szCs w:val="28"/>
          <w:bdr w:val="none" w:sz="0" w:space="0" w:color="auto" w:frame="1"/>
        </w:rPr>
        <w:t>обязательств</w:t>
      </w:r>
      <w:r w:rsidR="00A4471F" w:rsidRPr="00265739">
        <w:rPr>
          <w:iCs/>
          <w:sz w:val="28"/>
          <w:szCs w:val="28"/>
        </w:rPr>
        <w:t> </w:t>
      </w:r>
      <w:r w:rsidR="00395309" w:rsidRPr="00265739">
        <w:rPr>
          <w:sz w:val="28"/>
          <w:szCs w:val="28"/>
        </w:rPr>
        <w:t>ГР</w:t>
      </w:r>
      <w:r w:rsidR="00A4471F" w:rsidRPr="00265739">
        <w:rPr>
          <w:sz w:val="28"/>
          <w:szCs w:val="28"/>
        </w:rPr>
        <w:t>БС (разде</w:t>
      </w:r>
      <w:r w:rsidR="009F6094" w:rsidRPr="00265739">
        <w:rPr>
          <w:sz w:val="28"/>
          <w:szCs w:val="28"/>
        </w:rPr>
        <w:t xml:space="preserve">л III </w:t>
      </w:r>
      <w:r w:rsidR="00283084">
        <w:rPr>
          <w:sz w:val="28"/>
          <w:szCs w:val="28"/>
        </w:rPr>
        <w:t>Баланса) составила 127223,8</w:t>
      </w:r>
      <w:r w:rsidR="00A4471F" w:rsidRPr="00265739">
        <w:rPr>
          <w:sz w:val="28"/>
          <w:szCs w:val="28"/>
        </w:rPr>
        <w:t xml:space="preserve">  тыс. рублей</w:t>
      </w:r>
      <w:r w:rsidR="00AA27FE" w:rsidRPr="00265739">
        <w:rPr>
          <w:sz w:val="28"/>
          <w:szCs w:val="28"/>
        </w:rPr>
        <w:t>, в том числе по средствам</w:t>
      </w:r>
      <w:r w:rsidR="00283084">
        <w:rPr>
          <w:sz w:val="28"/>
          <w:szCs w:val="28"/>
        </w:rPr>
        <w:t xml:space="preserve"> во временном распоряжении 897,6</w:t>
      </w:r>
      <w:r w:rsidR="00AA27FE" w:rsidRPr="00265739">
        <w:rPr>
          <w:sz w:val="28"/>
          <w:szCs w:val="28"/>
        </w:rPr>
        <w:t xml:space="preserve"> </w:t>
      </w:r>
      <w:proofErr w:type="spellStart"/>
      <w:r w:rsidR="00AA27FE" w:rsidRPr="00265739">
        <w:rPr>
          <w:sz w:val="28"/>
          <w:szCs w:val="28"/>
        </w:rPr>
        <w:t>тыс.рублей</w:t>
      </w:r>
      <w:proofErr w:type="spellEnd"/>
      <w:r w:rsidR="00A4471F" w:rsidRPr="00265739">
        <w:rPr>
          <w:sz w:val="28"/>
          <w:szCs w:val="28"/>
        </w:rPr>
        <w:t>.</w:t>
      </w:r>
    </w:p>
    <w:p w:rsidR="00B42A5F" w:rsidRPr="007B3B61" w:rsidRDefault="00A4471F" w:rsidP="00494740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7D3636">
        <w:rPr>
          <w:iCs/>
          <w:color w:val="000000"/>
          <w:sz w:val="28"/>
          <w:szCs w:val="28"/>
          <w:bdr w:val="none" w:sz="0" w:space="0" w:color="auto" w:frame="1"/>
        </w:rPr>
        <w:t>Кредиторская задолженность</w:t>
      </w:r>
      <w:r w:rsidR="005824B4" w:rsidRPr="007D3636">
        <w:rPr>
          <w:color w:val="000000"/>
          <w:sz w:val="28"/>
          <w:szCs w:val="28"/>
        </w:rPr>
        <w:t xml:space="preserve"> за </w:t>
      </w:r>
      <w:r w:rsidR="007B0F24" w:rsidRPr="007D3636">
        <w:rPr>
          <w:color w:val="000000"/>
          <w:sz w:val="28"/>
          <w:szCs w:val="28"/>
        </w:rPr>
        <w:t xml:space="preserve">отчетный период </w:t>
      </w:r>
      <w:r w:rsidR="00AA27FE">
        <w:rPr>
          <w:color w:val="000000"/>
          <w:sz w:val="28"/>
          <w:szCs w:val="28"/>
        </w:rPr>
        <w:t>о</w:t>
      </w:r>
      <w:r w:rsidR="007B3B61">
        <w:rPr>
          <w:color w:val="000000"/>
          <w:sz w:val="28"/>
          <w:szCs w:val="28"/>
        </w:rPr>
        <w:t xml:space="preserve">бразовалась в сумме 1623,4 </w:t>
      </w:r>
      <w:r w:rsidRPr="007D3636">
        <w:rPr>
          <w:color w:val="000000"/>
          <w:sz w:val="28"/>
          <w:szCs w:val="28"/>
        </w:rPr>
        <w:t>тыс. рубле</w:t>
      </w:r>
      <w:r w:rsidR="00C438C7" w:rsidRPr="007D3636">
        <w:rPr>
          <w:color w:val="000000"/>
          <w:sz w:val="28"/>
          <w:szCs w:val="28"/>
        </w:rPr>
        <w:t>й</w:t>
      </w:r>
      <w:r w:rsidR="0012080C" w:rsidRPr="007D3636">
        <w:rPr>
          <w:color w:val="000000"/>
          <w:sz w:val="28"/>
          <w:szCs w:val="28"/>
        </w:rPr>
        <w:t xml:space="preserve">, </w:t>
      </w:r>
      <w:r w:rsidR="0012080C" w:rsidRPr="007D3636">
        <w:rPr>
          <w:sz w:val="28"/>
          <w:szCs w:val="28"/>
        </w:rPr>
        <w:t>в</w:t>
      </w:r>
      <w:r w:rsidRPr="007D3636">
        <w:rPr>
          <w:sz w:val="28"/>
          <w:szCs w:val="28"/>
        </w:rPr>
        <w:t xml:space="preserve"> том числе</w:t>
      </w:r>
      <w:r w:rsidR="000B37C6">
        <w:rPr>
          <w:sz w:val="28"/>
          <w:szCs w:val="28"/>
        </w:rPr>
        <w:t>:</w:t>
      </w:r>
      <w:r w:rsidRPr="007D3636">
        <w:rPr>
          <w:b/>
          <w:bCs/>
          <w:color w:val="000000"/>
          <w:sz w:val="28"/>
          <w:szCs w:val="28"/>
        </w:rPr>
        <w:t> </w:t>
      </w:r>
    </w:p>
    <w:p w:rsidR="007F6893" w:rsidRDefault="00D8070D" w:rsidP="0049474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4471F" w:rsidRPr="007D3636">
        <w:rPr>
          <w:color w:val="000000"/>
          <w:sz w:val="28"/>
          <w:szCs w:val="28"/>
        </w:rPr>
        <w:t>задолженность перед поставщиками и подрядчиками (счет 030200000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«Расчеты по принятым обязательствам»</w:t>
      </w:r>
      <w:r w:rsidR="007B3B61">
        <w:rPr>
          <w:color w:val="000000"/>
          <w:sz w:val="28"/>
          <w:szCs w:val="28"/>
        </w:rPr>
        <w:t>) – 957,6</w:t>
      </w:r>
      <w:r w:rsidR="00B42A5F" w:rsidRPr="007D3636">
        <w:rPr>
          <w:color w:val="000000"/>
          <w:sz w:val="28"/>
          <w:szCs w:val="28"/>
        </w:rPr>
        <w:t xml:space="preserve"> </w:t>
      </w:r>
      <w:proofErr w:type="spellStart"/>
      <w:r w:rsidR="00B42A5F" w:rsidRPr="007D3636">
        <w:rPr>
          <w:color w:val="000000"/>
          <w:sz w:val="28"/>
          <w:szCs w:val="28"/>
        </w:rPr>
        <w:t>тыс.рублей</w:t>
      </w:r>
      <w:proofErr w:type="spellEnd"/>
      <w:r w:rsidR="007B3B61">
        <w:rPr>
          <w:color w:val="000000"/>
          <w:sz w:val="28"/>
          <w:szCs w:val="28"/>
        </w:rPr>
        <w:t xml:space="preserve"> (+117,7</w:t>
      </w:r>
      <w:r w:rsidR="00FA2336">
        <w:rPr>
          <w:color w:val="000000"/>
          <w:sz w:val="28"/>
          <w:szCs w:val="28"/>
        </w:rPr>
        <w:t xml:space="preserve"> </w:t>
      </w:r>
      <w:proofErr w:type="spellStart"/>
      <w:r w:rsidR="00FA2336">
        <w:rPr>
          <w:color w:val="000000"/>
          <w:sz w:val="28"/>
          <w:szCs w:val="28"/>
        </w:rPr>
        <w:t>тыс.рублей</w:t>
      </w:r>
      <w:proofErr w:type="spellEnd"/>
      <w:r w:rsidR="00FA2336">
        <w:rPr>
          <w:color w:val="000000"/>
          <w:sz w:val="28"/>
          <w:szCs w:val="28"/>
        </w:rPr>
        <w:t>). Задолженность возн</w:t>
      </w:r>
      <w:r w:rsidR="007B3B61">
        <w:rPr>
          <w:color w:val="000000"/>
          <w:sz w:val="28"/>
          <w:szCs w:val="28"/>
        </w:rPr>
        <w:t>икла по оплате за услуги связи</w:t>
      </w:r>
      <w:r w:rsidR="007F6893">
        <w:rPr>
          <w:color w:val="000000"/>
          <w:sz w:val="28"/>
          <w:szCs w:val="28"/>
        </w:rPr>
        <w:t xml:space="preserve">, </w:t>
      </w:r>
      <w:r w:rsidR="00FA2336">
        <w:rPr>
          <w:color w:val="000000"/>
          <w:sz w:val="28"/>
          <w:szCs w:val="28"/>
        </w:rPr>
        <w:t xml:space="preserve">за коммунальные услуги, </w:t>
      </w:r>
      <w:r w:rsidR="007F6893">
        <w:rPr>
          <w:color w:val="000000"/>
          <w:sz w:val="28"/>
          <w:szCs w:val="28"/>
        </w:rPr>
        <w:t xml:space="preserve">услуги по содержанию имущества, </w:t>
      </w:r>
      <w:r w:rsidR="00FA2336">
        <w:rPr>
          <w:color w:val="000000"/>
          <w:sz w:val="28"/>
          <w:szCs w:val="28"/>
        </w:rPr>
        <w:t>прочи</w:t>
      </w:r>
      <w:r w:rsidR="00265739">
        <w:rPr>
          <w:color w:val="000000"/>
          <w:sz w:val="28"/>
          <w:szCs w:val="28"/>
        </w:rPr>
        <w:t>е услуги и перечисления</w:t>
      </w:r>
      <w:r w:rsidR="009E59FD">
        <w:rPr>
          <w:color w:val="000000"/>
          <w:sz w:val="28"/>
          <w:szCs w:val="28"/>
        </w:rPr>
        <w:t>,</w:t>
      </w:r>
    </w:p>
    <w:p w:rsidR="000B37C6" w:rsidRDefault="00D8070D" w:rsidP="0049474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0B37C6" w:rsidRPr="000B37C6">
        <w:rPr>
          <w:color w:val="000000"/>
          <w:sz w:val="28"/>
          <w:szCs w:val="28"/>
        </w:rPr>
        <w:t>задолженность перед подотчетны</w:t>
      </w:r>
      <w:r w:rsidR="007F6893">
        <w:rPr>
          <w:color w:val="000000"/>
          <w:sz w:val="28"/>
          <w:szCs w:val="28"/>
        </w:rPr>
        <w:t>ми лицами (счет 020800000) –</w:t>
      </w:r>
      <w:r w:rsidR="007B3B61">
        <w:rPr>
          <w:color w:val="000000"/>
          <w:sz w:val="28"/>
          <w:szCs w:val="28"/>
        </w:rPr>
        <w:t>отсутствует</w:t>
      </w:r>
      <w:r w:rsidR="000B37C6">
        <w:rPr>
          <w:color w:val="000000"/>
          <w:sz w:val="28"/>
          <w:szCs w:val="28"/>
        </w:rPr>
        <w:t>,</w:t>
      </w:r>
    </w:p>
    <w:p w:rsidR="000B37C6" w:rsidRDefault="00D8070D" w:rsidP="0049474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37C6">
        <w:rPr>
          <w:color w:val="000000"/>
          <w:sz w:val="28"/>
          <w:szCs w:val="28"/>
        </w:rPr>
        <w:t>задолженность по расчетам</w:t>
      </w:r>
      <w:r w:rsidR="000B37C6" w:rsidRPr="000B37C6">
        <w:rPr>
          <w:color w:val="000000"/>
          <w:sz w:val="28"/>
          <w:szCs w:val="28"/>
        </w:rPr>
        <w:t xml:space="preserve"> по ущербу и иным доходам (счет 020900</w:t>
      </w:r>
      <w:r w:rsidR="000B37C6">
        <w:rPr>
          <w:color w:val="000000"/>
          <w:sz w:val="28"/>
          <w:szCs w:val="28"/>
        </w:rPr>
        <w:t>00</w:t>
      </w:r>
      <w:r w:rsidR="007F6893">
        <w:rPr>
          <w:color w:val="000000"/>
          <w:sz w:val="28"/>
          <w:szCs w:val="28"/>
        </w:rPr>
        <w:t xml:space="preserve">0) на конец года </w:t>
      </w:r>
      <w:r w:rsidR="007B3B61">
        <w:rPr>
          <w:color w:val="000000"/>
          <w:sz w:val="28"/>
          <w:szCs w:val="28"/>
        </w:rPr>
        <w:t>отсутствует.</w:t>
      </w:r>
    </w:p>
    <w:p w:rsidR="00265739" w:rsidRDefault="00D8070D" w:rsidP="0049474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="00A4471F" w:rsidRPr="007D3636">
        <w:rPr>
          <w:color w:val="000000"/>
          <w:sz w:val="28"/>
          <w:szCs w:val="28"/>
        </w:rPr>
        <w:t>адолженность по счету 030300000 «</w:t>
      </w:r>
      <w:r w:rsidR="007B3B61">
        <w:rPr>
          <w:color w:val="000000"/>
          <w:sz w:val="28"/>
          <w:szCs w:val="28"/>
        </w:rPr>
        <w:t>Расчеты по платежам в бюджеты» на конец года составила 665,8</w:t>
      </w:r>
      <w:r w:rsidR="00265739">
        <w:rPr>
          <w:color w:val="000000"/>
          <w:sz w:val="28"/>
          <w:szCs w:val="28"/>
        </w:rPr>
        <w:t xml:space="preserve"> </w:t>
      </w:r>
      <w:proofErr w:type="spellStart"/>
      <w:r w:rsidR="00265739">
        <w:rPr>
          <w:color w:val="000000"/>
          <w:sz w:val="28"/>
          <w:szCs w:val="28"/>
        </w:rPr>
        <w:t>тыс.рублей</w:t>
      </w:r>
      <w:proofErr w:type="spellEnd"/>
      <w:r w:rsidR="007B3B61">
        <w:rPr>
          <w:color w:val="000000"/>
          <w:sz w:val="28"/>
          <w:szCs w:val="28"/>
        </w:rPr>
        <w:t xml:space="preserve"> (+639,6 </w:t>
      </w:r>
      <w:proofErr w:type="spellStart"/>
      <w:r w:rsidR="007B3B61">
        <w:rPr>
          <w:color w:val="000000"/>
          <w:sz w:val="28"/>
          <w:szCs w:val="28"/>
        </w:rPr>
        <w:t>тыс.рублей</w:t>
      </w:r>
      <w:proofErr w:type="spellEnd"/>
      <w:r w:rsidR="007B3B61">
        <w:rPr>
          <w:color w:val="000000"/>
          <w:sz w:val="28"/>
          <w:szCs w:val="28"/>
        </w:rPr>
        <w:t xml:space="preserve"> к началу года)</w:t>
      </w:r>
      <w:r w:rsidR="00C438C7" w:rsidRPr="007D3636">
        <w:rPr>
          <w:color w:val="000000"/>
          <w:sz w:val="28"/>
          <w:szCs w:val="28"/>
        </w:rPr>
        <w:t>.</w:t>
      </w:r>
      <w:r w:rsidR="00716D1C" w:rsidRPr="007D3636">
        <w:rPr>
          <w:color w:val="000000"/>
          <w:sz w:val="28"/>
          <w:szCs w:val="28"/>
        </w:rPr>
        <w:t xml:space="preserve"> </w:t>
      </w:r>
    </w:p>
    <w:p w:rsidR="00265739" w:rsidRPr="007D3636" w:rsidRDefault="00265739" w:rsidP="0049474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B42A5F" w:rsidRPr="007D3636" w:rsidRDefault="005C0F51" w:rsidP="0049474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За отчетный период возникли </w:t>
      </w:r>
      <w:r w:rsidR="00D8070D">
        <w:rPr>
          <w:color w:val="000000"/>
          <w:sz w:val="28"/>
          <w:szCs w:val="28"/>
        </w:rPr>
        <w:t>обязательства по:</w:t>
      </w:r>
    </w:p>
    <w:p w:rsidR="00B42A5F" w:rsidRPr="007D3636" w:rsidRDefault="00B42A5F" w:rsidP="0049474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- доходы будущих пери</w:t>
      </w:r>
      <w:r w:rsidR="007B3B61">
        <w:rPr>
          <w:color w:val="000000"/>
          <w:sz w:val="28"/>
          <w:szCs w:val="28"/>
        </w:rPr>
        <w:t>одов (счет 040140000) – 124060,4</w:t>
      </w:r>
      <w:r w:rsidRPr="007D3636">
        <w:rPr>
          <w:color w:val="000000"/>
          <w:sz w:val="28"/>
          <w:szCs w:val="28"/>
        </w:rPr>
        <w:t xml:space="preserve"> </w:t>
      </w:r>
      <w:proofErr w:type="spellStart"/>
      <w:r w:rsidRPr="007D3636">
        <w:rPr>
          <w:color w:val="000000"/>
          <w:sz w:val="28"/>
          <w:szCs w:val="28"/>
        </w:rPr>
        <w:t>тыс.рублей</w:t>
      </w:r>
      <w:proofErr w:type="spellEnd"/>
      <w:r w:rsidRPr="007D3636">
        <w:rPr>
          <w:color w:val="000000"/>
          <w:sz w:val="28"/>
          <w:szCs w:val="28"/>
        </w:rPr>
        <w:t>,</w:t>
      </w:r>
    </w:p>
    <w:p w:rsidR="006E7B30" w:rsidRPr="007D3636" w:rsidRDefault="00B42A5F" w:rsidP="0049474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- </w:t>
      </w:r>
      <w:r w:rsidR="005C0F51" w:rsidRPr="007D3636">
        <w:rPr>
          <w:color w:val="000000"/>
          <w:sz w:val="28"/>
          <w:szCs w:val="28"/>
        </w:rPr>
        <w:t>резервы предстоящих расходов</w:t>
      </w:r>
      <w:r w:rsidR="00FC0ADA" w:rsidRPr="007D3636">
        <w:rPr>
          <w:color w:val="000000"/>
          <w:sz w:val="28"/>
          <w:szCs w:val="28"/>
        </w:rPr>
        <w:t xml:space="preserve"> – резерв отпусков</w:t>
      </w:r>
      <w:r w:rsidR="00D8070D">
        <w:rPr>
          <w:color w:val="000000"/>
          <w:sz w:val="28"/>
          <w:szCs w:val="28"/>
        </w:rPr>
        <w:t xml:space="preserve"> (счет 040160000) в сум</w:t>
      </w:r>
      <w:r w:rsidR="007B3B61">
        <w:rPr>
          <w:color w:val="000000"/>
          <w:sz w:val="28"/>
          <w:szCs w:val="28"/>
        </w:rPr>
        <w:t>ме 642,3</w:t>
      </w:r>
      <w:r w:rsidR="005C0F51" w:rsidRPr="007D3636">
        <w:rPr>
          <w:color w:val="000000"/>
          <w:sz w:val="28"/>
          <w:szCs w:val="28"/>
        </w:rPr>
        <w:t xml:space="preserve"> </w:t>
      </w:r>
      <w:proofErr w:type="spellStart"/>
      <w:r w:rsidR="005C0F51" w:rsidRPr="007D3636">
        <w:rPr>
          <w:color w:val="000000"/>
          <w:sz w:val="28"/>
          <w:szCs w:val="28"/>
        </w:rPr>
        <w:t>тыс.рублей</w:t>
      </w:r>
      <w:proofErr w:type="spellEnd"/>
      <w:r w:rsidR="005C0F51" w:rsidRPr="007D3636">
        <w:rPr>
          <w:color w:val="000000"/>
          <w:sz w:val="28"/>
          <w:szCs w:val="28"/>
        </w:rPr>
        <w:t>.</w:t>
      </w:r>
    </w:p>
    <w:p w:rsidR="005C0F51" w:rsidRDefault="005C0F51" w:rsidP="0049474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Финансовый результат экономи</w:t>
      </w:r>
      <w:r w:rsidR="00B42A5F" w:rsidRPr="007D3636">
        <w:rPr>
          <w:color w:val="000000"/>
          <w:sz w:val="28"/>
          <w:szCs w:val="28"/>
        </w:rPr>
        <w:t>ческого субъекта с</w:t>
      </w:r>
      <w:r w:rsidR="00B94063">
        <w:rPr>
          <w:color w:val="000000"/>
          <w:sz w:val="28"/>
          <w:szCs w:val="28"/>
        </w:rPr>
        <w:t>оставляет 337995,1</w:t>
      </w:r>
      <w:r w:rsidR="00D8070D">
        <w:rPr>
          <w:color w:val="000000"/>
          <w:sz w:val="28"/>
          <w:szCs w:val="28"/>
        </w:rPr>
        <w:t xml:space="preserve"> </w:t>
      </w:r>
      <w:proofErr w:type="spellStart"/>
      <w:r w:rsidR="00D8070D">
        <w:rPr>
          <w:color w:val="000000"/>
          <w:sz w:val="28"/>
          <w:szCs w:val="28"/>
        </w:rPr>
        <w:t>тыс.рублей</w:t>
      </w:r>
      <w:proofErr w:type="spellEnd"/>
      <w:r w:rsidRPr="007D3636">
        <w:rPr>
          <w:color w:val="000000"/>
          <w:sz w:val="28"/>
          <w:szCs w:val="28"/>
        </w:rPr>
        <w:t>.</w:t>
      </w:r>
    </w:p>
    <w:p w:rsidR="00562C83" w:rsidRDefault="00562C83" w:rsidP="00494740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9E59FD" w:rsidRDefault="00B94063" w:rsidP="0049474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01.01.2022</w:t>
      </w:r>
      <w:r w:rsidR="009E59FD">
        <w:rPr>
          <w:color w:val="000000"/>
          <w:sz w:val="28"/>
          <w:szCs w:val="28"/>
        </w:rPr>
        <w:t xml:space="preserve"> года у ГРБС сформировалась задолженность, не востребованная кредиторами в сумме 2755,0 рубле</w:t>
      </w:r>
      <w:r>
        <w:rPr>
          <w:color w:val="000000"/>
          <w:sz w:val="28"/>
          <w:szCs w:val="28"/>
        </w:rPr>
        <w:t>й (</w:t>
      </w:r>
      <w:r w:rsidR="009E59FD">
        <w:rPr>
          <w:color w:val="000000"/>
          <w:sz w:val="28"/>
          <w:szCs w:val="28"/>
        </w:rPr>
        <w:t>в том числе по основным</w:t>
      </w:r>
      <w:r>
        <w:rPr>
          <w:color w:val="000000"/>
          <w:sz w:val="28"/>
          <w:szCs w:val="28"/>
        </w:rPr>
        <w:t xml:space="preserve"> средствам в эксплуатации 1512,5</w:t>
      </w:r>
      <w:r w:rsidR="009E59FD">
        <w:rPr>
          <w:color w:val="000000"/>
          <w:sz w:val="28"/>
          <w:szCs w:val="28"/>
        </w:rPr>
        <w:t xml:space="preserve"> </w:t>
      </w:r>
      <w:proofErr w:type="spellStart"/>
      <w:r w:rsidR="009E59FD"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)</w:t>
      </w:r>
      <w:r w:rsidR="009E59FD">
        <w:rPr>
          <w:color w:val="000000"/>
          <w:sz w:val="28"/>
          <w:szCs w:val="28"/>
        </w:rPr>
        <w:t>, и имущество, переданное в бе</w:t>
      </w:r>
      <w:r>
        <w:rPr>
          <w:color w:val="000000"/>
          <w:sz w:val="28"/>
          <w:szCs w:val="28"/>
        </w:rPr>
        <w:t>звозмездное пользование 269087,4</w:t>
      </w:r>
      <w:r w:rsidR="009E59FD">
        <w:rPr>
          <w:color w:val="000000"/>
          <w:sz w:val="28"/>
          <w:szCs w:val="28"/>
        </w:rPr>
        <w:t xml:space="preserve"> </w:t>
      </w:r>
      <w:proofErr w:type="spellStart"/>
      <w:r w:rsidR="009E59FD">
        <w:rPr>
          <w:color w:val="000000"/>
          <w:sz w:val="28"/>
          <w:szCs w:val="28"/>
        </w:rPr>
        <w:t>тыс.рублей</w:t>
      </w:r>
      <w:proofErr w:type="spellEnd"/>
      <w:r w:rsidR="009E59FD">
        <w:rPr>
          <w:color w:val="000000"/>
          <w:sz w:val="28"/>
          <w:szCs w:val="28"/>
        </w:rPr>
        <w:t>.</w:t>
      </w:r>
    </w:p>
    <w:p w:rsidR="009E59FD" w:rsidRPr="007D3636" w:rsidRDefault="009E59FD" w:rsidP="00494740">
      <w:pPr>
        <w:pStyle w:val="a4"/>
        <w:jc w:val="both"/>
        <w:rPr>
          <w:color w:val="000000"/>
          <w:sz w:val="28"/>
          <w:szCs w:val="28"/>
        </w:rPr>
      </w:pPr>
    </w:p>
    <w:p w:rsidR="00494740" w:rsidRDefault="00494740" w:rsidP="00494740">
      <w:pPr>
        <w:pStyle w:val="a4"/>
        <w:ind w:firstLine="567"/>
        <w:jc w:val="both"/>
        <w:rPr>
          <w:b/>
          <w:color w:val="000000"/>
          <w:sz w:val="28"/>
          <w:szCs w:val="28"/>
        </w:rPr>
      </w:pPr>
    </w:p>
    <w:p w:rsidR="00FB68DC" w:rsidRPr="007D3636" w:rsidRDefault="00FB68DC" w:rsidP="00494740">
      <w:pPr>
        <w:pStyle w:val="a4"/>
        <w:ind w:firstLine="567"/>
        <w:jc w:val="both"/>
        <w:rPr>
          <w:b/>
          <w:color w:val="000000"/>
          <w:sz w:val="28"/>
          <w:szCs w:val="28"/>
        </w:rPr>
      </w:pPr>
      <w:r w:rsidRPr="007D3636">
        <w:rPr>
          <w:b/>
          <w:color w:val="000000"/>
          <w:sz w:val="28"/>
          <w:szCs w:val="28"/>
        </w:rPr>
        <w:t>Результаты проверки:</w:t>
      </w:r>
    </w:p>
    <w:p w:rsidR="00FB68DC" w:rsidRPr="007D3636" w:rsidRDefault="00FB68DC" w:rsidP="00494740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B68DC" w:rsidRPr="007D3636" w:rsidRDefault="00FB68DC" w:rsidP="004947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Фактов несвоевременности </w:t>
      </w:r>
      <w:proofErr w:type="gramStart"/>
      <w:r w:rsidRPr="007D3636">
        <w:rPr>
          <w:color w:val="000000"/>
          <w:sz w:val="28"/>
          <w:szCs w:val="28"/>
        </w:rPr>
        <w:t>предоставления  бюджетной</w:t>
      </w:r>
      <w:proofErr w:type="gramEnd"/>
      <w:r w:rsidRPr="007D3636">
        <w:rPr>
          <w:color w:val="000000"/>
          <w:sz w:val="28"/>
          <w:szCs w:val="28"/>
        </w:rPr>
        <w:t xml:space="preserve"> отчетности не выявлено.</w:t>
      </w:r>
      <w:r w:rsidRPr="007D3636">
        <w:rPr>
          <w:sz w:val="28"/>
          <w:szCs w:val="28"/>
        </w:rPr>
        <w:t xml:space="preserve"> </w:t>
      </w:r>
    </w:p>
    <w:p w:rsidR="00494740" w:rsidRDefault="00494740" w:rsidP="00494740">
      <w:pPr>
        <w:pStyle w:val="ab"/>
        <w:shd w:val="clear" w:color="auto" w:fill="FFFFFF"/>
        <w:ind w:left="0" w:right="0"/>
        <w:rPr>
          <w:sz w:val="28"/>
          <w:szCs w:val="28"/>
        </w:rPr>
      </w:pPr>
    </w:p>
    <w:p w:rsidR="00461B6C" w:rsidRPr="007D3636" w:rsidRDefault="00FB68DC" w:rsidP="00494740">
      <w:pPr>
        <w:pStyle w:val="ab"/>
        <w:shd w:val="clear" w:color="auto" w:fill="FFFFFF"/>
        <w:ind w:left="0" w:right="0"/>
        <w:rPr>
          <w:sz w:val="28"/>
          <w:szCs w:val="28"/>
        </w:rPr>
      </w:pPr>
      <w:proofErr w:type="gramStart"/>
      <w:r w:rsidRPr="007D3636">
        <w:rPr>
          <w:sz w:val="28"/>
          <w:szCs w:val="28"/>
        </w:rPr>
        <w:t>Состав  бюджетной</w:t>
      </w:r>
      <w:proofErr w:type="gramEnd"/>
      <w:r w:rsidRPr="007D3636">
        <w:rPr>
          <w:sz w:val="28"/>
          <w:szCs w:val="28"/>
        </w:rPr>
        <w:t xml:space="preserve"> отчетности, представленной для  рассмотрения и утверждения решением  об исполнении </w:t>
      </w:r>
      <w:r w:rsidR="00B42A5F" w:rsidRPr="007D3636">
        <w:rPr>
          <w:sz w:val="28"/>
          <w:szCs w:val="28"/>
        </w:rPr>
        <w:t>районного бюджета</w:t>
      </w:r>
      <w:r w:rsidR="00B94063">
        <w:rPr>
          <w:sz w:val="28"/>
          <w:szCs w:val="28"/>
        </w:rPr>
        <w:t xml:space="preserve">  за 2021</w:t>
      </w:r>
      <w:r w:rsidR="00036FCA" w:rsidRPr="007D3636">
        <w:rPr>
          <w:sz w:val="28"/>
          <w:szCs w:val="28"/>
        </w:rPr>
        <w:t xml:space="preserve"> год </w:t>
      </w:r>
      <w:r w:rsidRPr="007D3636">
        <w:rPr>
          <w:sz w:val="28"/>
          <w:szCs w:val="28"/>
        </w:rPr>
        <w:t xml:space="preserve">соответствует требованиям статьи 264.1  БК РФ. </w:t>
      </w:r>
    </w:p>
    <w:p w:rsidR="00494740" w:rsidRDefault="00494740" w:rsidP="00494740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36FCA" w:rsidRPr="007D3636" w:rsidRDefault="00FB68DC" w:rsidP="00494740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Сформированная бюджетная отчетность глав</w:t>
      </w:r>
      <w:r w:rsidR="007B0F24" w:rsidRPr="007D3636">
        <w:rPr>
          <w:color w:val="000000"/>
          <w:sz w:val="28"/>
          <w:szCs w:val="28"/>
        </w:rPr>
        <w:t xml:space="preserve">ного распорядителя </w:t>
      </w:r>
      <w:r w:rsidR="007B0F24" w:rsidRPr="00386364">
        <w:rPr>
          <w:sz w:val="28"/>
          <w:szCs w:val="28"/>
        </w:rPr>
        <w:t>составлена</w:t>
      </w:r>
      <w:r w:rsidR="00036FCA" w:rsidRPr="00386364">
        <w:rPr>
          <w:sz w:val="28"/>
          <w:szCs w:val="28"/>
        </w:rPr>
        <w:t xml:space="preserve"> </w:t>
      </w:r>
      <w:r w:rsidRPr="00386364">
        <w:rPr>
          <w:sz w:val="28"/>
          <w:szCs w:val="28"/>
        </w:rPr>
        <w:t>в соответствии с тр</w:t>
      </w:r>
      <w:r w:rsidR="001F7CE7" w:rsidRPr="00386364">
        <w:rPr>
          <w:sz w:val="28"/>
          <w:szCs w:val="28"/>
        </w:rPr>
        <w:t xml:space="preserve">ебованиями Инструкции </w:t>
      </w:r>
      <w:r w:rsidR="001F7CE7" w:rsidRPr="007D3636">
        <w:rPr>
          <w:color w:val="000000"/>
          <w:sz w:val="28"/>
          <w:szCs w:val="28"/>
        </w:rPr>
        <w:t>о порядке</w:t>
      </w:r>
      <w:r w:rsidRPr="007D3636">
        <w:rPr>
          <w:color w:val="000000"/>
          <w:sz w:val="28"/>
          <w:szCs w:val="28"/>
        </w:rPr>
        <w:t xml:space="preserve"> составления и представления годовой, квартальной и месячной отчетности </w:t>
      </w:r>
      <w:proofErr w:type="gramStart"/>
      <w:r w:rsidRPr="007D3636">
        <w:rPr>
          <w:color w:val="000000"/>
          <w:sz w:val="28"/>
          <w:szCs w:val="28"/>
        </w:rPr>
        <w:t>об  исполнении</w:t>
      </w:r>
      <w:proofErr w:type="gramEnd"/>
      <w:r w:rsidRPr="007D3636">
        <w:rPr>
          <w:color w:val="000000"/>
          <w:sz w:val="28"/>
          <w:szCs w:val="28"/>
        </w:rPr>
        <w:t xml:space="preserve"> бюджетов бюджетной системы Российской Федерации,  утвержденной Приказом Министерства финансов Российской Федерации от</w:t>
      </w:r>
      <w:r w:rsidR="00036FCA" w:rsidRPr="007D3636">
        <w:rPr>
          <w:color w:val="000000"/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>28 декабря 2010г. N 191н.</w:t>
      </w:r>
    </w:p>
    <w:p w:rsidR="00494740" w:rsidRDefault="00494740" w:rsidP="00494740">
      <w:pPr>
        <w:pStyle w:val="a4"/>
        <w:ind w:firstLine="567"/>
        <w:jc w:val="both"/>
        <w:rPr>
          <w:sz w:val="28"/>
          <w:szCs w:val="28"/>
        </w:rPr>
      </w:pPr>
    </w:p>
    <w:p w:rsidR="00386364" w:rsidRDefault="00386364" w:rsidP="0049474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внешней проверки бюджетной отчетности в</w:t>
      </w:r>
      <w:r w:rsidR="003A6597" w:rsidRPr="007D5F1F">
        <w:rPr>
          <w:sz w:val="28"/>
          <w:szCs w:val="28"/>
        </w:rPr>
        <w:t>ыявлены нарушения</w:t>
      </w:r>
      <w:r>
        <w:rPr>
          <w:sz w:val="28"/>
          <w:szCs w:val="28"/>
        </w:rPr>
        <w:t>:</w:t>
      </w:r>
    </w:p>
    <w:p w:rsidR="00D8275F" w:rsidRDefault="00386364" w:rsidP="0049474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3636" w:rsidRPr="007D5F1F">
        <w:rPr>
          <w:sz w:val="28"/>
          <w:szCs w:val="28"/>
        </w:rPr>
        <w:t xml:space="preserve"> в</w:t>
      </w:r>
      <w:r w:rsidR="003A6597" w:rsidRPr="007D5F1F">
        <w:rPr>
          <w:sz w:val="28"/>
          <w:szCs w:val="28"/>
        </w:rPr>
        <w:t xml:space="preserve"> полноте заполнения форм б</w:t>
      </w:r>
      <w:r>
        <w:rPr>
          <w:sz w:val="28"/>
          <w:szCs w:val="28"/>
        </w:rPr>
        <w:t>юджетной отчетности информацией;</w:t>
      </w:r>
    </w:p>
    <w:p w:rsidR="00386364" w:rsidRPr="007D5F1F" w:rsidRDefault="00386364" w:rsidP="0049474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6364">
        <w:rPr>
          <w:sz w:val="28"/>
          <w:szCs w:val="28"/>
        </w:rPr>
        <w:t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494740" w:rsidRDefault="00494740" w:rsidP="00494740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C3038B" w:rsidRDefault="00D130AD" w:rsidP="0049474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D130AD">
        <w:rPr>
          <w:color w:val="000000"/>
          <w:sz w:val="28"/>
          <w:szCs w:val="28"/>
        </w:rPr>
        <w:t xml:space="preserve">По результатам проверки годовой отчетности </w:t>
      </w:r>
      <w:r w:rsidR="007D5F1F">
        <w:rPr>
          <w:color w:val="000000"/>
          <w:sz w:val="28"/>
          <w:szCs w:val="28"/>
        </w:rPr>
        <w:t xml:space="preserve">Администрации муниципального образования «Город Вытегра» </w:t>
      </w:r>
      <w:r w:rsidRPr="00D130AD">
        <w:rPr>
          <w:color w:val="000000"/>
          <w:sz w:val="28"/>
          <w:szCs w:val="28"/>
        </w:rPr>
        <w:t xml:space="preserve">приписок и искажений, </w:t>
      </w:r>
      <w:r w:rsidRPr="00D130AD">
        <w:rPr>
          <w:color w:val="000000"/>
          <w:sz w:val="28"/>
          <w:szCs w:val="28"/>
        </w:rPr>
        <w:lastRenderedPageBreak/>
        <w:t>существенных фактов, способных негативно повлиять на достоверность бюджетной отчетности, не выявлено.</w:t>
      </w:r>
    </w:p>
    <w:p w:rsidR="00D130AD" w:rsidRPr="00D130AD" w:rsidRDefault="00D130AD" w:rsidP="00494740">
      <w:pPr>
        <w:pStyle w:val="a4"/>
        <w:jc w:val="both"/>
        <w:rPr>
          <w:color w:val="000000"/>
          <w:sz w:val="28"/>
          <w:szCs w:val="28"/>
        </w:rPr>
      </w:pPr>
    </w:p>
    <w:p w:rsidR="001F7CE7" w:rsidRPr="007D3636" w:rsidRDefault="001F7CE7" w:rsidP="0049474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D3636">
        <w:rPr>
          <w:b/>
          <w:sz w:val="28"/>
          <w:szCs w:val="28"/>
        </w:rPr>
        <w:t xml:space="preserve">Перечень приложений к акту </w:t>
      </w:r>
      <w:proofErr w:type="gramStart"/>
      <w:r w:rsidRPr="007D3636">
        <w:rPr>
          <w:b/>
          <w:sz w:val="28"/>
          <w:szCs w:val="28"/>
        </w:rPr>
        <w:t xml:space="preserve">проверки:   </w:t>
      </w:r>
      <w:proofErr w:type="gramEnd"/>
      <w:r w:rsidRPr="007D3636">
        <w:rPr>
          <w:b/>
          <w:sz w:val="28"/>
          <w:szCs w:val="28"/>
        </w:rPr>
        <w:t xml:space="preserve">  </w:t>
      </w:r>
      <w:r w:rsidRPr="007D3636">
        <w:rPr>
          <w:sz w:val="28"/>
          <w:szCs w:val="28"/>
          <w:u w:val="single"/>
        </w:rPr>
        <w:t>нет</w:t>
      </w:r>
    </w:p>
    <w:p w:rsidR="001F7CE7" w:rsidRPr="007D3636" w:rsidRDefault="001F7CE7" w:rsidP="0049474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CE7" w:rsidRPr="007D3636" w:rsidRDefault="001F7CE7" w:rsidP="004947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b/>
          <w:sz w:val="28"/>
          <w:szCs w:val="28"/>
        </w:rPr>
        <w:t>Подпись лиц, пров</w:t>
      </w:r>
      <w:r w:rsidR="007D3636">
        <w:rPr>
          <w:b/>
          <w:sz w:val="28"/>
          <w:szCs w:val="28"/>
        </w:rPr>
        <w:t xml:space="preserve">одивших </w:t>
      </w:r>
      <w:proofErr w:type="gramStart"/>
      <w:r w:rsidR="007D3636">
        <w:rPr>
          <w:b/>
          <w:sz w:val="28"/>
          <w:szCs w:val="28"/>
        </w:rPr>
        <w:t>проверку:_</w:t>
      </w:r>
      <w:proofErr w:type="gramEnd"/>
      <w:r w:rsidR="007D3636">
        <w:rPr>
          <w:b/>
          <w:sz w:val="28"/>
          <w:szCs w:val="28"/>
        </w:rPr>
        <w:t>____</w:t>
      </w:r>
      <w:r w:rsidRPr="007D3636">
        <w:rPr>
          <w:b/>
          <w:sz w:val="28"/>
          <w:szCs w:val="28"/>
        </w:rPr>
        <w:t>_____</w:t>
      </w:r>
      <w:r w:rsidR="007D3636">
        <w:rPr>
          <w:sz w:val="28"/>
          <w:szCs w:val="28"/>
        </w:rPr>
        <w:t>_</w:t>
      </w:r>
      <w:r w:rsidRPr="007D3636">
        <w:rPr>
          <w:sz w:val="28"/>
          <w:szCs w:val="28"/>
        </w:rPr>
        <w:t xml:space="preserve">      </w:t>
      </w:r>
      <w:proofErr w:type="spellStart"/>
      <w:r w:rsidRPr="007D3636">
        <w:rPr>
          <w:sz w:val="28"/>
          <w:szCs w:val="28"/>
        </w:rPr>
        <w:t>Н.В.Зелинская</w:t>
      </w:r>
      <w:proofErr w:type="spellEnd"/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                                                                   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Подписи руководителя и главного бухгалтера проверяемого объекта с указанием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на наличие пояснений и замечаний &lt;*&gt;: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________________ __________ ____________ _________________________________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</w:t>
      </w:r>
      <w:proofErr w:type="gramStart"/>
      <w:r w:rsidRPr="001F7CE7">
        <w:rPr>
          <w:sz w:val="20"/>
          <w:szCs w:val="20"/>
        </w:rPr>
        <w:t xml:space="preserve">должность)   </w:t>
      </w:r>
      <w:proofErr w:type="gramEnd"/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  (дата)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(подпись)  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_________________ __________ ____________ _________________________________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</w:t>
      </w:r>
      <w:proofErr w:type="gramStart"/>
      <w:r w:rsidRPr="001F7CE7">
        <w:rPr>
          <w:sz w:val="20"/>
          <w:szCs w:val="20"/>
        </w:rPr>
        <w:t xml:space="preserve">должность)   </w:t>
      </w:r>
      <w:proofErr w:type="gramEnd"/>
      <w:r w:rsidRPr="001F7CE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(дата) 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(подпись)         </w:t>
      </w:r>
      <w:r>
        <w:rPr>
          <w:sz w:val="20"/>
          <w:szCs w:val="20"/>
        </w:rPr>
        <w:t xml:space="preserve">               </w:t>
      </w:r>
      <w:r w:rsidRPr="001F7CE7">
        <w:rPr>
          <w:sz w:val="20"/>
          <w:szCs w:val="20"/>
        </w:rPr>
        <w:t xml:space="preserve"> (инициалы, фамилия)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Пояснения и замечания: ___________________________________ на _____ листах.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49474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--------------------------------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Заполняется в случае отказа должностных лиц объекта контроля от получения акта проверки.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От получения акта проверки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___________________________________________________________________________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rPr>
          <w:sz w:val="20"/>
          <w:szCs w:val="20"/>
        </w:rPr>
        <w:t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</w:t>
      </w:r>
      <w:r w:rsidRPr="001F7CE7">
        <w:t xml:space="preserve"> отказался.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Подписи лиц, проводивших проверку: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</w:t>
      </w:r>
      <w:proofErr w:type="gramStart"/>
      <w:r w:rsidRPr="001F7CE7">
        <w:rPr>
          <w:sz w:val="20"/>
          <w:szCs w:val="20"/>
        </w:rPr>
        <w:t xml:space="preserve">должность)   </w:t>
      </w:r>
      <w:proofErr w:type="gramEnd"/>
      <w:r w:rsidRPr="001F7CE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</w:t>
      </w:r>
      <w:r w:rsidRPr="001F7CE7">
        <w:rPr>
          <w:sz w:val="20"/>
          <w:szCs w:val="20"/>
        </w:rPr>
        <w:t xml:space="preserve"> (дата)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(подпись)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 (инициалы, фамилия)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Свидетели: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</w:t>
      </w:r>
      <w:proofErr w:type="gramStart"/>
      <w:r w:rsidRPr="001F7CE7">
        <w:rPr>
          <w:sz w:val="20"/>
          <w:szCs w:val="20"/>
        </w:rPr>
        <w:t xml:space="preserve">должность)   </w:t>
      </w:r>
      <w:proofErr w:type="gramEnd"/>
      <w:r w:rsidRPr="001F7CE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</w:t>
      </w:r>
      <w:r w:rsidRPr="001F7CE7">
        <w:rPr>
          <w:sz w:val="20"/>
          <w:szCs w:val="20"/>
        </w:rPr>
        <w:t xml:space="preserve">(дата)   </w:t>
      </w:r>
      <w:r>
        <w:rPr>
          <w:sz w:val="20"/>
          <w:szCs w:val="20"/>
        </w:rPr>
        <w:t xml:space="preserve">            </w:t>
      </w:r>
      <w:r w:rsidRPr="001F7CE7">
        <w:rPr>
          <w:sz w:val="20"/>
          <w:szCs w:val="20"/>
        </w:rPr>
        <w:t xml:space="preserve">  (подпись)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Один экземпляр акта проверки направлен по адресу: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___________________________________________________________________________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4740" w:rsidRDefault="001F7CE7" w:rsidP="00494740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F7CE7">
        <w:rPr>
          <w:rFonts w:eastAsiaTheme="minorHAnsi"/>
          <w:sz w:val="22"/>
          <w:szCs w:val="22"/>
          <w:lang w:eastAsia="en-US"/>
        </w:rPr>
        <w:t>Акт на _ листах с приложениями на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r w:rsidRPr="001F7CE7">
        <w:rPr>
          <w:rFonts w:eastAsiaTheme="minorHAnsi"/>
          <w:sz w:val="22"/>
          <w:szCs w:val="22"/>
          <w:lang w:eastAsia="en-US"/>
        </w:rPr>
        <w:t xml:space="preserve"> 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F7CE7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proofErr w:type="gramStart"/>
      <w:r w:rsidRPr="001F7CE7">
        <w:rPr>
          <w:rFonts w:eastAsiaTheme="minorHAnsi"/>
          <w:sz w:val="22"/>
          <w:szCs w:val="22"/>
          <w:lang w:eastAsia="en-US"/>
        </w:rPr>
        <w:t>ли</w:t>
      </w:r>
      <w:r>
        <w:rPr>
          <w:rFonts w:eastAsiaTheme="minorHAnsi"/>
          <w:sz w:val="22"/>
          <w:szCs w:val="22"/>
          <w:lang w:eastAsia="en-US"/>
        </w:rPr>
        <w:t>стах  получил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:    </w:t>
      </w:r>
    </w:p>
    <w:p w:rsidR="00494740" w:rsidRDefault="00494740" w:rsidP="00494740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9A290B" w:rsidRPr="009A290B" w:rsidRDefault="001F7CE7" w:rsidP="00494740">
      <w:pPr>
        <w:ind w:firstLine="709"/>
        <w:jc w:val="both"/>
        <w:rPr>
          <w:rFonts w:eastAsiaTheme="minorHAnsi"/>
          <w:sz w:val="22"/>
          <w:szCs w:val="22"/>
          <w:lang w:eastAsia="en-US"/>
        </w:rPr>
        <w:sectPr w:rsidR="009A290B" w:rsidRPr="009A290B" w:rsidSect="004106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7CE7">
        <w:rPr>
          <w:rFonts w:eastAsiaTheme="minorHAnsi"/>
          <w:sz w:val="22"/>
          <w:szCs w:val="22"/>
          <w:lang w:eastAsia="en-US"/>
        </w:rPr>
        <w:t xml:space="preserve">Дата____________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</w:t>
      </w:r>
      <w:r w:rsidRPr="001F7CE7">
        <w:rPr>
          <w:rFonts w:eastAsiaTheme="minorHAnsi"/>
          <w:sz w:val="22"/>
          <w:szCs w:val="22"/>
          <w:lang w:eastAsia="en-US"/>
        </w:rPr>
        <w:t xml:space="preserve">    </w:t>
      </w:r>
      <w:r w:rsidR="00494740">
        <w:rPr>
          <w:rFonts w:eastAsiaTheme="minorHAnsi"/>
          <w:sz w:val="22"/>
          <w:szCs w:val="22"/>
          <w:lang w:eastAsia="en-US"/>
        </w:rPr>
        <w:t>Подпись__________</w:t>
      </w:r>
    </w:p>
    <w:p w:rsidR="0072005A" w:rsidRPr="00326F15" w:rsidRDefault="0072005A" w:rsidP="00494740">
      <w:pPr>
        <w:pStyle w:val="a4"/>
        <w:jc w:val="both"/>
        <w:rPr>
          <w:color w:val="000000"/>
        </w:rPr>
      </w:pPr>
    </w:p>
    <w:sectPr w:rsidR="0072005A" w:rsidRPr="00326F15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243" w:rsidRDefault="00234243" w:rsidP="0070505C">
      <w:r>
        <w:separator/>
      </w:r>
    </w:p>
  </w:endnote>
  <w:endnote w:type="continuationSeparator" w:id="0">
    <w:p w:rsidR="00234243" w:rsidRDefault="00234243" w:rsidP="0070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E2" w:rsidRDefault="00215B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18796"/>
    </w:sdtPr>
    <w:sdtContent>
      <w:p w:rsidR="00215BE2" w:rsidRDefault="00215BE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8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5BE2" w:rsidRDefault="00215BE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E2" w:rsidRDefault="00215B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243" w:rsidRDefault="00234243" w:rsidP="0070505C">
      <w:r>
        <w:separator/>
      </w:r>
    </w:p>
  </w:footnote>
  <w:footnote w:type="continuationSeparator" w:id="0">
    <w:p w:rsidR="00234243" w:rsidRDefault="00234243" w:rsidP="0070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E2" w:rsidRDefault="00215BE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E2" w:rsidRDefault="00215BE2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E2" w:rsidRDefault="00215BE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AC1"/>
    <w:multiLevelType w:val="multilevel"/>
    <w:tmpl w:val="0BA2A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7B16"/>
    <w:multiLevelType w:val="hybridMultilevel"/>
    <w:tmpl w:val="1696F17C"/>
    <w:lvl w:ilvl="0" w:tplc="1290A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D07C5"/>
    <w:multiLevelType w:val="multilevel"/>
    <w:tmpl w:val="7EE8E7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CAC3209"/>
    <w:multiLevelType w:val="hybridMultilevel"/>
    <w:tmpl w:val="6CB024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C2416"/>
    <w:multiLevelType w:val="hybridMultilevel"/>
    <w:tmpl w:val="24E8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4588E"/>
    <w:multiLevelType w:val="hybridMultilevel"/>
    <w:tmpl w:val="A7FE5C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0403F"/>
    <w:multiLevelType w:val="hybridMultilevel"/>
    <w:tmpl w:val="C802808A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8A978EB"/>
    <w:multiLevelType w:val="hybridMultilevel"/>
    <w:tmpl w:val="ECD0A124"/>
    <w:lvl w:ilvl="0" w:tplc="470626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7A3594"/>
    <w:multiLevelType w:val="hybridMultilevel"/>
    <w:tmpl w:val="4CF4B3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C6CC3"/>
    <w:multiLevelType w:val="hybridMultilevel"/>
    <w:tmpl w:val="8F449C3C"/>
    <w:lvl w:ilvl="0" w:tplc="6F162526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56147B04"/>
    <w:multiLevelType w:val="hybridMultilevel"/>
    <w:tmpl w:val="B4CED6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3218E"/>
    <w:multiLevelType w:val="multilevel"/>
    <w:tmpl w:val="B91E641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4">
    <w:nsid w:val="642A6485"/>
    <w:multiLevelType w:val="hybridMultilevel"/>
    <w:tmpl w:val="E912066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3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14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01A"/>
    <w:rsid w:val="00003CCA"/>
    <w:rsid w:val="00006F47"/>
    <w:rsid w:val="00011A81"/>
    <w:rsid w:val="00014814"/>
    <w:rsid w:val="00025A10"/>
    <w:rsid w:val="00026D81"/>
    <w:rsid w:val="00027EA9"/>
    <w:rsid w:val="0003143C"/>
    <w:rsid w:val="00036FCA"/>
    <w:rsid w:val="000436C6"/>
    <w:rsid w:val="00045B4D"/>
    <w:rsid w:val="000470DF"/>
    <w:rsid w:val="00050118"/>
    <w:rsid w:val="000508D7"/>
    <w:rsid w:val="00055402"/>
    <w:rsid w:val="00057C0A"/>
    <w:rsid w:val="000602EA"/>
    <w:rsid w:val="00060867"/>
    <w:rsid w:val="000645C6"/>
    <w:rsid w:val="00085FB8"/>
    <w:rsid w:val="00086ADA"/>
    <w:rsid w:val="00091A7E"/>
    <w:rsid w:val="000945F1"/>
    <w:rsid w:val="000957FC"/>
    <w:rsid w:val="000A276F"/>
    <w:rsid w:val="000A2E35"/>
    <w:rsid w:val="000B3457"/>
    <w:rsid w:val="000B37C6"/>
    <w:rsid w:val="000B62B3"/>
    <w:rsid w:val="000C1530"/>
    <w:rsid w:val="000C16DF"/>
    <w:rsid w:val="000C17C3"/>
    <w:rsid w:val="000D1904"/>
    <w:rsid w:val="000D1C2F"/>
    <w:rsid w:val="000D5A56"/>
    <w:rsid w:val="000E1756"/>
    <w:rsid w:val="000E67A4"/>
    <w:rsid w:val="000F0801"/>
    <w:rsid w:val="00113320"/>
    <w:rsid w:val="00114349"/>
    <w:rsid w:val="0012080C"/>
    <w:rsid w:val="001209C8"/>
    <w:rsid w:val="0012122C"/>
    <w:rsid w:val="001214DE"/>
    <w:rsid w:val="00124D04"/>
    <w:rsid w:val="00125EF1"/>
    <w:rsid w:val="0017140F"/>
    <w:rsid w:val="00173237"/>
    <w:rsid w:val="00176DAD"/>
    <w:rsid w:val="00176DD2"/>
    <w:rsid w:val="00177D69"/>
    <w:rsid w:val="001813D4"/>
    <w:rsid w:val="00183323"/>
    <w:rsid w:val="00186C43"/>
    <w:rsid w:val="00193D89"/>
    <w:rsid w:val="00195041"/>
    <w:rsid w:val="001A0468"/>
    <w:rsid w:val="001A2C7C"/>
    <w:rsid w:val="001B483A"/>
    <w:rsid w:val="001B6974"/>
    <w:rsid w:val="001C47F7"/>
    <w:rsid w:val="001D1AEF"/>
    <w:rsid w:val="001E2EAD"/>
    <w:rsid w:val="001E7429"/>
    <w:rsid w:val="001F0DEE"/>
    <w:rsid w:val="001F38F1"/>
    <w:rsid w:val="001F7CE7"/>
    <w:rsid w:val="00212A5B"/>
    <w:rsid w:val="00215BE2"/>
    <w:rsid w:val="00221087"/>
    <w:rsid w:val="00234243"/>
    <w:rsid w:val="00241D71"/>
    <w:rsid w:val="00244910"/>
    <w:rsid w:val="00262C85"/>
    <w:rsid w:val="00265739"/>
    <w:rsid w:val="00273DB6"/>
    <w:rsid w:val="00283084"/>
    <w:rsid w:val="00287A1D"/>
    <w:rsid w:val="00287EEF"/>
    <w:rsid w:val="00290CCF"/>
    <w:rsid w:val="00291878"/>
    <w:rsid w:val="00292A0F"/>
    <w:rsid w:val="00293245"/>
    <w:rsid w:val="00295E84"/>
    <w:rsid w:val="00296C65"/>
    <w:rsid w:val="00297C00"/>
    <w:rsid w:val="002A103F"/>
    <w:rsid w:val="002A135D"/>
    <w:rsid w:val="002A4101"/>
    <w:rsid w:val="002B6049"/>
    <w:rsid w:val="002C045A"/>
    <w:rsid w:val="002D2F44"/>
    <w:rsid w:val="002E0154"/>
    <w:rsid w:val="002E0DD0"/>
    <w:rsid w:val="002E143E"/>
    <w:rsid w:val="002E49E0"/>
    <w:rsid w:val="002F0B21"/>
    <w:rsid w:val="002F5959"/>
    <w:rsid w:val="00303CE7"/>
    <w:rsid w:val="0030481F"/>
    <w:rsid w:val="00307A60"/>
    <w:rsid w:val="00311CFC"/>
    <w:rsid w:val="003162F0"/>
    <w:rsid w:val="00321E03"/>
    <w:rsid w:val="00322FDE"/>
    <w:rsid w:val="00324201"/>
    <w:rsid w:val="00326544"/>
    <w:rsid w:val="00326F15"/>
    <w:rsid w:val="0032726C"/>
    <w:rsid w:val="00327AD7"/>
    <w:rsid w:val="0033258A"/>
    <w:rsid w:val="00341BA0"/>
    <w:rsid w:val="00353253"/>
    <w:rsid w:val="00353CAF"/>
    <w:rsid w:val="003545CD"/>
    <w:rsid w:val="00356129"/>
    <w:rsid w:val="003776F0"/>
    <w:rsid w:val="00377F41"/>
    <w:rsid w:val="003806CC"/>
    <w:rsid w:val="00380F8F"/>
    <w:rsid w:val="00386364"/>
    <w:rsid w:val="00395309"/>
    <w:rsid w:val="003A3A96"/>
    <w:rsid w:val="003A6597"/>
    <w:rsid w:val="003B1705"/>
    <w:rsid w:val="003B75D4"/>
    <w:rsid w:val="003C1B4E"/>
    <w:rsid w:val="003D631D"/>
    <w:rsid w:val="003E6D97"/>
    <w:rsid w:val="003F1C87"/>
    <w:rsid w:val="003F426A"/>
    <w:rsid w:val="003F4602"/>
    <w:rsid w:val="003F6837"/>
    <w:rsid w:val="004025FE"/>
    <w:rsid w:val="00402E13"/>
    <w:rsid w:val="00404C9F"/>
    <w:rsid w:val="00410620"/>
    <w:rsid w:val="00434042"/>
    <w:rsid w:val="004353D5"/>
    <w:rsid w:val="0044166F"/>
    <w:rsid w:val="00442167"/>
    <w:rsid w:val="00445B90"/>
    <w:rsid w:val="00452B7D"/>
    <w:rsid w:val="00453291"/>
    <w:rsid w:val="004552FB"/>
    <w:rsid w:val="00457520"/>
    <w:rsid w:val="00457F5E"/>
    <w:rsid w:val="0046187E"/>
    <w:rsid w:val="00461B6C"/>
    <w:rsid w:val="00465F0D"/>
    <w:rsid w:val="0047731D"/>
    <w:rsid w:val="0049052F"/>
    <w:rsid w:val="0049131C"/>
    <w:rsid w:val="00493F92"/>
    <w:rsid w:val="00494740"/>
    <w:rsid w:val="004967BF"/>
    <w:rsid w:val="00496881"/>
    <w:rsid w:val="004A0300"/>
    <w:rsid w:val="004A0C78"/>
    <w:rsid w:val="004B4766"/>
    <w:rsid w:val="004C1D0A"/>
    <w:rsid w:val="004C20B6"/>
    <w:rsid w:val="004D6E74"/>
    <w:rsid w:val="004E4D88"/>
    <w:rsid w:val="004F07B1"/>
    <w:rsid w:val="004F60C3"/>
    <w:rsid w:val="00500C36"/>
    <w:rsid w:val="005121C4"/>
    <w:rsid w:val="0051239A"/>
    <w:rsid w:val="005169E3"/>
    <w:rsid w:val="00516F1B"/>
    <w:rsid w:val="00520C85"/>
    <w:rsid w:val="005224F3"/>
    <w:rsid w:val="00524FFB"/>
    <w:rsid w:val="00527D42"/>
    <w:rsid w:val="00534624"/>
    <w:rsid w:val="00534874"/>
    <w:rsid w:val="00534AAE"/>
    <w:rsid w:val="00536B26"/>
    <w:rsid w:val="00560524"/>
    <w:rsid w:val="00562C83"/>
    <w:rsid w:val="005637BC"/>
    <w:rsid w:val="00572229"/>
    <w:rsid w:val="00575F21"/>
    <w:rsid w:val="005824B4"/>
    <w:rsid w:val="00587529"/>
    <w:rsid w:val="00587AB2"/>
    <w:rsid w:val="00587F59"/>
    <w:rsid w:val="00590B20"/>
    <w:rsid w:val="00592C13"/>
    <w:rsid w:val="0059386C"/>
    <w:rsid w:val="00593D70"/>
    <w:rsid w:val="005A2C4C"/>
    <w:rsid w:val="005A5B86"/>
    <w:rsid w:val="005B10A3"/>
    <w:rsid w:val="005B7955"/>
    <w:rsid w:val="005C0F51"/>
    <w:rsid w:val="005C34C6"/>
    <w:rsid w:val="005C4083"/>
    <w:rsid w:val="005D1DCD"/>
    <w:rsid w:val="005D543E"/>
    <w:rsid w:val="005F0458"/>
    <w:rsid w:val="005F06CB"/>
    <w:rsid w:val="0060528D"/>
    <w:rsid w:val="0060593D"/>
    <w:rsid w:val="0061477F"/>
    <w:rsid w:val="00621118"/>
    <w:rsid w:val="006348C3"/>
    <w:rsid w:val="0064582C"/>
    <w:rsid w:val="00652A91"/>
    <w:rsid w:val="00653296"/>
    <w:rsid w:val="00654C7D"/>
    <w:rsid w:val="006735C2"/>
    <w:rsid w:val="006756DE"/>
    <w:rsid w:val="006833F3"/>
    <w:rsid w:val="00683D9D"/>
    <w:rsid w:val="006863C9"/>
    <w:rsid w:val="006905E7"/>
    <w:rsid w:val="00692EFF"/>
    <w:rsid w:val="00693FE3"/>
    <w:rsid w:val="006954C6"/>
    <w:rsid w:val="00695BA2"/>
    <w:rsid w:val="006A2457"/>
    <w:rsid w:val="006B2263"/>
    <w:rsid w:val="006B6D00"/>
    <w:rsid w:val="006C70E3"/>
    <w:rsid w:val="006D3ADA"/>
    <w:rsid w:val="006D5B2F"/>
    <w:rsid w:val="006D62ED"/>
    <w:rsid w:val="006E6EEC"/>
    <w:rsid w:val="006E7B30"/>
    <w:rsid w:val="006F21BB"/>
    <w:rsid w:val="00701D29"/>
    <w:rsid w:val="00702EBB"/>
    <w:rsid w:val="0070505C"/>
    <w:rsid w:val="00711691"/>
    <w:rsid w:val="00712821"/>
    <w:rsid w:val="007160EE"/>
    <w:rsid w:val="00716D1C"/>
    <w:rsid w:val="00717D16"/>
    <w:rsid w:val="0072005A"/>
    <w:rsid w:val="00730787"/>
    <w:rsid w:val="00731A00"/>
    <w:rsid w:val="0073737D"/>
    <w:rsid w:val="00740FB3"/>
    <w:rsid w:val="00745E1B"/>
    <w:rsid w:val="00746046"/>
    <w:rsid w:val="00751D73"/>
    <w:rsid w:val="00753EDF"/>
    <w:rsid w:val="007558C4"/>
    <w:rsid w:val="00756064"/>
    <w:rsid w:val="007612D9"/>
    <w:rsid w:val="00761BD4"/>
    <w:rsid w:val="00764FA0"/>
    <w:rsid w:val="00770F5F"/>
    <w:rsid w:val="00773C82"/>
    <w:rsid w:val="00776522"/>
    <w:rsid w:val="00776EF0"/>
    <w:rsid w:val="007826FD"/>
    <w:rsid w:val="007832F4"/>
    <w:rsid w:val="0078519D"/>
    <w:rsid w:val="00787AAE"/>
    <w:rsid w:val="00791B7B"/>
    <w:rsid w:val="007A149B"/>
    <w:rsid w:val="007A1E6C"/>
    <w:rsid w:val="007A2B69"/>
    <w:rsid w:val="007B0F24"/>
    <w:rsid w:val="007B3B61"/>
    <w:rsid w:val="007B6FAB"/>
    <w:rsid w:val="007B7FFC"/>
    <w:rsid w:val="007C282F"/>
    <w:rsid w:val="007D1BDB"/>
    <w:rsid w:val="007D2351"/>
    <w:rsid w:val="007D3636"/>
    <w:rsid w:val="007D547F"/>
    <w:rsid w:val="007D587A"/>
    <w:rsid w:val="007D5F1F"/>
    <w:rsid w:val="007E1EEC"/>
    <w:rsid w:val="007E408E"/>
    <w:rsid w:val="007E5D29"/>
    <w:rsid w:val="007E6EAB"/>
    <w:rsid w:val="007E7994"/>
    <w:rsid w:val="007F6893"/>
    <w:rsid w:val="00806302"/>
    <w:rsid w:val="008116BC"/>
    <w:rsid w:val="008140D4"/>
    <w:rsid w:val="0081566C"/>
    <w:rsid w:val="008219BF"/>
    <w:rsid w:val="0082490C"/>
    <w:rsid w:val="008277F4"/>
    <w:rsid w:val="00842DD3"/>
    <w:rsid w:val="00845D55"/>
    <w:rsid w:val="00851CD9"/>
    <w:rsid w:val="00856696"/>
    <w:rsid w:val="00880809"/>
    <w:rsid w:val="00883F40"/>
    <w:rsid w:val="0088576F"/>
    <w:rsid w:val="008933C2"/>
    <w:rsid w:val="00897C6B"/>
    <w:rsid w:val="008A696E"/>
    <w:rsid w:val="008A6AC2"/>
    <w:rsid w:val="008B0E87"/>
    <w:rsid w:val="008B2805"/>
    <w:rsid w:val="008B3359"/>
    <w:rsid w:val="008B3473"/>
    <w:rsid w:val="008C74BB"/>
    <w:rsid w:val="008D0794"/>
    <w:rsid w:val="008D0963"/>
    <w:rsid w:val="008D49F0"/>
    <w:rsid w:val="008E721D"/>
    <w:rsid w:val="00903AD3"/>
    <w:rsid w:val="00907117"/>
    <w:rsid w:val="00916D6D"/>
    <w:rsid w:val="0091725B"/>
    <w:rsid w:val="0092177A"/>
    <w:rsid w:val="00924404"/>
    <w:rsid w:val="00926804"/>
    <w:rsid w:val="009316BB"/>
    <w:rsid w:val="00932B0F"/>
    <w:rsid w:val="00934510"/>
    <w:rsid w:val="00942F88"/>
    <w:rsid w:val="00945FB0"/>
    <w:rsid w:val="009524ED"/>
    <w:rsid w:val="00953FA7"/>
    <w:rsid w:val="009622FB"/>
    <w:rsid w:val="00963164"/>
    <w:rsid w:val="009668E2"/>
    <w:rsid w:val="00974940"/>
    <w:rsid w:val="00975BEC"/>
    <w:rsid w:val="009810F8"/>
    <w:rsid w:val="00984B84"/>
    <w:rsid w:val="0098617B"/>
    <w:rsid w:val="0098763D"/>
    <w:rsid w:val="009878D1"/>
    <w:rsid w:val="00990BB7"/>
    <w:rsid w:val="0099600D"/>
    <w:rsid w:val="009A0C56"/>
    <w:rsid w:val="009A290B"/>
    <w:rsid w:val="009A2B86"/>
    <w:rsid w:val="009A3EA6"/>
    <w:rsid w:val="009B0D61"/>
    <w:rsid w:val="009C1618"/>
    <w:rsid w:val="009C1DB1"/>
    <w:rsid w:val="009D218D"/>
    <w:rsid w:val="009D628A"/>
    <w:rsid w:val="009D7858"/>
    <w:rsid w:val="009E2077"/>
    <w:rsid w:val="009E59FD"/>
    <w:rsid w:val="009F34E0"/>
    <w:rsid w:val="009F6094"/>
    <w:rsid w:val="00A27BEF"/>
    <w:rsid w:val="00A325CE"/>
    <w:rsid w:val="00A4220B"/>
    <w:rsid w:val="00A4471F"/>
    <w:rsid w:val="00A44796"/>
    <w:rsid w:val="00A66D3A"/>
    <w:rsid w:val="00A67A51"/>
    <w:rsid w:val="00A716ED"/>
    <w:rsid w:val="00A76D4B"/>
    <w:rsid w:val="00A770DB"/>
    <w:rsid w:val="00A802ED"/>
    <w:rsid w:val="00A84600"/>
    <w:rsid w:val="00A85CDD"/>
    <w:rsid w:val="00A900CD"/>
    <w:rsid w:val="00A92ED0"/>
    <w:rsid w:val="00A952E9"/>
    <w:rsid w:val="00A95F1B"/>
    <w:rsid w:val="00AA1C02"/>
    <w:rsid w:val="00AA27FE"/>
    <w:rsid w:val="00AA7F51"/>
    <w:rsid w:val="00AB1437"/>
    <w:rsid w:val="00AB4865"/>
    <w:rsid w:val="00AB54FF"/>
    <w:rsid w:val="00AC538E"/>
    <w:rsid w:val="00AC5AFD"/>
    <w:rsid w:val="00AE1DDC"/>
    <w:rsid w:val="00AE482D"/>
    <w:rsid w:val="00B03C5E"/>
    <w:rsid w:val="00B2643A"/>
    <w:rsid w:val="00B268B5"/>
    <w:rsid w:val="00B30B0E"/>
    <w:rsid w:val="00B375E3"/>
    <w:rsid w:val="00B4131C"/>
    <w:rsid w:val="00B41F17"/>
    <w:rsid w:val="00B42269"/>
    <w:rsid w:val="00B42A5F"/>
    <w:rsid w:val="00B45C9B"/>
    <w:rsid w:val="00B50538"/>
    <w:rsid w:val="00B50975"/>
    <w:rsid w:val="00B51394"/>
    <w:rsid w:val="00B55791"/>
    <w:rsid w:val="00B669EB"/>
    <w:rsid w:val="00B67066"/>
    <w:rsid w:val="00B670A5"/>
    <w:rsid w:val="00B74420"/>
    <w:rsid w:val="00B76FBC"/>
    <w:rsid w:val="00B90BF4"/>
    <w:rsid w:val="00B94063"/>
    <w:rsid w:val="00B965FC"/>
    <w:rsid w:val="00BA01E7"/>
    <w:rsid w:val="00BA3443"/>
    <w:rsid w:val="00BA3D9F"/>
    <w:rsid w:val="00BA5397"/>
    <w:rsid w:val="00BA7FBA"/>
    <w:rsid w:val="00BB0D86"/>
    <w:rsid w:val="00BB7AA6"/>
    <w:rsid w:val="00BD0799"/>
    <w:rsid w:val="00BD484E"/>
    <w:rsid w:val="00BD4E79"/>
    <w:rsid w:val="00BD5527"/>
    <w:rsid w:val="00BE6E7B"/>
    <w:rsid w:val="00BF0AB3"/>
    <w:rsid w:val="00C05144"/>
    <w:rsid w:val="00C12842"/>
    <w:rsid w:val="00C129BC"/>
    <w:rsid w:val="00C12DEA"/>
    <w:rsid w:val="00C14B23"/>
    <w:rsid w:val="00C150EE"/>
    <w:rsid w:val="00C213F9"/>
    <w:rsid w:val="00C3038B"/>
    <w:rsid w:val="00C30AD3"/>
    <w:rsid w:val="00C3559B"/>
    <w:rsid w:val="00C37C02"/>
    <w:rsid w:val="00C425EE"/>
    <w:rsid w:val="00C438C7"/>
    <w:rsid w:val="00C44DA6"/>
    <w:rsid w:val="00C45787"/>
    <w:rsid w:val="00C51F39"/>
    <w:rsid w:val="00C54AD3"/>
    <w:rsid w:val="00C565DF"/>
    <w:rsid w:val="00C70B0C"/>
    <w:rsid w:val="00C74DDB"/>
    <w:rsid w:val="00C77714"/>
    <w:rsid w:val="00C80E1B"/>
    <w:rsid w:val="00C810D6"/>
    <w:rsid w:val="00C874B0"/>
    <w:rsid w:val="00C90B8C"/>
    <w:rsid w:val="00C9401A"/>
    <w:rsid w:val="00CA311B"/>
    <w:rsid w:val="00CA7E01"/>
    <w:rsid w:val="00CC04A6"/>
    <w:rsid w:val="00CC151A"/>
    <w:rsid w:val="00CC2D48"/>
    <w:rsid w:val="00CD29E0"/>
    <w:rsid w:val="00CD326D"/>
    <w:rsid w:val="00CD3EA2"/>
    <w:rsid w:val="00CD7B22"/>
    <w:rsid w:val="00CE7EFF"/>
    <w:rsid w:val="00CF076A"/>
    <w:rsid w:val="00CF1216"/>
    <w:rsid w:val="00D02D63"/>
    <w:rsid w:val="00D0438D"/>
    <w:rsid w:val="00D04E27"/>
    <w:rsid w:val="00D0624E"/>
    <w:rsid w:val="00D07044"/>
    <w:rsid w:val="00D130AD"/>
    <w:rsid w:val="00D234FB"/>
    <w:rsid w:val="00D261F7"/>
    <w:rsid w:val="00D41619"/>
    <w:rsid w:val="00D476E2"/>
    <w:rsid w:val="00D65D63"/>
    <w:rsid w:val="00D70899"/>
    <w:rsid w:val="00D8070D"/>
    <w:rsid w:val="00D8275F"/>
    <w:rsid w:val="00D83F3F"/>
    <w:rsid w:val="00D8495C"/>
    <w:rsid w:val="00D8771E"/>
    <w:rsid w:val="00D90F94"/>
    <w:rsid w:val="00D912E5"/>
    <w:rsid w:val="00D969F4"/>
    <w:rsid w:val="00D97F65"/>
    <w:rsid w:val="00DA75DE"/>
    <w:rsid w:val="00DB4894"/>
    <w:rsid w:val="00DC1480"/>
    <w:rsid w:val="00DC300A"/>
    <w:rsid w:val="00DC7401"/>
    <w:rsid w:val="00DD1376"/>
    <w:rsid w:val="00DD3DA9"/>
    <w:rsid w:val="00DD4D08"/>
    <w:rsid w:val="00DD586F"/>
    <w:rsid w:val="00DD619A"/>
    <w:rsid w:val="00DE434E"/>
    <w:rsid w:val="00DE563A"/>
    <w:rsid w:val="00DE7903"/>
    <w:rsid w:val="00E00751"/>
    <w:rsid w:val="00E04668"/>
    <w:rsid w:val="00E06B40"/>
    <w:rsid w:val="00E10B2E"/>
    <w:rsid w:val="00E14CF6"/>
    <w:rsid w:val="00E225B5"/>
    <w:rsid w:val="00E25253"/>
    <w:rsid w:val="00E30555"/>
    <w:rsid w:val="00E32BBF"/>
    <w:rsid w:val="00E33831"/>
    <w:rsid w:val="00E5533E"/>
    <w:rsid w:val="00E57177"/>
    <w:rsid w:val="00E57654"/>
    <w:rsid w:val="00E8026B"/>
    <w:rsid w:val="00E83A5C"/>
    <w:rsid w:val="00E904B6"/>
    <w:rsid w:val="00E96152"/>
    <w:rsid w:val="00EA1749"/>
    <w:rsid w:val="00EA47B8"/>
    <w:rsid w:val="00EA5AE1"/>
    <w:rsid w:val="00EA6776"/>
    <w:rsid w:val="00EA77B5"/>
    <w:rsid w:val="00EB18F2"/>
    <w:rsid w:val="00EB3D1D"/>
    <w:rsid w:val="00EB72EB"/>
    <w:rsid w:val="00EC11A7"/>
    <w:rsid w:val="00EC5E25"/>
    <w:rsid w:val="00EC6961"/>
    <w:rsid w:val="00ED1B39"/>
    <w:rsid w:val="00EE00EE"/>
    <w:rsid w:val="00EE38BE"/>
    <w:rsid w:val="00EE587B"/>
    <w:rsid w:val="00EE6700"/>
    <w:rsid w:val="00EE7B2A"/>
    <w:rsid w:val="00EF29B3"/>
    <w:rsid w:val="00EF4BD4"/>
    <w:rsid w:val="00F050C2"/>
    <w:rsid w:val="00F054C9"/>
    <w:rsid w:val="00F064A5"/>
    <w:rsid w:val="00F13DD0"/>
    <w:rsid w:val="00F16278"/>
    <w:rsid w:val="00F26F75"/>
    <w:rsid w:val="00F27C15"/>
    <w:rsid w:val="00F31F3A"/>
    <w:rsid w:val="00F52AD1"/>
    <w:rsid w:val="00F5303A"/>
    <w:rsid w:val="00F56135"/>
    <w:rsid w:val="00F60422"/>
    <w:rsid w:val="00F7080F"/>
    <w:rsid w:val="00F729F2"/>
    <w:rsid w:val="00F7381D"/>
    <w:rsid w:val="00F81B6E"/>
    <w:rsid w:val="00F85ABC"/>
    <w:rsid w:val="00F94E60"/>
    <w:rsid w:val="00F970ED"/>
    <w:rsid w:val="00FA1A5F"/>
    <w:rsid w:val="00FA2336"/>
    <w:rsid w:val="00FA3BC2"/>
    <w:rsid w:val="00FA3EC7"/>
    <w:rsid w:val="00FA421C"/>
    <w:rsid w:val="00FB00F2"/>
    <w:rsid w:val="00FB13E6"/>
    <w:rsid w:val="00FB68DC"/>
    <w:rsid w:val="00FB6C32"/>
    <w:rsid w:val="00FC0ADA"/>
    <w:rsid w:val="00FC64DD"/>
    <w:rsid w:val="00FD1064"/>
    <w:rsid w:val="00FD1594"/>
    <w:rsid w:val="00FD30CF"/>
    <w:rsid w:val="00FE2DDD"/>
    <w:rsid w:val="00FE6DD3"/>
    <w:rsid w:val="00FF281E"/>
    <w:rsid w:val="00FF3AD2"/>
    <w:rsid w:val="00FF5DD2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7E156-80D5-4B66-B897-F5F846CD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438D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1D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C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C1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1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43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38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A44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75DE"/>
    <w:pPr>
      <w:ind w:left="720"/>
      <w:contextualSpacing/>
    </w:pPr>
  </w:style>
  <w:style w:type="paragraph" w:styleId="ab">
    <w:name w:val="Block Text"/>
    <w:basedOn w:val="a"/>
    <w:rsid w:val="00745E1B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customStyle="1" w:styleId="ConsPlusNonformat">
    <w:name w:val="ConsPlusNonformat"/>
    <w:uiPriority w:val="99"/>
    <w:rsid w:val="00D83F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c">
    <w:name w:val="Body Text"/>
    <w:aliases w:val="Основной текст1"/>
    <w:basedOn w:val="a"/>
    <w:link w:val="ad"/>
    <w:rsid w:val="00B67066"/>
    <w:pPr>
      <w:spacing w:after="120"/>
    </w:pPr>
    <w:rPr>
      <w:lang w:eastAsia="en-US"/>
    </w:rPr>
  </w:style>
  <w:style w:type="character" w:customStyle="1" w:styleId="ad">
    <w:name w:val="Основной текст Знак"/>
    <w:aliases w:val="Основной текст1 Знак"/>
    <w:basedOn w:val="a0"/>
    <w:link w:val="ac"/>
    <w:rsid w:val="00B6706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70505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050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70505C"/>
    <w:rPr>
      <w:vertAlign w:val="superscript"/>
    </w:rPr>
  </w:style>
  <w:style w:type="paragraph" w:customStyle="1" w:styleId="Default">
    <w:name w:val="Default"/>
    <w:rsid w:val="00B67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1F7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1F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263E4-C1AF-4AC1-B02E-26F38F7D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8079</Words>
  <Characters>46054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4</cp:revision>
  <cp:lastPrinted>2022-05-12T13:11:00Z</cp:lastPrinted>
  <dcterms:created xsi:type="dcterms:W3CDTF">2022-05-12T12:56:00Z</dcterms:created>
  <dcterms:modified xsi:type="dcterms:W3CDTF">2022-05-12T13:24:00Z</dcterms:modified>
</cp:coreProperties>
</file>