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A5FA" w14:textId="77777777" w:rsidR="00094496" w:rsidRDefault="00094496" w:rsidP="00BB5AAD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ED202CF" wp14:editId="59C2BFDA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54662" w14:textId="77777777" w:rsidR="00094496" w:rsidRDefault="00094496" w:rsidP="00BB5A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5919D9EB" w14:textId="77777777" w:rsidR="00094496" w:rsidRDefault="00094496" w:rsidP="00BB5A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4FC9EEAD" w14:textId="77777777" w:rsidR="00094496" w:rsidRDefault="00094496" w:rsidP="00BB5AAD">
      <w:pPr>
        <w:jc w:val="center"/>
        <w:rPr>
          <w:b/>
          <w:sz w:val="22"/>
          <w:szCs w:val="22"/>
        </w:rPr>
      </w:pPr>
    </w:p>
    <w:p w14:paraId="10D648AE" w14:textId="77777777" w:rsidR="00107BF7" w:rsidRPr="00107BF7" w:rsidRDefault="00D90CF7" w:rsidP="00BB5AAD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14:paraId="07AEE8EC" w14:textId="77777777" w:rsidR="00094496" w:rsidRDefault="00AD2554" w:rsidP="00BB5AAD">
      <w:pPr>
        <w:jc w:val="center"/>
        <w:rPr>
          <w:b/>
          <w:spacing w:val="50"/>
        </w:rPr>
      </w:pPr>
      <w:r>
        <w:pict w14:anchorId="1F46E364"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14:paraId="5C2A5191" w14:textId="77777777" w:rsidR="00094496" w:rsidRPr="00CD1671" w:rsidRDefault="00094496" w:rsidP="00BB5AAD">
      <w:pPr>
        <w:rPr>
          <w:b/>
        </w:rPr>
      </w:pPr>
    </w:p>
    <w:p w14:paraId="5E880B7B" w14:textId="7FB13D07" w:rsidR="00B26BAE" w:rsidRPr="00CD1671" w:rsidRDefault="00BB5AAD" w:rsidP="00BB5AAD">
      <w:pPr>
        <w:jc w:val="center"/>
        <w:rPr>
          <w:b/>
        </w:rPr>
      </w:pPr>
      <w:r>
        <w:rPr>
          <w:b/>
        </w:rPr>
        <w:t>КРАТКАЯ ИНФОРМАЦИЯ</w:t>
      </w:r>
    </w:p>
    <w:p w14:paraId="4A098B9D" w14:textId="3AC1DEE7" w:rsidR="00215D72" w:rsidRPr="00BB5AAD" w:rsidRDefault="008C4934" w:rsidP="00BB5AAD">
      <w:pPr>
        <w:contextualSpacing/>
        <w:jc w:val="center"/>
        <w:rPr>
          <w:b/>
        </w:rPr>
      </w:pPr>
      <w:r w:rsidRPr="00CD1671">
        <w:rPr>
          <w:b/>
        </w:rPr>
        <w:t>о результатах</w:t>
      </w:r>
      <w:r w:rsidR="00F57BBA" w:rsidRPr="00CD1671">
        <w:rPr>
          <w:b/>
        </w:rPr>
        <w:t xml:space="preserve"> </w:t>
      </w:r>
      <w:r w:rsidR="00926A31" w:rsidRPr="00CD1671">
        <w:rPr>
          <w:b/>
        </w:rPr>
        <w:t xml:space="preserve">контрольного мероприятия </w:t>
      </w:r>
      <w:r w:rsidR="00CD1671" w:rsidRPr="00CD1671">
        <w:rPr>
          <w:b/>
        </w:rPr>
        <w:t xml:space="preserve">в </w:t>
      </w:r>
      <w:r w:rsidR="00982D85" w:rsidRPr="00982D85">
        <w:rPr>
          <w:b/>
        </w:rPr>
        <w:t>Бюджетно</w:t>
      </w:r>
      <w:r w:rsidR="00982D85">
        <w:rPr>
          <w:b/>
        </w:rPr>
        <w:t>м</w:t>
      </w:r>
      <w:r w:rsidR="00982D85" w:rsidRPr="00982D85">
        <w:rPr>
          <w:b/>
        </w:rPr>
        <w:t xml:space="preserve"> учреждени</w:t>
      </w:r>
      <w:r w:rsidR="00982D85">
        <w:rPr>
          <w:b/>
        </w:rPr>
        <w:t>и</w:t>
      </w:r>
      <w:r w:rsidR="00982D85" w:rsidRPr="00982D85">
        <w:rPr>
          <w:b/>
        </w:rPr>
        <w:t xml:space="preserve"> кул</w:t>
      </w:r>
      <w:r w:rsidR="00BB5AAD">
        <w:rPr>
          <w:b/>
        </w:rPr>
        <w:t>ьтуры «Центр культуры «Вытегра»</w:t>
      </w:r>
      <w:r w:rsidR="00094496" w:rsidRPr="00525407">
        <w:t xml:space="preserve">     </w:t>
      </w:r>
    </w:p>
    <w:p w14:paraId="7C013048" w14:textId="77777777" w:rsidR="00094496" w:rsidRPr="00525407" w:rsidRDefault="00094496" w:rsidP="00BB5AAD">
      <w:pPr>
        <w:ind w:firstLine="709"/>
        <w:jc w:val="both"/>
      </w:pPr>
      <w:r w:rsidRPr="00525407">
        <w:t xml:space="preserve">                                                </w:t>
      </w:r>
    </w:p>
    <w:p w14:paraId="10FAE7ED" w14:textId="77777777" w:rsidR="00982D85" w:rsidRPr="00982D85" w:rsidRDefault="008C4934" w:rsidP="00BB5AAD">
      <w:pPr>
        <w:jc w:val="both"/>
      </w:pPr>
      <w:r w:rsidRPr="008A5218">
        <w:rPr>
          <w:b/>
        </w:rPr>
        <w:t xml:space="preserve">Наименование (тема) контрольного мероприятия: </w:t>
      </w:r>
      <w:r w:rsidR="00A43F64" w:rsidRPr="00A43F64">
        <w:rPr>
          <w:rFonts w:eastAsia="Arial Unicode MS"/>
          <w:bCs/>
        </w:rPr>
        <w:t>«</w:t>
      </w:r>
      <w:r w:rsidR="00982D85" w:rsidRPr="00982D85">
        <w:t xml:space="preserve">Соблюдение бюджетного законодательства Российской Федерации при использовании средств бюджета муниципального образования «Город Вытегра». </w:t>
      </w:r>
    </w:p>
    <w:p w14:paraId="0C729EA6" w14:textId="77777777" w:rsidR="00A43F64" w:rsidRDefault="00A43F64" w:rsidP="00BB5AAD">
      <w:pPr>
        <w:rPr>
          <w:b/>
        </w:rPr>
      </w:pPr>
    </w:p>
    <w:p w14:paraId="591C9028" w14:textId="6C54ED2B" w:rsidR="00982D85" w:rsidRPr="00BB5AAD" w:rsidRDefault="008C4934" w:rsidP="00982D85">
      <w:r w:rsidRPr="00525407">
        <w:rPr>
          <w:b/>
        </w:rPr>
        <w:t xml:space="preserve">Основание проведения контрольного мероприятия: </w:t>
      </w:r>
      <w:r w:rsidR="00982D85" w:rsidRPr="00BB5AAD">
        <w:t xml:space="preserve">пункт 13 подпункта 2.1 раздела </w:t>
      </w:r>
      <w:r w:rsidR="00982D85" w:rsidRPr="00BB5AAD">
        <w:rPr>
          <w:lang w:val="en-US"/>
        </w:rPr>
        <w:t>II</w:t>
      </w:r>
      <w:r w:rsidR="00982D85" w:rsidRPr="00BB5AAD">
        <w:t xml:space="preserve"> плана работы Ревизионной комиссии Вытегорского муниципального района на 2022 год, распоряжение № 29 от 01.12.2022 года, запрос Главы муниципального образования «Город Вытегра.</w:t>
      </w:r>
    </w:p>
    <w:p w14:paraId="54496EB3" w14:textId="4DBFFB67" w:rsidR="00E73E97" w:rsidRDefault="00E73E97" w:rsidP="008A5218"/>
    <w:p w14:paraId="3E417C29" w14:textId="109A10F3" w:rsidR="008A5218" w:rsidRPr="00BB5AAD" w:rsidRDefault="008C4934" w:rsidP="008A5218">
      <w:pPr>
        <w:jc w:val="both"/>
      </w:pPr>
      <w:r w:rsidRPr="00525407">
        <w:rPr>
          <w:b/>
        </w:rPr>
        <w:t xml:space="preserve">Цель контрольного мероприятия: </w:t>
      </w:r>
      <w:r w:rsidR="009023DB" w:rsidRPr="00BB5AAD">
        <w:t>осуществление</w:t>
      </w:r>
      <w:r w:rsidR="00A43F64" w:rsidRPr="00BB5AAD">
        <w:t xml:space="preserve"> контроля за</w:t>
      </w:r>
      <w:r w:rsidR="009023DB" w:rsidRPr="00BB5AAD">
        <w:t xml:space="preserve"> </w:t>
      </w:r>
      <w:r w:rsidR="00A43F64" w:rsidRPr="00BB5AAD">
        <w:t xml:space="preserve">законностью, </w:t>
      </w:r>
      <w:r w:rsidR="008A5218" w:rsidRPr="00BB5AAD">
        <w:t>результативност</w:t>
      </w:r>
      <w:r w:rsidR="00A43F64" w:rsidRPr="00BB5AAD">
        <w:t>ью</w:t>
      </w:r>
      <w:r w:rsidR="008A5218" w:rsidRPr="00BB5AAD">
        <w:t xml:space="preserve"> </w:t>
      </w:r>
      <w:r w:rsidR="009023DB" w:rsidRPr="00BB5AAD">
        <w:t>(эффективност</w:t>
      </w:r>
      <w:r w:rsidR="00A43F64" w:rsidRPr="00BB5AAD">
        <w:t>ью</w:t>
      </w:r>
      <w:r w:rsidR="009023DB" w:rsidRPr="00BB5AAD">
        <w:t xml:space="preserve"> и экономност</w:t>
      </w:r>
      <w:r w:rsidR="00A43F64" w:rsidRPr="00BB5AAD">
        <w:t>ью</w:t>
      </w:r>
      <w:r w:rsidR="009023DB" w:rsidRPr="00BB5AAD">
        <w:t xml:space="preserve">) </w:t>
      </w:r>
      <w:r w:rsidR="00A43F64" w:rsidRPr="00BB5AAD">
        <w:t xml:space="preserve">использования бюджетных средств. </w:t>
      </w:r>
    </w:p>
    <w:p w14:paraId="40F2E6AF" w14:textId="77777777" w:rsidR="00A43F64" w:rsidRPr="00BB5AAD" w:rsidRDefault="00A43F64" w:rsidP="008A5218">
      <w:pPr>
        <w:jc w:val="both"/>
      </w:pPr>
    </w:p>
    <w:p w14:paraId="30BF94F6" w14:textId="77777777" w:rsidR="00982D85" w:rsidRPr="00BB5AAD" w:rsidRDefault="00623149" w:rsidP="00982D85">
      <w:pPr>
        <w:jc w:val="both"/>
      </w:pPr>
      <w:r w:rsidRPr="00BB5AAD">
        <w:rPr>
          <w:b/>
        </w:rPr>
        <w:t>Объект</w:t>
      </w:r>
      <w:r w:rsidR="00CD1671" w:rsidRPr="00BB5AAD">
        <w:rPr>
          <w:b/>
        </w:rPr>
        <w:t>ы</w:t>
      </w:r>
      <w:r w:rsidR="008C4934" w:rsidRPr="00BB5AAD">
        <w:rPr>
          <w:b/>
        </w:rPr>
        <w:t xml:space="preserve"> контрольного мероприятия:</w:t>
      </w:r>
      <w:r w:rsidR="0073054D" w:rsidRPr="00BB5AAD">
        <w:t xml:space="preserve"> </w:t>
      </w:r>
      <w:r w:rsidR="00982D85" w:rsidRPr="00BB5AAD">
        <w:t>Бюджетное учреждение культуры «Центр культуры «Вытегра».</w:t>
      </w:r>
    </w:p>
    <w:p w14:paraId="21AB91E9" w14:textId="03320391" w:rsidR="00CD1671" w:rsidRPr="00BB5AAD" w:rsidRDefault="00CD1671" w:rsidP="00CD1671">
      <w:pPr>
        <w:jc w:val="both"/>
        <w:rPr>
          <w:b/>
        </w:rPr>
      </w:pPr>
    </w:p>
    <w:p w14:paraId="03725A85" w14:textId="033773FE" w:rsidR="00982D85" w:rsidRPr="00BB5AAD" w:rsidRDefault="00FB5263" w:rsidP="00982D85">
      <w:pPr>
        <w:jc w:val="both"/>
        <w:rPr>
          <w:lang w:eastAsia="ar-SA"/>
        </w:rPr>
      </w:pPr>
      <w:r w:rsidRPr="00BB5AAD">
        <w:rPr>
          <w:b/>
        </w:rPr>
        <w:t>Проверяемый период времени:</w:t>
      </w:r>
      <w:r w:rsidRPr="00BB5AAD">
        <w:t xml:space="preserve"> </w:t>
      </w:r>
      <w:r w:rsidR="00982D85" w:rsidRPr="00BB5AAD">
        <w:rPr>
          <w:lang w:eastAsia="ar-SA"/>
        </w:rPr>
        <w:t>январь – ноябрь 2022 года.</w:t>
      </w:r>
    </w:p>
    <w:p w14:paraId="03E5932E" w14:textId="6294D9BF" w:rsidR="00FB5263" w:rsidRPr="00BB5AAD" w:rsidRDefault="00FB5263" w:rsidP="00CD1671">
      <w:pPr>
        <w:jc w:val="both"/>
      </w:pPr>
    </w:p>
    <w:p w14:paraId="1524B39E" w14:textId="420A21D3" w:rsidR="00E73E97" w:rsidRPr="00BB5AAD" w:rsidRDefault="00FB5263" w:rsidP="00FB5263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BB5AAD">
        <w:rPr>
          <w:rFonts w:ascii="Times New Roman" w:hAnsi="Times New Roman"/>
          <w:b/>
          <w:sz w:val="24"/>
          <w:szCs w:val="24"/>
        </w:rPr>
        <w:t>Сроки проведения</w:t>
      </w:r>
      <w:r w:rsidRPr="00BB5AAD">
        <w:rPr>
          <w:rFonts w:ascii="Times New Roman" w:hAnsi="Times New Roman"/>
          <w:sz w:val="24"/>
          <w:szCs w:val="24"/>
        </w:rPr>
        <w:t xml:space="preserve"> </w:t>
      </w:r>
      <w:r w:rsidRPr="00BB5AAD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982D85" w:rsidRPr="00BB5AAD">
        <w:rPr>
          <w:rFonts w:ascii="Times New Roman" w:hAnsi="Times New Roman"/>
          <w:sz w:val="24"/>
          <w:szCs w:val="24"/>
        </w:rPr>
        <w:t>с 07.12.2022 г.  по 30.12.2022 г.</w:t>
      </w:r>
    </w:p>
    <w:p w14:paraId="037E7976" w14:textId="77777777" w:rsidR="008A5218" w:rsidRPr="00BB5AAD" w:rsidRDefault="008A5218" w:rsidP="00FB5263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00B10179" w14:textId="0BD04A90" w:rsidR="00982D85" w:rsidRPr="00BB5AAD" w:rsidRDefault="00FB5263" w:rsidP="00BB5AAD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BB5AAD">
        <w:rPr>
          <w:rFonts w:ascii="Times New Roman" w:hAnsi="Times New Roman"/>
          <w:b/>
          <w:sz w:val="24"/>
          <w:szCs w:val="24"/>
        </w:rPr>
        <w:t>Исполнители</w:t>
      </w:r>
      <w:r w:rsidRPr="00BB5AAD">
        <w:rPr>
          <w:rFonts w:ascii="Times New Roman" w:hAnsi="Times New Roman"/>
          <w:sz w:val="24"/>
          <w:szCs w:val="24"/>
        </w:rPr>
        <w:t xml:space="preserve"> </w:t>
      </w:r>
      <w:r w:rsidRPr="00BB5AAD">
        <w:rPr>
          <w:rFonts w:ascii="Times New Roman" w:hAnsi="Times New Roman"/>
          <w:b/>
          <w:sz w:val="24"/>
          <w:szCs w:val="24"/>
        </w:rPr>
        <w:t>контрольного мероприятия:</w:t>
      </w:r>
      <w:r w:rsidRPr="00BB5AAD">
        <w:rPr>
          <w:rFonts w:ascii="Times New Roman" w:hAnsi="Times New Roman"/>
          <w:sz w:val="24"/>
          <w:szCs w:val="24"/>
        </w:rPr>
        <w:t xml:space="preserve"> </w:t>
      </w:r>
      <w:r w:rsidR="00CD1671" w:rsidRPr="00BB5AAD">
        <w:rPr>
          <w:rFonts w:ascii="Times New Roman" w:hAnsi="Times New Roman"/>
          <w:sz w:val="24"/>
          <w:szCs w:val="24"/>
        </w:rPr>
        <w:t>О.Е. Нестерова - аудитор Ревизионной комиссии ВМР</w:t>
      </w:r>
      <w:r w:rsidR="00982D85" w:rsidRPr="00982D85">
        <w:rPr>
          <w:rFonts w:eastAsia="Calibri"/>
        </w:rPr>
        <w:t xml:space="preserve">. </w:t>
      </w:r>
    </w:p>
    <w:p w14:paraId="6F7C1509" w14:textId="77777777" w:rsidR="00982D85" w:rsidRPr="00982D85" w:rsidRDefault="00982D85" w:rsidP="00982D85">
      <w:pPr>
        <w:jc w:val="both"/>
        <w:rPr>
          <w:rFonts w:eastAsia="Calibri"/>
          <w:lang w:eastAsia="ar-SA"/>
        </w:rPr>
      </w:pPr>
    </w:p>
    <w:p w14:paraId="3E42AA79" w14:textId="678C0320" w:rsidR="00E63E5C" w:rsidRDefault="00E4638F" w:rsidP="00546E85">
      <w:pPr>
        <w:jc w:val="both"/>
      </w:pPr>
      <w:r w:rsidRPr="00525407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525407">
        <w:t xml:space="preserve">: </w:t>
      </w:r>
      <w:r w:rsidR="00EE6358">
        <w:t>А</w:t>
      </w:r>
      <w:r w:rsidR="00982D85" w:rsidRPr="00982D85">
        <w:t xml:space="preserve">кт № 10 камеральной проверки от 05.07.2022 года, Отчет по результатам контрольного </w:t>
      </w:r>
      <w:r w:rsidR="00EE6358">
        <w:t xml:space="preserve">мероприятия от 01.08.2022 года Финансового управления администрации Вытегорского муниципального района, Акт </w:t>
      </w:r>
      <w:r w:rsidR="009359DA">
        <w:t xml:space="preserve">проверки </w:t>
      </w:r>
      <w:r w:rsidR="004373CF" w:rsidRPr="00B74402">
        <w:t xml:space="preserve">от </w:t>
      </w:r>
      <w:r w:rsidR="00EE6358">
        <w:t>30</w:t>
      </w:r>
      <w:r w:rsidR="004373CF" w:rsidRPr="00B74402">
        <w:t>.</w:t>
      </w:r>
      <w:r w:rsidR="00EE6358">
        <w:t>12</w:t>
      </w:r>
      <w:r w:rsidR="004373CF" w:rsidRPr="00B74402">
        <w:t>.20</w:t>
      </w:r>
      <w:r w:rsidR="009359DA">
        <w:t>2</w:t>
      </w:r>
      <w:r w:rsidR="00EE6358">
        <w:t>2</w:t>
      </w:r>
      <w:r w:rsidR="00CF5E5A">
        <w:t xml:space="preserve"> </w:t>
      </w:r>
      <w:r w:rsidR="004373CF" w:rsidRPr="00B74402">
        <w:t>г.</w:t>
      </w:r>
      <w:r w:rsidR="0066388F">
        <w:t xml:space="preserve"> № </w:t>
      </w:r>
      <w:r w:rsidR="00EE6358">
        <w:t>2</w:t>
      </w:r>
      <w:r w:rsidR="002C41E5">
        <w:t>1</w:t>
      </w:r>
      <w:r w:rsidR="00BB38E8" w:rsidRPr="00B74402">
        <w:t xml:space="preserve">, </w:t>
      </w:r>
      <w:r w:rsidR="003A7BFF" w:rsidRPr="00B74402">
        <w:t>подписан</w:t>
      </w:r>
      <w:r w:rsidR="008C2CFD">
        <w:t>ный</w:t>
      </w:r>
      <w:r w:rsidR="003A7BFF" w:rsidRPr="00B74402">
        <w:t xml:space="preserve"> </w:t>
      </w:r>
      <w:r w:rsidR="00EE6358">
        <w:t>Директором Б</w:t>
      </w:r>
      <w:r w:rsidR="00BB5AAD">
        <w:t>УК «Центр культуры «Вытегра»</w:t>
      </w:r>
      <w:r w:rsidR="00EE6358">
        <w:t>,</w:t>
      </w:r>
      <w:r w:rsidR="00BB5AAD">
        <w:t xml:space="preserve"> </w:t>
      </w:r>
      <w:r w:rsidR="009359DA">
        <w:t>Г</w:t>
      </w:r>
      <w:r w:rsidR="009023DB" w:rsidRPr="009023DB">
        <w:t>лавным бухгалтером</w:t>
      </w:r>
      <w:r w:rsidR="008C2CFD">
        <w:t xml:space="preserve"> централизованной бухгалтерии </w:t>
      </w:r>
      <w:r w:rsidR="008C2CFD" w:rsidRPr="008C2CFD">
        <w:t xml:space="preserve">МКУ </w:t>
      </w:r>
      <w:r w:rsidR="008C2CFD">
        <w:t>«</w:t>
      </w:r>
      <w:r w:rsidR="008C2CFD" w:rsidRPr="008C2CFD">
        <w:t>Многофункциональный центр предоставления государственных и муниципальных услуг в Вытегорском районе»</w:t>
      </w:r>
      <w:r w:rsidR="008C55A1">
        <w:t>.</w:t>
      </w:r>
    </w:p>
    <w:p w14:paraId="0FC834D5" w14:textId="77777777" w:rsidR="008C55A1" w:rsidRPr="00525407" w:rsidRDefault="008C55A1" w:rsidP="00546E85">
      <w:pPr>
        <w:jc w:val="both"/>
      </w:pPr>
    </w:p>
    <w:p w14:paraId="174DA5DC" w14:textId="0160DCFD" w:rsidR="00654539" w:rsidRDefault="00F92671" w:rsidP="00BB5AAD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 w:rsidRPr="00F92671">
        <w:rPr>
          <w:rFonts w:eastAsia="Calibri"/>
          <w:b/>
          <w:bCs/>
        </w:rPr>
        <w:t xml:space="preserve">Краткая характеристика проверяемой сферы и деятельности объектов </w:t>
      </w:r>
      <w:r w:rsidR="008C55A1">
        <w:rPr>
          <w:rFonts w:eastAsia="Calibri"/>
          <w:b/>
          <w:bCs/>
        </w:rPr>
        <w:t>контроля (при необходимости)</w:t>
      </w:r>
      <w:r w:rsidR="008C55A1" w:rsidRPr="008C55A1">
        <w:rPr>
          <w:rFonts w:eastAsia="Calibri"/>
          <w:b/>
          <w:bCs/>
        </w:rPr>
        <w:t>:</w:t>
      </w:r>
      <w:r w:rsidR="008C55A1">
        <w:rPr>
          <w:rFonts w:eastAsia="Calibri"/>
          <w:b/>
          <w:bCs/>
        </w:rPr>
        <w:t xml:space="preserve"> </w:t>
      </w:r>
    </w:p>
    <w:p w14:paraId="071C7E64" w14:textId="77777777" w:rsidR="002C41E5" w:rsidRDefault="002C41E5" w:rsidP="00BB5AAD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</w:p>
    <w:p w14:paraId="74F4F09B" w14:textId="65A9E537" w:rsidR="00EE6358" w:rsidRPr="006819B0" w:rsidRDefault="002C41E5" w:rsidP="00BB5AA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>
        <w:rPr>
          <w:rFonts w:eastAsia="Calibri"/>
          <w:bCs/>
          <w:sz w:val="28"/>
          <w:szCs w:val="28"/>
        </w:rPr>
        <w:t xml:space="preserve">        </w:t>
      </w:r>
      <w:r w:rsidR="006819B0">
        <w:rPr>
          <w:rFonts w:eastAsia="Calibri"/>
          <w:bCs/>
          <w:sz w:val="28"/>
          <w:szCs w:val="28"/>
        </w:rPr>
        <w:t>Б</w:t>
      </w:r>
      <w:r w:rsidR="00EE6358" w:rsidRPr="00EE6358">
        <w:rPr>
          <w:rFonts w:eastAsia="Calibri"/>
          <w:bCs/>
        </w:rPr>
        <w:t xml:space="preserve">юджетное учреждение культуры «Центр культуры «Вытегра» - полное наименование бюджетного учреждения. </w:t>
      </w:r>
    </w:p>
    <w:p w14:paraId="1350E4ED" w14:textId="3E0E84CE" w:rsidR="00EE6358" w:rsidRPr="006819B0" w:rsidRDefault="00EE6358" w:rsidP="00BB5AAD">
      <w:pPr>
        <w:shd w:val="clear" w:color="auto" w:fill="FFFFFF"/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lastRenderedPageBreak/>
        <w:t xml:space="preserve">        </w:t>
      </w:r>
      <w:r w:rsidR="006819B0">
        <w:rPr>
          <w:rFonts w:eastAsia="Calibri"/>
          <w:bCs/>
        </w:rPr>
        <w:t xml:space="preserve"> </w:t>
      </w:r>
      <w:r w:rsidRPr="006819B0">
        <w:rPr>
          <w:rFonts w:eastAsia="Calibri"/>
          <w:bCs/>
        </w:rPr>
        <w:t xml:space="preserve">Место нахождения БУК «ЦК «Вытегра: Российская Федерация, Вологодская область, г. Вытегра. Почтовый адрес: 162900, Вологодская область, г. Вытегра, пр. Ленина, д. 5-а. </w:t>
      </w:r>
    </w:p>
    <w:p w14:paraId="216B1A43" w14:textId="659F4A18" w:rsidR="00EE6358" w:rsidRPr="006819B0" w:rsidRDefault="00EE6358" w:rsidP="00BB5AA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t xml:space="preserve">        Учредителем и собственником имущества БУК «ЦК «Вытегра» является муниципальное образование «Город Вытег</w:t>
      </w:r>
      <w:r w:rsidR="00BB5AAD">
        <w:rPr>
          <w:rFonts w:eastAsia="Calibri"/>
          <w:bCs/>
        </w:rPr>
        <w:t>ра»</w:t>
      </w:r>
      <w:r w:rsidRPr="006819B0">
        <w:rPr>
          <w:rFonts w:eastAsia="Calibri"/>
          <w:bCs/>
        </w:rPr>
        <w:t xml:space="preserve">. </w:t>
      </w:r>
    </w:p>
    <w:p w14:paraId="24DB3EBA" w14:textId="7CB78CBA" w:rsidR="00EE6358" w:rsidRPr="006819B0" w:rsidRDefault="00EE6358" w:rsidP="00BB5AA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t xml:space="preserve">        Функции и полномочия учредителя осуществляет администрация МО «Гор</w:t>
      </w:r>
      <w:r w:rsidR="00BB5AAD">
        <w:rPr>
          <w:rFonts w:eastAsia="Calibri"/>
          <w:bCs/>
        </w:rPr>
        <w:t>од Вытегра»</w:t>
      </w:r>
      <w:r w:rsidRPr="006819B0">
        <w:rPr>
          <w:rFonts w:eastAsia="Calibri"/>
          <w:bCs/>
        </w:rPr>
        <w:t>.</w:t>
      </w:r>
    </w:p>
    <w:p w14:paraId="0A023CDE" w14:textId="77777777" w:rsidR="00EE6358" w:rsidRPr="006819B0" w:rsidRDefault="00EE6358" w:rsidP="00BB5AA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t xml:space="preserve">        Имущество БУК «ЦК «Вытегра» закрепляется за ним на праве оперативного управления.</w:t>
      </w:r>
    </w:p>
    <w:p w14:paraId="12E5B537" w14:textId="77777777" w:rsidR="00EE6358" w:rsidRDefault="00EE6358" w:rsidP="00BB5AA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t xml:space="preserve">        Финансовое обеспечение деятельности БУК «ЦК «Вытегра» осуществляется за счёт средств бюджета МО «Город Вытегра» и средств, полученных от предпринимательской деятельности и иной приносящей доход деятельности.</w:t>
      </w:r>
    </w:p>
    <w:p w14:paraId="4C43357E" w14:textId="77777777" w:rsidR="006819B0" w:rsidRPr="006819B0" w:rsidRDefault="006819B0" w:rsidP="00BB5AA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</w:p>
    <w:p w14:paraId="5E88ECC7" w14:textId="1BB9224F" w:rsidR="008C55A1" w:rsidRDefault="008C55A1" w:rsidP="00BB5AAD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  <w:r w:rsidRPr="008C55A1">
        <w:rPr>
          <w:rFonts w:eastAsia="Calibri"/>
          <w:b/>
          <w:bCs/>
        </w:rPr>
        <w:t xml:space="preserve">Результаты контрольного мероприятия </w:t>
      </w:r>
    </w:p>
    <w:p w14:paraId="10F0C945" w14:textId="289EBACD" w:rsidR="006819B0" w:rsidRPr="00BB5AAD" w:rsidRDefault="008C55A1" w:rsidP="00BB5AAD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 w:rsidRPr="008C55A1">
        <w:rPr>
          <w:rFonts w:eastAsia="Calibri"/>
          <w:b/>
          <w:bCs/>
        </w:rPr>
        <w:t xml:space="preserve">   </w:t>
      </w:r>
      <w:r w:rsidR="006819B0" w:rsidRPr="006819B0">
        <w:rPr>
          <w:rFonts w:eastAsia="Calibri"/>
          <w:bCs/>
        </w:rPr>
        <w:t xml:space="preserve">       </w:t>
      </w:r>
      <w:r w:rsidR="006819B0">
        <w:rPr>
          <w:rFonts w:eastAsia="Calibri"/>
          <w:bCs/>
        </w:rPr>
        <w:t xml:space="preserve">  </w:t>
      </w:r>
      <w:r w:rsidR="006819B0" w:rsidRPr="006819B0">
        <w:rPr>
          <w:rFonts w:eastAsia="Calibri"/>
          <w:bCs/>
        </w:rPr>
        <w:t xml:space="preserve">В ходе контрольного мероприятия проверено целевое использование средств субсидии, предоставленной БУК «ЦК «Вытегра» из бюджета МО «Город Вытегра» на финансовое обеспечение БУК «ЦК «Вытегра» выполнения муниципального задания на оказание муниципальных услуг; целевое использование средств субсидии на иные цели (финансовое обеспечение мероприятий по приобретению звукового и видео оборудования в рамках реализации проекта «Народный бюджет»); законность и эффективность использования муниципального имущества; соблюдение порядка предоставления и размещения информации о муниципальном задании, плане финансово – экономической деятельности, отчетов о выполнении муниципального задания, об использовании закрепленного за учреждением имущества. В период контрольного мероприятия осуществлен 1 выход на объект. </w:t>
      </w:r>
    </w:p>
    <w:p w14:paraId="67F755F5" w14:textId="524EF828" w:rsidR="008C55A1" w:rsidRPr="00BB5AAD" w:rsidRDefault="006819B0" w:rsidP="00BB5AAD">
      <w:pPr>
        <w:shd w:val="clear" w:color="auto" w:fill="FFFFFF"/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t xml:space="preserve">        Общий объем проверенных средств составил 7124,5 тыс. рублей, в том числе средств бюджета МО «Город Вытегра» 5707,4 тыс. рублей.           </w:t>
      </w:r>
    </w:p>
    <w:p w14:paraId="16A97957" w14:textId="77777777" w:rsidR="008C55A1" w:rsidRPr="008C55A1" w:rsidRDefault="008C55A1" w:rsidP="00BB5AAD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8C55A1">
        <w:rPr>
          <w:rFonts w:eastAsia="Calibri"/>
          <w:bCs/>
        </w:rPr>
        <w:t xml:space="preserve">        </w:t>
      </w:r>
    </w:p>
    <w:p w14:paraId="0914AA5E" w14:textId="77777777" w:rsidR="006819B0" w:rsidRPr="006819B0" w:rsidRDefault="008C55A1" w:rsidP="00BB5AAD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8C55A1">
        <w:rPr>
          <w:rFonts w:eastAsia="Calibri"/>
          <w:bCs/>
        </w:rPr>
        <w:t xml:space="preserve">         </w:t>
      </w:r>
      <w:r w:rsidR="006819B0" w:rsidRPr="006819B0">
        <w:rPr>
          <w:rFonts w:eastAsia="Calibri"/>
          <w:bCs/>
        </w:rPr>
        <w:t>Фактов нецелевого использования средств субсидии на выполнение муниципального задания, иные цели БУК «Центр культуры Вытегра» не установлено.</w:t>
      </w:r>
    </w:p>
    <w:p w14:paraId="78D88FAB" w14:textId="454B03DC" w:rsidR="006819B0" w:rsidRPr="006819B0" w:rsidRDefault="006819B0" w:rsidP="00BB5AAD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t xml:space="preserve">   </w:t>
      </w:r>
      <w:r>
        <w:rPr>
          <w:rFonts w:eastAsia="Calibri"/>
          <w:bCs/>
        </w:rPr>
        <w:t xml:space="preserve">    </w:t>
      </w:r>
      <w:r w:rsidRPr="006819B0">
        <w:rPr>
          <w:rFonts w:eastAsia="Calibri"/>
          <w:bCs/>
        </w:rPr>
        <w:t xml:space="preserve">   Имущество приобретено и использовалось в 2022 году на законных основаниях. Фактов неэффективного использования средств не установлено. </w:t>
      </w:r>
    </w:p>
    <w:p w14:paraId="270C83D1" w14:textId="69DFE024" w:rsidR="006819B0" w:rsidRPr="006819B0" w:rsidRDefault="006819B0" w:rsidP="00BB5AAD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t xml:space="preserve">      </w:t>
      </w:r>
      <w:r>
        <w:rPr>
          <w:rFonts w:eastAsia="Calibri"/>
          <w:bCs/>
        </w:rPr>
        <w:t xml:space="preserve">    </w:t>
      </w:r>
      <w:r w:rsidRPr="006819B0">
        <w:rPr>
          <w:rFonts w:eastAsia="Calibri"/>
          <w:bCs/>
        </w:rPr>
        <w:t>Выявлены нарушения:</w:t>
      </w:r>
    </w:p>
    <w:p w14:paraId="2629A399" w14:textId="77777777" w:rsidR="006819B0" w:rsidRPr="006819B0" w:rsidRDefault="006819B0" w:rsidP="00BB5AAD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t xml:space="preserve">      - в нарушение пункта 19 Положения о формировании муниципального задания Учредителем не утверждено значение базового норматива затрат на оказание муниципальной услуги;</w:t>
      </w:r>
    </w:p>
    <w:p w14:paraId="2675E0AD" w14:textId="77777777" w:rsidR="006819B0" w:rsidRPr="006819B0" w:rsidRDefault="006819B0" w:rsidP="00BB5AAD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Cs/>
        </w:rPr>
        <w:t xml:space="preserve">       - муниципальное задание учреждением размещено в информационно – телекоммуникационной сети «Интернет» </w:t>
      </w:r>
      <w:r w:rsidRPr="00612BAF">
        <w:rPr>
          <w:rFonts w:eastAsia="Calibri"/>
          <w:bCs/>
        </w:rPr>
        <w:t>(</w:t>
      </w:r>
      <w:hyperlink r:id="rId9" w:history="1">
        <w:r w:rsidRPr="00612BAF">
          <w:rPr>
            <w:rStyle w:val="ad"/>
            <w:rFonts w:eastAsia="Calibri"/>
            <w:bCs/>
            <w:color w:val="auto"/>
            <w:u w:val="none"/>
          </w:rPr>
          <w:t>www.bus.gov.ru</w:t>
        </w:r>
      </w:hyperlink>
      <w:r w:rsidRPr="00612BAF">
        <w:rPr>
          <w:rFonts w:eastAsia="Calibri"/>
          <w:bCs/>
        </w:rPr>
        <w:t xml:space="preserve">) </w:t>
      </w:r>
      <w:r w:rsidRPr="006819B0">
        <w:rPr>
          <w:rFonts w:eastAsia="Calibri"/>
          <w:bCs/>
        </w:rPr>
        <w:t xml:space="preserve">с нарушением сроков, установленных Положением о формировании муниципального задания; </w:t>
      </w:r>
    </w:p>
    <w:p w14:paraId="13391A40" w14:textId="77777777" w:rsidR="006819B0" w:rsidRPr="006819B0" w:rsidRDefault="006819B0" w:rsidP="00BB5AAD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/>
          <w:bCs/>
        </w:rPr>
        <w:t xml:space="preserve">      - </w:t>
      </w:r>
      <w:r w:rsidRPr="006819B0">
        <w:rPr>
          <w:rFonts w:eastAsia="Calibri"/>
          <w:bCs/>
        </w:rPr>
        <w:t xml:space="preserve">в нарушение пункта 8 Положения о формировании муниципального задания муниципальное задание, отчеты о выполнении муниципального задания на сайте учредителя учреждения не размещены. </w:t>
      </w:r>
    </w:p>
    <w:p w14:paraId="10B0D515" w14:textId="4CA6C162" w:rsidR="006819B0" w:rsidRDefault="006819B0" w:rsidP="00BB5AAD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6819B0">
        <w:rPr>
          <w:rFonts w:eastAsia="Calibri"/>
          <w:bCs/>
          <w:lang w:val="ru"/>
        </w:rPr>
        <w:t xml:space="preserve">   </w:t>
      </w:r>
      <w:r>
        <w:rPr>
          <w:rFonts w:eastAsia="Calibri"/>
          <w:bCs/>
          <w:lang w:val="ru"/>
        </w:rPr>
        <w:t xml:space="preserve">  </w:t>
      </w:r>
      <w:r w:rsidRPr="006819B0">
        <w:rPr>
          <w:rFonts w:eastAsia="Calibri"/>
          <w:bCs/>
          <w:lang w:val="ru"/>
        </w:rPr>
        <w:t xml:space="preserve">    Проверкой установлено несоответствие Порядка составления и утверждения плана </w:t>
      </w:r>
      <w:r w:rsidRPr="006819B0">
        <w:rPr>
          <w:rFonts w:eastAsia="Calibri"/>
          <w:bCs/>
        </w:rPr>
        <w:t xml:space="preserve">финансово-хозяйственной деятельности бюджетных учреждений МО «Город Вытегра» Требованиям к составлению и утверждению плана финансово–хозяйственной деятельности государственного (муниципального) учреждения, утвержденным </w:t>
      </w:r>
      <w:r w:rsidRPr="006819B0">
        <w:rPr>
          <w:rFonts w:eastAsia="Calibri"/>
          <w:bCs/>
          <w:lang w:val="ru"/>
        </w:rPr>
        <w:t xml:space="preserve">Приказом Министерства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учреждения». В результате План ФХД </w:t>
      </w:r>
      <w:r w:rsidRPr="006819B0">
        <w:rPr>
          <w:rFonts w:eastAsia="Calibri"/>
          <w:bCs/>
        </w:rPr>
        <w:t xml:space="preserve">БУК «ЦК «Вытегра» утвержден с нарушением сроков, установленных Требованиями. </w:t>
      </w:r>
    </w:p>
    <w:p w14:paraId="1F046D06" w14:textId="77777777" w:rsidR="005770CF" w:rsidRDefault="005770CF" w:rsidP="00BB5AAD">
      <w:pPr>
        <w:shd w:val="clear" w:color="auto" w:fill="FFFFFF"/>
        <w:jc w:val="both"/>
        <w:rPr>
          <w:b/>
        </w:rPr>
      </w:pPr>
    </w:p>
    <w:p w14:paraId="598D999B" w14:textId="77777777" w:rsidR="005770CF" w:rsidRDefault="005770CF" w:rsidP="00BB5AAD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П</w:t>
      </w:r>
      <w:r w:rsidRPr="00525407">
        <w:rPr>
          <w:b/>
        </w:rPr>
        <w:t xml:space="preserve">редложения по устранению выявленных нарушений и недостатков в управлении и ведомственном контроле, правовом </w:t>
      </w:r>
      <w:r>
        <w:rPr>
          <w:b/>
        </w:rPr>
        <w:t>регулировании проверяемой сферы.</w:t>
      </w:r>
    </w:p>
    <w:p w14:paraId="57ED9300" w14:textId="77777777" w:rsidR="00C65961" w:rsidRDefault="00C65961" w:rsidP="00BB5AAD">
      <w:pPr>
        <w:shd w:val="clear" w:color="auto" w:fill="FFFFFF"/>
        <w:jc w:val="both"/>
        <w:rPr>
          <w:b/>
        </w:rPr>
      </w:pPr>
    </w:p>
    <w:p w14:paraId="2D96BE41" w14:textId="00F1286E" w:rsidR="00C65961" w:rsidRPr="005770CF" w:rsidRDefault="005770CF" w:rsidP="00BB5AAD">
      <w:pPr>
        <w:shd w:val="clear" w:color="auto" w:fill="FFFFFF"/>
        <w:tabs>
          <w:tab w:val="left" w:pos="567"/>
        </w:tabs>
        <w:jc w:val="both"/>
        <w:rPr>
          <w:bCs/>
          <w:u w:val="single"/>
        </w:rPr>
      </w:pPr>
      <w:r w:rsidRPr="005770CF">
        <w:rPr>
          <w:bCs/>
        </w:rPr>
        <w:t xml:space="preserve">     </w:t>
      </w:r>
      <w:r>
        <w:rPr>
          <w:bCs/>
        </w:rPr>
        <w:t xml:space="preserve">     </w:t>
      </w:r>
      <w:r w:rsidR="00C65961" w:rsidRPr="005770CF">
        <w:rPr>
          <w:bCs/>
          <w:u w:val="single"/>
        </w:rPr>
        <w:t xml:space="preserve">БУК «Центр культуры Вытегра» </w:t>
      </w:r>
    </w:p>
    <w:p w14:paraId="375B0B62" w14:textId="77777777" w:rsidR="00C65961" w:rsidRDefault="00C65961" w:rsidP="00BB5AAD">
      <w:pPr>
        <w:shd w:val="clear" w:color="auto" w:fill="FFFFFF"/>
        <w:jc w:val="both"/>
        <w:rPr>
          <w:b/>
        </w:rPr>
      </w:pPr>
    </w:p>
    <w:p w14:paraId="5EDCD9CD" w14:textId="6A752B24" w:rsidR="00C65961" w:rsidRPr="005770CF" w:rsidRDefault="00C65961" w:rsidP="00BB5AAD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C65961">
        <w:t xml:space="preserve">  </w:t>
      </w:r>
      <w:r w:rsidR="005770CF">
        <w:t xml:space="preserve">      </w:t>
      </w:r>
      <w:r w:rsidRPr="00C65961">
        <w:t xml:space="preserve">  </w:t>
      </w:r>
      <w:r w:rsidRPr="005770CF">
        <w:t>1. С</w:t>
      </w:r>
      <w:r w:rsidRPr="00C65961">
        <w:t xml:space="preserve">облюдать сроки при размещении муниципального задания </w:t>
      </w:r>
      <w:r w:rsidRPr="00C65961">
        <w:rPr>
          <w:rFonts w:eastAsia="Calibri"/>
          <w:bCs/>
        </w:rPr>
        <w:t xml:space="preserve">на оказание муниципальных услуг в информационно – телекоммуникационной сети «Интернет» на сайте </w:t>
      </w:r>
      <w:hyperlink r:id="rId10" w:history="1">
        <w:r w:rsidRPr="005770CF">
          <w:rPr>
            <w:rFonts w:eastAsia="Calibri"/>
            <w:bCs/>
          </w:rPr>
          <w:t>www.bus.gov.ru</w:t>
        </w:r>
      </w:hyperlink>
      <w:r w:rsidR="005770CF" w:rsidRPr="005770CF">
        <w:rPr>
          <w:rFonts w:eastAsia="Calibri"/>
          <w:bCs/>
        </w:rPr>
        <w:t>.</w:t>
      </w:r>
    </w:p>
    <w:p w14:paraId="599C7120" w14:textId="565CDD05" w:rsidR="00C65961" w:rsidRPr="005770CF" w:rsidRDefault="005770CF" w:rsidP="00BB5AAD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5770CF">
        <w:rPr>
          <w:rFonts w:eastAsia="Calibri"/>
          <w:bCs/>
        </w:rPr>
        <w:t xml:space="preserve">  </w:t>
      </w:r>
      <w:r>
        <w:rPr>
          <w:rFonts w:eastAsia="Calibri"/>
          <w:bCs/>
        </w:rPr>
        <w:t xml:space="preserve">      </w:t>
      </w:r>
      <w:r w:rsidRPr="005770CF">
        <w:rPr>
          <w:rFonts w:eastAsia="Calibri"/>
          <w:bCs/>
        </w:rPr>
        <w:t xml:space="preserve">  2. С</w:t>
      </w:r>
      <w:r w:rsidR="00C65961" w:rsidRPr="005770CF">
        <w:rPr>
          <w:rFonts w:eastAsia="Calibri"/>
          <w:bCs/>
        </w:rPr>
        <w:t xml:space="preserve">облюдать сроки утверждения плана финансово – хозяйственной деятельности.  </w:t>
      </w:r>
    </w:p>
    <w:p w14:paraId="3AD06E37" w14:textId="77777777" w:rsidR="00C65961" w:rsidRDefault="00C65961" w:rsidP="00BB5AAD">
      <w:pPr>
        <w:shd w:val="clear" w:color="auto" w:fill="FFFFFF"/>
        <w:jc w:val="both"/>
        <w:rPr>
          <w:b/>
        </w:rPr>
      </w:pPr>
    </w:p>
    <w:p w14:paraId="1CA7C069" w14:textId="348E9C53" w:rsidR="00A75735" w:rsidRDefault="005770CF" w:rsidP="00BB5AAD">
      <w:pPr>
        <w:shd w:val="clear" w:color="auto" w:fill="FFFFFF"/>
        <w:jc w:val="both"/>
        <w:rPr>
          <w:bCs/>
          <w:u w:val="single"/>
        </w:rPr>
      </w:pPr>
      <w:r>
        <w:rPr>
          <w:b/>
        </w:rPr>
        <w:t xml:space="preserve">          </w:t>
      </w:r>
      <w:r w:rsidR="00A75735" w:rsidRPr="00B561A4">
        <w:rPr>
          <w:bCs/>
          <w:u w:val="single"/>
        </w:rPr>
        <w:t>Администраци</w:t>
      </w:r>
      <w:r w:rsidR="00A75735">
        <w:rPr>
          <w:bCs/>
          <w:u w:val="single"/>
        </w:rPr>
        <w:t>я</w:t>
      </w:r>
      <w:r w:rsidR="00A75735" w:rsidRPr="00B561A4">
        <w:rPr>
          <w:bCs/>
          <w:u w:val="single"/>
        </w:rPr>
        <w:t xml:space="preserve"> </w:t>
      </w:r>
      <w:r>
        <w:rPr>
          <w:bCs/>
          <w:u w:val="single"/>
        </w:rPr>
        <w:t>МО «Город Вытегра»</w:t>
      </w:r>
    </w:p>
    <w:p w14:paraId="56651F0E" w14:textId="77777777" w:rsidR="005770CF" w:rsidRDefault="005770CF" w:rsidP="00BB5AAD">
      <w:pPr>
        <w:shd w:val="clear" w:color="auto" w:fill="FFFFFF"/>
        <w:jc w:val="both"/>
        <w:rPr>
          <w:bCs/>
          <w:u w:val="single"/>
        </w:rPr>
      </w:pPr>
    </w:p>
    <w:p w14:paraId="1E15581B" w14:textId="5E0FF5D7" w:rsidR="005770CF" w:rsidRPr="005770CF" w:rsidRDefault="005770CF" w:rsidP="00BB5AAD">
      <w:pPr>
        <w:widowControl w:val="0"/>
        <w:tabs>
          <w:tab w:val="left" w:pos="0"/>
        </w:tabs>
        <w:suppressAutoHyphens/>
        <w:autoSpaceDE w:val="0"/>
        <w:jc w:val="both"/>
        <w:rPr>
          <w:bCs/>
        </w:rPr>
      </w:pPr>
      <w:r>
        <w:rPr>
          <w:bCs/>
        </w:rPr>
        <w:t xml:space="preserve">          </w:t>
      </w:r>
      <w:r w:rsidR="00A75735" w:rsidRPr="00AC3F39">
        <w:rPr>
          <w:bCs/>
        </w:rPr>
        <w:t>1.</w:t>
      </w:r>
      <w:r w:rsidRPr="005770CF">
        <w:rPr>
          <w:bCs/>
        </w:rPr>
        <w:t xml:space="preserve">   </w:t>
      </w:r>
      <w:r>
        <w:rPr>
          <w:bCs/>
        </w:rPr>
        <w:t>П</w:t>
      </w:r>
      <w:r w:rsidRPr="005770CF">
        <w:rPr>
          <w:bCs/>
        </w:rPr>
        <w:t>ри утверждении муниципального задания на оказание муниципальных услуг подведомственным учреждениям утверждать в соответствии с пунктом 19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Вытегра» и финансовом обеспечении выполнения муниципального задания, утвержденного постановлением администрации МО «Город Вытегра» от 11.03.2016 № 122 (-далее Положения), значение базового норматива затрат н</w:t>
      </w:r>
      <w:r>
        <w:rPr>
          <w:bCs/>
        </w:rPr>
        <w:t>а оказание муниципальной услуги.</w:t>
      </w:r>
    </w:p>
    <w:p w14:paraId="36877B02" w14:textId="25572335" w:rsidR="005770CF" w:rsidRDefault="005770CF" w:rsidP="00BB5AAD">
      <w:pPr>
        <w:jc w:val="both"/>
        <w:rPr>
          <w:rFonts w:eastAsia="Calibri"/>
          <w:bCs/>
        </w:rPr>
      </w:pPr>
      <w:r>
        <w:rPr>
          <w:bCs/>
        </w:rPr>
        <w:t xml:space="preserve">          2. В</w:t>
      </w:r>
      <w:r w:rsidRPr="005770CF">
        <w:rPr>
          <w:rFonts w:eastAsiaTheme="minorHAnsi"/>
          <w:lang w:eastAsia="en-US"/>
        </w:rPr>
        <w:t xml:space="preserve"> соответствии с пунктом 38 Положения осуществлять внутренний финансовый контроль за соблюдением сроков размещения подведомственными учреждениями муниципального задания и отчетов </w:t>
      </w:r>
      <w:r w:rsidRPr="005770CF">
        <w:rPr>
          <w:rFonts w:eastAsiaTheme="minorHAnsi"/>
          <w:bCs/>
          <w:lang w:eastAsia="en-US"/>
        </w:rPr>
        <w:t xml:space="preserve">о выполнении муниципального задании </w:t>
      </w:r>
      <w:r w:rsidRPr="005770CF">
        <w:rPr>
          <w:rFonts w:eastAsia="Calibri"/>
          <w:bCs/>
        </w:rPr>
        <w:t xml:space="preserve">в информационно – телекоммуникационной сети «Интернет» на сайте </w:t>
      </w:r>
      <w:hyperlink r:id="rId11" w:history="1">
        <w:r w:rsidRPr="005770CF">
          <w:rPr>
            <w:rFonts w:eastAsia="Calibri"/>
            <w:bCs/>
          </w:rPr>
          <w:t>www.bus.gov.ru</w:t>
        </w:r>
      </w:hyperlink>
      <w:r>
        <w:rPr>
          <w:rFonts w:eastAsia="Calibri"/>
          <w:bCs/>
        </w:rPr>
        <w:t>.</w:t>
      </w:r>
    </w:p>
    <w:p w14:paraId="6CAAA8BF" w14:textId="246E7AA1" w:rsidR="005770CF" w:rsidRDefault="005770CF" w:rsidP="00BB5AAD">
      <w:pPr>
        <w:tabs>
          <w:tab w:val="left" w:pos="567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3.  В</w:t>
      </w:r>
      <w:r w:rsidRPr="005770CF">
        <w:rPr>
          <w:rFonts w:eastAsia="Calibri"/>
          <w:bCs/>
        </w:rPr>
        <w:t xml:space="preserve"> соответствии с пунктом 8 Положения своевременно размещать муниципальные задания и отчеты о выполнении муниципальных заданий подведомственных учреждений на официальном сайте администрации МО «Город Вытегра»</w:t>
      </w:r>
      <w:r>
        <w:rPr>
          <w:rFonts w:eastAsia="Calibri"/>
          <w:bCs/>
        </w:rPr>
        <w:t>.</w:t>
      </w:r>
    </w:p>
    <w:p w14:paraId="032D23B2" w14:textId="407B5F0F" w:rsidR="005770CF" w:rsidRPr="005770CF" w:rsidRDefault="005770CF" w:rsidP="00BB5AAD">
      <w:pPr>
        <w:tabs>
          <w:tab w:val="left" w:pos="567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4. П</w:t>
      </w:r>
      <w:r w:rsidRPr="005770CF">
        <w:rPr>
          <w:rFonts w:eastAsia="Calibri"/>
          <w:bCs/>
        </w:rPr>
        <w:t xml:space="preserve">ривести в соответствие с Требованиями к составлению и утверждению плана финансово–хозяйственной деятельности государственного (муниципального) учреждения, утвержденными </w:t>
      </w:r>
      <w:r w:rsidRPr="005770CF">
        <w:rPr>
          <w:rFonts w:eastAsia="Calibri"/>
          <w:bCs/>
          <w:lang w:val="ru"/>
        </w:rPr>
        <w:t>Приказом Министерства России от 31.08.2018 № 186н «О Требованиях к составлению и утверждени</w:t>
      </w:r>
      <w:bookmarkStart w:id="0" w:name="_GoBack"/>
      <w:bookmarkEnd w:id="0"/>
      <w:r w:rsidRPr="005770CF">
        <w:rPr>
          <w:rFonts w:eastAsia="Calibri"/>
          <w:bCs/>
          <w:lang w:val="ru"/>
        </w:rPr>
        <w:t>ю плана финансово-хозяйственной деятельности государственного (муниципального) учреждения»</w:t>
      </w:r>
      <w:r w:rsidRPr="005770CF">
        <w:rPr>
          <w:rFonts w:eastAsia="Calibri"/>
          <w:bCs/>
        </w:rPr>
        <w:t xml:space="preserve"> </w:t>
      </w:r>
      <w:r w:rsidRPr="005770CF">
        <w:rPr>
          <w:rFonts w:eastAsia="Calibri"/>
          <w:bCs/>
          <w:lang w:val="ru"/>
        </w:rPr>
        <w:t xml:space="preserve">Порядок составления и утверждения плана </w:t>
      </w:r>
      <w:r w:rsidRPr="005770CF">
        <w:rPr>
          <w:rFonts w:eastAsia="Calibri"/>
          <w:bCs/>
        </w:rPr>
        <w:t>финансово-хозяйственной деятельности бюджетных учреждений МО «Город Вытегра», утвержденный постановлением администрации МО «Город Вытегра»  от 01.12.2011 № 200 «Об утверждении Порядка составления и утверждения плана финансово – хозяйственной деятельности бюджетных учреждений МО «Город Вытегра»</w:t>
      </w:r>
      <w:r>
        <w:rPr>
          <w:rFonts w:eastAsia="Calibri"/>
          <w:bCs/>
        </w:rPr>
        <w:t>.</w:t>
      </w:r>
    </w:p>
    <w:p w14:paraId="21B4489E" w14:textId="062F130F" w:rsidR="00BB338A" w:rsidRDefault="005770CF" w:rsidP="00BB5AAD">
      <w:pPr>
        <w:tabs>
          <w:tab w:val="left" w:pos="567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5. П</w:t>
      </w:r>
      <w:r w:rsidRPr="005770CF">
        <w:rPr>
          <w:rFonts w:eastAsia="Calibri"/>
          <w:bCs/>
        </w:rPr>
        <w:t xml:space="preserve">редусмотреть в муниципальном задании на оказание муниципальных услуг   БУК «ЦК «Вытегра» качественные и количественные показатели, увязанные с расходами по оказанию услуг по приему платежей за катание на карусели в детском парке.  </w:t>
      </w:r>
    </w:p>
    <w:p w14:paraId="56FAD055" w14:textId="77777777" w:rsidR="005770CF" w:rsidRPr="00FA7CA3" w:rsidRDefault="005770CF" w:rsidP="00BB5AAD">
      <w:pPr>
        <w:tabs>
          <w:tab w:val="left" w:pos="567"/>
        </w:tabs>
        <w:jc w:val="both"/>
      </w:pPr>
    </w:p>
    <w:p w14:paraId="3144B617" w14:textId="108DAA40" w:rsidR="00A73234" w:rsidRPr="00612BAF" w:rsidRDefault="00D63ADC" w:rsidP="00BB5AAD">
      <w:pPr>
        <w:jc w:val="both"/>
        <w:rPr>
          <w:u w:val="single"/>
        </w:rPr>
      </w:pPr>
      <w:r w:rsidRPr="00612BAF">
        <w:rPr>
          <w:b/>
        </w:rPr>
        <w:t>Другие предложения:</w:t>
      </w:r>
      <w:r w:rsidR="00612BAF" w:rsidRPr="00612BAF">
        <w:rPr>
          <w:b/>
        </w:rPr>
        <w:t xml:space="preserve"> </w:t>
      </w:r>
      <w:r w:rsidR="00612BAF" w:rsidRPr="00612BAF">
        <w:rPr>
          <w:u w:val="single"/>
        </w:rPr>
        <w:t xml:space="preserve">материалы проверки направить в прокуратуру Вытегорского района для правовой оценки действий должностных лиц. </w:t>
      </w:r>
    </w:p>
    <w:p w14:paraId="5B11A80C" w14:textId="4EABF790" w:rsidR="00083A2D" w:rsidRDefault="001E24F4" w:rsidP="00BB5AAD">
      <w:pPr>
        <w:jc w:val="both"/>
        <w:rPr>
          <w:b/>
        </w:rPr>
      </w:pPr>
      <w:r>
        <w:rPr>
          <w:b/>
        </w:rPr>
        <w:t xml:space="preserve"> </w:t>
      </w:r>
    </w:p>
    <w:p w14:paraId="00FAA928" w14:textId="038F7A61" w:rsidR="00BE667F" w:rsidRPr="00612BAF" w:rsidRDefault="00623D7A" w:rsidP="00BB5AAD">
      <w:pPr>
        <w:jc w:val="both"/>
      </w:pPr>
      <w:r w:rsidRPr="00BB5AAD">
        <w:rPr>
          <w:b/>
        </w:rPr>
        <w:t>Предлагаемые представления и (или) предписания</w:t>
      </w:r>
      <w:r w:rsidRPr="00612BAF">
        <w:t>:</w:t>
      </w:r>
      <w:r w:rsidR="00612BAF" w:rsidRPr="00612BAF">
        <w:t xml:space="preserve"> </w:t>
      </w:r>
      <w:r w:rsidR="00612BAF" w:rsidRPr="00612BAF">
        <w:rPr>
          <w:u w:val="single"/>
        </w:rPr>
        <w:t>информационные письма директору БУК «Центр культуры «Вытегра», Главе администрации МО «Город Вытегра».</w:t>
      </w:r>
      <w:r w:rsidR="00612BAF">
        <w:t xml:space="preserve"> </w:t>
      </w:r>
      <w:r w:rsidR="00612BAF" w:rsidRPr="00612BAF">
        <w:t xml:space="preserve"> </w:t>
      </w:r>
    </w:p>
    <w:p w14:paraId="2B38124A" w14:textId="77777777" w:rsidR="00BE667F" w:rsidRPr="00B561A4" w:rsidRDefault="00BE667F" w:rsidP="00BB5AAD">
      <w:pPr>
        <w:jc w:val="both"/>
      </w:pPr>
    </w:p>
    <w:p w14:paraId="2122618D" w14:textId="77777777" w:rsidR="00BE667F" w:rsidRDefault="00BE667F" w:rsidP="00BB5AAD">
      <w:pPr>
        <w:jc w:val="both"/>
        <w:rPr>
          <w:u w:val="single"/>
        </w:rPr>
      </w:pPr>
    </w:p>
    <w:p w14:paraId="3F0513D6" w14:textId="77777777" w:rsidR="00BE667F" w:rsidRPr="00BE667F" w:rsidRDefault="00A97C60" w:rsidP="00BB5AAD">
      <w:pPr>
        <w:jc w:val="both"/>
      </w:pPr>
      <w:r>
        <w:t xml:space="preserve">Председатель </w:t>
      </w:r>
      <w:r w:rsidR="00BE667F" w:rsidRPr="00BE667F">
        <w:t xml:space="preserve">Ревизионной комиссии </w:t>
      </w:r>
    </w:p>
    <w:p w14:paraId="1FA3C9D0" w14:textId="3A93065D" w:rsidR="00BE667F" w:rsidRDefault="00BE667F" w:rsidP="00BB5AAD">
      <w:pPr>
        <w:jc w:val="both"/>
      </w:pPr>
      <w:r w:rsidRPr="00BE667F">
        <w:t xml:space="preserve">Вытегорского муниципального района                           </w:t>
      </w:r>
      <w:r>
        <w:t xml:space="preserve">                      </w:t>
      </w:r>
      <w:r w:rsidRPr="00BE667F">
        <w:t xml:space="preserve">         </w:t>
      </w:r>
      <w:r w:rsidR="00A97C60">
        <w:t>Н.В. Зелинская</w:t>
      </w:r>
    </w:p>
    <w:sectPr w:rsidR="00BE667F" w:rsidSect="00330446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2AAD7" w14:textId="77777777" w:rsidR="00AD2554" w:rsidRDefault="00AD2554" w:rsidP="00B753B5">
      <w:r>
        <w:separator/>
      </w:r>
    </w:p>
  </w:endnote>
  <w:endnote w:type="continuationSeparator" w:id="0">
    <w:p w14:paraId="4AFA9661" w14:textId="77777777" w:rsidR="00AD2554" w:rsidRDefault="00AD2554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14:paraId="5FC9220B" w14:textId="77777777" w:rsidR="00BB338A" w:rsidRDefault="00BB338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A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BF496" w14:textId="77777777" w:rsidR="00BB338A" w:rsidRDefault="00BB338A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7B92" w14:textId="77777777" w:rsidR="00AD2554" w:rsidRDefault="00AD2554" w:rsidP="00B753B5">
      <w:r>
        <w:separator/>
      </w:r>
    </w:p>
  </w:footnote>
  <w:footnote w:type="continuationSeparator" w:id="0">
    <w:p w14:paraId="657CDF17" w14:textId="77777777" w:rsidR="00AD2554" w:rsidRDefault="00AD2554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96E"/>
    <w:multiLevelType w:val="hybridMultilevel"/>
    <w:tmpl w:val="B8D8A9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930651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E71F64"/>
    <w:multiLevelType w:val="hybridMultilevel"/>
    <w:tmpl w:val="438C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24C3"/>
    <w:multiLevelType w:val="multilevel"/>
    <w:tmpl w:val="E6A00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F161D8"/>
    <w:multiLevelType w:val="hybridMultilevel"/>
    <w:tmpl w:val="80164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26B43"/>
    <w:multiLevelType w:val="hybridMultilevel"/>
    <w:tmpl w:val="849A7D74"/>
    <w:lvl w:ilvl="0" w:tplc="CE74AE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DBD44C5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EF613B1"/>
    <w:multiLevelType w:val="hybridMultilevel"/>
    <w:tmpl w:val="D21C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A13EB"/>
    <w:multiLevelType w:val="hybridMultilevel"/>
    <w:tmpl w:val="AAB8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C105A"/>
    <w:multiLevelType w:val="hybridMultilevel"/>
    <w:tmpl w:val="179AC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629D7"/>
    <w:multiLevelType w:val="multilevel"/>
    <w:tmpl w:val="C31A3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066956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2005D5"/>
    <w:multiLevelType w:val="hybridMultilevel"/>
    <w:tmpl w:val="1EAC2E6E"/>
    <w:lvl w:ilvl="0" w:tplc="521457C8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F5FE2"/>
    <w:multiLevelType w:val="hybridMultilevel"/>
    <w:tmpl w:val="FC7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300DD"/>
    <w:multiLevelType w:val="multilevel"/>
    <w:tmpl w:val="CF3E0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672FC2"/>
    <w:multiLevelType w:val="hybridMultilevel"/>
    <w:tmpl w:val="2DBA86F2"/>
    <w:lvl w:ilvl="0" w:tplc="146A70C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B6553"/>
    <w:multiLevelType w:val="hybridMultilevel"/>
    <w:tmpl w:val="E300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0105D"/>
    <w:multiLevelType w:val="hybridMultilevel"/>
    <w:tmpl w:val="E300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2F5F"/>
    <w:multiLevelType w:val="hybridMultilevel"/>
    <w:tmpl w:val="9CD8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B48BD"/>
    <w:multiLevelType w:val="hybridMultilevel"/>
    <w:tmpl w:val="ABBE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B3E60"/>
    <w:multiLevelType w:val="hybridMultilevel"/>
    <w:tmpl w:val="9F7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079B9"/>
    <w:multiLevelType w:val="hybridMultilevel"/>
    <w:tmpl w:val="5D22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C23C6"/>
    <w:multiLevelType w:val="hybridMultilevel"/>
    <w:tmpl w:val="4602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94212"/>
    <w:multiLevelType w:val="hybridMultilevel"/>
    <w:tmpl w:val="B6A6AB2E"/>
    <w:lvl w:ilvl="0" w:tplc="0BFE71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0A3399B"/>
    <w:multiLevelType w:val="hybridMultilevel"/>
    <w:tmpl w:val="98823C9A"/>
    <w:lvl w:ilvl="0" w:tplc="5D4A7BB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F614F"/>
    <w:multiLevelType w:val="hybridMultilevel"/>
    <w:tmpl w:val="B456EE36"/>
    <w:lvl w:ilvl="0" w:tplc="12B4FD2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2A37857"/>
    <w:multiLevelType w:val="hybridMultilevel"/>
    <w:tmpl w:val="E28475A2"/>
    <w:lvl w:ilvl="0" w:tplc="CE74A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B50A71"/>
    <w:multiLevelType w:val="hybridMultilevel"/>
    <w:tmpl w:val="93386A18"/>
    <w:lvl w:ilvl="0" w:tplc="75EC4C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E03C76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AE01B16"/>
    <w:multiLevelType w:val="hybridMultilevel"/>
    <w:tmpl w:val="E300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006F5"/>
    <w:multiLevelType w:val="hybridMultilevel"/>
    <w:tmpl w:val="181C3576"/>
    <w:lvl w:ilvl="0" w:tplc="7E90F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E3580"/>
    <w:multiLevelType w:val="multilevel"/>
    <w:tmpl w:val="C734A00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32">
    <w:nsid w:val="5C822092"/>
    <w:multiLevelType w:val="hybridMultilevel"/>
    <w:tmpl w:val="93386A18"/>
    <w:lvl w:ilvl="0" w:tplc="75EC4C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3F07B3"/>
    <w:multiLevelType w:val="hybridMultilevel"/>
    <w:tmpl w:val="2E840634"/>
    <w:lvl w:ilvl="0" w:tplc="CE74A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51B10"/>
    <w:multiLevelType w:val="multilevel"/>
    <w:tmpl w:val="22789E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5F53884"/>
    <w:multiLevelType w:val="hybridMultilevel"/>
    <w:tmpl w:val="E300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A6201"/>
    <w:multiLevelType w:val="hybridMultilevel"/>
    <w:tmpl w:val="069E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F3193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4F5204"/>
    <w:multiLevelType w:val="hybridMultilevel"/>
    <w:tmpl w:val="3726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F3F56"/>
    <w:multiLevelType w:val="hybridMultilevel"/>
    <w:tmpl w:val="F786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B4A97"/>
    <w:multiLevelType w:val="hybridMultilevel"/>
    <w:tmpl w:val="4B1E48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FE33F6"/>
    <w:multiLevelType w:val="hybridMultilevel"/>
    <w:tmpl w:val="71509EC0"/>
    <w:lvl w:ilvl="0" w:tplc="6C3CC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117D1"/>
    <w:multiLevelType w:val="hybridMultilevel"/>
    <w:tmpl w:val="DB8AF170"/>
    <w:lvl w:ilvl="0" w:tplc="CE74A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4745D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56D2112"/>
    <w:multiLevelType w:val="hybridMultilevel"/>
    <w:tmpl w:val="BAACD3DE"/>
    <w:lvl w:ilvl="0" w:tplc="95B8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664AA"/>
    <w:multiLevelType w:val="multilevel"/>
    <w:tmpl w:val="22789E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>
    <w:nsid w:val="78E244A0"/>
    <w:multiLevelType w:val="hybridMultilevel"/>
    <w:tmpl w:val="F726051C"/>
    <w:lvl w:ilvl="0" w:tplc="CE74AE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5764A"/>
    <w:multiLevelType w:val="hybridMultilevel"/>
    <w:tmpl w:val="FA82D7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05135"/>
    <w:multiLevelType w:val="hybridMultilevel"/>
    <w:tmpl w:val="93386A18"/>
    <w:lvl w:ilvl="0" w:tplc="75EC4C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DE1023F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7"/>
  </w:num>
  <w:num w:numId="2">
    <w:abstractNumId w:val="9"/>
  </w:num>
  <w:num w:numId="3">
    <w:abstractNumId w:val="2"/>
  </w:num>
  <w:num w:numId="4">
    <w:abstractNumId w:val="19"/>
  </w:num>
  <w:num w:numId="5">
    <w:abstractNumId w:val="35"/>
  </w:num>
  <w:num w:numId="6">
    <w:abstractNumId w:val="16"/>
  </w:num>
  <w:num w:numId="7">
    <w:abstractNumId w:val="13"/>
  </w:num>
  <w:num w:numId="8">
    <w:abstractNumId w:val="40"/>
  </w:num>
  <w:num w:numId="9">
    <w:abstractNumId w:val="6"/>
  </w:num>
  <w:num w:numId="10">
    <w:abstractNumId w:val="49"/>
  </w:num>
  <w:num w:numId="11">
    <w:abstractNumId w:val="25"/>
  </w:num>
  <w:num w:numId="12">
    <w:abstractNumId w:val="32"/>
  </w:num>
  <w:num w:numId="13">
    <w:abstractNumId w:val="10"/>
  </w:num>
  <w:num w:numId="14">
    <w:abstractNumId w:val="29"/>
  </w:num>
  <w:num w:numId="15">
    <w:abstractNumId w:val="17"/>
  </w:num>
  <w:num w:numId="16">
    <w:abstractNumId w:val="36"/>
  </w:num>
  <w:num w:numId="17">
    <w:abstractNumId w:val="28"/>
  </w:num>
  <w:num w:numId="18">
    <w:abstractNumId w:val="48"/>
  </w:num>
  <w:num w:numId="19">
    <w:abstractNumId w:val="27"/>
  </w:num>
  <w:num w:numId="20">
    <w:abstractNumId w:val="15"/>
  </w:num>
  <w:num w:numId="21">
    <w:abstractNumId w:val="24"/>
  </w:num>
  <w:num w:numId="22">
    <w:abstractNumId w:val="12"/>
  </w:num>
  <w:num w:numId="23">
    <w:abstractNumId w:val="43"/>
  </w:num>
  <w:num w:numId="24">
    <w:abstractNumId w:val="14"/>
  </w:num>
  <w:num w:numId="25">
    <w:abstractNumId w:val="8"/>
  </w:num>
  <w:num w:numId="26">
    <w:abstractNumId w:val="0"/>
  </w:num>
  <w:num w:numId="27">
    <w:abstractNumId w:val="46"/>
  </w:num>
  <w:num w:numId="28">
    <w:abstractNumId w:val="5"/>
  </w:num>
  <w:num w:numId="29">
    <w:abstractNumId w:val="26"/>
  </w:num>
  <w:num w:numId="30">
    <w:abstractNumId w:val="33"/>
  </w:num>
  <w:num w:numId="31">
    <w:abstractNumId w:val="42"/>
  </w:num>
  <w:num w:numId="32">
    <w:abstractNumId w:val="30"/>
  </w:num>
  <w:num w:numId="33">
    <w:abstractNumId w:val="11"/>
  </w:num>
  <w:num w:numId="34">
    <w:abstractNumId w:val="1"/>
  </w:num>
  <w:num w:numId="35">
    <w:abstractNumId w:val="47"/>
  </w:num>
  <w:num w:numId="36">
    <w:abstractNumId w:val="31"/>
  </w:num>
  <w:num w:numId="37">
    <w:abstractNumId w:val="3"/>
  </w:num>
  <w:num w:numId="38">
    <w:abstractNumId w:val="45"/>
  </w:num>
  <w:num w:numId="39">
    <w:abstractNumId w:val="34"/>
  </w:num>
  <w:num w:numId="40">
    <w:abstractNumId w:val="20"/>
  </w:num>
  <w:num w:numId="41">
    <w:abstractNumId w:val="44"/>
  </w:num>
  <w:num w:numId="42">
    <w:abstractNumId w:val="22"/>
  </w:num>
  <w:num w:numId="43">
    <w:abstractNumId w:val="7"/>
  </w:num>
  <w:num w:numId="44">
    <w:abstractNumId w:val="4"/>
  </w:num>
  <w:num w:numId="45">
    <w:abstractNumId w:val="41"/>
  </w:num>
  <w:num w:numId="46">
    <w:abstractNumId w:val="23"/>
  </w:num>
  <w:num w:numId="47">
    <w:abstractNumId w:val="18"/>
  </w:num>
  <w:num w:numId="48">
    <w:abstractNumId w:val="39"/>
  </w:num>
  <w:num w:numId="49">
    <w:abstractNumId w:val="38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792A"/>
    <w:rsid w:val="00067BF5"/>
    <w:rsid w:val="0007012B"/>
    <w:rsid w:val="00080C3F"/>
    <w:rsid w:val="00082B90"/>
    <w:rsid w:val="00082C17"/>
    <w:rsid w:val="00083A2D"/>
    <w:rsid w:val="00085AC4"/>
    <w:rsid w:val="0009167F"/>
    <w:rsid w:val="0009345A"/>
    <w:rsid w:val="00094496"/>
    <w:rsid w:val="00096951"/>
    <w:rsid w:val="00097243"/>
    <w:rsid w:val="000B6116"/>
    <w:rsid w:val="000B6BE9"/>
    <w:rsid w:val="000C00E3"/>
    <w:rsid w:val="000C2702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11E4"/>
    <w:rsid w:val="001027A0"/>
    <w:rsid w:val="001029AC"/>
    <w:rsid w:val="00102FD8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51F2"/>
    <w:rsid w:val="00130556"/>
    <w:rsid w:val="0013453C"/>
    <w:rsid w:val="00137993"/>
    <w:rsid w:val="00140CB6"/>
    <w:rsid w:val="00144E85"/>
    <w:rsid w:val="00150D9A"/>
    <w:rsid w:val="0015485D"/>
    <w:rsid w:val="00155DD3"/>
    <w:rsid w:val="00162717"/>
    <w:rsid w:val="00162D11"/>
    <w:rsid w:val="001641D2"/>
    <w:rsid w:val="00165C13"/>
    <w:rsid w:val="0016656D"/>
    <w:rsid w:val="00172884"/>
    <w:rsid w:val="00175AB6"/>
    <w:rsid w:val="00176E59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D0B48"/>
    <w:rsid w:val="001D12D2"/>
    <w:rsid w:val="001D273B"/>
    <w:rsid w:val="001D390B"/>
    <w:rsid w:val="001D497C"/>
    <w:rsid w:val="001E0F23"/>
    <w:rsid w:val="001E24F4"/>
    <w:rsid w:val="001E3D1F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6DE6"/>
    <w:rsid w:val="0024335E"/>
    <w:rsid w:val="00243589"/>
    <w:rsid w:val="00243B17"/>
    <w:rsid w:val="002511CA"/>
    <w:rsid w:val="00252620"/>
    <w:rsid w:val="00253CD0"/>
    <w:rsid w:val="00261E0D"/>
    <w:rsid w:val="002628A6"/>
    <w:rsid w:val="00263E4F"/>
    <w:rsid w:val="00264DEE"/>
    <w:rsid w:val="00266623"/>
    <w:rsid w:val="00267703"/>
    <w:rsid w:val="00271948"/>
    <w:rsid w:val="00272916"/>
    <w:rsid w:val="00282186"/>
    <w:rsid w:val="002831FE"/>
    <w:rsid w:val="002837B8"/>
    <w:rsid w:val="00292A07"/>
    <w:rsid w:val="00297CC1"/>
    <w:rsid w:val="002A0AA0"/>
    <w:rsid w:val="002A4DDE"/>
    <w:rsid w:val="002B0DF2"/>
    <w:rsid w:val="002B3F6F"/>
    <w:rsid w:val="002B7592"/>
    <w:rsid w:val="002C06C5"/>
    <w:rsid w:val="002C41E5"/>
    <w:rsid w:val="002D0B27"/>
    <w:rsid w:val="002D4BF1"/>
    <w:rsid w:val="002D5C24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16C5"/>
    <w:rsid w:val="0035214B"/>
    <w:rsid w:val="00352B79"/>
    <w:rsid w:val="00354BE8"/>
    <w:rsid w:val="003561E5"/>
    <w:rsid w:val="00357CDE"/>
    <w:rsid w:val="00362544"/>
    <w:rsid w:val="003652AC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7BFF"/>
    <w:rsid w:val="003B07B9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50E2"/>
    <w:rsid w:val="003F3994"/>
    <w:rsid w:val="004006FD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499A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33A0"/>
    <w:rsid w:val="004E4201"/>
    <w:rsid w:val="004E649C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7874"/>
    <w:rsid w:val="00510BDB"/>
    <w:rsid w:val="00510E95"/>
    <w:rsid w:val="005144EC"/>
    <w:rsid w:val="00514B61"/>
    <w:rsid w:val="00522B5C"/>
    <w:rsid w:val="00525407"/>
    <w:rsid w:val="005256DF"/>
    <w:rsid w:val="005268B0"/>
    <w:rsid w:val="0053006A"/>
    <w:rsid w:val="00531FB8"/>
    <w:rsid w:val="00543BC5"/>
    <w:rsid w:val="00546E85"/>
    <w:rsid w:val="00547559"/>
    <w:rsid w:val="00552484"/>
    <w:rsid w:val="00552D4E"/>
    <w:rsid w:val="00555F46"/>
    <w:rsid w:val="00561661"/>
    <w:rsid w:val="00561755"/>
    <w:rsid w:val="00561C1A"/>
    <w:rsid w:val="00564B43"/>
    <w:rsid w:val="0056691E"/>
    <w:rsid w:val="00571CAF"/>
    <w:rsid w:val="00573A6C"/>
    <w:rsid w:val="00574775"/>
    <w:rsid w:val="005766E7"/>
    <w:rsid w:val="0057700E"/>
    <w:rsid w:val="005770CF"/>
    <w:rsid w:val="00577383"/>
    <w:rsid w:val="00581C20"/>
    <w:rsid w:val="00583E7C"/>
    <w:rsid w:val="00590A90"/>
    <w:rsid w:val="00592C86"/>
    <w:rsid w:val="00593669"/>
    <w:rsid w:val="00594292"/>
    <w:rsid w:val="005943EE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C77C0"/>
    <w:rsid w:val="005D4917"/>
    <w:rsid w:val="005D4972"/>
    <w:rsid w:val="005D4AB2"/>
    <w:rsid w:val="005D4DC9"/>
    <w:rsid w:val="005D5C20"/>
    <w:rsid w:val="005D7250"/>
    <w:rsid w:val="005E009B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7022"/>
    <w:rsid w:val="00612BAF"/>
    <w:rsid w:val="006142E4"/>
    <w:rsid w:val="0061454B"/>
    <w:rsid w:val="006175E3"/>
    <w:rsid w:val="00620B0E"/>
    <w:rsid w:val="00623149"/>
    <w:rsid w:val="006235AF"/>
    <w:rsid w:val="00623D7A"/>
    <w:rsid w:val="0062433C"/>
    <w:rsid w:val="00626B79"/>
    <w:rsid w:val="00627D3D"/>
    <w:rsid w:val="00627F62"/>
    <w:rsid w:val="006315B8"/>
    <w:rsid w:val="00635013"/>
    <w:rsid w:val="00637B32"/>
    <w:rsid w:val="00641341"/>
    <w:rsid w:val="00643865"/>
    <w:rsid w:val="006512B7"/>
    <w:rsid w:val="00654539"/>
    <w:rsid w:val="00657DEB"/>
    <w:rsid w:val="00660B17"/>
    <w:rsid w:val="006616E4"/>
    <w:rsid w:val="00661AC8"/>
    <w:rsid w:val="006629D5"/>
    <w:rsid w:val="0066388F"/>
    <w:rsid w:val="00667588"/>
    <w:rsid w:val="00670535"/>
    <w:rsid w:val="0067375F"/>
    <w:rsid w:val="00677321"/>
    <w:rsid w:val="006819B0"/>
    <w:rsid w:val="006841F6"/>
    <w:rsid w:val="0068672D"/>
    <w:rsid w:val="00694D1A"/>
    <w:rsid w:val="00695B92"/>
    <w:rsid w:val="00695D87"/>
    <w:rsid w:val="00696FE7"/>
    <w:rsid w:val="006A425B"/>
    <w:rsid w:val="006A634C"/>
    <w:rsid w:val="006A7849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CAE"/>
    <w:rsid w:val="006E6A3A"/>
    <w:rsid w:val="006F0357"/>
    <w:rsid w:val="006F096F"/>
    <w:rsid w:val="006F4475"/>
    <w:rsid w:val="006F49F7"/>
    <w:rsid w:val="006F4A0F"/>
    <w:rsid w:val="006F5C19"/>
    <w:rsid w:val="006F6BC0"/>
    <w:rsid w:val="0070029A"/>
    <w:rsid w:val="0070128A"/>
    <w:rsid w:val="007103CF"/>
    <w:rsid w:val="00712924"/>
    <w:rsid w:val="00716D47"/>
    <w:rsid w:val="0072005A"/>
    <w:rsid w:val="00723538"/>
    <w:rsid w:val="00724144"/>
    <w:rsid w:val="007242AE"/>
    <w:rsid w:val="00725356"/>
    <w:rsid w:val="0073054D"/>
    <w:rsid w:val="00731B95"/>
    <w:rsid w:val="0073756D"/>
    <w:rsid w:val="00737E31"/>
    <w:rsid w:val="00740E72"/>
    <w:rsid w:val="0074428A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A82"/>
    <w:rsid w:val="007644BA"/>
    <w:rsid w:val="007647C8"/>
    <w:rsid w:val="007673BA"/>
    <w:rsid w:val="00773091"/>
    <w:rsid w:val="00773275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1E3B"/>
    <w:rsid w:val="007B4C0B"/>
    <w:rsid w:val="007B6360"/>
    <w:rsid w:val="007C023D"/>
    <w:rsid w:val="007C5669"/>
    <w:rsid w:val="007C738B"/>
    <w:rsid w:val="007D26ED"/>
    <w:rsid w:val="007D2704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49E3"/>
    <w:rsid w:val="007F62AC"/>
    <w:rsid w:val="007F6542"/>
    <w:rsid w:val="00805AFC"/>
    <w:rsid w:val="0080638D"/>
    <w:rsid w:val="00812055"/>
    <w:rsid w:val="00812B65"/>
    <w:rsid w:val="008222F2"/>
    <w:rsid w:val="00822A91"/>
    <w:rsid w:val="0082536E"/>
    <w:rsid w:val="00826077"/>
    <w:rsid w:val="0082780C"/>
    <w:rsid w:val="00832C5D"/>
    <w:rsid w:val="00835A79"/>
    <w:rsid w:val="00836D82"/>
    <w:rsid w:val="00840F0A"/>
    <w:rsid w:val="008454A3"/>
    <w:rsid w:val="00845F77"/>
    <w:rsid w:val="008474E2"/>
    <w:rsid w:val="00852440"/>
    <w:rsid w:val="00854D74"/>
    <w:rsid w:val="00855B19"/>
    <w:rsid w:val="00856262"/>
    <w:rsid w:val="0086784E"/>
    <w:rsid w:val="00871572"/>
    <w:rsid w:val="00872F14"/>
    <w:rsid w:val="00875CEB"/>
    <w:rsid w:val="00875E56"/>
    <w:rsid w:val="00881070"/>
    <w:rsid w:val="008822E4"/>
    <w:rsid w:val="00884C6C"/>
    <w:rsid w:val="00885428"/>
    <w:rsid w:val="008867AE"/>
    <w:rsid w:val="00891BC1"/>
    <w:rsid w:val="00891D95"/>
    <w:rsid w:val="00893A72"/>
    <w:rsid w:val="008A048C"/>
    <w:rsid w:val="008A5218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2CFD"/>
    <w:rsid w:val="008C4934"/>
    <w:rsid w:val="008C55A1"/>
    <w:rsid w:val="008C585B"/>
    <w:rsid w:val="008D1B43"/>
    <w:rsid w:val="008D2518"/>
    <w:rsid w:val="008D2CE1"/>
    <w:rsid w:val="008D4AA2"/>
    <w:rsid w:val="008D4BE8"/>
    <w:rsid w:val="008D623F"/>
    <w:rsid w:val="008F06B2"/>
    <w:rsid w:val="008F28EB"/>
    <w:rsid w:val="008F6200"/>
    <w:rsid w:val="008F675E"/>
    <w:rsid w:val="008F6D0E"/>
    <w:rsid w:val="00900BEB"/>
    <w:rsid w:val="009023DB"/>
    <w:rsid w:val="00903DE7"/>
    <w:rsid w:val="009123F8"/>
    <w:rsid w:val="0091748C"/>
    <w:rsid w:val="00921903"/>
    <w:rsid w:val="009219E2"/>
    <w:rsid w:val="00923580"/>
    <w:rsid w:val="00923F18"/>
    <w:rsid w:val="00926633"/>
    <w:rsid w:val="00926A31"/>
    <w:rsid w:val="009277EF"/>
    <w:rsid w:val="00930551"/>
    <w:rsid w:val="00930DBE"/>
    <w:rsid w:val="00930E0D"/>
    <w:rsid w:val="0093318A"/>
    <w:rsid w:val="00933658"/>
    <w:rsid w:val="00934190"/>
    <w:rsid w:val="009359DA"/>
    <w:rsid w:val="00935D15"/>
    <w:rsid w:val="00936809"/>
    <w:rsid w:val="009375C2"/>
    <w:rsid w:val="00941E4E"/>
    <w:rsid w:val="0094284C"/>
    <w:rsid w:val="00942D74"/>
    <w:rsid w:val="0094635F"/>
    <w:rsid w:val="009470EB"/>
    <w:rsid w:val="00947357"/>
    <w:rsid w:val="009504C0"/>
    <w:rsid w:val="009518A1"/>
    <w:rsid w:val="009557BD"/>
    <w:rsid w:val="009656A3"/>
    <w:rsid w:val="009657D7"/>
    <w:rsid w:val="00966DEB"/>
    <w:rsid w:val="009705D2"/>
    <w:rsid w:val="00970FDA"/>
    <w:rsid w:val="00971013"/>
    <w:rsid w:val="0097200D"/>
    <w:rsid w:val="009759A7"/>
    <w:rsid w:val="00976364"/>
    <w:rsid w:val="00982D85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164A"/>
    <w:rsid w:val="009B791B"/>
    <w:rsid w:val="009B7E52"/>
    <w:rsid w:val="009C1534"/>
    <w:rsid w:val="009C167F"/>
    <w:rsid w:val="009C49AC"/>
    <w:rsid w:val="009C5ADD"/>
    <w:rsid w:val="009D2D54"/>
    <w:rsid w:val="009D2F12"/>
    <w:rsid w:val="009D4726"/>
    <w:rsid w:val="009D56EB"/>
    <w:rsid w:val="009D74C3"/>
    <w:rsid w:val="009E0D28"/>
    <w:rsid w:val="009E101E"/>
    <w:rsid w:val="009E5B9A"/>
    <w:rsid w:val="009E6E96"/>
    <w:rsid w:val="009E7628"/>
    <w:rsid w:val="009F0A8E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7825"/>
    <w:rsid w:val="00A27CB4"/>
    <w:rsid w:val="00A31F4B"/>
    <w:rsid w:val="00A33456"/>
    <w:rsid w:val="00A338E0"/>
    <w:rsid w:val="00A3426F"/>
    <w:rsid w:val="00A36AE1"/>
    <w:rsid w:val="00A37096"/>
    <w:rsid w:val="00A37B6C"/>
    <w:rsid w:val="00A4109A"/>
    <w:rsid w:val="00A42914"/>
    <w:rsid w:val="00A43F64"/>
    <w:rsid w:val="00A5004E"/>
    <w:rsid w:val="00A53217"/>
    <w:rsid w:val="00A549C5"/>
    <w:rsid w:val="00A54B86"/>
    <w:rsid w:val="00A56F57"/>
    <w:rsid w:val="00A60168"/>
    <w:rsid w:val="00A663D1"/>
    <w:rsid w:val="00A711CC"/>
    <w:rsid w:val="00A73234"/>
    <w:rsid w:val="00A75735"/>
    <w:rsid w:val="00A81F14"/>
    <w:rsid w:val="00A82B70"/>
    <w:rsid w:val="00A84D0E"/>
    <w:rsid w:val="00A862DA"/>
    <w:rsid w:val="00A97C28"/>
    <w:rsid w:val="00A97C60"/>
    <w:rsid w:val="00AA3506"/>
    <w:rsid w:val="00AA538B"/>
    <w:rsid w:val="00AA5644"/>
    <w:rsid w:val="00AB1FAF"/>
    <w:rsid w:val="00AB44BE"/>
    <w:rsid w:val="00AB61C3"/>
    <w:rsid w:val="00AB6450"/>
    <w:rsid w:val="00AC163C"/>
    <w:rsid w:val="00AC3A95"/>
    <w:rsid w:val="00AC3F39"/>
    <w:rsid w:val="00AC4259"/>
    <w:rsid w:val="00AC4974"/>
    <w:rsid w:val="00AC6463"/>
    <w:rsid w:val="00AD036F"/>
    <w:rsid w:val="00AD2554"/>
    <w:rsid w:val="00AD71CC"/>
    <w:rsid w:val="00AE09C7"/>
    <w:rsid w:val="00AE2C87"/>
    <w:rsid w:val="00AE78B2"/>
    <w:rsid w:val="00AF71FB"/>
    <w:rsid w:val="00B0051C"/>
    <w:rsid w:val="00B005D9"/>
    <w:rsid w:val="00B00D4E"/>
    <w:rsid w:val="00B04E51"/>
    <w:rsid w:val="00B06020"/>
    <w:rsid w:val="00B06D63"/>
    <w:rsid w:val="00B100E2"/>
    <w:rsid w:val="00B10779"/>
    <w:rsid w:val="00B11CAD"/>
    <w:rsid w:val="00B11ED1"/>
    <w:rsid w:val="00B17ED7"/>
    <w:rsid w:val="00B22C09"/>
    <w:rsid w:val="00B23980"/>
    <w:rsid w:val="00B26BAE"/>
    <w:rsid w:val="00B355A6"/>
    <w:rsid w:val="00B364C1"/>
    <w:rsid w:val="00B36552"/>
    <w:rsid w:val="00B51C51"/>
    <w:rsid w:val="00B534CB"/>
    <w:rsid w:val="00B544D9"/>
    <w:rsid w:val="00B561A4"/>
    <w:rsid w:val="00B57B28"/>
    <w:rsid w:val="00B64840"/>
    <w:rsid w:val="00B667D1"/>
    <w:rsid w:val="00B70B69"/>
    <w:rsid w:val="00B71FFB"/>
    <w:rsid w:val="00B73820"/>
    <w:rsid w:val="00B74402"/>
    <w:rsid w:val="00B753B5"/>
    <w:rsid w:val="00B76209"/>
    <w:rsid w:val="00B76BE1"/>
    <w:rsid w:val="00B877C3"/>
    <w:rsid w:val="00B901D6"/>
    <w:rsid w:val="00B93F0F"/>
    <w:rsid w:val="00B945C5"/>
    <w:rsid w:val="00B96991"/>
    <w:rsid w:val="00B97067"/>
    <w:rsid w:val="00BA0EE5"/>
    <w:rsid w:val="00BA12F6"/>
    <w:rsid w:val="00BA30BF"/>
    <w:rsid w:val="00BA7305"/>
    <w:rsid w:val="00BA7A4A"/>
    <w:rsid w:val="00BB3000"/>
    <w:rsid w:val="00BB338A"/>
    <w:rsid w:val="00BB38E8"/>
    <w:rsid w:val="00BB4799"/>
    <w:rsid w:val="00BB5AAD"/>
    <w:rsid w:val="00BB6149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255"/>
    <w:rsid w:val="00C60379"/>
    <w:rsid w:val="00C65961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A0681"/>
    <w:rsid w:val="00CA2862"/>
    <w:rsid w:val="00CA3176"/>
    <w:rsid w:val="00CA5A3D"/>
    <w:rsid w:val="00CB4FC0"/>
    <w:rsid w:val="00CB5259"/>
    <w:rsid w:val="00CB5F3A"/>
    <w:rsid w:val="00CB60CC"/>
    <w:rsid w:val="00CC19BF"/>
    <w:rsid w:val="00CC7A6C"/>
    <w:rsid w:val="00CD1671"/>
    <w:rsid w:val="00CD7DDC"/>
    <w:rsid w:val="00CE02A3"/>
    <w:rsid w:val="00CE6A03"/>
    <w:rsid w:val="00CE6C6A"/>
    <w:rsid w:val="00CF30C1"/>
    <w:rsid w:val="00CF5E5A"/>
    <w:rsid w:val="00CF6AEA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570D"/>
    <w:rsid w:val="00D3141F"/>
    <w:rsid w:val="00D31A95"/>
    <w:rsid w:val="00D31C6B"/>
    <w:rsid w:val="00D35367"/>
    <w:rsid w:val="00D419BE"/>
    <w:rsid w:val="00D41B5F"/>
    <w:rsid w:val="00D4353D"/>
    <w:rsid w:val="00D44618"/>
    <w:rsid w:val="00D50B90"/>
    <w:rsid w:val="00D5357B"/>
    <w:rsid w:val="00D537EA"/>
    <w:rsid w:val="00D53B30"/>
    <w:rsid w:val="00D548B8"/>
    <w:rsid w:val="00D607E9"/>
    <w:rsid w:val="00D6331F"/>
    <w:rsid w:val="00D63ADC"/>
    <w:rsid w:val="00D73C16"/>
    <w:rsid w:val="00D75082"/>
    <w:rsid w:val="00D75EEC"/>
    <w:rsid w:val="00D7644A"/>
    <w:rsid w:val="00D83534"/>
    <w:rsid w:val="00D83F5A"/>
    <w:rsid w:val="00D90CF7"/>
    <w:rsid w:val="00D92E3D"/>
    <w:rsid w:val="00D945EC"/>
    <w:rsid w:val="00D978C4"/>
    <w:rsid w:val="00DA559D"/>
    <w:rsid w:val="00DA5E51"/>
    <w:rsid w:val="00DB373D"/>
    <w:rsid w:val="00DB4B15"/>
    <w:rsid w:val="00DC10D1"/>
    <w:rsid w:val="00DC3E5F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4E6D"/>
    <w:rsid w:val="00DF183B"/>
    <w:rsid w:val="00DF1BCF"/>
    <w:rsid w:val="00DF7DCD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B22"/>
    <w:rsid w:val="00E35CC9"/>
    <w:rsid w:val="00E37689"/>
    <w:rsid w:val="00E43420"/>
    <w:rsid w:val="00E44BC2"/>
    <w:rsid w:val="00E457EC"/>
    <w:rsid w:val="00E461B7"/>
    <w:rsid w:val="00E4626E"/>
    <w:rsid w:val="00E4638F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3E97"/>
    <w:rsid w:val="00E76296"/>
    <w:rsid w:val="00E76C4B"/>
    <w:rsid w:val="00E77147"/>
    <w:rsid w:val="00E82231"/>
    <w:rsid w:val="00E83940"/>
    <w:rsid w:val="00E839F9"/>
    <w:rsid w:val="00E85D90"/>
    <w:rsid w:val="00E86373"/>
    <w:rsid w:val="00E8741D"/>
    <w:rsid w:val="00E87697"/>
    <w:rsid w:val="00E93C23"/>
    <w:rsid w:val="00EB06B8"/>
    <w:rsid w:val="00EB1E7D"/>
    <w:rsid w:val="00EC1000"/>
    <w:rsid w:val="00EC56C3"/>
    <w:rsid w:val="00ED0406"/>
    <w:rsid w:val="00ED24F4"/>
    <w:rsid w:val="00ED2B4D"/>
    <w:rsid w:val="00ED6EA0"/>
    <w:rsid w:val="00ED7808"/>
    <w:rsid w:val="00EE0398"/>
    <w:rsid w:val="00EE1444"/>
    <w:rsid w:val="00EE2201"/>
    <w:rsid w:val="00EE4504"/>
    <w:rsid w:val="00EE6358"/>
    <w:rsid w:val="00EF0044"/>
    <w:rsid w:val="00EF0E59"/>
    <w:rsid w:val="00EF7FF9"/>
    <w:rsid w:val="00F002F3"/>
    <w:rsid w:val="00F011A6"/>
    <w:rsid w:val="00F0225A"/>
    <w:rsid w:val="00F0490D"/>
    <w:rsid w:val="00F04D8C"/>
    <w:rsid w:val="00F10FB7"/>
    <w:rsid w:val="00F14331"/>
    <w:rsid w:val="00F14B6A"/>
    <w:rsid w:val="00F178DA"/>
    <w:rsid w:val="00F22F9F"/>
    <w:rsid w:val="00F238F2"/>
    <w:rsid w:val="00F23935"/>
    <w:rsid w:val="00F24CB2"/>
    <w:rsid w:val="00F26FCE"/>
    <w:rsid w:val="00F3026C"/>
    <w:rsid w:val="00F3152A"/>
    <w:rsid w:val="00F33C65"/>
    <w:rsid w:val="00F348C2"/>
    <w:rsid w:val="00F4235C"/>
    <w:rsid w:val="00F53518"/>
    <w:rsid w:val="00F53B61"/>
    <w:rsid w:val="00F55784"/>
    <w:rsid w:val="00F57BBA"/>
    <w:rsid w:val="00F638A2"/>
    <w:rsid w:val="00F663D1"/>
    <w:rsid w:val="00F70E17"/>
    <w:rsid w:val="00F70F28"/>
    <w:rsid w:val="00F7368E"/>
    <w:rsid w:val="00F73E0A"/>
    <w:rsid w:val="00F7770B"/>
    <w:rsid w:val="00F87544"/>
    <w:rsid w:val="00F92671"/>
    <w:rsid w:val="00F92C1E"/>
    <w:rsid w:val="00F97E70"/>
    <w:rsid w:val="00FA3618"/>
    <w:rsid w:val="00FA3BC2"/>
    <w:rsid w:val="00FA4DA3"/>
    <w:rsid w:val="00FA602C"/>
    <w:rsid w:val="00FA7CA3"/>
    <w:rsid w:val="00FB0E76"/>
    <w:rsid w:val="00FB3C05"/>
    <w:rsid w:val="00FB5263"/>
    <w:rsid w:val="00FB539C"/>
    <w:rsid w:val="00FB7B6E"/>
    <w:rsid w:val="00FC24BD"/>
    <w:rsid w:val="00FC4F3B"/>
    <w:rsid w:val="00FC55A2"/>
    <w:rsid w:val="00FC6943"/>
    <w:rsid w:val="00FD11C4"/>
    <w:rsid w:val="00FE28E0"/>
    <w:rsid w:val="00FE3271"/>
    <w:rsid w:val="00FE6322"/>
    <w:rsid w:val="00FE6710"/>
    <w:rsid w:val="00FF2315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7254A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annotation reference"/>
    <w:uiPriority w:val="99"/>
    <w:semiHidden/>
    <w:rsid w:val="001E3D1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1E3D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3D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7"/>
    <w:uiPriority w:val="59"/>
    <w:rsid w:val="00681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1AC8-AED7-4421-A1F8-0B4181B1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2023-02-01T07:02:00Z</cp:lastPrinted>
  <dcterms:created xsi:type="dcterms:W3CDTF">2023-02-01T07:21:00Z</dcterms:created>
  <dcterms:modified xsi:type="dcterms:W3CDTF">2023-02-01T07:21:00Z</dcterms:modified>
</cp:coreProperties>
</file>