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8A" w:rsidRPr="008C4AD7" w:rsidRDefault="006A6B8A" w:rsidP="006A6B8A">
      <w:pPr>
        <w:spacing w:before="40" w:after="0" w:line="23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Краткая информация о принятых мерах по устранению выявленных нарушений по итогам проверок, проведенных Ревизионной комиссией </w:t>
      </w:r>
      <w:proofErr w:type="spellStart"/>
      <w:r w:rsidRPr="008C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Вытегорск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 </w:t>
      </w:r>
      <w:r w:rsidR="008F5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A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6A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квартале  2018</w:t>
      </w:r>
      <w:proofErr w:type="gramEnd"/>
      <w:r w:rsidRPr="006A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6A6B8A" w:rsidRDefault="006A6B8A" w:rsidP="006A6B8A">
      <w:pPr>
        <w:spacing w:before="40" w:after="0" w:line="23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B8A" w:rsidRDefault="006A6B8A" w:rsidP="006A6B8A">
      <w:pPr>
        <w:spacing w:before="40" w:after="0" w:line="23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7B9" w:rsidRPr="008C4AD7" w:rsidRDefault="008F57B9" w:rsidP="006A6B8A">
      <w:pPr>
        <w:spacing w:before="40" w:after="0" w:line="23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7B9" w:rsidRPr="000A58A1" w:rsidRDefault="00B46EF0" w:rsidP="008F57B9">
      <w:pPr>
        <w:pStyle w:val="a3"/>
        <w:numPr>
          <w:ilvl w:val="0"/>
          <w:numId w:val="5"/>
        </w:numPr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EF0">
        <w:rPr>
          <w:rFonts w:ascii="Times New Roman" w:hAnsi="Times New Roman"/>
          <w:b/>
          <w:sz w:val="40"/>
          <w:szCs w:val="40"/>
        </w:rPr>
        <w:t xml:space="preserve"> </w:t>
      </w:r>
      <w:r w:rsidR="008F57B9" w:rsidRPr="000A58A1">
        <w:rPr>
          <w:rFonts w:ascii="Times New Roman" w:hAnsi="Times New Roman" w:cs="Times New Roman"/>
          <w:b/>
          <w:sz w:val="24"/>
          <w:szCs w:val="24"/>
        </w:rPr>
        <w:t xml:space="preserve">Аудит   эффективного </w:t>
      </w:r>
      <w:proofErr w:type="gramStart"/>
      <w:r w:rsidR="008F57B9" w:rsidRPr="000A58A1">
        <w:rPr>
          <w:rFonts w:ascii="Times New Roman" w:hAnsi="Times New Roman" w:cs="Times New Roman"/>
          <w:b/>
          <w:sz w:val="24"/>
          <w:szCs w:val="24"/>
        </w:rPr>
        <w:t>и  целевого</w:t>
      </w:r>
      <w:proofErr w:type="gramEnd"/>
      <w:r w:rsidR="008F57B9" w:rsidRPr="000A58A1">
        <w:rPr>
          <w:rFonts w:ascii="Times New Roman" w:hAnsi="Times New Roman" w:cs="Times New Roman"/>
          <w:b/>
          <w:sz w:val="24"/>
          <w:szCs w:val="24"/>
        </w:rPr>
        <w:t xml:space="preserve"> использования  средств бюджета выделенных на реализацию подпрограммы «Развитие архивного дела в </w:t>
      </w:r>
      <w:proofErr w:type="spellStart"/>
      <w:r w:rsidR="008F57B9" w:rsidRPr="000A58A1">
        <w:rPr>
          <w:rFonts w:ascii="Times New Roman" w:hAnsi="Times New Roman" w:cs="Times New Roman"/>
          <w:b/>
          <w:sz w:val="24"/>
          <w:szCs w:val="24"/>
        </w:rPr>
        <w:t>Вытегорском</w:t>
      </w:r>
      <w:proofErr w:type="spellEnd"/>
      <w:r w:rsidR="008F57B9" w:rsidRPr="000A58A1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на 2015 – 2020 годы» муниципальной программы «Совершенствование социальной политики в </w:t>
      </w:r>
      <w:proofErr w:type="spellStart"/>
      <w:r w:rsidR="008F57B9" w:rsidRPr="000A58A1">
        <w:rPr>
          <w:rFonts w:ascii="Times New Roman" w:hAnsi="Times New Roman" w:cs="Times New Roman"/>
          <w:b/>
          <w:sz w:val="24"/>
          <w:szCs w:val="24"/>
        </w:rPr>
        <w:t>Вытегорском</w:t>
      </w:r>
      <w:proofErr w:type="spellEnd"/>
      <w:r w:rsidR="008F57B9" w:rsidRPr="000A58A1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на 2014-2020 годы»</w:t>
      </w:r>
    </w:p>
    <w:p w:rsidR="008F57B9" w:rsidRDefault="008F57B9" w:rsidP="008F57B9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требования по представлению исполнены. Сумма нецелевого расходования средств в сумме 3,6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восстановлена в бюджет 29.08.2018 г. (платежное поручение № 4155 от 29.08.2018). Изменения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подпрограмму  </w:t>
      </w:r>
      <w:r w:rsidRPr="000940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094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архивного дела в </w:t>
      </w:r>
      <w:proofErr w:type="spellStart"/>
      <w:r w:rsidRPr="000940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Вытегорском</w:t>
      </w:r>
      <w:proofErr w:type="spellEnd"/>
      <w:r w:rsidRPr="00094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на 2015 – 2020 годы» муниципальной программы «Совершенствование социальной политики в </w:t>
      </w:r>
      <w:proofErr w:type="spellStart"/>
      <w:r w:rsidRPr="000940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Вытегорском</w:t>
      </w:r>
      <w:proofErr w:type="spellEnd"/>
      <w:r w:rsidRPr="00094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на 2014-2020 годы»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внесены постановлением от 06.09.2018 № 1122.</w:t>
      </w:r>
    </w:p>
    <w:p w:rsidR="008F57B9" w:rsidRPr="00A342E5" w:rsidRDefault="008F57B9" w:rsidP="008F57B9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E5">
        <w:rPr>
          <w:rFonts w:ascii="Times New Roman" w:hAnsi="Times New Roman" w:cs="Times New Roman"/>
          <w:sz w:val="24"/>
          <w:szCs w:val="24"/>
        </w:rPr>
        <w:t>Порядок составления и ведения бюджетных росписей главных распорядителей (распорядителей) бюджетных средств, включая внесение изменений в них, приведен в соответствие с Бюджетны</w:t>
      </w:r>
      <w:r>
        <w:rPr>
          <w:rFonts w:ascii="Times New Roman" w:hAnsi="Times New Roman" w:cs="Times New Roman"/>
          <w:sz w:val="24"/>
          <w:szCs w:val="24"/>
        </w:rPr>
        <w:t>м кодексом Российской Федерации.</w:t>
      </w:r>
    </w:p>
    <w:p w:rsidR="008F57B9" w:rsidRPr="00A342E5" w:rsidRDefault="008F57B9" w:rsidP="008F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2E5">
        <w:rPr>
          <w:rFonts w:ascii="Times New Roman" w:hAnsi="Times New Roman" w:cs="Times New Roman"/>
          <w:sz w:val="24"/>
          <w:szCs w:val="24"/>
        </w:rPr>
        <w:t>Общие требования к порядку составления, утверждения и ведения бюджетных смет казенных учреждений (в том числе в соответствие с Общими требованиями к порядку составления, утверждения и ведения бюджетных средств казенных учреждений, утвержденных приказом Министерства финансов Российской Федерации от 20 ноября 2007 года № 112-н (с изменениями) разработаны и утвер</w:t>
      </w:r>
      <w:r>
        <w:rPr>
          <w:rFonts w:ascii="Times New Roman" w:hAnsi="Times New Roman" w:cs="Times New Roman"/>
          <w:sz w:val="24"/>
          <w:szCs w:val="24"/>
        </w:rPr>
        <w:t>ждены</w:t>
      </w:r>
    </w:p>
    <w:p w:rsidR="008F57B9" w:rsidRPr="00A342E5" w:rsidRDefault="008F57B9" w:rsidP="008F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57B9" w:rsidRPr="00A342E5" w:rsidRDefault="008F57B9" w:rsidP="008F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2E5">
        <w:rPr>
          <w:rFonts w:ascii="Times New Roman" w:hAnsi="Times New Roman" w:cs="Times New Roman"/>
          <w:sz w:val="24"/>
          <w:szCs w:val="24"/>
        </w:rPr>
        <w:t>Усилен контроль за соблюдением статей 162 (п. 2</w:t>
      </w:r>
      <w:proofErr w:type="gramStart"/>
      <w:r w:rsidRPr="00A342E5">
        <w:rPr>
          <w:rFonts w:ascii="Times New Roman" w:hAnsi="Times New Roman" w:cs="Times New Roman"/>
          <w:sz w:val="24"/>
          <w:szCs w:val="24"/>
        </w:rPr>
        <w:t>) )</w:t>
      </w:r>
      <w:proofErr w:type="gramEnd"/>
      <w:r w:rsidRPr="00A342E5">
        <w:rPr>
          <w:rFonts w:ascii="Times New Roman" w:hAnsi="Times New Roman" w:cs="Times New Roman"/>
          <w:sz w:val="24"/>
          <w:szCs w:val="24"/>
        </w:rPr>
        <w:t>, 219 (п.3) Бюджетного кодекса Российской Федерации при заключении и оплате договоров на поставку товаров, работ и услуг в отсутствии доведенных бюджетных ассигнований и лимитов бюджетных обязательств;</w:t>
      </w:r>
    </w:p>
    <w:p w:rsidR="008F57B9" w:rsidRPr="00A342E5" w:rsidRDefault="008F57B9" w:rsidP="008F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57B9" w:rsidRPr="00A342E5" w:rsidRDefault="008F57B9" w:rsidP="008F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2E5">
        <w:rPr>
          <w:rFonts w:ascii="Times New Roman" w:hAnsi="Times New Roman" w:cs="Times New Roman"/>
          <w:sz w:val="24"/>
          <w:szCs w:val="24"/>
        </w:rPr>
        <w:t>Усилен контроль за соблюдением Федерального закона Российской Федерации от 05.04.2013 № 44- ФЗ «О контрактной системе в сфере закупок товаров, работ, услуг для обеспечения государственных и муниципальных нужд».</w:t>
      </w:r>
    </w:p>
    <w:p w:rsidR="008F57B9" w:rsidRPr="00A342E5" w:rsidRDefault="008F57B9" w:rsidP="008F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57B9" w:rsidRPr="00A342E5" w:rsidRDefault="008F57B9" w:rsidP="008F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2E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«Совершенствование социальной политики в </w:t>
      </w:r>
      <w:proofErr w:type="spellStart"/>
      <w:r w:rsidRPr="00A342E5">
        <w:rPr>
          <w:rFonts w:ascii="Times New Roman" w:hAnsi="Times New Roman" w:cs="Times New Roman"/>
          <w:sz w:val="24"/>
          <w:szCs w:val="24"/>
        </w:rPr>
        <w:t>Вытегорском</w:t>
      </w:r>
      <w:proofErr w:type="spellEnd"/>
      <w:r w:rsidRPr="00A342E5">
        <w:rPr>
          <w:rFonts w:ascii="Times New Roman" w:hAnsi="Times New Roman" w:cs="Times New Roman"/>
          <w:sz w:val="24"/>
          <w:szCs w:val="24"/>
        </w:rPr>
        <w:t xml:space="preserve"> муниципальном районе на 2014 – 2020 годы» </w:t>
      </w:r>
      <w:r>
        <w:rPr>
          <w:rFonts w:ascii="Times New Roman" w:hAnsi="Times New Roman" w:cs="Times New Roman"/>
          <w:sz w:val="24"/>
          <w:szCs w:val="24"/>
        </w:rPr>
        <w:t xml:space="preserve">будет проведена в соответствии с постановлением </w:t>
      </w:r>
      <w:r w:rsidRPr="002B637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2B637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2B637F">
        <w:rPr>
          <w:rFonts w:ascii="Times New Roman" w:hAnsi="Times New Roman"/>
          <w:sz w:val="24"/>
          <w:szCs w:val="24"/>
        </w:rPr>
        <w:t xml:space="preserve"> муниципального </w:t>
      </w:r>
      <w:proofErr w:type="gramStart"/>
      <w:r w:rsidRPr="002B637F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 от</w:t>
      </w:r>
      <w:proofErr w:type="gramEnd"/>
      <w:r>
        <w:rPr>
          <w:rFonts w:ascii="Times New Roman" w:hAnsi="Times New Roman"/>
          <w:sz w:val="24"/>
          <w:szCs w:val="24"/>
        </w:rPr>
        <w:t xml:space="preserve"> 08.05.2018 </w:t>
      </w:r>
      <w:r w:rsidRPr="002B637F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586</w:t>
      </w:r>
      <w:r w:rsidRPr="002B637F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</w:t>
      </w:r>
      <w:r>
        <w:rPr>
          <w:rFonts w:ascii="Times New Roman" w:hAnsi="Times New Roman"/>
          <w:sz w:val="24"/>
          <w:szCs w:val="24"/>
        </w:rPr>
        <w:t xml:space="preserve">реализации </w:t>
      </w:r>
      <w:r w:rsidRPr="002B637F">
        <w:rPr>
          <w:rFonts w:ascii="Times New Roman" w:hAnsi="Times New Roman"/>
          <w:sz w:val="24"/>
          <w:szCs w:val="24"/>
        </w:rPr>
        <w:t xml:space="preserve">муниципальных программ </w:t>
      </w:r>
      <w:proofErr w:type="spellStart"/>
      <w:r w:rsidRPr="002B637F">
        <w:rPr>
          <w:rFonts w:ascii="Times New Roman" w:hAnsi="Times New Roman"/>
          <w:sz w:val="24"/>
          <w:szCs w:val="24"/>
        </w:rPr>
        <w:t>Выте</w:t>
      </w:r>
      <w:r>
        <w:rPr>
          <w:rFonts w:ascii="Times New Roman" w:hAnsi="Times New Roman"/>
          <w:sz w:val="24"/>
          <w:szCs w:val="24"/>
        </w:rPr>
        <w:t>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района».</w:t>
      </w:r>
    </w:p>
    <w:p w:rsidR="008F57B9" w:rsidRDefault="008F57B9" w:rsidP="008F57B9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57B9" w:rsidRPr="00C61D3B" w:rsidRDefault="008F57B9" w:rsidP="008F57B9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F57B9" w:rsidRPr="00C046BA" w:rsidRDefault="008F57B9" w:rsidP="008F57B9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6BA">
        <w:rPr>
          <w:rFonts w:ascii="Times New Roman" w:hAnsi="Times New Roman" w:cs="Times New Roman"/>
          <w:b/>
          <w:sz w:val="24"/>
          <w:szCs w:val="24"/>
        </w:rPr>
        <w:t xml:space="preserve">Аудит муниципальных закупок, </w:t>
      </w:r>
      <w:proofErr w:type="gramStart"/>
      <w:r w:rsidRPr="00C046BA">
        <w:rPr>
          <w:rFonts w:ascii="Times New Roman" w:hAnsi="Times New Roman" w:cs="Times New Roman"/>
          <w:b/>
          <w:sz w:val="24"/>
          <w:szCs w:val="24"/>
        </w:rPr>
        <w:t>осуществляемых  Представительным</w:t>
      </w:r>
      <w:proofErr w:type="gramEnd"/>
      <w:r w:rsidRPr="00C046BA">
        <w:rPr>
          <w:rFonts w:ascii="Times New Roman" w:hAnsi="Times New Roman" w:cs="Times New Roman"/>
          <w:b/>
          <w:sz w:val="24"/>
          <w:szCs w:val="24"/>
        </w:rPr>
        <w:t xml:space="preserve"> Собранием </w:t>
      </w:r>
      <w:proofErr w:type="spellStart"/>
      <w:r w:rsidRPr="00C046BA">
        <w:rPr>
          <w:rFonts w:ascii="Times New Roman" w:hAnsi="Times New Roman" w:cs="Times New Roman"/>
          <w:b/>
          <w:sz w:val="24"/>
          <w:szCs w:val="24"/>
        </w:rPr>
        <w:t>Вытегорского</w:t>
      </w:r>
      <w:proofErr w:type="spellEnd"/>
      <w:r w:rsidRPr="00C046B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района.</w:t>
      </w:r>
    </w:p>
    <w:p w:rsidR="008F57B9" w:rsidRDefault="008F57B9" w:rsidP="008F5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Замечания и предложения по результатам проверки учтены в дальнейшей работе. </w:t>
      </w:r>
    </w:p>
    <w:p w:rsidR="008F57B9" w:rsidRDefault="008F57B9" w:rsidP="008F5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исключения нарушений </w:t>
      </w:r>
      <w:r w:rsidRPr="00796C0F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05.04.2013 № 44- ФЗ «О контрактной системе в сфере закупок товаров, работ, услуг для обеспечения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нужд» приняты   меры по заключению дополнительных соглашений к действующим договорам поставок товаров, работ и услуг.</w:t>
      </w:r>
    </w:p>
    <w:p w:rsidR="008F57B9" w:rsidRPr="00796C0F" w:rsidRDefault="008F57B9" w:rsidP="008F5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будут приняты</w:t>
      </w:r>
      <w:r w:rsidRPr="00796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 обучению контрактного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управляющего в сфере закупок. Подготовлен проект НПА</w:t>
      </w:r>
      <w:r w:rsidRPr="00796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нормировании в сфере закупок.</w:t>
      </w:r>
    </w:p>
    <w:p w:rsidR="008F57B9" w:rsidRPr="00C61D3B" w:rsidRDefault="008F57B9" w:rsidP="008F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7B9" w:rsidRPr="00854D47" w:rsidRDefault="008F57B9" w:rsidP="008F57B9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D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Аудит муниципальных закупок, </w:t>
      </w:r>
      <w:proofErr w:type="gramStart"/>
      <w:r w:rsidRPr="00854D47">
        <w:rPr>
          <w:rFonts w:ascii="Times New Roman" w:hAnsi="Times New Roman" w:cs="Times New Roman"/>
          <w:b/>
          <w:sz w:val="24"/>
          <w:szCs w:val="24"/>
        </w:rPr>
        <w:t>осуществляемых  Администрацией</w:t>
      </w:r>
      <w:proofErr w:type="gramEnd"/>
      <w:r w:rsidRPr="00854D4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854D47">
        <w:rPr>
          <w:rFonts w:ascii="Times New Roman" w:hAnsi="Times New Roman" w:cs="Times New Roman"/>
          <w:b/>
          <w:sz w:val="24"/>
          <w:szCs w:val="24"/>
        </w:rPr>
        <w:t>Девятинское</w:t>
      </w:r>
      <w:proofErr w:type="spellEnd"/>
      <w:r w:rsidRPr="00854D47">
        <w:rPr>
          <w:rFonts w:ascii="Times New Roman" w:hAnsi="Times New Roman" w:cs="Times New Roman"/>
          <w:b/>
          <w:sz w:val="24"/>
          <w:szCs w:val="24"/>
        </w:rPr>
        <w:t xml:space="preserve"> по подразделу 0503 «Благоустройство»</w:t>
      </w:r>
    </w:p>
    <w:p w:rsidR="008F57B9" w:rsidRPr="00C61D3B" w:rsidRDefault="008F57B9" w:rsidP="008F5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57B9" w:rsidRDefault="008F57B9" w:rsidP="008F57B9">
      <w:pPr>
        <w:tabs>
          <w:tab w:val="left" w:pos="142"/>
          <w:tab w:val="left" w:pos="1701"/>
          <w:tab w:val="left" w:pos="1985"/>
          <w:tab w:val="left" w:pos="2835"/>
        </w:tabs>
        <w:spacing w:before="4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D9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Девятинское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разработаны и утверждены Порядки формирования, утверждения и ведения планов-графиков закупок и планов –закупок для обеспечения нужд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Девятинское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(постановления от 03.10.2018 № 92 и от 03.10.2018 № 93). Разработаны проекты НПА о нормировании в сфере закупок.</w:t>
      </w:r>
    </w:p>
    <w:p w:rsidR="008F57B9" w:rsidRDefault="008F57B9" w:rsidP="008F57B9">
      <w:pPr>
        <w:tabs>
          <w:tab w:val="left" w:pos="142"/>
          <w:tab w:val="left" w:pos="1701"/>
          <w:tab w:val="left" w:pos="1985"/>
          <w:tab w:val="left" w:pos="2835"/>
        </w:tabs>
        <w:spacing w:before="40"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Нарушения </w:t>
      </w:r>
      <w:r w:rsidRPr="00796C0F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05.04.2013 № 44- ФЗ «О контрактной системе в сфере закупок товаров, работ, услуг для обеспечения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нужд» устраняются. Усилен внутренний контроль за соблюдением условий контрактов и договоров. Подготовлены дополнительные соглашения.</w:t>
      </w:r>
    </w:p>
    <w:p w:rsidR="008F57B9" w:rsidRDefault="008F57B9" w:rsidP="008F57B9">
      <w:pPr>
        <w:tabs>
          <w:tab w:val="left" w:pos="142"/>
          <w:tab w:val="left" w:pos="1701"/>
          <w:tab w:val="left" w:pos="1985"/>
          <w:tab w:val="left" w:pos="2835"/>
        </w:tabs>
        <w:spacing w:before="4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Внесены уточнения в кассовый расход за услуги освещения административного здания (уведомление № 25 от 02.11.2018).</w:t>
      </w:r>
    </w:p>
    <w:p w:rsidR="00A75D9F" w:rsidRPr="00B46EF0" w:rsidRDefault="00A75D9F" w:rsidP="00674BAA">
      <w:pPr>
        <w:spacing w:after="0"/>
        <w:rPr>
          <w:sz w:val="40"/>
          <w:szCs w:val="40"/>
        </w:rPr>
      </w:pPr>
    </w:p>
    <w:sectPr w:rsidR="00A75D9F" w:rsidRPr="00B46EF0" w:rsidSect="00674BAA">
      <w:pgSz w:w="11905" w:h="16838"/>
      <w:pgMar w:top="1134" w:right="567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24CE"/>
    <w:multiLevelType w:val="hybridMultilevel"/>
    <w:tmpl w:val="45B24AE0"/>
    <w:lvl w:ilvl="0" w:tplc="7578FD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F2AFA"/>
    <w:multiLevelType w:val="hybridMultilevel"/>
    <w:tmpl w:val="4170F1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8385CFA"/>
    <w:multiLevelType w:val="hybridMultilevel"/>
    <w:tmpl w:val="9B186586"/>
    <w:lvl w:ilvl="0" w:tplc="8A5E97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1A0468"/>
    <w:rsid w:val="00221CA1"/>
    <w:rsid w:val="002560DE"/>
    <w:rsid w:val="00306FC2"/>
    <w:rsid w:val="003C4C92"/>
    <w:rsid w:val="00407DF4"/>
    <w:rsid w:val="0043074C"/>
    <w:rsid w:val="00445B90"/>
    <w:rsid w:val="004A5FC5"/>
    <w:rsid w:val="004C37D4"/>
    <w:rsid w:val="004D6E74"/>
    <w:rsid w:val="004E3E8E"/>
    <w:rsid w:val="0055239C"/>
    <w:rsid w:val="005C59F9"/>
    <w:rsid w:val="006058B6"/>
    <w:rsid w:val="00636895"/>
    <w:rsid w:val="00674BAA"/>
    <w:rsid w:val="006A6B8A"/>
    <w:rsid w:val="006F1998"/>
    <w:rsid w:val="006F7B0F"/>
    <w:rsid w:val="0072005A"/>
    <w:rsid w:val="007558C4"/>
    <w:rsid w:val="00862F75"/>
    <w:rsid w:val="008F57B9"/>
    <w:rsid w:val="009120A5"/>
    <w:rsid w:val="009157DE"/>
    <w:rsid w:val="00960CCC"/>
    <w:rsid w:val="009614EA"/>
    <w:rsid w:val="009878D1"/>
    <w:rsid w:val="00A26300"/>
    <w:rsid w:val="00A75D9F"/>
    <w:rsid w:val="00AA2BE4"/>
    <w:rsid w:val="00B46EF0"/>
    <w:rsid w:val="00C57E03"/>
    <w:rsid w:val="00D91C95"/>
    <w:rsid w:val="00EA194E"/>
    <w:rsid w:val="00F775D9"/>
    <w:rsid w:val="00FA3BC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74B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2017-06-28T10:59:00Z</cp:lastPrinted>
  <dcterms:created xsi:type="dcterms:W3CDTF">2019-02-07T06:35:00Z</dcterms:created>
  <dcterms:modified xsi:type="dcterms:W3CDTF">2019-02-07T06:35:00Z</dcterms:modified>
</cp:coreProperties>
</file>