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2" w:rsidRPr="007D3D5C" w:rsidRDefault="00A648BA" w:rsidP="00A6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7B11">
        <w:rPr>
          <w:noProof/>
          <w:lang w:eastAsia="ru-RU"/>
        </w:rPr>
        <w:drawing>
          <wp:inline distT="0" distB="0" distL="0" distR="0" wp14:anchorId="68C55970" wp14:editId="760510A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DD2DE2" w:rsidRDefault="00DD2DE2" w:rsidP="00DD2DE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2DE2" w:rsidRDefault="00B45030" w:rsidP="00DD2DE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245860" cy="0"/>
                <wp:effectExtent l="0" t="19050" r="406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61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6AA8" w:rsidRDefault="00DD2DE2" w:rsidP="00DD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386AA8" w:rsidRDefault="00A648BA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D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386A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  6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8C4EE4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74B2">
        <w:rPr>
          <w:rFonts w:ascii="Times New Roman" w:hAnsi="Times New Roman" w:cs="Times New Roman"/>
          <w:sz w:val="28"/>
          <w:szCs w:val="28"/>
        </w:rPr>
        <w:t xml:space="preserve"> плане работы на 2018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A8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г. № 35</w:t>
      </w:r>
    </w:p>
    <w:p w:rsidR="00FE2451" w:rsidRPr="00A648BA" w:rsidRDefault="00FE2451" w:rsidP="006310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2451" w:rsidRDefault="00A648BA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2451">
        <w:rPr>
          <w:rFonts w:ascii="Times New Roman" w:hAnsi="Times New Roman" w:cs="Times New Roman"/>
          <w:sz w:val="28"/>
          <w:szCs w:val="28"/>
        </w:rPr>
        <w:t xml:space="preserve">утвердить План работы Ревизионной комиссии </w:t>
      </w:r>
      <w:proofErr w:type="spellStart"/>
      <w:r w:rsidR="00FE2451">
        <w:rPr>
          <w:rFonts w:ascii="Times New Roman" w:hAnsi="Times New Roman" w:cs="Times New Roman"/>
          <w:sz w:val="28"/>
          <w:szCs w:val="28"/>
        </w:rPr>
        <w:t>Вытегорско</w:t>
      </w:r>
      <w:r w:rsidR="008D74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74B2">
        <w:rPr>
          <w:rFonts w:ascii="Times New Roman" w:hAnsi="Times New Roman" w:cs="Times New Roman"/>
          <w:sz w:val="28"/>
          <w:szCs w:val="28"/>
        </w:rPr>
        <w:t xml:space="preserve"> муниципального района на 2018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B2" w:rsidRDefault="008D74B2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Pr="00FE2451" w:rsidRDefault="00FE2451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245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FE2451" w:rsidRPr="00FE2451" w:rsidRDefault="00E33A8C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29.12.2017 года № 6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работы Ревизионной комиссии 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2451">
        <w:rPr>
          <w:rFonts w:ascii="Times New Roman" w:hAnsi="Times New Roman" w:cs="Times New Roman"/>
          <w:b/>
          <w:bCs/>
          <w:sz w:val="24"/>
          <w:szCs w:val="24"/>
        </w:rPr>
        <w:t>Вытегорско</w:t>
      </w:r>
      <w:r w:rsidR="008D74B2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="008D74B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2018</w:t>
      </w: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Spec="center" w:tblpY="154"/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7088"/>
        <w:gridCol w:w="2700"/>
      </w:tblGrid>
      <w:tr w:rsidR="00FE2451" w:rsidRPr="00FE2451" w:rsidTr="00566A28">
        <w:trPr>
          <w:trHeight w:val="11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E2451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I. Экспертно-аналитическая работа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D74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отчетов по исполнению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 xml:space="preserve">л, 1 полугодие и 9 </w:t>
            </w:r>
            <w:proofErr w:type="gramStart"/>
            <w:r w:rsidR="008D74B2">
              <w:rPr>
                <w:rFonts w:ascii="Times New Roman" w:hAnsi="Times New Roman" w:cs="Times New Roman"/>
                <w:sz w:val="24"/>
                <w:szCs w:val="24"/>
              </w:rPr>
              <w:t>месяцев  2018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Регламентом   Ревизионной комиссии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>йона «О районном бюджете на 2019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 и 2021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установленные  Положением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>района «О бюджете района на 2018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 и 2020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вопросам управления и   распоряжения имуществом, находящимся в собственности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запросам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Главы района, прокуратуры, правоохранительных органов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поступлений</w:t>
            </w:r>
          </w:p>
        </w:tc>
      </w:tr>
      <w:tr w:rsidR="0072364F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72364F" w:rsidRPr="00FE2451" w:rsidRDefault="0072364F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4F" w:rsidRPr="00FE2451" w:rsidRDefault="0072364F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отчётности главных администраторов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района, бюджетов сельских поселений и бюджета муниципального обр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A648BA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A648BA" w:rsidRDefault="00A648BA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A648BA" w:rsidRPr="00A648BA" w:rsidRDefault="00A648BA" w:rsidP="00A648BA">
            <w:pPr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расходования субвенции</w:t>
            </w:r>
            <w:r w:rsidRPr="00A64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сельских поселениях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военным комиссариатом)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A648BA" w:rsidRDefault="00A648BA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A648BA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</w:t>
            </w:r>
            <w:proofErr w:type="gramStart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</w:t>
            </w:r>
            <w:r w:rsidR="00F50CF7">
              <w:t xml:space="preserve"> </w:t>
            </w:r>
            <w:r w:rsidR="00F50CF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="00F50CF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</w:t>
            </w:r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F50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культуры»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6733A5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A648BA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5F6082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82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</w:t>
            </w:r>
            <w:proofErr w:type="gramStart"/>
            <w:r w:rsidRPr="005F6082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твляемых  Представительным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CF7">
              <w:rPr>
                <w:rFonts w:ascii="Times New Roman" w:hAnsi="Times New Roman" w:cs="Times New Roman"/>
                <w:sz w:val="24"/>
                <w:szCs w:val="24"/>
              </w:rPr>
              <w:t>ытегорского</w:t>
            </w:r>
            <w:proofErr w:type="spellEnd"/>
            <w:r w:rsidR="00F50C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493ADC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A648BA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1174" w:rsidRDefault="00ED1174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по требованию прокуратуры, правоохранительных органов, Представительного Собрания, Главы района, Глав сельских поселений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4F0296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A648BA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F0296" w:rsidRDefault="004F0296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выполнения предложений по результатам выписанных </w:t>
            </w: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>представлений и предписаний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74B2">
              <w:rPr>
                <w:rFonts w:ascii="Times New Roman" w:hAnsi="Times New Roman" w:cs="Times New Roman"/>
                <w:sz w:val="24"/>
                <w:szCs w:val="24"/>
              </w:rPr>
              <w:t>в  2017</w:t>
            </w:r>
            <w:proofErr w:type="gramEnd"/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Российской федерации при использовании в 2017 году средств Резервных фондов сельских поселений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9">
              <w:rPr>
                <w:rFonts w:ascii="Times New Roman" w:hAnsi="Times New Roman" w:cs="Times New Roman"/>
                <w:sz w:val="24"/>
                <w:szCs w:val="24"/>
              </w:rPr>
              <w:t xml:space="preserve">Аудит   эффективного </w:t>
            </w:r>
            <w:proofErr w:type="gramStart"/>
            <w:r w:rsidRPr="000B3B19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выделенных в 2017 году на реализацию проекта «Народный бюджет»</w:t>
            </w:r>
            <w:r w:rsidR="00F50CF7">
              <w:t xml:space="preserve"> </w:t>
            </w:r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"Поддержание устойчивого исполнения местных бюджетов и повышение качества управления муниципальными финансами на 2015 - 2020 годы" государственной программы </w:t>
            </w:r>
            <w:r w:rsidR="00566A28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</w:t>
            </w:r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>области "Управление региональными финансами Вологодской области на 2015 - 2020 годы".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«Общегосударственные вопросы» </w:t>
            </w:r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 xml:space="preserve">(по поручению Представительного Собрания </w:t>
            </w:r>
            <w:proofErr w:type="spellStart"/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F50CF7" w:rsidRPr="00F50C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Резервного фонда бюджета Муниципального образования «Город Вытегра»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своевременности поступления в бюджет </w:t>
            </w:r>
            <w:proofErr w:type="spellStart"/>
            <w:r w:rsidRPr="00DA7F39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DA7F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доходов, получаемых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9">
              <w:rPr>
                <w:rFonts w:ascii="Times New Roman" w:hAnsi="Times New Roman" w:cs="Times New Roman"/>
                <w:sz w:val="24"/>
                <w:szCs w:val="24"/>
              </w:rPr>
              <w:t xml:space="preserve">Аудит   эффективного </w:t>
            </w:r>
            <w:proofErr w:type="gramStart"/>
            <w:r w:rsidRPr="00797BD9">
              <w:rPr>
                <w:rFonts w:ascii="Times New Roman" w:hAnsi="Times New Roman" w:cs="Times New Roman"/>
                <w:sz w:val="24"/>
                <w:szCs w:val="24"/>
              </w:rPr>
              <w:t>и  целевого</w:t>
            </w:r>
            <w:proofErr w:type="gramEnd"/>
            <w:r w:rsidRPr="00797B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797BD9">
              <w:rPr>
                <w:rFonts w:ascii="Times New Roman" w:hAnsi="Times New Roman" w:cs="Times New Roman"/>
                <w:sz w:val="24"/>
                <w:szCs w:val="24"/>
              </w:rPr>
              <w:t>, выделенных в 2017 году на реализацию проекта «Народный бюджет»</w:t>
            </w:r>
            <w:r w:rsidR="00566A28">
              <w:t xml:space="preserve"> </w:t>
            </w:r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>подпрограммы "Поддержание устойчивого исполнения местных бюджетов и повышение качества управления муниципальными финансами на 2015 - 2020 годы" государственной программы Вологодской области "Управление региональными финансами Вологодской области на 2015 - 2020 годы".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8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Резервного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7F39" w:rsidRPr="00FE2451" w:rsidTr="00566A2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   эффективного </w:t>
            </w:r>
            <w:proofErr w:type="gramStart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>и  целевого</w:t>
            </w:r>
            <w:proofErr w:type="gramEnd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средств районного бюджета выделенных в 2017 году  МБУК «</w:t>
            </w:r>
            <w:proofErr w:type="spellStart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РЦК» на реализацию подпрограммы «Сохранение и развитие культурного потенциала </w:t>
            </w:r>
            <w:proofErr w:type="spellStart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2014-2020</w:t>
            </w:r>
            <w:r w:rsidR="00566A28">
              <w:rPr>
                <w:rFonts w:ascii="Times New Roman" w:hAnsi="Times New Roman" w:cs="Times New Roman"/>
                <w:sz w:val="24"/>
                <w:szCs w:val="24"/>
              </w:rPr>
              <w:t xml:space="preserve"> годы» муниципальной программы </w:t>
            </w:r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социальной политики в </w:t>
            </w:r>
            <w:proofErr w:type="spellStart"/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 </w:t>
            </w:r>
            <w:r w:rsidR="00566A28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566A28">
        <w:trPr>
          <w:trHeight w:val="15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566A28" w:rsidRPr="00E47A1C" w:rsidRDefault="00DA7F39" w:rsidP="007D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Аудит   эффективного </w:t>
            </w:r>
            <w:proofErr w:type="gramStart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>и  целевого</w:t>
            </w:r>
            <w:proofErr w:type="gramEnd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средств бюджета выделенных на реализацию подпрограммы «Развитие архивного дела в </w:t>
            </w:r>
            <w:proofErr w:type="spellStart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2015 – 2020</w:t>
            </w:r>
            <w:r w:rsidR="00566A28">
              <w:rPr>
                <w:rFonts w:ascii="Times New Roman" w:hAnsi="Times New Roman" w:cs="Times New Roman"/>
                <w:sz w:val="24"/>
                <w:szCs w:val="24"/>
              </w:rPr>
              <w:t xml:space="preserve"> годы» муниципальной программы </w:t>
            </w:r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социальной политики в </w:t>
            </w:r>
            <w:proofErr w:type="spellStart"/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="00566A28" w:rsidRPr="00566A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E47A1C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A7F39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III. Информационная и организационная деятельность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его в средствах массовой информации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 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Разработка   стандартов и методических указаний по проведению контрольных и   экспертно-аналитических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Советами сельских поселений о передаче полномочий Представительному Собранию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DA7F39" w:rsidRPr="00FE2451" w:rsidRDefault="00DA7F39" w:rsidP="007D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DA7F39" w:rsidRPr="00FE2451" w:rsidRDefault="00DA7F39" w:rsidP="007D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аналитических  мероприятий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DA7F39" w:rsidRPr="00FE2451" w:rsidRDefault="00DA7F39" w:rsidP="007D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DA7F39" w:rsidRPr="00FE2451" w:rsidRDefault="00DA7F39" w:rsidP="007D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DA7F39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DA7F39" w:rsidRPr="00FE2451" w:rsidRDefault="00DA7F39" w:rsidP="007D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по вопросам, отнесенных к компетенции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A7F39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преданных полномочий по осуществлению внешнего муниципального финансового контроля поселениями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DA7F39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7F">
              <w:rPr>
                <w:rFonts w:ascii="Times New Roman" w:hAnsi="Times New Roman" w:cs="Times New Roman"/>
                <w:sz w:val="24"/>
                <w:szCs w:val="24"/>
              </w:rPr>
              <w:t>Подготовка   заключения на годовой отчет об исполнении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Саминское</w:t>
            </w:r>
            <w:proofErr w:type="spellEnd"/>
            <w:r w:rsidRPr="0066217F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7F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 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сельского поселения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</w:t>
            </w:r>
            <w:r w:rsidR="007D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D5C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DA7F39" w:rsidRPr="00FE2451" w:rsidTr="00E87A38">
        <w:trPr>
          <w:trHeight w:val="25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Анненское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 отчетности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2019 год и плановый период 2020 и 2021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7D3D5C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9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осуществляемых   Администрацией сельского поселения Анненское по подразделу 0503 «Благоу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A7F39" w:rsidRPr="00FE2451" w:rsidTr="00E87A38">
        <w:trPr>
          <w:trHeight w:val="19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 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  Положен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7D3D5C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39" w:rsidRPr="00A45D00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</w:t>
            </w:r>
            <w:proofErr w:type="gramStart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>осуществляемых  Администрацией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2272BF">
              <w:rPr>
                <w:rFonts w:ascii="Times New Roman" w:hAnsi="Times New Roman" w:cs="Times New Roman"/>
                <w:sz w:val="24"/>
                <w:szCs w:val="24"/>
              </w:rPr>
              <w:t xml:space="preserve"> по подразделу 0503 «Благоустройство»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39" w:rsidRPr="00A45D00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B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A7F39" w:rsidRPr="00FE2451" w:rsidTr="00E87A38">
        <w:trPr>
          <w:trHeight w:val="297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2019 год и плановый период 2020 и 2021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7D3D5C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9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</w:t>
            </w:r>
            <w:proofErr w:type="gramStart"/>
            <w:r w:rsidRPr="000B3B19">
              <w:rPr>
                <w:rFonts w:ascii="Times New Roman" w:hAnsi="Times New Roman" w:cs="Times New Roman"/>
                <w:sz w:val="24"/>
                <w:szCs w:val="24"/>
              </w:rPr>
              <w:t>осуществляемых  Администрацией</w:t>
            </w:r>
            <w:proofErr w:type="gramEnd"/>
            <w:r w:rsidRPr="000B3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B3B19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0B3B19">
              <w:rPr>
                <w:rFonts w:ascii="Times New Roman" w:hAnsi="Times New Roman" w:cs="Times New Roman"/>
                <w:sz w:val="24"/>
                <w:szCs w:val="24"/>
              </w:rPr>
              <w:t xml:space="preserve"> по подразделу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«Благоустройство»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7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Мегорское</w:t>
            </w:r>
            <w:proofErr w:type="spellEnd"/>
            <w:r w:rsidRPr="0066217F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7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Казаковское</w:t>
            </w:r>
            <w:proofErr w:type="spellEnd"/>
            <w:r w:rsidRPr="0066217F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</w:t>
            </w:r>
            <w:r w:rsidR="00CE6C65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="00CE6C65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="00CE6C65">
              <w:rPr>
                <w:rFonts w:ascii="Times New Roman" w:hAnsi="Times New Roman" w:cs="Times New Roman"/>
                <w:sz w:val="24"/>
                <w:szCs w:val="24"/>
              </w:rPr>
              <w:t xml:space="preserve">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FE2451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 Вытегра»</w:t>
            </w: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2017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A7F39" w:rsidRDefault="00DA7F39" w:rsidP="0056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7F7D38" w:rsidRDefault="00DA7F39" w:rsidP="0056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бюджета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«Город Вытегра» в 2018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Городского Совета муниципального образования «Город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Вытегра»  «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 бюджете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«Город Вытегра»  на 2019 год и плановый период 2020 и 2021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  Городского Совета муниципального образования «Город Вытегра» по внесению изменений в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решение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«Город Вытегра»   «О   бюджете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на 2018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плановый период 2019 и 2020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Pr="008B08A5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F39" w:rsidRPr="008B08A5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39" w:rsidRPr="008B08A5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8B08A5" w:rsidRDefault="00DA7F39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5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осуществляемых   Администрацией муниципального образования «Город Вытегра» по подразделу 0503 «Благоустройство»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Pr="008B08A5" w:rsidRDefault="008B08A5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8B08A5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9" w:rsidRPr="007F7D38" w:rsidRDefault="00DA7F39" w:rsidP="0056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бюджету Городского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Совета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Вытегра»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39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DA7F39" w:rsidRDefault="008B08A5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39" w:rsidRPr="007F7D38" w:rsidRDefault="00DA7F39" w:rsidP="0056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заседаний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 муниципального образования «Город Вытегра»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F39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7F39" w:rsidRPr="007F7D38" w:rsidRDefault="00DA7F39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51" w:rsidRPr="007F7D38" w:rsidRDefault="00FE2451" w:rsidP="007F7D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D38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FE2451" w:rsidRPr="00FE2451" w:rsidRDefault="00FE2451" w:rsidP="00386AA8">
      <w:pPr>
        <w:rPr>
          <w:rFonts w:ascii="Times New Roman" w:hAnsi="Times New Roman" w:cs="Times New Roman"/>
          <w:sz w:val="24"/>
          <w:szCs w:val="24"/>
        </w:rPr>
      </w:pPr>
    </w:p>
    <w:sectPr w:rsidR="00FE2451" w:rsidRPr="00FE2451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B3B19"/>
    <w:rsid w:val="000D18EC"/>
    <w:rsid w:val="00155565"/>
    <w:rsid w:val="00170D82"/>
    <w:rsid w:val="001A5313"/>
    <w:rsid w:val="00220378"/>
    <w:rsid w:val="002272BF"/>
    <w:rsid w:val="00277912"/>
    <w:rsid w:val="00290012"/>
    <w:rsid w:val="0031377D"/>
    <w:rsid w:val="0035626C"/>
    <w:rsid w:val="00382A9F"/>
    <w:rsid w:val="00386AA8"/>
    <w:rsid w:val="00395027"/>
    <w:rsid w:val="003B684F"/>
    <w:rsid w:val="003D2779"/>
    <w:rsid w:val="003D4D7E"/>
    <w:rsid w:val="003F7BC0"/>
    <w:rsid w:val="004110B5"/>
    <w:rsid w:val="00412458"/>
    <w:rsid w:val="00412611"/>
    <w:rsid w:val="004245CA"/>
    <w:rsid w:val="00452A73"/>
    <w:rsid w:val="00493ADC"/>
    <w:rsid w:val="004B09AE"/>
    <w:rsid w:val="004B26C3"/>
    <w:rsid w:val="004C4A24"/>
    <w:rsid w:val="004F0296"/>
    <w:rsid w:val="00566A28"/>
    <w:rsid w:val="005E0939"/>
    <w:rsid w:val="005F6082"/>
    <w:rsid w:val="006310DC"/>
    <w:rsid w:val="006332EE"/>
    <w:rsid w:val="006421EF"/>
    <w:rsid w:val="00643F59"/>
    <w:rsid w:val="0066217F"/>
    <w:rsid w:val="00670844"/>
    <w:rsid w:val="006733A5"/>
    <w:rsid w:val="0072364F"/>
    <w:rsid w:val="007913D2"/>
    <w:rsid w:val="00797BD9"/>
    <w:rsid w:val="00797C9D"/>
    <w:rsid w:val="007D1798"/>
    <w:rsid w:val="007D3D5C"/>
    <w:rsid w:val="007F7D38"/>
    <w:rsid w:val="00845D02"/>
    <w:rsid w:val="008A4860"/>
    <w:rsid w:val="008B08A5"/>
    <w:rsid w:val="008C4EE4"/>
    <w:rsid w:val="008D74B2"/>
    <w:rsid w:val="009E09EC"/>
    <w:rsid w:val="009E3589"/>
    <w:rsid w:val="00A32251"/>
    <w:rsid w:val="00A45D00"/>
    <w:rsid w:val="00A542C2"/>
    <w:rsid w:val="00A648BA"/>
    <w:rsid w:val="00AA5BCF"/>
    <w:rsid w:val="00AE203F"/>
    <w:rsid w:val="00AF00D1"/>
    <w:rsid w:val="00B1168D"/>
    <w:rsid w:val="00B121B4"/>
    <w:rsid w:val="00B45030"/>
    <w:rsid w:val="00B5254D"/>
    <w:rsid w:val="00BC1986"/>
    <w:rsid w:val="00BF5998"/>
    <w:rsid w:val="00BF7DAE"/>
    <w:rsid w:val="00CB0D80"/>
    <w:rsid w:val="00CD1C1E"/>
    <w:rsid w:val="00CE6C65"/>
    <w:rsid w:val="00D63FE1"/>
    <w:rsid w:val="00DA7F39"/>
    <w:rsid w:val="00DD2DE2"/>
    <w:rsid w:val="00E147D0"/>
    <w:rsid w:val="00E269DB"/>
    <w:rsid w:val="00E33A8C"/>
    <w:rsid w:val="00E47A1C"/>
    <w:rsid w:val="00E87A38"/>
    <w:rsid w:val="00ED1174"/>
    <w:rsid w:val="00F35822"/>
    <w:rsid w:val="00F44107"/>
    <w:rsid w:val="00F50CF7"/>
    <w:rsid w:val="00F7097D"/>
    <w:rsid w:val="00F81135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1046-9581-468B-BB88-C121C834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2017-12-28T06:24:00Z</cp:lastPrinted>
  <dcterms:created xsi:type="dcterms:W3CDTF">2017-12-29T05:03:00Z</dcterms:created>
  <dcterms:modified xsi:type="dcterms:W3CDTF">2017-12-29T05:03:00Z</dcterms:modified>
</cp:coreProperties>
</file>